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86FA0" w14:textId="08FA43C4" w:rsidR="005C6161" w:rsidRDefault="005C6161">
      <w:r>
        <w:t xml:space="preserve">Before proceeding, </w:t>
      </w:r>
      <w:proofErr w:type="spellStart"/>
      <w:r>
        <w:t>lets</w:t>
      </w:r>
      <w:proofErr w:type="spellEnd"/>
      <w:r>
        <w:t xml:space="preserve"> get a few assumptions </w:t>
      </w:r>
      <w:proofErr w:type="gramStart"/>
      <w:r>
        <w:t>made out of</w:t>
      </w:r>
      <w:proofErr w:type="gramEnd"/>
      <w:r>
        <w:t xml:space="preserve"> the way:</w:t>
      </w:r>
    </w:p>
    <w:p w14:paraId="5D501AD0" w14:textId="54B847ED" w:rsidR="005C6161" w:rsidRDefault="005C6161" w:rsidP="005C6161">
      <w:pPr>
        <w:pStyle w:val="ListParagraph"/>
        <w:numPr>
          <w:ilvl w:val="0"/>
          <w:numId w:val="1"/>
        </w:numPr>
      </w:pPr>
      <w:r>
        <w:t>Pool Construction: We assume loans start entering our holding portfolio from 1990-10-01 (since SBA data is available from 1990-10 forward). As loans amortize, the amount of balance of loans in our pool also decreases</w:t>
      </w:r>
    </w:p>
    <w:p w14:paraId="1660CC1B" w14:textId="17220AFF" w:rsidR="00D91447" w:rsidRDefault="005C6161" w:rsidP="00D91447">
      <w:pPr>
        <w:pStyle w:val="ListParagraph"/>
        <w:numPr>
          <w:ilvl w:val="0"/>
          <w:numId w:val="1"/>
        </w:numPr>
      </w:pPr>
      <w:r>
        <w:t xml:space="preserve">Definition of Loss Rate: We implement an open pool loss rate calculation. The open pool approach is a non-cohort approach in which charge-offs are tracked over </w:t>
      </w:r>
      <w:proofErr w:type="gramStart"/>
      <w:r>
        <w:t>a period of time</w:t>
      </w:r>
      <w:proofErr w:type="gramEnd"/>
      <w:r>
        <w:t xml:space="preserve">, with no tracking of activity or balances of specific loans. </w:t>
      </w:r>
      <w:r w:rsidR="005521A1">
        <w:t>Essentially</w:t>
      </w:r>
      <w:r w:rsidR="00DA6D07">
        <w:t xml:space="preserve"> we just calculate the rolling 12 month loss rate</w:t>
      </w:r>
      <m:oMath>
        <m:r>
          <w:rPr>
            <w:rFonts w:ascii="Cambria Math" w:hAnsi="Cambria Math"/>
          </w:rPr>
          <m:t>:</m:t>
        </m:r>
        <m:f>
          <m:fPr>
            <m:ctrlPr>
              <w:rPr>
                <w:rFonts w:ascii="Cambria Math" w:hAnsi="Cambria Math"/>
              </w:rPr>
            </m:ctrlPr>
          </m:fPr>
          <m:num>
            <m:r>
              <w:rPr>
                <w:rFonts w:ascii="Cambria Math" w:hAnsi="Cambria Math"/>
              </w:rPr>
              <m:t xml:space="preserve">12 Month Rolling Sum of Charged off Amount </m:t>
            </m:r>
          </m:num>
          <m:den>
            <m:r>
              <w:rPr>
                <w:rFonts w:ascii="Cambria Math" w:hAnsi="Cambria Math"/>
              </w:rPr>
              <m:t>12 MonthRolling Mean ofAmortized Loan Portfolio Amount</m:t>
            </m:r>
          </m:den>
        </m:f>
      </m:oMath>
    </w:p>
    <w:p w14:paraId="6E93A106" w14:textId="12254736" w:rsidR="00044579" w:rsidRDefault="00D91447" w:rsidP="005C6161">
      <w:pPr>
        <w:pStyle w:val="ListParagraph"/>
        <w:numPr>
          <w:ilvl w:val="0"/>
          <w:numId w:val="1"/>
        </w:numPr>
      </w:pPr>
      <w:r>
        <w:t>Loss Rate Difference:</w:t>
      </w:r>
      <m:oMath>
        <m:sSub>
          <m:sSubPr>
            <m:ctrlPr>
              <w:rPr>
                <w:rFonts w:ascii="Cambria Math" w:hAnsi="Cambria Math"/>
                <w:bCs/>
                <w:i/>
              </w:rPr>
            </m:ctrlPr>
          </m:sSubPr>
          <m:e>
            <m:r>
              <m:rPr>
                <m:nor/>
              </m:rPr>
              <w:rPr>
                <w:rFonts w:ascii="Cambria Math" w:hAnsi="Cambria Math"/>
                <w:bCs/>
              </w:rPr>
              <m:t>RollingLossDiff</m:t>
            </m:r>
          </m:e>
          <m:sub>
            <m:r>
              <m:rPr>
                <m:nor/>
              </m:rPr>
              <w:rPr>
                <w:rFonts w:ascii="Cambria Math" w:hAnsi="Cambria Math"/>
                <w:bCs/>
              </w:rPr>
              <m:t>t</m:t>
            </m:r>
          </m:sub>
        </m:sSub>
        <m:r>
          <w:rPr>
            <w:rFonts w:ascii="Cambria Math" w:hAnsi="Cambria Math"/>
          </w:rPr>
          <m:t>=</m:t>
        </m:r>
        <m:sSub>
          <m:sSubPr>
            <m:ctrlPr>
              <w:rPr>
                <w:rFonts w:ascii="Cambria Math" w:hAnsi="Cambria Math"/>
                <w:bCs/>
                <w:i/>
              </w:rPr>
            </m:ctrlPr>
          </m:sSubPr>
          <m:e>
            <m:r>
              <m:rPr>
                <m:nor/>
              </m:rPr>
              <w:rPr>
                <w:rFonts w:ascii="Cambria Math" w:hAnsi="Cambria Math"/>
                <w:bCs/>
              </w:rPr>
              <m:t>RollingLoss</m:t>
            </m:r>
          </m:e>
          <m:sub>
            <m:r>
              <m:rPr>
                <m:nor/>
              </m:rPr>
              <w:rPr>
                <w:rFonts w:ascii="Cambria Math" w:hAnsi="Cambria Math"/>
                <w:bCs/>
              </w:rPr>
              <m:t>t</m:t>
            </m:r>
          </m:sub>
        </m:sSub>
        <m:r>
          <w:rPr>
            <w:rFonts w:ascii="Cambria Math" w:hAnsi="Cambria Math"/>
          </w:rPr>
          <m:t>-</m:t>
        </m:r>
        <m:sSub>
          <m:sSubPr>
            <m:ctrlPr>
              <w:rPr>
                <w:rFonts w:ascii="Cambria Math" w:hAnsi="Cambria Math"/>
                <w:bCs/>
                <w:i/>
              </w:rPr>
            </m:ctrlPr>
          </m:sSubPr>
          <m:e>
            <m:r>
              <m:rPr>
                <m:nor/>
              </m:rPr>
              <w:rPr>
                <w:rFonts w:ascii="Cambria Math" w:hAnsi="Cambria Math"/>
                <w:bCs/>
              </w:rPr>
              <m:t>RollingLoss</m:t>
            </m:r>
          </m:e>
          <m:sub>
            <m:r>
              <m:rPr>
                <m:nor/>
              </m:rPr>
              <w:rPr>
                <w:rFonts w:ascii="Cambria Math" w:hAnsi="Cambria Math"/>
                <w:bCs/>
              </w:rPr>
              <m:t>t-12</m:t>
            </m:r>
          </m:sub>
        </m:sSub>
      </m:oMath>
    </w:p>
    <w:p w14:paraId="71F68704" w14:textId="7DCE0F38" w:rsidR="00C8626A" w:rsidRDefault="00C8626A" w:rsidP="005C6161">
      <w:pPr>
        <w:pStyle w:val="ListParagraph"/>
        <w:numPr>
          <w:ilvl w:val="0"/>
          <w:numId w:val="1"/>
        </w:numPr>
      </w:pPr>
      <w:r>
        <w:t>Loans are considered “Seasoned”: when they cross the half way point of their term length</w:t>
      </w:r>
    </w:p>
    <w:p w14:paraId="652AE555" w14:textId="08590437" w:rsidR="00F63E1F" w:rsidRDefault="00F63E1F" w:rsidP="005C6161">
      <w:pPr>
        <w:pStyle w:val="ListParagraph"/>
        <w:numPr>
          <w:ilvl w:val="0"/>
          <w:numId w:val="1"/>
        </w:numPr>
      </w:pPr>
      <w:r>
        <w:t xml:space="preserve">We will attempt to provide an estimate or trend of where the loss rate increases are going to be for another </w:t>
      </w:r>
      <w:proofErr w:type="gramStart"/>
      <w:r>
        <w:t>period of time</w:t>
      </w:r>
      <w:proofErr w:type="gramEnd"/>
      <w:r>
        <w:t xml:space="preserve"> that some what mimics a recession. </w:t>
      </w:r>
    </w:p>
    <w:p w14:paraId="3D34240A" w14:textId="35D71570" w:rsidR="005C6161" w:rsidRDefault="005C6161" w:rsidP="005C6161">
      <w:r>
        <w:t xml:space="preserve">We have loan level data that dates back from 1990-10 forward. Let us first </w:t>
      </w:r>
      <w:proofErr w:type="gramStart"/>
      <w:r>
        <w:t>take a look</w:t>
      </w:r>
      <w:proofErr w:type="gramEnd"/>
      <w:r>
        <w:t xml:space="preserve"> at the distribution of loans originated and the charge-offs experienced.</w:t>
      </w:r>
    </w:p>
    <w:p w14:paraId="4D6AB591" w14:textId="72AB5D76" w:rsidR="005C6161" w:rsidRDefault="00C8626A" w:rsidP="005C6161">
      <w:r>
        <w:rPr>
          <w:noProof/>
        </w:rPr>
        <w:drawing>
          <wp:inline distT="0" distB="0" distL="0" distR="0" wp14:anchorId="120B25DB" wp14:editId="74312502">
            <wp:extent cx="6180643" cy="394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6014" cy="3953132"/>
                    </a:xfrm>
                    <a:prstGeom prst="rect">
                      <a:avLst/>
                    </a:prstGeom>
                    <a:noFill/>
                    <a:ln>
                      <a:noFill/>
                    </a:ln>
                  </pic:spPr>
                </pic:pic>
              </a:graphicData>
            </a:graphic>
          </wp:inline>
        </w:drawing>
      </w:r>
    </w:p>
    <w:p w14:paraId="46FD7CB1" w14:textId="34BFA36F" w:rsidR="00C8626A" w:rsidRDefault="00C8626A" w:rsidP="005C6161">
      <w:r>
        <w:rPr>
          <w:noProof/>
        </w:rPr>
        <w:lastRenderedPageBreak/>
        <w:drawing>
          <wp:inline distT="0" distB="0" distL="0" distR="0" wp14:anchorId="0BF66A03" wp14:editId="76AFE215">
            <wp:extent cx="6180455"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2617" cy="3849446"/>
                    </a:xfrm>
                    <a:prstGeom prst="rect">
                      <a:avLst/>
                    </a:prstGeom>
                    <a:noFill/>
                    <a:ln>
                      <a:noFill/>
                    </a:ln>
                  </pic:spPr>
                </pic:pic>
              </a:graphicData>
            </a:graphic>
          </wp:inline>
        </w:drawing>
      </w:r>
      <w:r>
        <w:t>Some of the key takeaways are:</w:t>
      </w:r>
    </w:p>
    <w:p w14:paraId="36EDAD3F" w14:textId="46B972D7" w:rsidR="00C8626A" w:rsidRDefault="00C8626A" w:rsidP="00C8626A">
      <w:pPr>
        <w:pStyle w:val="ListParagraph"/>
        <w:numPr>
          <w:ilvl w:val="0"/>
          <w:numId w:val="2"/>
        </w:numPr>
      </w:pPr>
      <w:r>
        <w:t>There are a few states (</w:t>
      </w:r>
      <w:proofErr w:type="gramStart"/>
      <w:r>
        <w:t>CA,NY</w:t>
      </w:r>
      <w:proofErr w:type="gramEnd"/>
      <w:r>
        <w:t>,FL,TX) that originate the most loans and charge-offs (obviously overlapping). This gives us intuition that some measure of how the state itself is doing may impact the loan pool loss rate depending on how diversified by state the pool is.</w:t>
      </w:r>
    </w:p>
    <w:p w14:paraId="5377743A" w14:textId="74A7F997" w:rsidR="00C8626A" w:rsidRDefault="00C8626A" w:rsidP="00C8626A">
      <w:pPr>
        <w:pStyle w:val="ListParagraph"/>
        <w:numPr>
          <w:ilvl w:val="0"/>
          <w:numId w:val="2"/>
        </w:numPr>
      </w:pPr>
      <w:r>
        <w:t>We notice that most of the loans charged off are “Seasoned”.</w:t>
      </w:r>
    </w:p>
    <w:p w14:paraId="6B1F056C" w14:textId="7AB16EB2" w:rsidR="00C8626A" w:rsidRDefault="00C8626A" w:rsidP="00C8626A">
      <w:pPr>
        <w:pStyle w:val="ListParagraph"/>
        <w:numPr>
          <w:ilvl w:val="0"/>
          <w:numId w:val="2"/>
        </w:numPr>
      </w:pPr>
      <w:r>
        <w:t xml:space="preserve">Another way to dissect the loan pool is by business type, </w:t>
      </w:r>
      <w:proofErr w:type="spellStart"/>
      <w:r>
        <w:t>i.e</w:t>
      </w:r>
      <w:proofErr w:type="spellEnd"/>
      <w:r>
        <w:t xml:space="preserve"> corporation vs individual.</w:t>
      </w:r>
    </w:p>
    <w:p w14:paraId="5E3B1194" w14:textId="286E3B18" w:rsidR="00243F6E" w:rsidRDefault="00243F6E" w:rsidP="005C6161">
      <w:pPr>
        <w:rPr>
          <w:b/>
        </w:rPr>
      </w:pPr>
      <w:r>
        <w:rPr>
          <w:b/>
        </w:rPr>
        <w:t>How to use the State Feature of Loans:</w:t>
      </w:r>
    </w:p>
    <w:p w14:paraId="49242B7E" w14:textId="56038854" w:rsidR="00243F6E" w:rsidRDefault="00243F6E" w:rsidP="005C6161">
      <w:r>
        <w:t xml:space="preserve">We need an economic variable that we can use to judge the performance of the State itself. This is as if a pool of loans is heavily based out of a State that has failing macroeconomic outlook in comparison to other states, the loss rate of the pool will be higher than otherwise better geographically distributed loan pool. We use State level </w:t>
      </w:r>
      <w:r w:rsidRPr="00243F6E">
        <w:rPr>
          <w:i/>
        </w:rPr>
        <w:t>Unemployment</w:t>
      </w:r>
      <w:r>
        <w:t xml:space="preserve"> </w:t>
      </w:r>
      <w:r w:rsidRPr="008771E4">
        <w:rPr>
          <w:i/>
        </w:rPr>
        <w:t>Rates</w:t>
      </w:r>
      <w:r>
        <w:t xml:space="preserve"> at a monthly level</w:t>
      </w:r>
      <w:r w:rsidR="008771E4">
        <w:t>. We approximate how</w:t>
      </w:r>
      <w:r w:rsidR="00D85BFB">
        <w:t xml:space="preserve"> much of o</w:t>
      </w:r>
      <w:r w:rsidR="009F5BB3">
        <w:t>u</w:t>
      </w:r>
      <w:r w:rsidR="00D85BFB">
        <w:t xml:space="preserve">r portfolio of loans alive at every month are distributed by state (proportion). </w:t>
      </w:r>
      <w:r w:rsidR="00D85BFB" w:rsidRPr="00D85BFB">
        <w:t xml:space="preserve">We </w:t>
      </w:r>
      <w:r w:rsidR="00D85BFB">
        <w:t xml:space="preserve">then </w:t>
      </w:r>
      <w:r w:rsidR="00D85BFB" w:rsidRPr="00D85BFB">
        <w:t>cross multiply loan proportion by state with the u</w:t>
      </w:r>
      <w:r w:rsidR="00D85BFB">
        <w:t>n</w:t>
      </w:r>
      <w:r w:rsidR="00D85BFB" w:rsidRPr="00D85BFB">
        <w:t xml:space="preserve">employment score by state every month to receive </w:t>
      </w:r>
      <w:proofErr w:type="gramStart"/>
      <w:r w:rsidR="00D85BFB" w:rsidRPr="00D85BFB">
        <w:t>a</w:t>
      </w:r>
      <w:proofErr w:type="gramEnd"/>
      <w:r w:rsidR="00D85BFB" w:rsidRPr="00D85BFB">
        <w:t xml:space="preserve"> unemploym</w:t>
      </w:r>
      <w:r w:rsidR="00D85BFB">
        <w:t>en</w:t>
      </w:r>
      <w:r w:rsidR="00D85BFB" w:rsidRPr="00D85BFB">
        <w:t>t score for our pool of loans every month</w:t>
      </w:r>
      <w:r w:rsidR="00546432">
        <w:t xml:space="preserve"> (</w:t>
      </w:r>
      <w:proofErr w:type="spellStart"/>
      <w:r w:rsidR="00546432">
        <w:t>unEmpScore</w:t>
      </w:r>
      <w:proofErr w:type="spellEnd"/>
      <w:r w:rsidR="00546432">
        <w:t xml:space="preserve"> in the graph below).</w:t>
      </w:r>
    </w:p>
    <w:p w14:paraId="7389B0CF" w14:textId="40010E75" w:rsidR="00243F6E" w:rsidRDefault="00546432" w:rsidP="005C6161">
      <w:r>
        <w:rPr>
          <w:noProof/>
        </w:rPr>
        <w:lastRenderedPageBreak/>
        <w:drawing>
          <wp:inline distT="0" distB="0" distL="0" distR="0" wp14:anchorId="54E52CFA" wp14:editId="029A0F36">
            <wp:extent cx="4989095" cy="1981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489" cy="1988107"/>
                    </a:xfrm>
                    <a:prstGeom prst="rect">
                      <a:avLst/>
                    </a:prstGeom>
                    <a:noFill/>
                    <a:ln>
                      <a:noFill/>
                    </a:ln>
                  </pic:spPr>
                </pic:pic>
              </a:graphicData>
            </a:graphic>
          </wp:inline>
        </w:drawing>
      </w:r>
    </w:p>
    <w:p w14:paraId="4E8F87FB" w14:textId="1B1E46AA" w:rsidR="00521195" w:rsidRDefault="00E652EF" w:rsidP="005C6161">
      <w:r>
        <w:t xml:space="preserve">We now look at the loan level </w:t>
      </w:r>
      <w:r w:rsidR="00C77ACB">
        <w:t xml:space="preserve">and charge off </w:t>
      </w:r>
      <w:r>
        <w:t xml:space="preserve">data by on a monthly vintage basis. We summarize our data in a </w:t>
      </w:r>
      <w:proofErr w:type="spellStart"/>
      <w:r>
        <w:t>dataframe</w:t>
      </w:r>
      <w:proofErr w:type="spellEnd"/>
      <w:r>
        <w:t xml:space="preserve"> called “</w:t>
      </w:r>
      <w:proofErr w:type="spellStart"/>
      <w:r w:rsidR="00C77ACB">
        <w:t>summaryDF</w:t>
      </w:r>
      <w:proofErr w:type="spellEnd"/>
      <w:r>
        <w:t>”. We discuss what it contains and give a visual representation of some of the important items it contains.</w:t>
      </w:r>
    </w:p>
    <w:tbl>
      <w:tblPr>
        <w:tblStyle w:val="TableGrid"/>
        <w:tblW w:w="9535" w:type="dxa"/>
        <w:tblLook w:val="04A0" w:firstRow="1" w:lastRow="0" w:firstColumn="1" w:lastColumn="0" w:noHBand="0" w:noVBand="1"/>
      </w:tblPr>
      <w:tblGrid>
        <w:gridCol w:w="2850"/>
        <w:gridCol w:w="6685"/>
      </w:tblGrid>
      <w:tr w:rsidR="00521195" w14:paraId="486B878C" w14:textId="77777777" w:rsidTr="002271C7">
        <w:tc>
          <w:tcPr>
            <w:tcW w:w="2850" w:type="dxa"/>
          </w:tcPr>
          <w:p w14:paraId="6B32C924" w14:textId="0BB9ED36" w:rsidR="00521195" w:rsidRPr="00521195" w:rsidRDefault="00521195" w:rsidP="005C6161">
            <w:pPr>
              <w:rPr>
                <w:b/>
              </w:rPr>
            </w:pPr>
            <w:r w:rsidRPr="00521195">
              <w:rPr>
                <w:b/>
              </w:rPr>
              <w:t>Column</w:t>
            </w:r>
          </w:p>
        </w:tc>
        <w:tc>
          <w:tcPr>
            <w:tcW w:w="6685" w:type="dxa"/>
          </w:tcPr>
          <w:p w14:paraId="165B5228" w14:textId="0AD0EA51" w:rsidR="00521195" w:rsidRPr="00521195" w:rsidRDefault="00521195" w:rsidP="005C6161">
            <w:pPr>
              <w:rPr>
                <w:b/>
              </w:rPr>
            </w:pPr>
            <w:r w:rsidRPr="00521195">
              <w:rPr>
                <w:b/>
              </w:rPr>
              <w:t>Description</w:t>
            </w:r>
          </w:p>
        </w:tc>
      </w:tr>
      <w:tr w:rsidR="00521195" w14:paraId="02B676DF" w14:textId="77777777" w:rsidTr="002271C7">
        <w:tc>
          <w:tcPr>
            <w:tcW w:w="2850" w:type="dxa"/>
          </w:tcPr>
          <w:p w14:paraId="603BD67B" w14:textId="66C58F6B" w:rsidR="00521195" w:rsidRDefault="00521195" w:rsidP="00781C53">
            <w:proofErr w:type="spellStart"/>
            <w:r>
              <w:t>GrossApproval</w:t>
            </w:r>
            <w:proofErr w:type="spellEnd"/>
          </w:p>
        </w:tc>
        <w:tc>
          <w:tcPr>
            <w:tcW w:w="6685" w:type="dxa"/>
          </w:tcPr>
          <w:p w14:paraId="72A0179A" w14:textId="5843FAEC" w:rsidR="00521195" w:rsidRDefault="00521195" w:rsidP="005C6161">
            <w:r>
              <w:t>Sum of loan principal originated by monthly vintage</w:t>
            </w:r>
          </w:p>
        </w:tc>
      </w:tr>
      <w:tr w:rsidR="00521195" w14:paraId="7F264702" w14:textId="77777777" w:rsidTr="002271C7">
        <w:tc>
          <w:tcPr>
            <w:tcW w:w="2850" w:type="dxa"/>
          </w:tcPr>
          <w:p w14:paraId="2CFAE94F" w14:textId="4517C5D4" w:rsidR="00521195" w:rsidRDefault="00521195" w:rsidP="005C6161">
            <w:proofErr w:type="spellStart"/>
            <w:r>
              <w:t>SBAGuaranteedApproval</w:t>
            </w:r>
            <w:proofErr w:type="spellEnd"/>
          </w:p>
        </w:tc>
        <w:tc>
          <w:tcPr>
            <w:tcW w:w="6685" w:type="dxa"/>
          </w:tcPr>
          <w:p w14:paraId="30D53A31" w14:textId="7441E896" w:rsidR="00521195" w:rsidRDefault="00521195" w:rsidP="005C6161">
            <w:r>
              <w:t>Sum of loan principal originated by monthly vintage guaranteed by SBA</w:t>
            </w:r>
          </w:p>
        </w:tc>
      </w:tr>
      <w:tr w:rsidR="00521195" w14:paraId="3B5DA6E0" w14:textId="77777777" w:rsidTr="002271C7">
        <w:tc>
          <w:tcPr>
            <w:tcW w:w="2850" w:type="dxa"/>
          </w:tcPr>
          <w:p w14:paraId="7A7F166D" w14:textId="20BDBC27" w:rsidR="00521195" w:rsidRDefault="00521195" w:rsidP="005C6161">
            <w:r>
              <w:t>CORPORATION</w:t>
            </w:r>
          </w:p>
        </w:tc>
        <w:tc>
          <w:tcPr>
            <w:tcW w:w="6685" w:type="dxa"/>
          </w:tcPr>
          <w:p w14:paraId="788C59CB" w14:textId="561C28EE" w:rsidR="00521195" w:rsidRDefault="00521195" w:rsidP="005C6161">
            <w:r>
              <w:t>Count of loans originated with business Type as CORPORATION that vintage</w:t>
            </w:r>
          </w:p>
        </w:tc>
      </w:tr>
      <w:tr w:rsidR="00521195" w14:paraId="1C923BAD" w14:textId="77777777" w:rsidTr="002271C7">
        <w:tc>
          <w:tcPr>
            <w:tcW w:w="2850" w:type="dxa"/>
          </w:tcPr>
          <w:p w14:paraId="12D7A908" w14:textId="0D32AE52" w:rsidR="00521195" w:rsidRDefault="00521195" w:rsidP="005C6161">
            <w:r>
              <w:t>INDIVIDUAL</w:t>
            </w:r>
          </w:p>
        </w:tc>
        <w:tc>
          <w:tcPr>
            <w:tcW w:w="6685" w:type="dxa"/>
          </w:tcPr>
          <w:p w14:paraId="767C6095" w14:textId="2DA1C046" w:rsidR="00521195" w:rsidRDefault="00521195" w:rsidP="005C6161">
            <w:r>
              <w:t>Count of loans originated with business Type as INDIVIDUAL that vintage</w:t>
            </w:r>
          </w:p>
        </w:tc>
      </w:tr>
      <w:tr w:rsidR="00521195" w14:paraId="6D76C705" w14:textId="77777777" w:rsidTr="002271C7">
        <w:tc>
          <w:tcPr>
            <w:tcW w:w="2850" w:type="dxa"/>
          </w:tcPr>
          <w:p w14:paraId="310825F4" w14:textId="06386900" w:rsidR="00521195" w:rsidRDefault="00521195" w:rsidP="005C6161">
            <w:r>
              <w:t>PARTNERSHIP</w:t>
            </w:r>
          </w:p>
        </w:tc>
        <w:tc>
          <w:tcPr>
            <w:tcW w:w="6685" w:type="dxa"/>
          </w:tcPr>
          <w:p w14:paraId="20A4CDC5" w14:textId="310D4D9C" w:rsidR="00521195" w:rsidRDefault="00521195" w:rsidP="005C6161">
            <w:r>
              <w:t>Count of loans originated with business Type as PARTNERSHIP that vintage</w:t>
            </w:r>
          </w:p>
        </w:tc>
      </w:tr>
      <w:tr w:rsidR="00521195" w14:paraId="1325C656" w14:textId="77777777" w:rsidTr="002271C7">
        <w:tc>
          <w:tcPr>
            <w:tcW w:w="2850" w:type="dxa"/>
          </w:tcPr>
          <w:p w14:paraId="00BDFD76" w14:textId="440B9A1F" w:rsidR="00521195" w:rsidRDefault="00521195" w:rsidP="005C6161">
            <w:proofErr w:type="spellStart"/>
            <w:r>
              <w:t>TermInMonths</w:t>
            </w:r>
            <w:proofErr w:type="spellEnd"/>
          </w:p>
        </w:tc>
        <w:tc>
          <w:tcPr>
            <w:tcW w:w="6685" w:type="dxa"/>
          </w:tcPr>
          <w:p w14:paraId="13B1480D" w14:textId="0F63F48D" w:rsidR="00521195" w:rsidRDefault="00521195" w:rsidP="005C6161">
            <w:r>
              <w:t xml:space="preserve">Weighted Average of Term Length of loans originated (weighted by </w:t>
            </w:r>
            <w:proofErr w:type="spellStart"/>
            <w:r>
              <w:t>GrossApproval</w:t>
            </w:r>
            <w:proofErr w:type="spellEnd"/>
            <w:r>
              <w:t xml:space="preserve"> Amount)</w:t>
            </w:r>
          </w:p>
        </w:tc>
      </w:tr>
      <w:tr w:rsidR="00521195" w14:paraId="5BF6B385" w14:textId="77777777" w:rsidTr="002271C7">
        <w:tc>
          <w:tcPr>
            <w:tcW w:w="2850" w:type="dxa"/>
          </w:tcPr>
          <w:p w14:paraId="2B368548" w14:textId="281D471E" w:rsidR="00521195" w:rsidRDefault="00521195" w:rsidP="005C6161">
            <w:proofErr w:type="spellStart"/>
            <w:r>
              <w:t>InitialInterestRate</w:t>
            </w:r>
            <w:proofErr w:type="spellEnd"/>
          </w:p>
        </w:tc>
        <w:tc>
          <w:tcPr>
            <w:tcW w:w="6685" w:type="dxa"/>
          </w:tcPr>
          <w:p w14:paraId="65A3E78B" w14:textId="6C9B910D" w:rsidR="00521195" w:rsidRDefault="00521195" w:rsidP="005C6161">
            <w:r>
              <w:t xml:space="preserve">Weighted Average of </w:t>
            </w:r>
            <w:proofErr w:type="spellStart"/>
            <w:r>
              <w:t>InitialInterestRate</w:t>
            </w:r>
            <w:proofErr w:type="spellEnd"/>
            <w:r>
              <w:t xml:space="preserve"> of loans originated (weighted by </w:t>
            </w:r>
            <w:proofErr w:type="spellStart"/>
            <w:r>
              <w:t>GrossApproval</w:t>
            </w:r>
            <w:proofErr w:type="spellEnd"/>
            <w:r>
              <w:t xml:space="preserve"> Amount)</w:t>
            </w:r>
          </w:p>
        </w:tc>
      </w:tr>
      <w:tr w:rsidR="00521195" w14:paraId="6161ABD7" w14:textId="77777777" w:rsidTr="002271C7">
        <w:tc>
          <w:tcPr>
            <w:tcW w:w="2850" w:type="dxa"/>
          </w:tcPr>
          <w:p w14:paraId="5645D194" w14:textId="1F55291E" w:rsidR="00521195" w:rsidRDefault="00521195" w:rsidP="005C6161">
            <w:proofErr w:type="spellStart"/>
            <w:r>
              <w:t>JobsSupported</w:t>
            </w:r>
            <w:proofErr w:type="spellEnd"/>
          </w:p>
        </w:tc>
        <w:tc>
          <w:tcPr>
            <w:tcW w:w="6685" w:type="dxa"/>
          </w:tcPr>
          <w:p w14:paraId="4F85F700" w14:textId="3D55BA58" w:rsidR="00521195" w:rsidRDefault="00521195" w:rsidP="005C6161">
            <w:r>
              <w:t xml:space="preserve">Weighted Average of </w:t>
            </w:r>
            <w:proofErr w:type="spellStart"/>
            <w:r>
              <w:t>JobsSupported</w:t>
            </w:r>
            <w:proofErr w:type="spellEnd"/>
            <w:r>
              <w:t xml:space="preserve"> of loans originated (weighted by </w:t>
            </w:r>
            <w:proofErr w:type="spellStart"/>
            <w:r>
              <w:t>GrossApproval</w:t>
            </w:r>
            <w:proofErr w:type="spellEnd"/>
            <w:r>
              <w:t xml:space="preserve"> Amount)</w:t>
            </w:r>
          </w:p>
        </w:tc>
      </w:tr>
      <w:tr w:rsidR="00521195" w14:paraId="41C4E053" w14:textId="77777777" w:rsidTr="002271C7">
        <w:tc>
          <w:tcPr>
            <w:tcW w:w="2850" w:type="dxa"/>
          </w:tcPr>
          <w:p w14:paraId="2F164A0D" w14:textId="509044D3" w:rsidR="00521195" w:rsidRDefault="00521195" w:rsidP="005C6161">
            <w:proofErr w:type="spellStart"/>
            <w:r>
              <w:t>seasonedCount</w:t>
            </w:r>
            <w:proofErr w:type="spellEnd"/>
          </w:p>
        </w:tc>
        <w:tc>
          <w:tcPr>
            <w:tcW w:w="6685" w:type="dxa"/>
          </w:tcPr>
          <w:p w14:paraId="05239983" w14:textId="07DA99EC" w:rsidR="00521195" w:rsidRDefault="00521195" w:rsidP="005C6161">
            <w:r>
              <w:t>Count of loans seasoning every vintage (</w:t>
            </w:r>
            <w:proofErr w:type="spellStart"/>
            <w:r>
              <w:t>i.e</w:t>
            </w:r>
            <w:proofErr w:type="spellEnd"/>
            <w:r>
              <w:t xml:space="preserve"> how many loans have crossed the half way point of their term length)</w:t>
            </w:r>
          </w:p>
        </w:tc>
      </w:tr>
      <w:tr w:rsidR="00521195" w14:paraId="012D28E9" w14:textId="77777777" w:rsidTr="002271C7">
        <w:tc>
          <w:tcPr>
            <w:tcW w:w="2850" w:type="dxa"/>
          </w:tcPr>
          <w:p w14:paraId="01255B94" w14:textId="73248093" w:rsidR="00521195" w:rsidRDefault="00521195" w:rsidP="005C6161">
            <w:r>
              <w:t>MPRIME</w:t>
            </w:r>
          </w:p>
        </w:tc>
        <w:tc>
          <w:tcPr>
            <w:tcW w:w="6685" w:type="dxa"/>
          </w:tcPr>
          <w:p w14:paraId="1136DF9C" w14:textId="3DF1B525" w:rsidR="00521195" w:rsidRDefault="00521195" w:rsidP="005C6161">
            <w:r>
              <w:t>Bank Prime Rate for that month as taken from the FED (</w:t>
            </w:r>
            <w:proofErr w:type="spellStart"/>
            <w:r>
              <w:t>seperate</w:t>
            </w:r>
            <w:proofErr w:type="spellEnd"/>
            <w:r>
              <w:t xml:space="preserve"> data source)</w:t>
            </w:r>
          </w:p>
        </w:tc>
      </w:tr>
      <w:tr w:rsidR="00521195" w14:paraId="624A35AE" w14:textId="77777777" w:rsidTr="002271C7">
        <w:tc>
          <w:tcPr>
            <w:tcW w:w="2850" w:type="dxa"/>
          </w:tcPr>
          <w:p w14:paraId="02B54706" w14:textId="4D52C7E7" w:rsidR="00521195" w:rsidRDefault="00521195" w:rsidP="005C6161">
            <w:r>
              <w:t>PP</w:t>
            </w:r>
          </w:p>
        </w:tc>
        <w:tc>
          <w:tcPr>
            <w:tcW w:w="6685" w:type="dxa"/>
          </w:tcPr>
          <w:p w14:paraId="7F7262EE" w14:textId="7B2249D3" w:rsidR="00521195" w:rsidRDefault="00521195" w:rsidP="005C6161">
            <w:r>
              <w:t>Amount of Principal of loans being paid back that month</w:t>
            </w:r>
          </w:p>
        </w:tc>
      </w:tr>
      <w:tr w:rsidR="00521195" w14:paraId="1F145F63" w14:textId="77777777" w:rsidTr="002271C7">
        <w:tc>
          <w:tcPr>
            <w:tcW w:w="2850" w:type="dxa"/>
          </w:tcPr>
          <w:p w14:paraId="0235B6CE" w14:textId="10D9F221" w:rsidR="00521195" w:rsidRDefault="00521195" w:rsidP="005C6161">
            <w:r>
              <w:t>IP</w:t>
            </w:r>
          </w:p>
        </w:tc>
        <w:tc>
          <w:tcPr>
            <w:tcW w:w="6685" w:type="dxa"/>
          </w:tcPr>
          <w:p w14:paraId="61B2AFEF" w14:textId="71C70E6E" w:rsidR="00521195" w:rsidRDefault="00521195" w:rsidP="005C6161">
            <w:r>
              <w:t>Amount of Interest of loans being paid back that month</w:t>
            </w:r>
          </w:p>
        </w:tc>
      </w:tr>
      <w:tr w:rsidR="00521195" w14:paraId="271E995A" w14:textId="77777777" w:rsidTr="002271C7">
        <w:tc>
          <w:tcPr>
            <w:tcW w:w="2850" w:type="dxa"/>
          </w:tcPr>
          <w:p w14:paraId="177337C0" w14:textId="292DB434" w:rsidR="00521195" w:rsidRDefault="00521195" w:rsidP="005C6161">
            <w:proofErr w:type="spellStart"/>
            <w:r>
              <w:t>CORPORATIONCount</w:t>
            </w:r>
            <w:proofErr w:type="spellEnd"/>
          </w:p>
        </w:tc>
        <w:tc>
          <w:tcPr>
            <w:tcW w:w="6685" w:type="dxa"/>
          </w:tcPr>
          <w:p w14:paraId="3A2E8E87" w14:textId="38374FBB" w:rsidR="00521195" w:rsidRDefault="00521195" w:rsidP="005C6161">
            <w:r>
              <w:t>Count of loans in the pool that are active (</w:t>
            </w:r>
            <w:proofErr w:type="spellStart"/>
            <w:r>
              <w:t>i.e</w:t>
            </w:r>
            <w:proofErr w:type="spellEnd"/>
            <w:r>
              <w:t xml:space="preserve"> not fully amortized) that are of CORPORATION Type</w:t>
            </w:r>
          </w:p>
        </w:tc>
      </w:tr>
      <w:tr w:rsidR="00521195" w14:paraId="791CFB56" w14:textId="77777777" w:rsidTr="002271C7">
        <w:tc>
          <w:tcPr>
            <w:tcW w:w="2850" w:type="dxa"/>
          </w:tcPr>
          <w:p w14:paraId="69B5E958" w14:textId="48590A93" w:rsidR="00521195" w:rsidRDefault="00521195" w:rsidP="005C6161">
            <w:proofErr w:type="spellStart"/>
            <w:r>
              <w:t>INDIVIDUALCount</w:t>
            </w:r>
            <w:proofErr w:type="spellEnd"/>
          </w:p>
        </w:tc>
        <w:tc>
          <w:tcPr>
            <w:tcW w:w="6685" w:type="dxa"/>
          </w:tcPr>
          <w:p w14:paraId="02C5CB82" w14:textId="079EEE05" w:rsidR="00521195" w:rsidRDefault="00521195" w:rsidP="005C6161">
            <w:r>
              <w:t>Count of loans in the pool that are active (</w:t>
            </w:r>
            <w:proofErr w:type="spellStart"/>
            <w:r>
              <w:t>i.e</w:t>
            </w:r>
            <w:proofErr w:type="spellEnd"/>
            <w:r>
              <w:t xml:space="preserve"> not fully amortized) that are of INDIVIDUAL Type</w:t>
            </w:r>
          </w:p>
        </w:tc>
      </w:tr>
      <w:tr w:rsidR="00521195" w14:paraId="70904411" w14:textId="77777777" w:rsidTr="002271C7">
        <w:tc>
          <w:tcPr>
            <w:tcW w:w="2850" w:type="dxa"/>
          </w:tcPr>
          <w:p w14:paraId="0484DD31" w14:textId="654444F5" w:rsidR="00521195" w:rsidRDefault="00521195" w:rsidP="005C6161">
            <w:proofErr w:type="spellStart"/>
            <w:r>
              <w:t>PARTNERSHIPCount</w:t>
            </w:r>
            <w:proofErr w:type="spellEnd"/>
          </w:p>
        </w:tc>
        <w:tc>
          <w:tcPr>
            <w:tcW w:w="6685" w:type="dxa"/>
          </w:tcPr>
          <w:p w14:paraId="78264E21" w14:textId="521A3008" w:rsidR="00521195" w:rsidRDefault="00521195" w:rsidP="005C6161">
            <w:r>
              <w:t>Count of loans in the pool that are active (</w:t>
            </w:r>
            <w:proofErr w:type="spellStart"/>
            <w:r>
              <w:t>i.e</w:t>
            </w:r>
            <w:proofErr w:type="spellEnd"/>
            <w:r>
              <w:t xml:space="preserve"> not fully amortized) that are of PARTNERSHIP Type</w:t>
            </w:r>
          </w:p>
        </w:tc>
      </w:tr>
      <w:tr w:rsidR="00521195" w14:paraId="0B653730" w14:textId="77777777" w:rsidTr="002271C7">
        <w:tc>
          <w:tcPr>
            <w:tcW w:w="2850" w:type="dxa"/>
          </w:tcPr>
          <w:p w14:paraId="523C3D76" w14:textId="327A2A4F" w:rsidR="00521195" w:rsidRDefault="00521195" w:rsidP="005C6161">
            <w:proofErr w:type="spellStart"/>
            <w:r>
              <w:t>LoanPortfolioAmortized</w:t>
            </w:r>
            <w:proofErr w:type="spellEnd"/>
          </w:p>
        </w:tc>
        <w:tc>
          <w:tcPr>
            <w:tcW w:w="6685" w:type="dxa"/>
          </w:tcPr>
          <w:p w14:paraId="6C0EB5E6" w14:textId="69510A80" w:rsidR="00521195" w:rsidRDefault="00521195" w:rsidP="005C6161">
            <w:r>
              <w:t>The amortized value of the loan pool (</w:t>
            </w:r>
            <w:proofErr w:type="gramStart"/>
            <w:r>
              <w:t>taking into account</w:t>
            </w:r>
            <w:proofErr w:type="gramEnd"/>
            <w:r>
              <w:t xml:space="preserve"> the principal repaid till date)</w:t>
            </w:r>
          </w:p>
        </w:tc>
      </w:tr>
      <w:tr w:rsidR="00781C53" w14:paraId="4B23CF3E" w14:textId="77777777" w:rsidTr="002271C7">
        <w:tc>
          <w:tcPr>
            <w:tcW w:w="2850" w:type="dxa"/>
          </w:tcPr>
          <w:p w14:paraId="43AFFB8B" w14:textId="2714785F" w:rsidR="00781C53" w:rsidRDefault="00781C53" w:rsidP="005C6161">
            <w:proofErr w:type="spellStart"/>
            <w:r>
              <w:t>GrossApprovalChargedOff</w:t>
            </w:r>
            <w:proofErr w:type="spellEnd"/>
          </w:p>
        </w:tc>
        <w:tc>
          <w:tcPr>
            <w:tcW w:w="6685" w:type="dxa"/>
          </w:tcPr>
          <w:p w14:paraId="5151D34B" w14:textId="7999A4F0" w:rsidR="00781C53" w:rsidRDefault="00781C53" w:rsidP="005C6161">
            <w:r>
              <w:t xml:space="preserve">Sum of loan principal (Gross Approval) of loans by month (not </w:t>
            </w:r>
            <w:proofErr w:type="spellStart"/>
            <w:r>
              <w:t>neccesarrily</w:t>
            </w:r>
            <w:proofErr w:type="spellEnd"/>
            <w:r>
              <w:t xml:space="preserve"> equal to the amount of charge off)</w:t>
            </w:r>
          </w:p>
        </w:tc>
      </w:tr>
      <w:tr w:rsidR="00781C53" w14:paraId="3978F0F3" w14:textId="77777777" w:rsidTr="002271C7">
        <w:trPr>
          <w:trHeight w:val="530"/>
        </w:trPr>
        <w:tc>
          <w:tcPr>
            <w:tcW w:w="2850" w:type="dxa"/>
          </w:tcPr>
          <w:p w14:paraId="61C6E076" w14:textId="1199C200" w:rsidR="00781C53" w:rsidRDefault="00781C53" w:rsidP="005C6161">
            <w:proofErr w:type="spellStart"/>
            <w:r>
              <w:lastRenderedPageBreak/>
              <w:t>SBAGuaranteedApproval</w:t>
            </w:r>
            <w:proofErr w:type="spellEnd"/>
            <w:r>
              <w:t xml:space="preserve"> </w:t>
            </w:r>
            <w:proofErr w:type="spellStart"/>
            <w:r>
              <w:t>ChargedOff</w:t>
            </w:r>
            <w:proofErr w:type="spellEnd"/>
          </w:p>
        </w:tc>
        <w:tc>
          <w:tcPr>
            <w:tcW w:w="6685" w:type="dxa"/>
          </w:tcPr>
          <w:p w14:paraId="259E0029" w14:textId="544A37EA" w:rsidR="00781C53" w:rsidRDefault="00781C53" w:rsidP="005C6161">
            <w:r>
              <w:t>Sum of loan principal charged off by month guaranteed by SBA</w:t>
            </w:r>
          </w:p>
        </w:tc>
      </w:tr>
      <w:tr w:rsidR="00781C53" w14:paraId="32002C29" w14:textId="77777777" w:rsidTr="002271C7">
        <w:tc>
          <w:tcPr>
            <w:tcW w:w="2850" w:type="dxa"/>
          </w:tcPr>
          <w:p w14:paraId="62A77009" w14:textId="46BC7A98" w:rsidR="00781C53" w:rsidRDefault="00781C53" w:rsidP="005C6161">
            <w:proofErr w:type="spellStart"/>
            <w:r>
              <w:t>GrossChargeOffAmount</w:t>
            </w:r>
            <w:proofErr w:type="spellEnd"/>
          </w:p>
        </w:tc>
        <w:tc>
          <w:tcPr>
            <w:tcW w:w="6685" w:type="dxa"/>
          </w:tcPr>
          <w:p w14:paraId="4C81FE28" w14:textId="0A655AF0" w:rsidR="00781C53" w:rsidRDefault="00781C53" w:rsidP="005C6161">
            <w:r>
              <w:t>Amount charged off every month</w:t>
            </w:r>
          </w:p>
        </w:tc>
      </w:tr>
      <w:tr w:rsidR="00781C53" w14:paraId="0AD7EDBE" w14:textId="77777777" w:rsidTr="002271C7">
        <w:tc>
          <w:tcPr>
            <w:tcW w:w="2850" w:type="dxa"/>
          </w:tcPr>
          <w:p w14:paraId="430EB0C4" w14:textId="577B915D" w:rsidR="00781C53" w:rsidRDefault="00781C53" w:rsidP="005C6161">
            <w:proofErr w:type="spellStart"/>
            <w:r>
              <w:t>CORPORATIONChargedOff</w:t>
            </w:r>
            <w:proofErr w:type="spellEnd"/>
          </w:p>
        </w:tc>
        <w:tc>
          <w:tcPr>
            <w:tcW w:w="6685" w:type="dxa"/>
          </w:tcPr>
          <w:p w14:paraId="25A01F27" w14:textId="4C12CBD1" w:rsidR="00781C53" w:rsidRDefault="00781C53" w:rsidP="005C6161">
            <w:r>
              <w:t>Count of loans charged off with business Type as CORPORATION that month</w:t>
            </w:r>
          </w:p>
        </w:tc>
      </w:tr>
      <w:tr w:rsidR="00781C53" w14:paraId="19D3E5EF" w14:textId="77777777" w:rsidTr="002271C7">
        <w:tc>
          <w:tcPr>
            <w:tcW w:w="2850" w:type="dxa"/>
          </w:tcPr>
          <w:p w14:paraId="0C8A30F9" w14:textId="75FB7CBE" w:rsidR="00781C53" w:rsidRDefault="00781C53" w:rsidP="005C6161">
            <w:proofErr w:type="spellStart"/>
            <w:r>
              <w:t>INDIVIDUALChargedOff</w:t>
            </w:r>
            <w:proofErr w:type="spellEnd"/>
          </w:p>
        </w:tc>
        <w:tc>
          <w:tcPr>
            <w:tcW w:w="6685" w:type="dxa"/>
          </w:tcPr>
          <w:p w14:paraId="2C85888A" w14:textId="4645A045" w:rsidR="00781C53" w:rsidRDefault="00781C53" w:rsidP="005C6161">
            <w:r>
              <w:t xml:space="preserve">Count of loans charged off with business Type as </w:t>
            </w:r>
            <w:proofErr w:type="spellStart"/>
            <w:r>
              <w:t>INDIVIDUALthat</w:t>
            </w:r>
            <w:proofErr w:type="spellEnd"/>
            <w:r>
              <w:t xml:space="preserve"> month</w:t>
            </w:r>
          </w:p>
        </w:tc>
      </w:tr>
      <w:tr w:rsidR="00781C53" w14:paraId="209360E3" w14:textId="77777777" w:rsidTr="002271C7">
        <w:tc>
          <w:tcPr>
            <w:tcW w:w="2850" w:type="dxa"/>
          </w:tcPr>
          <w:p w14:paraId="651E019B" w14:textId="5F469595" w:rsidR="00781C53" w:rsidRDefault="00781C53" w:rsidP="005C6161">
            <w:proofErr w:type="spellStart"/>
            <w:r>
              <w:t>PARTNERSHIPChargedOff</w:t>
            </w:r>
            <w:proofErr w:type="spellEnd"/>
          </w:p>
        </w:tc>
        <w:tc>
          <w:tcPr>
            <w:tcW w:w="6685" w:type="dxa"/>
          </w:tcPr>
          <w:p w14:paraId="4B308CB9" w14:textId="25C79EA8" w:rsidR="00781C53" w:rsidRDefault="00781C53" w:rsidP="005C6161">
            <w:r>
              <w:t xml:space="preserve">Count of loans charged off with business Type as </w:t>
            </w:r>
            <w:proofErr w:type="spellStart"/>
            <w:r>
              <w:t>PARTNERSHIPthat</w:t>
            </w:r>
            <w:proofErr w:type="spellEnd"/>
            <w:r>
              <w:t xml:space="preserve"> month</w:t>
            </w:r>
          </w:p>
        </w:tc>
      </w:tr>
      <w:tr w:rsidR="00781C53" w14:paraId="5E120DAA" w14:textId="77777777" w:rsidTr="002271C7">
        <w:tc>
          <w:tcPr>
            <w:tcW w:w="2850" w:type="dxa"/>
          </w:tcPr>
          <w:p w14:paraId="4F5C9083" w14:textId="305D9542" w:rsidR="00781C53" w:rsidRDefault="00781C53" w:rsidP="005C6161">
            <w:proofErr w:type="spellStart"/>
            <w:r>
              <w:t>TermInMonthsChargedOff</w:t>
            </w:r>
            <w:proofErr w:type="spellEnd"/>
          </w:p>
        </w:tc>
        <w:tc>
          <w:tcPr>
            <w:tcW w:w="6685" w:type="dxa"/>
          </w:tcPr>
          <w:p w14:paraId="2D20CAD5" w14:textId="41DFF18A" w:rsidR="00781C53" w:rsidRDefault="00781C53" w:rsidP="005C6161">
            <w:r>
              <w:t xml:space="preserve">Weighted Average of Term Length of loans charged off (weighted by </w:t>
            </w:r>
            <w:proofErr w:type="spellStart"/>
            <w:r>
              <w:t>GrossChargeOffAmount</w:t>
            </w:r>
            <w:proofErr w:type="spellEnd"/>
            <w:r>
              <w:t xml:space="preserve"> Amount)</w:t>
            </w:r>
          </w:p>
        </w:tc>
      </w:tr>
      <w:tr w:rsidR="00781C53" w14:paraId="38D044C1" w14:textId="77777777" w:rsidTr="002271C7">
        <w:tc>
          <w:tcPr>
            <w:tcW w:w="2850" w:type="dxa"/>
          </w:tcPr>
          <w:p w14:paraId="69ACEA8C" w14:textId="3380CD33" w:rsidR="00781C53" w:rsidRDefault="00781C53" w:rsidP="005C6161">
            <w:proofErr w:type="spellStart"/>
            <w:r>
              <w:t>InitialInterestRateChargedOff</w:t>
            </w:r>
            <w:proofErr w:type="spellEnd"/>
          </w:p>
        </w:tc>
        <w:tc>
          <w:tcPr>
            <w:tcW w:w="6685" w:type="dxa"/>
          </w:tcPr>
          <w:p w14:paraId="29AEFA97" w14:textId="77A8EEE5" w:rsidR="00781C53" w:rsidRDefault="00781C53" w:rsidP="005C6161">
            <w:r>
              <w:t xml:space="preserve">Weighted Average of </w:t>
            </w:r>
            <w:proofErr w:type="spellStart"/>
            <w:r>
              <w:t>InitialInterestRate</w:t>
            </w:r>
            <w:proofErr w:type="spellEnd"/>
            <w:r>
              <w:t xml:space="preserve"> of loans charged off (weighted by </w:t>
            </w:r>
            <w:proofErr w:type="spellStart"/>
            <w:r>
              <w:t>GrossChargeOffAmount</w:t>
            </w:r>
            <w:proofErr w:type="spellEnd"/>
            <w:r>
              <w:t xml:space="preserve"> Amount)</w:t>
            </w:r>
          </w:p>
        </w:tc>
      </w:tr>
      <w:tr w:rsidR="00781C53" w14:paraId="198422CD" w14:textId="77777777" w:rsidTr="002271C7">
        <w:tc>
          <w:tcPr>
            <w:tcW w:w="2850" w:type="dxa"/>
          </w:tcPr>
          <w:p w14:paraId="68AA4649" w14:textId="511AA350" w:rsidR="00781C53" w:rsidRDefault="00781C53" w:rsidP="005C6161">
            <w:proofErr w:type="spellStart"/>
            <w:r>
              <w:t>seasonedTime</w:t>
            </w:r>
            <w:proofErr w:type="spellEnd"/>
          </w:p>
        </w:tc>
        <w:tc>
          <w:tcPr>
            <w:tcW w:w="6685" w:type="dxa"/>
          </w:tcPr>
          <w:p w14:paraId="675741CC" w14:textId="2C3CA0AB" w:rsidR="00781C53" w:rsidRDefault="00781C53" w:rsidP="005C6161">
            <w:r>
              <w:t xml:space="preserve">Weighted Average of time the loans were into their lives at the time of charge </w:t>
            </w:r>
            <w:proofErr w:type="gramStart"/>
            <w:r>
              <w:t>off(</w:t>
            </w:r>
            <w:proofErr w:type="gramEnd"/>
            <w:r>
              <w:t xml:space="preserve">weighted by </w:t>
            </w:r>
            <w:proofErr w:type="spellStart"/>
            <w:r>
              <w:t>GrossChargeOffAmount</w:t>
            </w:r>
            <w:proofErr w:type="spellEnd"/>
            <w:r>
              <w:t>)</w:t>
            </w:r>
          </w:p>
        </w:tc>
      </w:tr>
      <w:tr w:rsidR="00781C53" w14:paraId="29B1B079" w14:textId="77777777" w:rsidTr="002271C7">
        <w:tc>
          <w:tcPr>
            <w:tcW w:w="2850" w:type="dxa"/>
          </w:tcPr>
          <w:p w14:paraId="32E05674" w14:textId="1DF39987" w:rsidR="00781C53" w:rsidRDefault="00781C53" w:rsidP="005C6161">
            <w:proofErr w:type="spellStart"/>
            <w:r>
              <w:t>JobsSupportedChargedOff</w:t>
            </w:r>
            <w:proofErr w:type="spellEnd"/>
          </w:p>
        </w:tc>
        <w:tc>
          <w:tcPr>
            <w:tcW w:w="6685" w:type="dxa"/>
          </w:tcPr>
          <w:p w14:paraId="63616021" w14:textId="6E327CC4" w:rsidR="00781C53" w:rsidRDefault="00781C53" w:rsidP="005C6161">
            <w:r>
              <w:t xml:space="preserve">Weighted Average of </w:t>
            </w:r>
            <w:proofErr w:type="spellStart"/>
            <w:r>
              <w:t>JobsSupported</w:t>
            </w:r>
            <w:proofErr w:type="spellEnd"/>
            <w:r>
              <w:t xml:space="preserve"> of loans charged off (weighted by </w:t>
            </w:r>
            <w:proofErr w:type="spellStart"/>
            <w:r>
              <w:t>GrossChargeOffAmount</w:t>
            </w:r>
            <w:proofErr w:type="spellEnd"/>
            <w:r>
              <w:t xml:space="preserve"> Amount)</w:t>
            </w:r>
          </w:p>
        </w:tc>
      </w:tr>
      <w:tr w:rsidR="002271C7" w14:paraId="2EB02891" w14:textId="77777777" w:rsidTr="002271C7">
        <w:tc>
          <w:tcPr>
            <w:tcW w:w="2850" w:type="dxa"/>
          </w:tcPr>
          <w:p w14:paraId="3B06F303" w14:textId="719F7EC8" w:rsidR="002271C7" w:rsidRDefault="002271C7" w:rsidP="005C6161">
            <w:proofErr w:type="spellStart"/>
            <w:r>
              <w:t>rollSumChargeOff</w:t>
            </w:r>
            <w:proofErr w:type="spellEnd"/>
          </w:p>
        </w:tc>
        <w:tc>
          <w:tcPr>
            <w:tcW w:w="6685" w:type="dxa"/>
          </w:tcPr>
          <w:p w14:paraId="14A590C9" w14:textId="179BDDD5" w:rsidR="002271C7" w:rsidRDefault="002271C7" w:rsidP="005C6161">
            <w:r>
              <w:t xml:space="preserve">Rolling </w:t>
            </w:r>
            <w:proofErr w:type="gramStart"/>
            <w:r>
              <w:t>12 month</w:t>
            </w:r>
            <w:proofErr w:type="gramEnd"/>
            <w:r>
              <w:t xml:space="preserve"> sum of amount charged off</w:t>
            </w:r>
          </w:p>
        </w:tc>
      </w:tr>
      <w:tr w:rsidR="002271C7" w14:paraId="096E5401" w14:textId="77777777" w:rsidTr="002271C7">
        <w:tc>
          <w:tcPr>
            <w:tcW w:w="2850" w:type="dxa"/>
          </w:tcPr>
          <w:p w14:paraId="48638081" w14:textId="1A9B2C7C" w:rsidR="002271C7" w:rsidRDefault="002271C7" w:rsidP="005C6161">
            <w:proofErr w:type="spellStart"/>
            <w:r>
              <w:t>rollAvgPortfolioAmortized</w:t>
            </w:r>
            <w:proofErr w:type="spellEnd"/>
          </w:p>
        </w:tc>
        <w:tc>
          <w:tcPr>
            <w:tcW w:w="6685" w:type="dxa"/>
          </w:tcPr>
          <w:p w14:paraId="2C45B646" w14:textId="6A471961" w:rsidR="002271C7" w:rsidRDefault="002271C7" w:rsidP="005C6161">
            <w:r>
              <w:t xml:space="preserve">Rolling 12 month mean of </w:t>
            </w:r>
            <w:proofErr w:type="spellStart"/>
            <w:r>
              <w:t>LoanPortfolioAmortized</w:t>
            </w:r>
            <w:proofErr w:type="spellEnd"/>
          </w:p>
        </w:tc>
      </w:tr>
      <w:tr w:rsidR="002271C7" w14:paraId="5F47277F" w14:textId="77777777" w:rsidTr="002271C7">
        <w:tc>
          <w:tcPr>
            <w:tcW w:w="2850" w:type="dxa"/>
          </w:tcPr>
          <w:p w14:paraId="7C7753EB" w14:textId="5992C80E" w:rsidR="002271C7" w:rsidRDefault="002271C7" w:rsidP="005C6161">
            <w:proofErr w:type="spellStart"/>
            <w:r>
              <w:t>rollLossRate</w:t>
            </w:r>
            <w:proofErr w:type="spellEnd"/>
          </w:p>
        </w:tc>
        <w:tc>
          <w:tcPr>
            <w:tcW w:w="6685" w:type="dxa"/>
          </w:tcPr>
          <w:p w14:paraId="08DB4733" w14:textId="565C0366" w:rsidR="002271C7" w:rsidRDefault="002271C7" w:rsidP="005C6161">
            <w:proofErr w:type="spellStart"/>
            <w:r>
              <w:t>rollSumChargeOff</w:t>
            </w:r>
            <w:proofErr w:type="spellEnd"/>
            <w:r>
              <w:t>/</w:t>
            </w:r>
            <w:proofErr w:type="spellStart"/>
            <w:r>
              <w:t>rollAvgPortfolioAmortized</w:t>
            </w:r>
            <w:proofErr w:type="spellEnd"/>
          </w:p>
        </w:tc>
      </w:tr>
      <w:tr w:rsidR="002271C7" w14:paraId="1DF461A4" w14:textId="77777777" w:rsidTr="002271C7">
        <w:tc>
          <w:tcPr>
            <w:tcW w:w="2850" w:type="dxa"/>
          </w:tcPr>
          <w:p w14:paraId="2E190DF0" w14:textId="109D9CE0" w:rsidR="002271C7" w:rsidRDefault="002271C7" w:rsidP="005C6161">
            <w:proofErr w:type="spellStart"/>
            <w:r>
              <w:t>rollLossRateDiff</w:t>
            </w:r>
            <w:proofErr w:type="spellEnd"/>
          </w:p>
        </w:tc>
        <w:tc>
          <w:tcPr>
            <w:tcW w:w="6685" w:type="dxa"/>
          </w:tcPr>
          <w:p w14:paraId="12388935" w14:textId="0997FE1E" w:rsidR="002271C7" w:rsidRDefault="002271C7" w:rsidP="005C6161">
            <w:r>
              <w:t xml:space="preserve">YoY (Year on Year) difference of </w:t>
            </w:r>
            <w:proofErr w:type="spellStart"/>
            <w:r>
              <w:t>rollLossRate</w:t>
            </w:r>
            <w:proofErr w:type="spellEnd"/>
            <w:r>
              <w:t xml:space="preserve"> ~ THIS IS WHAT WE ARE INTERESTED IN</w:t>
            </w:r>
          </w:p>
        </w:tc>
      </w:tr>
      <w:tr w:rsidR="002271C7" w14:paraId="633CF13A" w14:textId="77777777" w:rsidTr="002271C7">
        <w:tc>
          <w:tcPr>
            <w:tcW w:w="2850" w:type="dxa"/>
          </w:tcPr>
          <w:p w14:paraId="637C8E5A" w14:textId="091D90FE" w:rsidR="002271C7" w:rsidRDefault="002271C7" w:rsidP="005C6161">
            <w:proofErr w:type="spellStart"/>
            <w:r>
              <w:t>unEmpScore</w:t>
            </w:r>
            <w:proofErr w:type="spellEnd"/>
          </w:p>
        </w:tc>
        <w:tc>
          <w:tcPr>
            <w:tcW w:w="6685" w:type="dxa"/>
          </w:tcPr>
          <w:p w14:paraId="3C6E0184" w14:textId="67FF39CB" w:rsidR="002271C7" w:rsidRDefault="002271C7" w:rsidP="005C6161">
            <w:r>
              <w:t>unemployment score of the loan pool that is still active every month</w:t>
            </w:r>
          </w:p>
        </w:tc>
      </w:tr>
      <w:tr w:rsidR="002271C7" w14:paraId="4700F8AC" w14:textId="77777777" w:rsidTr="002271C7">
        <w:tc>
          <w:tcPr>
            <w:tcW w:w="2850" w:type="dxa"/>
          </w:tcPr>
          <w:p w14:paraId="1D96AA76" w14:textId="482F8F0A" w:rsidR="002271C7" w:rsidRDefault="002271C7" w:rsidP="005C6161">
            <w:proofErr w:type="spellStart"/>
            <w:r>
              <w:t>unEmpScoreDiff</w:t>
            </w:r>
            <w:proofErr w:type="spellEnd"/>
          </w:p>
        </w:tc>
        <w:tc>
          <w:tcPr>
            <w:tcW w:w="6685" w:type="dxa"/>
          </w:tcPr>
          <w:p w14:paraId="38163521" w14:textId="558405F7" w:rsidR="002271C7" w:rsidRDefault="002271C7" w:rsidP="005C6161">
            <w:r>
              <w:t xml:space="preserve">change of </w:t>
            </w:r>
            <w:proofErr w:type="spellStart"/>
            <w:r>
              <w:t>unEmpScore</w:t>
            </w:r>
            <w:proofErr w:type="spellEnd"/>
            <w:r>
              <w:t xml:space="preserve"> MoM (Month on Month)</w:t>
            </w:r>
          </w:p>
        </w:tc>
      </w:tr>
      <w:tr w:rsidR="002271C7" w14:paraId="57643770" w14:textId="77777777" w:rsidTr="002271C7">
        <w:tc>
          <w:tcPr>
            <w:tcW w:w="2850" w:type="dxa"/>
          </w:tcPr>
          <w:p w14:paraId="16C3D533" w14:textId="127BA262" w:rsidR="002271C7" w:rsidRDefault="002271C7" w:rsidP="005C6161">
            <w:proofErr w:type="spellStart"/>
            <w:r>
              <w:t>seasonedCount</w:t>
            </w:r>
            <w:proofErr w:type="spellEnd"/>
          </w:p>
        </w:tc>
        <w:tc>
          <w:tcPr>
            <w:tcW w:w="6685" w:type="dxa"/>
          </w:tcPr>
          <w:p w14:paraId="71D6C583" w14:textId="1EC5B40B" w:rsidR="002271C7" w:rsidRDefault="002271C7" w:rsidP="005C6161">
            <w:r>
              <w:t>Count of Loans that are seasoned</w:t>
            </w:r>
          </w:p>
        </w:tc>
      </w:tr>
      <w:tr w:rsidR="002271C7" w14:paraId="7ACDFA73" w14:textId="77777777" w:rsidTr="002271C7">
        <w:tc>
          <w:tcPr>
            <w:tcW w:w="2850" w:type="dxa"/>
          </w:tcPr>
          <w:p w14:paraId="6EE3A806" w14:textId="195B4210" w:rsidR="002271C7" w:rsidRDefault="002271C7" w:rsidP="005C6161">
            <w:proofErr w:type="spellStart"/>
            <w:r>
              <w:t>LoansInPool</w:t>
            </w:r>
            <w:proofErr w:type="spellEnd"/>
          </w:p>
        </w:tc>
        <w:tc>
          <w:tcPr>
            <w:tcW w:w="6685" w:type="dxa"/>
          </w:tcPr>
          <w:p w14:paraId="2EB1EC96" w14:textId="1D739982" w:rsidR="002271C7" w:rsidRDefault="002271C7" w:rsidP="005C6161">
            <w:r>
              <w:t>Total number of loans alive in pool</w:t>
            </w:r>
          </w:p>
        </w:tc>
      </w:tr>
      <w:tr w:rsidR="00DD2EBE" w14:paraId="5219EF85" w14:textId="77777777" w:rsidTr="002271C7">
        <w:tc>
          <w:tcPr>
            <w:tcW w:w="2850" w:type="dxa"/>
          </w:tcPr>
          <w:p w14:paraId="5397211D" w14:textId="79D6C4D5" w:rsidR="00DD2EBE" w:rsidRDefault="00DD2EBE" w:rsidP="00DD2EBE">
            <w:proofErr w:type="spellStart"/>
            <w:r>
              <w:t>seasonedRatioPool</w:t>
            </w:r>
            <w:proofErr w:type="spellEnd"/>
          </w:p>
        </w:tc>
        <w:tc>
          <w:tcPr>
            <w:tcW w:w="6685" w:type="dxa"/>
          </w:tcPr>
          <w:p w14:paraId="67DE3165" w14:textId="2BA60703" w:rsidR="00DD2EBE" w:rsidRDefault="00DD2EBE" w:rsidP="00DD2EBE">
            <w:proofErr w:type="spellStart"/>
            <w:r>
              <w:t>seasonedCount</w:t>
            </w:r>
            <w:proofErr w:type="spellEnd"/>
            <w:r>
              <w:t>/</w:t>
            </w:r>
            <w:proofErr w:type="spellStart"/>
            <w:r>
              <w:t>LoansInPool</w:t>
            </w:r>
            <w:proofErr w:type="spellEnd"/>
          </w:p>
        </w:tc>
      </w:tr>
      <w:tr w:rsidR="002271C7" w14:paraId="693CA810" w14:textId="77777777" w:rsidTr="002271C7">
        <w:tc>
          <w:tcPr>
            <w:tcW w:w="2850" w:type="dxa"/>
          </w:tcPr>
          <w:p w14:paraId="2F8750FD" w14:textId="09361788" w:rsidR="002271C7" w:rsidRDefault="002271C7" w:rsidP="005C6161">
            <w:proofErr w:type="spellStart"/>
            <w:r>
              <w:t>CorporationRatio</w:t>
            </w:r>
            <w:proofErr w:type="spellEnd"/>
          </w:p>
        </w:tc>
        <w:tc>
          <w:tcPr>
            <w:tcW w:w="6685" w:type="dxa"/>
          </w:tcPr>
          <w:p w14:paraId="753ABB9F" w14:textId="04B281E4" w:rsidR="002271C7" w:rsidRDefault="002271C7" w:rsidP="005C6161">
            <w:r>
              <w:t>Loans in Pool by Corporation type/</w:t>
            </w:r>
            <w:proofErr w:type="spellStart"/>
            <w:r>
              <w:t>LoansInPool</w:t>
            </w:r>
            <w:proofErr w:type="spellEnd"/>
          </w:p>
        </w:tc>
      </w:tr>
      <w:tr w:rsidR="002271C7" w14:paraId="1D46E423" w14:textId="77777777" w:rsidTr="002271C7">
        <w:tc>
          <w:tcPr>
            <w:tcW w:w="2850" w:type="dxa"/>
          </w:tcPr>
          <w:p w14:paraId="023E89A3" w14:textId="6E9302E9" w:rsidR="002271C7" w:rsidRDefault="002271C7" w:rsidP="005C6161">
            <w:proofErr w:type="spellStart"/>
            <w:r>
              <w:t>IndividualRatio</w:t>
            </w:r>
            <w:proofErr w:type="spellEnd"/>
          </w:p>
        </w:tc>
        <w:tc>
          <w:tcPr>
            <w:tcW w:w="6685" w:type="dxa"/>
          </w:tcPr>
          <w:p w14:paraId="3432D5F5" w14:textId="0B5C5166" w:rsidR="002271C7" w:rsidRDefault="002271C7" w:rsidP="005C6161">
            <w:r>
              <w:t>Loans in Pool by Individual type/</w:t>
            </w:r>
            <w:proofErr w:type="spellStart"/>
            <w:r>
              <w:t>LoansInPool</w:t>
            </w:r>
            <w:proofErr w:type="spellEnd"/>
          </w:p>
        </w:tc>
      </w:tr>
      <w:tr w:rsidR="002271C7" w14:paraId="7C3CEC60" w14:textId="77777777" w:rsidTr="002271C7">
        <w:tc>
          <w:tcPr>
            <w:tcW w:w="2850" w:type="dxa"/>
          </w:tcPr>
          <w:p w14:paraId="2D6C5C26" w14:textId="1072FC74" w:rsidR="002271C7" w:rsidRDefault="002271C7" w:rsidP="005C6161">
            <w:proofErr w:type="spellStart"/>
            <w:r>
              <w:t>PartnerShipRatio</w:t>
            </w:r>
            <w:proofErr w:type="spellEnd"/>
          </w:p>
        </w:tc>
        <w:tc>
          <w:tcPr>
            <w:tcW w:w="6685" w:type="dxa"/>
          </w:tcPr>
          <w:p w14:paraId="3117E1C4" w14:textId="47B71316" w:rsidR="002271C7" w:rsidRDefault="002271C7" w:rsidP="005C6161">
            <w:r>
              <w:t xml:space="preserve">Loans in Pool by </w:t>
            </w:r>
            <w:proofErr w:type="spellStart"/>
            <w:r>
              <w:t>PartnerShip</w:t>
            </w:r>
            <w:proofErr w:type="spellEnd"/>
            <w:r>
              <w:t xml:space="preserve"> type/</w:t>
            </w:r>
            <w:proofErr w:type="spellStart"/>
            <w:r>
              <w:t>LoansInPool</w:t>
            </w:r>
            <w:proofErr w:type="spellEnd"/>
            <w:r>
              <w:tab/>
            </w:r>
          </w:p>
        </w:tc>
      </w:tr>
    </w:tbl>
    <w:p w14:paraId="312D50DD" w14:textId="387A38C7" w:rsidR="00521195" w:rsidRDefault="00521195" w:rsidP="00521195">
      <w:r>
        <w:t xml:space="preserve"> ***We build our own </w:t>
      </w:r>
      <w:r w:rsidR="00781C53">
        <w:t>amortization</w:t>
      </w:r>
      <w:r>
        <w:t xml:space="preserve"> schedule of the loan pool assuming payments are done at the end of month. This derives our </w:t>
      </w:r>
      <w:proofErr w:type="gramStart"/>
      <w:r>
        <w:t>PP,IP</w:t>
      </w:r>
      <w:proofErr w:type="gramEnd"/>
      <w:r>
        <w:t xml:space="preserve"> and </w:t>
      </w:r>
      <w:proofErr w:type="spellStart"/>
      <w:r>
        <w:t>LoanPortfolioAmortized</w:t>
      </w:r>
      <w:proofErr w:type="spellEnd"/>
      <w:r>
        <w:t xml:space="preserve"> Values. </w:t>
      </w:r>
      <w:proofErr w:type="spellStart"/>
      <w:r>
        <w:t>LoanPortfolioAmortized</w:t>
      </w:r>
      <w:proofErr w:type="spellEnd"/>
      <w:r>
        <w:t xml:space="preserve"> is essentially the PV of the Principal, Interest and Charged off Amounts that are pending at the end of every month. </w:t>
      </w:r>
    </w:p>
    <w:p w14:paraId="233598BA" w14:textId="4B54FACE" w:rsidR="00E652EF" w:rsidRDefault="00521195" w:rsidP="005C6161">
      <w:r>
        <w:t xml:space="preserve">    ***From 1991-2008 no </w:t>
      </w:r>
      <w:proofErr w:type="spellStart"/>
      <w:r>
        <w:t>InitialInterestRate</w:t>
      </w:r>
      <w:proofErr w:type="spellEnd"/>
      <w:r>
        <w:t xml:space="preserve"> Data was available, so instead we just took the Bank Prime Rate from the FEDs Website</w:t>
      </w:r>
    </w:p>
    <w:p w14:paraId="1626825C" w14:textId="2DD2CF07" w:rsidR="00781C53" w:rsidRDefault="00781C53" w:rsidP="005C6161">
      <w:r>
        <w:t>Below I give a representation of how the amortized loan value of the portfolio changes with time, along with principal and interest payments received.</w:t>
      </w:r>
      <w:r w:rsidR="00D735EB">
        <w:t xml:space="preserve"> This shows how the amortized value of the loan pool grows against cumulative sum of loan principal originated (</w:t>
      </w:r>
      <w:proofErr w:type="spellStart"/>
      <w:r w:rsidR="00D735EB">
        <w:t>GrossApprovalCumSum</w:t>
      </w:r>
      <w:proofErr w:type="spellEnd"/>
      <w:r w:rsidR="00D735EB">
        <w:t>) We also look at PP and IP (principal and interest payments received from pool every month).</w:t>
      </w:r>
      <w:r w:rsidR="001943D6">
        <w:t xml:space="preserve"> I also show </w:t>
      </w:r>
      <w:r w:rsidR="00AD7D8C">
        <w:t>how our Rolling Loss Rate and Rolling Loss Rate YoY Difference looks (Shaded region is 2007-10 to 2011-06 ~ Recession+</w:t>
      </w:r>
      <w:proofErr w:type="spellStart"/>
      <w:r w:rsidR="00AD7D8C">
        <w:t>post Recession</w:t>
      </w:r>
      <w:proofErr w:type="spellEnd"/>
      <w:r w:rsidR="00AD7D8C">
        <w:t>)</w:t>
      </w:r>
    </w:p>
    <w:p w14:paraId="2FAE765F" w14:textId="1D2822D1" w:rsidR="005521A1" w:rsidRDefault="002271C7" w:rsidP="001943D6">
      <w:r>
        <w:rPr>
          <w:noProof/>
        </w:rPr>
        <w:lastRenderedPageBreak/>
        <w:drawing>
          <wp:inline distT="0" distB="0" distL="0" distR="0" wp14:anchorId="1EE0A4E1" wp14:editId="7361BAD5">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E6B07EC" w14:textId="0B5D17AA" w:rsidR="005521A1" w:rsidRDefault="001943D6" w:rsidP="005C6161">
      <w:r>
        <w:rPr>
          <w:noProof/>
        </w:rPr>
        <w:drawing>
          <wp:inline distT="0" distB="0" distL="0" distR="0" wp14:anchorId="027F474C" wp14:editId="614AB0FB">
            <wp:extent cx="5943600"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4EB4104C" w14:textId="44BC0F15" w:rsidR="000C3CF2" w:rsidRPr="000C3CF2" w:rsidRDefault="00B86551" w:rsidP="005C6161">
      <w:pPr>
        <w:rPr>
          <w:b/>
        </w:rPr>
      </w:pPr>
      <w:r>
        <w:rPr>
          <w:b/>
        </w:rPr>
        <w:t xml:space="preserve">Loss Rate </w:t>
      </w:r>
      <w:r w:rsidR="000C3CF2" w:rsidRPr="000C3CF2">
        <w:rPr>
          <w:b/>
        </w:rPr>
        <w:t>Estimation</w:t>
      </w:r>
    </w:p>
    <w:p w14:paraId="24FBADBE" w14:textId="4BFBC210" w:rsidR="00B40983" w:rsidRDefault="00B40983" w:rsidP="00B40983">
      <w:r w:rsidRPr="000C3CF2">
        <w:t xml:space="preserve">We train an OLS model to predict the </w:t>
      </w:r>
      <w:proofErr w:type="spellStart"/>
      <w:r w:rsidRPr="000C3CF2">
        <w:t>rollLossRateDiff</w:t>
      </w:r>
      <w:proofErr w:type="spellEnd"/>
      <w:r w:rsidRPr="000C3CF2">
        <w:t xml:space="preserve"> on the recession period where the features are</w:t>
      </w:r>
      <w:r>
        <w:t xml:space="preserve"> the ones identified below:</w:t>
      </w:r>
    </w:p>
    <w:p w14:paraId="58C501EB" w14:textId="77777777" w:rsidR="00DD2EBE" w:rsidRDefault="00DD2EBE" w:rsidP="00DD2EBE">
      <w:pPr>
        <w:pStyle w:val="ListParagraph"/>
        <w:numPr>
          <w:ilvl w:val="0"/>
          <w:numId w:val="3"/>
        </w:numPr>
      </w:pPr>
      <w:proofErr w:type="spellStart"/>
      <w:r>
        <w:t>s</w:t>
      </w:r>
      <w:r w:rsidRPr="00DD2EBE">
        <w:t>easonedRatioPool</w:t>
      </w:r>
      <w:proofErr w:type="spellEnd"/>
      <w:r>
        <w:t>:</w:t>
      </w:r>
      <w:r w:rsidRPr="00DD2EBE">
        <w:t xml:space="preserve"> </w:t>
      </w:r>
      <w:proofErr w:type="spellStart"/>
      <w:r>
        <w:t>seasonedCount</w:t>
      </w:r>
      <w:proofErr w:type="spellEnd"/>
      <w:r>
        <w:t>/</w:t>
      </w:r>
      <w:proofErr w:type="spellStart"/>
      <w:r>
        <w:t>LoansInPool</w:t>
      </w:r>
      <w:proofErr w:type="spellEnd"/>
    </w:p>
    <w:p w14:paraId="50EA3EF5" w14:textId="6420C8D2" w:rsidR="00DD2EBE" w:rsidRDefault="00DD2EBE" w:rsidP="00DD2EBE">
      <w:pPr>
        <w:pStyle w:val="ListParagraph"/>
        <w:numPr>
          <w:ilvl w:val="0"/>
          <w:numId w:val="3"/>
        </w:numPr>
      </w:pPr>
      <w:proofErr w:type="spellStart"/>
      <w:r w:rsidRPr="00DD2EBE">
        <w:t>CorporationRatio</w:t>
      </w:r>
      <w:proofErr w:type="spellEnd"/>
      <w:r>
        <w:t>:</w:t>
      </w:r>
      <w:r w:rsidRPr="00DD2EBE">
        <w:t xml:space="preserve"> </w:t>
      </w:r>
      <w:r>
        <w:t>Loans in Pool by Corporation type/</w:t>
      </w:r>
      <w:proofErr w:type="spellStart"/>
      <w:r>
        <w:t>LoansInPool</w:t>
      </w:r>
      <w:proofErr w:type="spellEnd"/>
    </w:p>
    <w:p w14:paraId="0561526B" w14:textId="51E36342" w:rsidR="00DD2EBE" w:rsidRDefault="00DD2EBE" w:rsidP="00DD2EBE">
      <w:pPr>
        <w:pStyle w:val="ListParagraph"/>
        <w:numPr>
          <w:ilvl w:val="0"/>
          <w:numId w:val="3"/>
        </w:numPr>
      </w:pPr>
      <w:proofErr w:type="spellStart"/>
      <w:r>
        <w:t>Individual</w:t>
      </w:r>
      <w:r w:rsidRPr="00DD2EBE">
        <w:t>Ratio</w:t>
      </w:r>
      <w:proofErr w:type="spellEnd"/>
      <w:r>
        <w:t>:</w:t>
      </w:r>
      <w:r w:rsidRPr="00DD2EBE">
        <w:t xml:space="preserve"> </w:t>
      </w:r>
      <w:r>
        <w:t xml:space="preserve">Loans in Pool by </w:t>
      </w:r>
      <w:proofErr w:type="spellStart"/>
      <w:r>
        <w:t>Individualtype</w:t>
      </w:r>
      <w:proofErr w:type="spellEnd"/>
      <w:r>
        <w:t>/</w:t>
      </w:r>
      <w:proofErr w:type="spellStart"/>
      <w:r>
        <w:t>LoansInPool</w:t>
      </w:r>
      <w:proofErr w:type="spellEnd"/>
    </w:p>
    <w:p w14:paraId="1C4DFB9F" w14:textId="7FFA00B4" w:rsidR="00DD2EBE" w:rsidRDefault="00DD2EBE" w:rsidP="005C6161">
      <w:pPr>
        <w:pStyle w:val="ListParagraph"/>
        <w:numPr>
          <w:ilvl w:val="0"/>
          <w:numId w:val="3"/>
        </w:numPr>
      </w:pPr>
      <w:proofErr w:type="spellStart"/>
      <w:r w:rsidRPr="00DD2EBE">
        <w:t>unEmpScoreDiff</w:t>
      </w:r>
      <w:proofErr w:type="spellEnd"/>
      <w:r>
        <w:t>: MoM change of the unemployment score of the loan pool</w:t>
      </w:r>
    </w:p>
    <w:p w14:paraId="74D7CEBD" w14:textId="77777777" w:rsidR="0069091A" w:rsidRDefault="0069091A" w:rsidP="0069091A">
      <w:pPr>
        <w:pStyle w:val="ListParagraph"/>
        <w:numPr>
          <w:ilvl w:val="0"/>
          <w:numId w:val="3"/>
        </w:numPr>
      </w:pPr>
      <w:proofErr w:type="spellStart"/>
      <w:r w:rsidRPr="00DD2EBE">
        <w:t>JobsSupported</w:t>
      </w:r>
      <w:proofErr w:type="spellEnd"/>
      <w:r>
        <w:t>: Average of Jobs Supported by loans in pool active now</w:t>
      </w:r>
    </w:p>
    <w:p w14:paraId="5B720637" w14:textId="77777777" w:rsidR="00E12AAD" w:rsidRDefault="0069091A" w:rsidP="00B40983">
      <w:pPr>
        <w:pStyle w:val="ListParagraph"/>
        <w:numPr>
          <w:ilvl w:val="0"/>
          <w:numId w:val="3"/>
        </w:numPr>
      </w:pPr>
      <w:proofErr w:type="spellStart"/>
      <w:r>
        <w:t>TermInMonths</w:t>
      </w:r>
      <w:proofErr w:type="spellEnd"/>
      <w:r>
        <w:t xml:space="preserve">: Average of </w:t>
      </w:r>
      <w:proofErr w:type="spellStart"/>
      <w:r>
        <w:t>TermInMonths</w:t>
      </w:r>
      <w:proofErr w:type="spellEnd"/>
      <w:r>
        <w:t xml:space="preserve"> of loans in pool active now</w:t>
      </w:r>
    </w:p>
    <w:p w14:paraId="35E9A22B" w14:textId="40656178" w:rsidR="000C3CF2" w:rsidRDefault="00B40983" w:rsidP="00E12AAD">
      <w:r>
        <w:lastRenderedPageBreak/>
        <w:t>The OLS results are summarized below:</w:t>
      </w:r>
    </w:p>
    <w:p w14:paraId="69DD8296" w14:textId="77777777" w:rsidR="009F5BB3" w:rsidRDefault="009F5BB3" w:rsidP="00B40983">
      <w:pPr>
        <w:tabs>
          <w:tab w:val="left" w:pos="1320"/>
        </w:tabs>
      </w:pPr>
      <w:r>
        <w:t>We do a residual Diagnostic test as well (QQ plot) along with Shapiro Wilk Test that yields a p-</w:t>
      </w:r>
      <w:proofErr w:type="spellStart"/>
      <w:r>
        <w:t>val</w:t>
      </w:r>
      <w:proofErr w:type="spellEnd"/>
      <w:r>
        <w:t xml:space="preserve"> of .67, hence we do not reject the assumption t</w:t>
      </w:r>
      <w:bookmarkStart w:id="0" w:name="_GoBack"/>
      <w:bookmarkEnd w:id="0"/>
      <w:r>
        <w:t>hat the errors are normally distributed.</w:t>
      </w:r>
      <w:r>
        <w:rPr>
          <w:noProof/>
        </w:rPr>
        <w:drawing>
          <wp:anchor distT="0" distB="0" distL="114300" distR="114300" simplePos="0" relativeHeight="251658240" behindDoc="0" locked="0" layoutInCell="1" allowOverlap="1" wp14:anchorId="570573AB" wp14:editId="20F4D209">
            <wp:simplePos x="914400" y="1200150"/>
            <wp:positionH relativeFrom="column">
              <wp:align>left</wp:align>
            </wp:positionH>
            <wp:positionV relativeFrom="paragraph">
              <wp:align>top</wp:align>
            </wp:positionV>
            <wp:extent cx="3252274" cy="33528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2274" cy="3352800"/>
                    </a:xfrm>
                    <a:prstGeom prst="rect">
                      <a:avLst/>
                    </a:prstGeom>
                  </pic:spPr>
                </pic:pic>
              </a:graphicData>
            </a:graphic>
          </wp:anchor>
        </w:drawing>
      </w:r>
    </w:p>
    <w:p w14:paraId="27EFBE49" w14:textId="77777777" w:rsidR="009F5BB3" w:rsidRDefault="009F5BB3" w:rsidP="009F5BB3">
      <w:pPr>
        <w:tabs>
          <w:tab w:val="left" w:pos="1320"/>
        </w:tabs>
      </w:pPr>
      <w:r>
        <w:t xml:space="preserve">Since the Durbin-Watson stat =.32, we are pretty sure the errors have positive autocorrelation. </w:t>
      </w:r>
      <w:proofErr w:type="gramStart"/>
      <w:r>
        <w:t>Hence</w:t>
      </w:r>
      <w:proofErr w:type="gramEnd"/>
      <w:r>
        <w:t xml:space="preserve"> we also look at the PACF to identify the AR model we can fit into or residuals. We clearly </w:t>
      </w:r>
      <w:proofErr w:type="spellStart"/>
      <w:r>
        <w:t>otice</w:t>
      </w:r>
      <w:proofErr w:type="spellEnd"/>
      <w:r>
        <w:t xml:space="preserve"> </w:t>
      </w:r>
      <w:proofErr w:type="gramStart"/>
      <w:r>
        <w:t>AR(</w:t>
      </w:r>
      <w:proofErr w:type="gramEnd"/>
      <w:r>
        <w:t>1) would fit best.</w:t>
      </w:r>
    </w:p>
    <w:p w14:paraId="607948EE" w14:textId="1379F1C5" w:rsidR="009F5BB3" w:rsidRDefault="009F5BB3" w:rsidP="009F5BB3">
      <w:pPr>
        <w:tabs>
          <w:tab w:val="left" w:pos="1320"/>
        </w:tabs>
      </w:pPr>
      <w:r>
        <w:t xml:space="preserve">After fitting an </w:t>
      </w:r>
      <w:proofErr w:type="gramStart"/>
      <w:r>
        <w:t>AR(</w:t>
      </w:r>
      <w:proofErr w:type="gramEnd"/>
      <w:r>
        <w:t>1) model to the residuals, we look at our predicted loss rate changes with the OLS estimates only and the ones with AR(1) added to correct for error autocorrelation.</w:t>
      </w:r>
    </w:p>
    <w:p w14:paraId="18EB90BD" w14:textId="483CDD1F" w:rsidR="00B40983" w:rsidRDefault="009F5BB3" w:rsidP="00B40983">
      <w:pPr>
        <w:tabs>
          <w:tab w:val="left" w:pos="1320"/>
        </w:tabs>
      </w:pPr>
      <w:r>
        <w:br w:type="textWrapping" w:clear="all"/>
      </w:r>
      <w:r w:rsidR="00B40983">
        <w:br w:type="textWrapping" w:clear="all"/>
      </w:r>
      <w:r w:rsidR="00035F52">
        <w:rPr>
          <w:noProof/>
        </w:rPr>
        <w:drawing>
          <wp:inline distT="0" distB="0" distL="0" distR="0" wp14:anchorId="1DB32F0D" wp14:editId="3B3C6540">
            <wp:extent cx="5962130" cy="3873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4813" cy="3881740"/>
                    </a:xfrm>
                    <a:prstGeom prst="rect">
                      <a:avLst/>
                    </a:prstGeom>
                    <a:noFill/>
                    <a:ln>
                      <a:noFill/>
                    </a:ln>
                  </pic:spPr>
                </pic:pic>
              </a:graphicData>
            </a:graphic>
          </wp:inline>
        </w:drawing>
      </w:r>
    </w:p>
    <w:p w14:paraId="3FB72FC6" w14:textId="61FBBDD5" w:rsidR="00F63E1F" w:rsidRDefault="00F63E1F" w:rsidP="00F63E1F">
      <w:r>
        <w:lastRenderedPageBreak/>
        <w:t xml:space="preserve">We have essentially trained a model on small but for sure a period that suffered a recession, and not just any recession, one which was credit related. We can try to use this OLS on another </w:t>
      </w:r>
      <w:proofErr w:type="gramStart"/>
      <w:r>
        <w:t>Out Sample</w:t>
      </w:r>
      <w:proofErr w:type="gramEnd"/>
      <w:r>
        <w:t xml:space="preserve"> Time Serie</w:t>
      </w:r>
      <w:r w:rsidR="009F5BB3">
        <w:t>s</w:t>
      </w:r>
      <w:r>
        <w:t xml:space="preserve"> data that we think mimics recession time. The closest guess is 2014-09 to 2015-12, </w:t>
      </w:r>
      <w:proofErr w:type="gramStart"/>
      <w:r>
        <w:t>a period of time</w:t>
      </w:r>
      <w:proofErr w:type="gramEnd"/>
      <w:r>
        <w:t xml:space="preserve"> when the oil price took a huge hit and we actually do see a spike in </w:t>
      </w:r>
      <w:proofErr w:type="spellStart"/>
      <w:r>
        <w:t>rollLossRateDiff</w:t>
      </w:r>
      <w:proofErr w:type="spellEnd"/>
      <w:r>
        <w:t xml:space="preserve"> and </w:t>
      </w:r>
      <w:proofErr w:type="spellStart"/>
      <w:r>
        <w:t>rollLossRate</w:t>
      </w:r>
      <w:proofErr w:type="spellEnd"/>
      <w:r>
        <w:t xml:space="preserve"> during that period. We however should note that the Oil Crash of 2015 still doesn't mimic the recession as it did not come with a spike in credit risk as the 2008 Great Recession did. Nevertheless, the results of our prediction and actual values of </w:t>
      </w:r>
      <w:proofErr w:type="spellStart"/>
      <w:r>
        <w:t>rollLossRateDiff</w:t>
      </w:r>
      <w:proofErr w:type="spellEnd"/>
      <w:r>
        <w:t xml:space="preserve"> are shown below as well.</w:t>
      </w:r>
    </w:p>
    <w:p w14:paraId="2CC82C5B" w14:textId="6B8CF674" w:rsidR="009A0263" w:rsidRPr="009A0263" w:rsidRDefault="00F63E1F" w:rsidP="00F63E1F">
      <w:r>
        <w:rPr>
          <w:noProof/>
        </w:rPr>
        <w:drawing>
          <wp:inline distT="0" distB="0" distL="0" distR="0" wp14:anchorId="6CA3DF55" wp14:editId="7A32A029">
            <wp:extent cx="4864100" cy="2432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100" cy="2432050"/>
                    </a:xfrm>
                    <a:prstGeom prst="rect">
                      <a:avLst/>
                    </a:prstGeom>
                    <a:noFill/>
                    <a:ln>
                      <a:noFill/>
                    </a:ln>
                  </pic:spPr>
                </pic:pic>
              </a:graphicData>
            </a:graphic>
          </wp:inline>
        </w:drawing>
      </w:r>
    </w:p>
    <w:p w14:paraId="2B5B4C29" w14:textId="7E2AF4FC" w:rsidR="000C3CF2" w:rsidRDefault="000C3CF2" w:rsidP="00F63E1F">
      <w:r>
        <w:t xml:space="preserve">We look at the correlations of these features with rolling loss rate change during a </w:t>
      </w:r>
      <w:proofErr w:type="spellStart"/>
      <w:r>
        <w:t>recission</w:t>
      </w:r>
      <w:proofErr w:type="spellEnd"/>
      <w:r>
        <w:t xml:space="preserve"> period (2007-10 to 2011-06) and a </w:t>
      </w:r>
      <w:proofErr w:type="spellStart"/>
      <w:proofErr w:type="gramStart"/>
      <w:r>
        <w:t>non recession</w:t>
      </w:r>
      <w:proofErr w:type="spellEnd"/>
      <w:proofErr w:type="gramEnd"/>
      <w:r>
        <w:t xml:space="preserve"> period (2002-01 to 2007-06).</w:t>
      </w:r>
      <w:r w:rsidR="009A0263">
        <w:t xml:space="preserve"> (These are shown in the python notebook attached).</w:t>
      </w:r>
    </w:p>
    <w:p w14:paraId="1442E2B3" w14:textId="77777777" w:rsidR="00F63E1F" w:rsidRDefault="00F63E1F" w:rsidP="00F63E1F"/>
    <w:p w14:paraId="0ECD20B3" w14:textId="77777777" w:rsidR="000C3CF2" w:rsidRDefault="000C3CF2" w:rsidP="000C3CF2"/>
    <w:sectPr w:rsidR="000C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F4921"/>
    <w:multiLevelType w:val="hybridMultilevel"/>
    <w:tmpl w:val="CF36F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A3C05"/>
    <w:multiLevelType w:val="hybridMultilevel"/>
    <w:tmpl w:val="02AAB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958A4"/>
    <w:multiLevelType w:val="hybridMultilevel"/>
    <w:tmpl w:val="4D3C8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61"/>
    <w:rsid w:val="00035F52"/>
    <w:rsid w:val="00044579"/>
    <w:rsid w:val="000A5DE8"/>
    <w:rsid w:val="000C3CF2"/>
    <w:rsid w:val="000F707E"/>
    <w:rsid w:val="00177B4D"/>
    <w:rsid w:val="001943D6"/>
    <w:rsid w:val="002271C7"/>
    <w:rsid w:val="00243F6E"/>
    <w:rsid w:val="00283F60"/>
    <w:rsid w:val="00521195"/>
    <w:rsid w:val="005405E2"/>
    <w:rsid w:val="00546432"/>
    <w:rsid w:val="005521A1"/>
    <w:rsid w:val="005C6161"/>
    <w:rsid w:val="0064480C"/>
    <w:rsid w:val="0069091A"/>
    <w:rsid w:val="00781C53"/>
    <w:rsid w:val="008771E4"/>
    <w:rsid w:val="008E2F93"/>
    <w:rsid w:val="009A0263"/>
    <w:rsid w:val="009F5BB3"/>
    <w:rsid w:val="00AD7D8C"/>
    <w:rsid w:val="00B40983"/>
    <w:rsid w:val="00B86551"/>
    <w:rsid w:val="00C77ACB"/>
    <w:rsid w:val="00C82969"/>
    <w:rsid w:val="00C8626A"/>
    <w:rsid w:val="00D735EB"/>
    <w:rsid w:val="00D85BFB"/>
    <w:rsid w:val="00D91447"/>
    <w:rsid w:val="00DA6D07"/>
    <w:rsid w:val="00DD2EBE"/>
    <w:rsid w:val="00E12AAD"/>
    <w:rsid w:val="00E652EF"/>
    <w:rsid w:val="00F266B5"/>
    <w:rsid w:val="00F6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2F40"/>
  <w15:chartTrackingRefBased/>
  <w15:docId w15:val="{2AE25E7E-3542-4AF3-82D5-DB01A843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161"/>
    <w:rPr>
      <w:color w:val="0000FF"/>
      <w:u w:val="single"/>
    </w:rPr>
  </w:style>
  <w:style w:type="paragraph" w:styleId="ListParagraph">
    <w:name w:val="List Paragraph"/>
    <w:basedOn w:val="Normal"/>
    <w:uiPriority w:val="34"/>
    <w:qFormat/>
    <w:rsid w:val="005C6161"/>
    <w:pPr>
      <w:ind w:left="720"/>
      <w:contextualSpacing/>
    </w:pPr>
  </w:style>
  <w:style w:type="table" w:styleId="TableGrid">
    <w:name w:val="Table Grid"/>
    <w:basedOn w:val="TableNormal"/>
    <w:uiPriority w:val="39"/>
    <w:rsid w:val="00521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0271">
      <w:bodyDiv w:val="1"/>
      <w:marLeft w:val="0"/>
      <w:marRight w:val="0"/>
      <w:marTop w:val="0"/>
      <w:marBottom w:val="0"/>
      <w:divBdr>
        <w:top w:val="none" w:sz="0" w:space="0" w:color="auto"/>
        <w:left w:val="none" w:sz="0" w:space="0" w:color="auto"/>
        <w:bottom w:val="none" w:sz="0" w:space="0" w:color="auto"/>
        <w:right w:val="none" w:sz="0" w:space="0" w:color="auto"/>
      </w:divBdr>
    </w:div>
    <w:div w:id="200280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Gumber</dc:creator>
  <cp:keywords/>
  <dc:description/>
  <cp:lastModifiedBy>Raghav Gumber</cp:lastModifiedBy>
  <cp:revision>2</cp:revision>
  <dcterms:created xsi:type="dcterms:W3CDTF">2019-02-02T06:16:00Z</dcterms:created>
  <dcterms:modified xsi:type="dcterms:W3CDTF">2019-02-02T06:16:00Z</dcterms:modified>
</cp:coreProperties>
</file>