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480" w:lineRule="auto"/>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spacing w:after="0" w:before="0" w:line="480" w:lineRule="auto"/>
        <w:rPr/>
      </w:pPr>
      <w:r w:rsidDel="00000000" w:rsidR="00000000" w:rsidRPr="00000000">
        <w:rPr>
          <w:rtl w:val="0"/>
        </w:rPr>
      </w:r>
    </w:p>
    <w:p w:rsidR="00000000" w:rsidDel="00000000" w:rsidP="00000000" w:rsidRDefault="00000000" w:rsidRPr="00000000" w14:paraId="00000003">
      <w:pPr>
        <w:spacing w:after="0" w:before="0" w:line="480" w:lineRule="auto"/>
        <w:rPr/>
      </w:pPr>
      <w:r w:rsidDel="00000000" w:rsidR="00000000" w:rsidRPr="00000000">
        <w:rPr>
          <w:rtl w:val="0"/>
        </w:rPr>
      </w:r>
    </w:p>
    <w:p w:rsidR="00000000" w:rsidDel="00000000" w:rsidP="00000000" w:rsidRDefault="00000000" w:rsidRPr="00000000" w14:paraId="00000004">
      <w:pPr>
        <w:spacing w:after="0" w:before="0" w:line="480" w:lineRule="auto"/>
        <w:rPr/>
      </w:pPr>
      <w:r w:rsidDel="00000000" w:rsidR="00000000" w:rsidRPr="00000000">
        <w:rPr>
          <w:rtl w:val="0"/>
        </w:rPr>
      </w:r>
    </w:p>
    <w:p w:rsidR="00000000" w:rsidDel="00000000" w:rsidP="00000000" w:rsidRDefault="00000000" w:rsidRPr="00000000" w14:paraId="00000005">
      <w:pPr>
        <w:spacing w:after="0" w:before="0" w:line="480" w:lineRule="auto"/>
        <w:rPr/>
      </w:pPr>
      <w:r w:rsidDel="00000000" w:rsidR="00000000" w:rsidRPr="00000000">
        <w:rPr>
          <w:rtl w:val="0"/>
        </w:rPr>
      </w:r>
    </w:p>
    <w:p w:rsidR="00000000" w:rsidDel="00000000" w:rsidP="00000000" w:rsidRDefault="00000000" w:rsidRPr="00000000" w14:paraId="00000006">
      <w:pPr>
        <w:pStyle w:val="Title"/>
        <w:spacing w:after="0" w:before="0" w:line="480" w:lineRule="auto"/>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7">
      <w:pPr>
        <w:pStyle w:val="Title"/>
        <w:spacing w:after="0" w:before="0" w:line="480" w:lineRule="auto"/>
        <w:jc w:val="center"/>
        <w:rPr/>
      </w:pPr>
      <w:bookmarkStart w:colFirst="0" w:colLast="0" w:name="_kgd3c9g1se1e" w:id="2"/>
      <w:bookmarkEnd w:id="2"/>
      <w:r w:rsidDel="00000000" w:rsidR="00000000" w:rsidRPr="00000000">
        <w:rPr>
          <w:rtl w:val="0"/>
        </w:rPr>
      </w:r>
    </w:p>
    <w:p w:rsidR="00000000" w:rsidDel="00000000" w:rsidP="00000000" w:rsidRDefault="00000000" w:rsidRPr="00000000" w14:paraId="00000008">
      <w:pPr>
        <w:pStyle w:val="Title"/>
        <w:spacing w:after="0" w:before="0" w:line="480" w:lineRule="auto"/>
        <w:jc w:val="center"/>
        <w:rPr/>
      </w:pPr>
      <w:bookmarkStart w:colFirst="0" w:colLast="0" w:name="_92kyck2hym2a" w:id="3"/>
      <w:bookmarkEnd w:id="3"/>
      <w:r w:rsidDel="00000000" w:rsidR="00000000" w:rsidRPr="00000000">
        <w:rPr>
          <w:rtl w:val="0"/>
        </w:rPr>
        <w:t xml:space="preserve">Decision Tables</w:t>
      </w:r>
    </w:p>
    <w:p w:rsidR="00000000" w:rsidDel="00000000" w:rsidP="00000000" w:rsidRDefault="00000000" w:rsidRPr="00000000" w14:paraId="00000009">
      <w:pPr>
        <w:pStyle w:val="Heading4"/>
        <w:spacing w:after="0" w:before="0" w:line="480" w:lineRule="auto"/>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A">
      <w:pPr>
        <w:pStyle w:val="Heading4"/>
        <w:spacing w:after="0" w:before="0" w:line="480" w:lineRule="auto"/>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B">
      <w:pPr>
        <w:spacing w:after="0" w:before="0"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C">
      <w:pPr>
        <w:spacing w:after="0" w:before="0"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D">
      <w:pPr>
        <w:spacing w:after="0" w:before="0"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E">
      <w:pPr>
        <w:spacing w:after="0" w:before="0"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F">
      <w:pPr>
        <w:spacing w:after="0" w:before="0"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10">
      <w:pPr>
        <w:spacing w:after="0" w:before="0"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11">
      <w:pPr>
        <w:spacing w:after="0" w:before="0" w:line="480" w:lineRule="auto"/>
        <w:rPr/>
      </w:pPr>
      <w:r w:rsidDel="00000000" w:rsidR="00000000" w:rsidRPr="00000000">
        <w:rPr>
          <w:rtl w:val="0"/>
        </w:rPr>
      </w:r>
    </w:p>
    <w:p w:rsidR="00000000" w:rsidDel="00000000" w:rsidP="00000000" w:rsidRDefault="00000000" w:rsidRPr="00000000" w14:paraId="00000012">
      <w:pPr>
        <w:spacing w:after="0" w:before="0" w:line="480" w:lineRule="auto"/>
        <w:rPr/>
      </w:pPr>
      <w:r w:rsidDel="00000000" w:rsidR="00000000" w:rsidRPr="00000000">
        <w:rPr>
          <w:rtl w:val="0"/>
        </w:rPr>
      </w:r>
    </w:p>
    <w:p w:rsidR="00000000" w:rsidDel="00000000" w:rsidP="00000000" w:rsidRDefault="00000000" w:rsidRPr="00000000" w14:paraId="00000013">
      <w:pPr>
        <w:spacing w:after="0" w:before="0" w:line="480" w:lineRule="auto"/>
        <w:rPr/>
      </w:pPr>
      <w:r w:rsidDel="00000000" w:rsidR="00000000" w:rsidRPr="00000000">
        <w:rPr>
          <w:rtl w:val="0"/>
        </w:rPr>
      </w:r>
    </w:p>
    <w:p w:rsidR="00000000" w:rsidDel="00000000" w:rsidP="00000000" w:rsidRDefault="00000000" w:rsidRPr="00000000" w14:paraId="00000014">
      <w:pPr>
        <w:spacing w:after="0" w:before="0" w:line="480" w:lineRule="auto"/>
        <w:rPr/>
      </w:pPr>
      <w:r w:rsidDel="00000000" w:rsidR="00000000" w:rsidRPr="00000000">
        <w:rPr>
          <w:rtl w:val="0"/>
        </w:rPr>
      </w:r>
    </w:p>
    <w:p w:rsidR="00000000" w:rsidDel="00000000" w:rsidP="00000000" w:rsidRDefault="00000000" w:rsidRPr="00000000" w14:paraId="00000015">
      <w:pPr>
        <w:spacing w:after="0" w:before="0" w:line="480" w:lineRule="auto"/>
        <w:rPr/>
      </w:pPr>
      <w:r w:rsidDel="00000000" w:rsidR="00000000" w:rsidRPr="00000000">
        <w:rPr>
          <w:rtl w:val="0"/>
        </w:rPr>
      </w:r>
    </w:p>
    <w:p w:rsidR="00000000" w:rsidDel="00000000" w:rsidP="00000000" w:rsidRDefault="00000000" w:rsidRPr="00000000" w14:paraId="00000016">
      <w:pPr>
        <w:spacing w:after="0" w:before="0" w:line="480" w:lineRule="auto"/>
        <w:rPr/>
      </w:pPr>
      <w:r w:rsidDel="00000000" w:rsidR="00000000" w:rsidRPr="00000000">
        <w:rPr>
          <w:rtl w:val="0"/>
        </w:rPr>
      </w:r>
    </w:p>
    <w:p w:rsidR="00000000" w:rsidDel="00000000" w:rsidP="00000000" w:rsidRDefault="00000000" w:rsidRPr="00000000" w14:paraId="00000017">
      <w:pPr>
        <w:spacing w:after="0" w:before="0" w:line="480" w:lineRule="auto"/>
        <w:rPr/>
      </w:pPr>
      <w:r w:rsidDel="00000000" w:rsidR="00000000" w:rsidRPr="00000000">
        <w:rPr>
          <w:rtl w:val="0"/>
        </w:rPr>
      </w:r>
    </w:p>
    <w:p w:rsidR="00000000" w:rsidDel="00000000" w:rsidP="00000000" w:rsidRDefault="00000000" w:rsidRPr="00000000" w14:paraId="00000018">
      <w:pPr>
        <w:spacing w:after="0" w:before="0" w:line="480" w:lineRule="auto"/>
        <w:jc w:val="center"/>
        <w:rPr>
          <w:b w:val="1"/>
          <w:sz w:val="28"/>
          <w:szCs w:val="28"/>
        </w:rPr>
      </w:pPr>
      <w:r w:rsidDel="00000000" w:rsidR="00000000" w:rsidRPr="00000000">
        <w:rPr>
          <w:b w:val="1"/>
          <w:sz w:val="28"/>
          <w:szCs w:val="28"/>
          <w:rtl w:val="0"/>
        </w:rPr>
        <w:t xml:space="preserve">April 8th, 2018</w:t>
      </w:r>
    </w:p>
    <w:p w:rsidR="00000000" w:rsidDel="00000000" w:rsidP="00000000" w:rsidRDefault="00000000" w:rsidRPr="00000000" w14:paraId="00000019">
      <w:pPr>
        <w:spacing w:after="0" w:before="0"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A">
      <w:pPr>
        <w:spacing w:after="0" w:before="0"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B">
      <w:pPr>
        <w:spacing w:after="0" w:before="0"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0" w:before="0" w:line="480" w:lineRule="auto"/>
        <w:jc w:val="center"/>
        <w:rPr>
          <w:sz w:val="24"/>
          <w:szCs w:val="24"/>
        </w:rPr>
      </w:pPr>
      <w:bookmarkStart w:colFirst="0" w:colLast="0" w:name="_fvgztqx5fz61" w:id="5"/>
      <w:bookmarkEnd w:id="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r>
          <w:r w:rsidDel="00000000" w:rsidR="00000000" w:rsidRPr="00000000">
            <w:fldChar w:fldCharType="begin"/>
            <w:instrText xml:space="preserve"> PAGEREF _fvgztqx5fz61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4"/>
              <w:szCs w:val="24"/>
            </w:rPr>
          </w:pPr>
          <w:hyperlink w:anchor="_98626yde1lui">
            <w:r w:rsidDel="00000000" w:rsidR="00000000" w:rsidRPr="00000000">
              <w:rPr>
                <w:b w:val="1"/>
                <w:sz w:val="24"/>
                <w:szCs w:val="24"/>
                <w:rtl w:val="0"/>
              </w:rPr>
              <w:t xml:space="preserve">Overview</w:t>
            </w:r>
          </w:hyperlink>
          <w:r w:rsidDel="00000000" w:rsidR="00000000" w:rsidRPr="00000000">
            <w:rPr>
              <w:b w:val="1"/>
              <w:sz w:val="24"/>
              <w:szCs w:val="24"/>
              <w:rtl w:val="0"/>
            </w:rPr>
            <w:tab/>
          </w:r>
          <w:r w:rsidDel="00000000" w:rsidR="00000000" w:rsidRPr="00000000">
            <w:fldChar w:fldCharType="begin"/>
            <w:instrText xml:space="preserve"> PAGEREF _98626yde1lui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4"/>
              <w:szCs w:val="24"/>
            </w:rPr>
          </w:pPr>
          <w:hyperlink w:anchor="_gte1gtrcdnie">
            <w:r w:rsidDel="00000000" w:rsidR="00000000" w:rsidRPr="00000000">
              <w:rPr>
                <w:sz w:val="24"/>
                <w:szCs w:val="24"/>
                <w:rtl w:val="0"/>
              </w:rPr>
              <w:t xml:space="preserve">Introduction</w:t>
            </w:r>
          </w:hyperlink>
          <w:r w:rsidDel="00000000" w:rsidR="00000000" w:rsidRPr="00000000">
            <w:rPr>
              <w:sz w:val="24"/>
              <w:szCs w:val="24"/>
              <w:rtl w:val="0"/>
            </w:rPr>
            <w:tab/>
          </w:r>
          <w:r w:rsidDel="00000000" w:rsidR="00000000" w:rsidRPr="00000000">
            <w:fldChar w:fldCharType="begin"/>
            <w:instrText xml:space="preserve"> PAGEREF _gte1gtrcdnie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4"/>
              <w:szCs w:val="24"/>
            </w:rPr>
          </w:pPr>
          <w:hyperlink w:anchor="_e5z0w48ztb3z">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_e5z0w48ztb3z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sz w:val="24"/>
              <w:szCs w:val="24"/>
            </w:rPr>
          </w:pPr>
          <w:hyperlink w:anchor="_spxzpn9yqav8">
            <w:r w:rsidDel="00000000" w:rsidR="00000000" w:rsidRPr="00000000">
              <w:rPr>
                <w:b w:val="1"/>
                <w:sz w:val="24"/>
                <w:szCs w:val="24"/>
                <w:rtl w:val="0"/>
              </w:rPr>
              <w:t xml:space="preserve">Workflow Diagram</w:t>
            </w:r>
          </w:hyperlink>
          <w:r w:rsidDel="00000000" w:rsidR="00000000" w:rsidRPr="00000000">
            <w:rPr>
              <w:b w:val="1"/>
              <w:sz w:val="24"/>
              <w:szCs w:val="24"/>
              <w:rtl w:val="0"/>
            </w:rPr>
            <w:tab/>
            <w:t xml:space="preserve">5</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sz w:val="24"/>
              <w:szCs w:val="24"/>
            </w:rPr>
          </w:pPr>
          <w:hyperlink w:anchor="_f1hc8knpou3n">
            <w:r w:rsidDel="00000000" w:rsidR="00000000" w:rsidRPr="00000000">
              <w:rPr>
                <w:b w:val="1"/>
                <w:sz w:val="24"/>
                <w:szCs w:val="24"/>
                <w:rtl w:val="0"/>
              </w:rPr>
              <w:t xml:space="preserve">Decision Tables</w:t>
            </w:r>
          </w:hyperlink>
          <w:r w:rsidDel="00000000" w:rsidR="00000000" w:rsidRPr="00000000">
            <w:rPr>
              <w:b w:val="1"/>
              <w:sz w:val="24"/>
              <w:szCs w:val="24"/>
              <w:rtl w:val="0"/>
            </w:rPr>
            <w:tab/>
            <w:t xml:space="preserve">6</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sz w:val="24"/>
              <w:szCs w:val="24"/>
            </w:rPr>
          </w:pPr>
          <w:hyperlink w:anchor="_ccvcdfvc13wn">
            <w:r w:rsidDel="00000000" w:rsidR="00000000" w:rsidRPr="00000000">
              <w:rPr>
                <w:b w:val="1"/>
                <w:sz w:val="24"/>
                <w:szCs w:val="24"/>
                <w:rtl w:val="0"/>
              </w:rPr>
              <w:t xml:space="preserve">Scenarios Examples</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b w:val="1"/>
              <w:sz w:val="24"/>
              <w:szCs w:val="24"/>
            </w:rPr>
          </w:pPr>
          <w:hyperlink w:anchor="_u13vgvh3u8f2">
            <w:r w:rsidDel="00000000" w:rsidR="00000000" w:rsidRPr="00000000">
              <w:rPr>
                <w:b w:val="1"/>
                <w:sz w:val="24"/>
                <w:szCs w:val="24"/>
                <w:rtl w:val="0"/>
              </w:rPr>
              <w:t xml:space="preserve">Lessons Learned</w:t>
            </w:r>
          </w:hyperlink>
          <w:r w:rsidDel="00000000" w:rsidR="00000000" w:rsidRPr="00000000">
            <w:rPr>
              <w:b w:val="1"/>
              <w:sz w:val="24"/>
              <w:szCs w:val="24"/>
              <w:rtl w:val="0"/>
            </w:rPr>
            <w:tab/>
          </w:r>
          <w:r w:rsidDel="00000000" w:rsidR="00000000" w:rsidRPr="00000000">
            <w:fldChar w:fldCharType="begin"/>
            <w:instrText xml:space="preserve"> PAGEREF _u13vgvh3u8f2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b w:val="1"/>
              <w:sz w:val="24"/>
              <w:szCs w:val="24"/>
              <w:rtl w:val="0"/>
            </w:rPr>
            <w:t xml:space="preserve">1</w:t>
          </w:r>
          <w:r w:rsidDel="00000000" w:rsidR="00000000" w:rsidRPr="00000000">
            <w:fldChar w:fldCharType="end"/>
          </w:r>
        </w:p>
      </w:sdtContent>
    </w:sdt>
    <w:p w:rsidR="00000000" w:rsidDel="00000000" w:rsidP="00000000" w:rsidRDefault="00000000" w:rsidRPr="00000000" w14:paraId="00000025">
      <w:pPr>
        <w:spacing w:after="0" w:before="0" w:line="480" w:lineRule="auto"/>
        <w:rPr/>
      </w:pPr>
      <w:r w:rsidDel="00000000" w:rsidR="00000000" w:rsidRPr="00000000">
        <w:rPr>
          <w:rtl w:val="0"/>
        </w:rPr>
      </w:r>
    </w:p>
    <w:p w:rsidR="00000000" w:rsidDel="00000000" w:rsidP="00000000" w:rsidRDefault="00000000" w:rsidRPr="00000000" w14:paraId="00000026">
      <w:pPr>
        <w:spacing w:after="0" w:before="0" w:line="480" w:lineRule="auto"/>
        <w:rPr/>
      </w:pPr>
      <w:r w:rsidDel="00000000" w:rsidR="00000000" w:rsidRPr="00000000">
        <w:rPr>
          <w:rtl w:val="0"/>
        </w:rPr>
      </w:r>
    </w:p>
    <w:p w:rsidR="00000000" w:rsidDel="00000000" w:rsidP="00000000" w:rsidRDefault="00000000" w:rsidRPr="00000000" w14:paraId="00000027">
      <w:pPr>
        <w:spacing w:after="0" w:before="0" w:line="480" w:lineRule="auto"/>
        <w:rPr/>
      </w:pPr>
      <w:r w:rsidDel="00000000" w:rsidR="00000000" w:rsidRPr="00000000">
        <w:rPr>
          <w:rtl w:val="0"/>
        </w:rPr>
      </w:r>
    </w:p>
    <w:p w:rsidR="00000000" w:rsidDel="00000000" w:rsidP="00000000" w:rsidRDefault="00000000" w:rsidRPr="00000000" w14:paraId="00000028">
      <w:pPr>
        <w:spacing w:after="0" w:before="0" w:line="480" w:lineRule="auto"/>
        <w:rPr/>
      </w:pPr>
      <w:r w:rsidDel="00000000" w:rsidR="00000000" w:rsidRPr="00000000">
        <w:rPr>
          <w:rtl w:val="0"/>
        </w:rPr>
      </w:r>
    </w:p>
    <w:p w:rsidR="00000000" w:rsidDel="00000000" w:rsidP="00000000" w:rsidRDefault="00000000" w:rsidRPr="00000000" w14:paraId="00000029">
      <w:pPr>
        <w:spacing w:after="0" w:before="0" w:line="480" w:lineRule="auto"/>
        <w:rPr/>
      </w:pPr>
      <w:r w:rsidDel="00000000" w:rsidR="00000000" w:rsidRPr="00000000">
        <w:rPr>
          <w:rtl w:val="0"/>
        </w:rPr>
      </w:r>
    </w:p>
    <w:p w:rsidR="00000000" w:rsidDel="00000000" w:rsidP="00000000" w:rsidRDefault="00000000" w:rsidRPr="00000000" w14:paraId="0000002A">
      <w:pPr>
        <w:spacing w:after="0" w:before="0" w:line="480" w:lineRule="auto"/>
        <w:rPr/>
      </w:pPr>
      <w:r w:rsidDel="00000000" w:rsidR="00000000" w:rsidRPr="00000000">
        <w:rPr>
          <w:rtl w:val="0"/>
        </w:rPr>
      </w:r>
    </w:p>
    <w:p w:rsidR="00000000" w:rsidDel="00000000" w:rsidP="00000000" w:rsidRDefault="00000000" w:rsidRPr="00000000" w14:paraId="0000002B">
      <w:pPr>
        <w:spacing w:after="0" w:before="0" w:line="480" w:lineRule="auto"/>
        <w:rPr/>
      </w:pPr>
      <w:r w:rsidDel="00000000" w:rsidR="00000000" w:rsidRPr="00000000">
        <w:rPr>
          <w:rtl w:val="0"/>
        </w:rPr>
      </w:r>
    </w:p>
    <w:p w:rsidR="00000000" w:rsidDel="00000000" w:rsidP="00000000" w:rsidRDefault="00000000" w:rsidRPr="00000000" w14:paraId="0000002C">
      <w:pPr>
        <w:spacing w:after="0" w:before="0" w:line="480" w:lineRule="auto"/>
        <w:rPr/>
      </w:pPr>
      <w:r w:rsidDel="00000000" w:rsidR="00000000" w:rsidRPr="00000000">
        <w:rPr>
          <w:rtl w:val="0"/>
        </w:rPr>
      </w:r>
    </w:p>
    <w:p w:rsidR="00000000" w:rsidDel="00000000" w:rsidP="00000000" w:rsidRDefault="00000000" w:rsidRPr="00000000" w14:paraId="0000002D">
      <w:pPr>
        <w:spacing w:after="0" w:before="0" w:line="480" w:lineRule="auto"/>
        <w:rPr/>
      </w:pPr>
      <w:r w:rsidDel="00000000" w:rsidR="00000000" w:rsidRPr="00000000">
        <w:rPr>
          <w:rtl w:val="0"/>
        </w:rPr>
      </w:r>
    </w:p>
    <w:p w:rsidR="00000000" w:rsidDel="00000000" w:rsidP="00000000" w:rsidRDefault="00000000" w:rsidRPr="00000000" w14:paraId="0000002E">
      <w:pPr>
        <w:spacing w:after="0" w:before="0" w:line="480" w:lineRule="auto"/>
        <w:rPr/>
      </w:pPr>
      <w:r w:rsidDel="00000000" w:rsidR="00000000" w:rsidRPr="00000000">
        <w:rPr>
          <w:rtl w:val="0"/>
        </w:rPr>
      </w:r>
    </w:p>
    <w:p w:rsidR="00000000" w:rsidDel="00000000" w:rsidP="00000000" w:rsidRDefault="00000000" w:rsidRPr="00000000" w14:paraId="0000002F">
      <w:pPr>
        <w:pStyle w:val="Heading1"/>
        <w:spacing w:after="0" w:before="0" w:line="480" w:lineRule="auto"/>
        <w:rPr/>
      </w:pPr>
      <w:bookmarkStart w:colFirst="0" w:colLast="0" w:name="_71t6jf4h9e05"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0" w:before="0" w:line="480" w:lineRule="auto"/>
        <w:rPr/>
      </w:pPr>
      <w:bookmarkStart w:colFirst="0" w:colLast="0" w:name="_98626yde1lui" w:id="7"/>
      <w:bookmarkEnd w:id="7"/>
      <w:r w:rsidDel="00000000" w:rsidR="00000000" w:rsidRPr="00000000">
        <w:rPr>
          <w:rtl w:val="0"/>
        </w:rPr>
        <w:t xml:space="preserve">Overview</w:t>
      </w:r>
    </w:p>
    <w:p w:rsidR="00000000" w:rsidDel="00000000" w:rsidP="00000000" w:rsidRDefault="00000000" w:rsidRPr="00000000" w14:paraId="00000031">
      <w:pPr>
        <w:pStyle w:val="Heading2"/>
        <w:spacing w:after="0" w:before="0" w:line="480" w:lineRule="auto"/>
        <w:rPr/>
      </w:pPr>
      <w:bookmarkStart w:colFirst="0" w:colLast="0" w:name="_gte1gtrcdnie"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spacing w:after="0" w:before="0" w:line="480" w:lineRule="auto"/>
        <w:ind w:firstLine="720"/>
        <w:rPr>
          <w:sz w:val="24"/>
          <w:szCs w:val="24"/>
        </w:rPr>
      </w:pPr>
      <w:r w:rsidDel="00000000" w:rsidR="00000000" w:rsidRPr="00000000">
        <w:rPr>
          <w:sz w:val="24"/>
          <w:szCs w:val="24"/>
          <w:rtl w:val="0"/>
        </w:rPr>
        <w:t xml:space="preserve">In this particular project, we are given information about United Airlines and how they are adding two new tiers to their frequent flier program in order to attract more customers. These two new tiers include upgrades for their members. The first upgrade depends on membership and baggage check-in fees. If a passenger of the program has flown long than 10 years than that particular member will be given a diamond membership along with two free tickets. A passenger will be given the same reward if they have flown over 100,000 miles in one year. Passengers will be promoted to Platinum level if they have flown 12 domestic round-trips in a single calendar year or have flown 6 international round-trips. A single calendar year is defined from the months of January to December. Those who are diamond members will pay ½ the price for baggage check-in, where as Platinum members will be able to check-in a bag for free. If a passenger falls under a different tier they are required to pay $50 per check-in bag. </w:t>
      </w:r>
    </w:p>
    <w:p w:rsidR="00000000" w:rsidDel="00000000" w:rsidP="00000000" w:rsidRDefault="00000000" w:rsidRPr="00000000" w14:paraId="00000033">
      <w:pPr>
        <w:spacing w:after="0" w:before="0" w:line="480" w:lineRule="auto"/>
        <w:ind w:left="0" w:firstLine="720"/>
        <w:rPr>
          <w:sz w:val="24"/>
          <w:szCs w:val="24"/>
        </w:rPr>
      </w:pPr>
      <w:r w:rsidDel="00000000" w:rsidR="00000000" w:rsidRPr="00000000">
        <w:rPr>
          <w:sz w:val="24"/>
          <w:szCs w:val="24"/>
          <w:rtl w:val="0"/>
        </w:rPr>
        <w:t xml:space="preserve">The second upgrade that will be added to the United Airlines frequent flier program is upgrades for seats. If a passenger is a Platinum member they will be upgraded to first class. If a passenger is a Diamond member they would be either upgraded to business class or first class depending if the route is domestic. If none of the business class seats are all taken, Diamond members will be upgraded to premium economy. In the worst case scenario, if there no upgrades are possible, Platinum members will be each given a $50 travel coupon and Diamond members will be given each a $25 travel coupon each trip. The coupons given to each member are redeemable towards bag check-in fees.</w:t>
      </w:r>
    </w:p>
    <w:p w:rsidR="00000000" w:rsidDel="00000000" w:rsidP="00000000" w:rsidRDefault="00000000" w:rsidRPr="00000000" w14:paraId="00000034">
      <w:pPr>
        <w:spacing w:after="0" w:before="0" w:line="480" w:lineRule="auto"/>
        <w:ind w:left="0" w:firstLine="720"/>
        <w:rPr/>
      </w:pPr>
      <w:r w:rsidDel="00000000" w:rsidR="00000000" w:rsidRPr="00000000">
        <w:rPr>
          <w:sz w:val="24"/>
          <w:szCs w:val="24"/>
          <w:rtl w:val="0"/>
        </w:rPr>
        <w:t xml:space="preserve">Based on the new flier program United Airlines implemented, our team has been asked to do 3 different tasks. The 3 tasks involve creating a workflow diagram, a decision table, and to write at least three scenarios by using the decision table that we implemented for the scenario. </w:t>
      </w:r>
      <w:r w:rsidDel="00000000" w:rsidR="00000000" w:rsidRPr="00000000">
        <w:rPr>
          <w:rtl w:val="0"/>
        </w:rPr>
      </w:r>
    </w:p>
    <w:p w:rsidR="00000000" w:rsidDel="00000000" w:rsidP="00000000" w:rsidRDefault="00000000" w:rsidRPr="00000000" w14:paraId="00000035">
      <w:pPr>
        <w:pStyle w:val="Heading2"/>
        <w:spacing w:after="0" w:before="0" w:line="480" w:lineRule="auto"/>
        <w:rPr/>
      </w:pPr>
      <w:bookmarkStart w:colFirst="0" w:colLast="0" w:name="_e5z0w48ztb3z" w:id="9"/>
      <w:bookmarkEnd w:id="9"/>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6">
      <w:pPr>
        <w:spacing w:after="0" w:before="0" w:line="480" w:lineRule="auto"/>
        <w:ind w:firstLine="720"/>
        <w:rPr>
          <w:sz w:val="24"/>
          <w:szCs w:val="24"/>
        </w:rPr>
      </w:pPr>
      <w:r w:rsidDel="00000000" w:rsidR="00000000" w:rsidRPr="00000000">
        <w:rPr>
          <w:sz w:val="24"/>
          <w:szCs w:val="24"/>
          <w:rtl w:val="0"/>
        </w:rPr>
        <w:t xml:space="preserve">The purpose of this project is to use the technique of “Decision Tables” for the new frequent flier program that United Airlines implemented.   For us to understand the technique of decision tables we need to understand why we implement them. The implementation comes from what we call Functional Testing. Functional testing depends on 4 key concepts. The first key concepts includes precisely identifying the domain of each input and each output variable. The second key concept includes selecting values from the data domain of each variable that have important properties. The third key concept is to consider combinations of special values from different input domains to design test cases. The last key concept in Functional Testing is to consider input values so that the program that produces special values from the domains of the output variables. Getting a good understanding of these 4 concepts gives us a foundation of why decision tables are significant, how to create a work flow diagram, a decision table, and will give us practice on how to write scenarios based on the decision table outcomes.</w:t>
      </w:r>
    </w:p>
    <w:p w:rsidR="00000000" w:rsidDel="00000000" w:rsidP="00000000" w:rsidRDefault="00000000" w:rsidRPr="00000000" w14:paraId="00000037">
      <w:pPr>
        <w:pStyle w:val="Heading1"/>
        <w:spacing w:after="0" w:before="0" w:line="480" w:lineRule="auto"/>
        <w:rPr/>
      </w:pPr>
      <w:bookmarkStart w:colFirst="0" w:colLast="0" w:name="_spxzpn9yqav8" w:id="10"/>
      <w:bookmarkEnd w:id="10"/>
      <w:r w:rsidDel="00000000" w:rsidR="00000000" w:rsidRPr="00000000">
        <w:rPr>
          <w:rtl w:val="0"/>
        </w:rPr>
        <w:t xml:space="preserve">Workflow Diagram</w:t>
      </w:r>
    </w:p>
    <w:p w:rsidR="00000000" w:rsidDel="00000000" w:rsidP="00000000" w:rsidRDefault="00000000" w:rsidRPr="00000000" w14:paraId="00000038">
      <w:pPr>
        <w:spacing w:after="0" w:before="0" w:line="48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 </w:t>
      </w:r>
      <w:r w:rsidDel="00000000" w:rsidR="00000000" w:rsidRPr="00000000">
        <w:rPr>
          <w:sz w:val="24"/>
          <w:szCs w:val="24"/>
          <w:rtl w:val="0"/>
        </w:rPr>
        <w:t xml:space="preserve">A workflow diagram is a simple diagram that represents the flow of actions or tasks from one scenario to another. Below are two workflow diagrams for each scenario in the new United Airlines frequent flier program. </w:t>
      </w:r>
      <w:r w:rsidDel="00000000" w:rsidR="00000000" w:rsidRPr="00000000">
        <w:rPr>
          <w:b w:val="1"/>
          <w:sz w:val="24"/>
          <w:szCs w:val="24"/>
          <w:rtl w:val="0"/>
        </w:rPr>
        <w:t xml:space="preserve">Figure 1</w:t>
      </w:r>
      <w:r w:rsidDel="00000000" w:rsidR="00000000" w:rsidRPr="00000000">
        <w:rPr>
          <w:sz w:val="24"/>
          <w:szCs w:val="24"/>
          <w:rtl w:val="0"/>
        </w:rPr>
        <w:t xml:space="preserve"> shows the case where passengers will receive upgrades for their memberships depending on how long or how much they have flown, as well as the amount they would pay for checking in any baggage. </w:t>
      </w:r>
      <w:r w:rsidDel="00000000" w:rsidR="00000000" w:rsidRPr="00000000">
        <w:rPr>
          <w:b w:val="1"/>
          <w:sz w:val="24"/>
          <w:szCs w:val="24"/>
          <w:rtl w:val="0"/>
        </w:rPr>
        <w:t xml:space="preserve">Figure 2</w:t>
      </w:r>
      <w:r w:rsidDel="00000000" w:rsidR="00000000" w:rsidRPr="00000000">
        <w:rPr>
          <w:sz w:val="24"/>
          <w:szCs w:val="24"/>
          <w:rtl w:val="0"/>
        </w:rPr>
        <w:t xml:space="preserve"> shows the scenario that is based on bookings. If the passenger is Diamond, Platinum or some other tier they will be able to receive an upgrade for their seating on the plane. A passenger will be able to receive an upgrade to first class, business class, premium class, or economy class. If no seat upgrades are available a Diamond or Platinum passenger will receive a travel coupon valued at either $25 or $50 which is redeemable towards the baggage check-in fees.</w:t>
      </w:r>
      <w:r w:rsidDel="00000000" w:rsidR="00000000" w:rsidRPr="00000000">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4076700</wp:posOffset>
            </wp:positionV>
            <wp:extent cx="4062624" cy="37385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61824" l="11217" r="31570" t="1238"/>
                    <a:stretch>
                      <a:fillRect/>
                    </a:stretch>
                  </pic:blipFill>
                  <pic:spPr>
                    <a:xfrm>
                      <a:off x="0" y="0"/>
                      <a:ext cx="4062624" cy="3738563"/>
                    </a:xfrm>
                    <a:prstGeom prst="rect"/>
                    <a:ln/>
                  </pic:spPr>
                </pic:pic>
              </a:graphicData>
            </a:graphic>
          </wp:anchor>
        </w:drawing>
      </w:r>
    </w:p>
    <w:p w:rsidR="00000000" w:rsidDel="00000000" w:rsidP="00000000" w:rsidRDefault="00000000" w:rsidRPr="00000000" w14:paraId="00000039">
      <w:pPr>
        <w:spacing w:after="0" w:before="0" w:line="480" w:lineRule="auto"/>
        <w:jc w:val="center"/>
        <w:rPr/>
      </w:pPr>
      <w:r w:rsidDel="00000000" w:rsidR="00000000" w:rsidRPr="00000000">
        <w:rPr>
          <w:rtl w:val="0"/>
        </w:rPr>
      </w:r>
    </w:p>
    <w:p w:rsidR="00000000" w:rsidDel="00000000" w:rsidP="00000000" w:rsidRDefault="00000000" w:rsidRPr="00000000" w14:paraId="0000003A">
      <w:pPr>
        <w:pStyle w:val="Heading1"/>
        <w:spacing w:after="0" w:before="0" w:line="480" w:lineRule="auto"/>
        <w:rPr/>
      </w:pPr>
      <w:bookmarkStart w:colFirst="0" w:colLast="0" w:name="_f1hc8knpou3n" w:id="11"/>
      <w:bookmarkEnd w:id="11"/>
      <w:r w:rsidDel="00000000" w:rsidR="00000000" w:rsidRPr="00000000">
        <w:rPr>
          <w:rtl w:val="0"/>
        </w:rPr>
        <w:t xml:space="preserve">Decision Tables</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257175</wp:posOffset>
            </wp:positionV>
            <wp:extent cx="5448734" cy="4090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2142" l="1762" r="1362" t="43809"/>
                    <a:stretch>
                      <a:fillRect/>
                    </a:stretch>
                  </pic:blipFill>
                  <pic:spPr>
                    <a:xfrm>
                      <a:off x="0" y="0"/>
                      <a:ext cx="5448734" cy="4090988"/>
                    </a:xfrm>
                    <a:prstGeom prst="rect"/>
                    <a:ln/>
                  </pic:spPr>
                </pic:pic>
              </a:graphicData>
            </a:graphic>
          </wp:anchor>
        </w:drawing>
      </w:r>
    </w:p>
    <w:p w:rsidR="00000000" w:rsidDel="00000000" w:rsidP="00000000" w:rsidRDefault="00000000" w:rsidRPr="00000000" w14:paraId="0000003B">
      <w:pPr>
        <w:spacing w:after="0" w:before="0" w:line="480" w:lineRule="auto"/>
        <w:rPr>
          <w:b w:val="1"/>
          <w:sz w:val="24"/>
          <w:szCs w:val="24"/>
        </w:rPr>
      </w:pPr>
      <w:r w:rsidDel="00000000" w:rsidR="00000000" w:rsidRPr="00000000">
        <w:rPr>
          <w:b w:val="1"/>
          <w:rtl w:val="0"/>
        </w:rPr>
        <w:tab/>
      </w:r>
      <w:r w:rsidDel="00000000" w:rsidR="00000000" w:rsidRPr="00000000">
        <w:rPr>
          <w:sz w:val="24"/>
          <w:szCs w:val="24"/>
          <w:rtl w:val="0"/>
        </w:rPr>
        <w:t xml:space="preserve">Below are two decision tables based on the two different additions the United Airlines frequent flier program. The ‘Y’ symbol in the decision tables represents “yes” implying that the combination possible. On the other hand, “N” symbol in the decision tables represents “no” implying that the combination is not possible. The “-” (dashed) symbol indicate conditions that aren’t reached as part of the particular rule. </w:t>
      </w:r>
      <w:r w:rsidDel="00000000" w:rsidR="00000000" w:rsidRPr="00000000">
        <w:rPr>
          <w:rtl w:val="0"/>
        </w:rPr>
      </w:r>
    </w:p>
    <w:p w:rsidR="00000000" w:rsidDel="00000000" w:rsidP="00000000" w:rsidRDefault="00000000" w:rsidRPr="00000000" w14:paraId="0000003C">
      <w:pPr>
        <w:spacing w:after="0" w:before="0" w:line="48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before="0" w:line="480" w:lineRule="auto"/>
        <w:jc w:val="center"/>
        <w:rPr/>
      </w:pPr>
      <w:r w:rsidDel="00000000" w:rsidR="00000000" w:rsidRPr="00000000">
        <w:rPr>
          <w:b w:val="1"/>
          <w:sz w:val="24"/>
          <w:szCs w:val="24"/>
          <w:rtl w:val="0"/>
        </w:rPr>
        <w:t xml:space="preserve">United Airlines New Tiers Decision Table</w:t>
      </w: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245"/>
        <w:gridCol w:w="720"/>
        <w:gridCol w:w="720"/>
        <w:gridCol w:w="720"/>
        <w:gridCol w:w="720"/>
        <w:gridCol w:w="720"/>
        <w:gridCol w:w="720"/>
        <w:gridCol w:w="720"/>
        <w:gridCol w:w="720"/>
        <w:tblGridChange w:id="0">
          <w:tblGrid>
            <w:gridCol w:w="2370"/>
            <w:gridCol w:w="1245"/>
            <w:gridCol w:w="720"/>
            <w:gridCol w:w="720"/>
            <w:gridCol w:w="720"/>
            <w:gridCol w:w="720"/>
            <w:gridCol w:w="720"/>
            <w:gridCol w:w="720"/>
            <w:gridCol w:w="720"/>
            <w:gridCol w:w="720"/>
          </w:tblGrid>
        </w:tblGridChange>
      </w:tblGrid>
      <w:tr>
        <w:trPr>
          <w:trHeight w:val="440" w:hRule="atLeast"/>
        </w:trPr>
        <w:tc>
          <w:tcPr>
            <w:vMerge w:val="restart"/>
            <w:shd w:fill="b6d7a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jc w:val="center"/>
              <w:rPr>
                <w:b w:val="1"/>
                <w:sz w:val="24"/>
                <w:szCs w:val="24"/>
              </w:rPr>
            </w:pPr>
            <w:r w:rsidDel="00000000" w:rsidR="00000000" w:rsidRPr="00000000">
              <w:rPr>
                <w:rtl w:val="0"/>
              </w:rPr>
            </w:r>
          </w:p>
          <w:p w:rsidR="00000000" w:rsidDel="00000000" w:rsidP="00000000" w:rsidRDefault="00000000" w:rsidRPr="00000000" w14:paraId="0000003F">
            <w:pPr>
              <w:widowControl w:val="0"/>
              <w:spacing w:after="0" w:before="0" w:line="240" w:lineRule="auto"/>
              <w:jc w:val="center"/>
              <w:rPr>
                <w:sz w:val="24"/>
                <w:szCs w:val="24"/>
              </w:rPr>
            </w:pPr>
            <w:r w:rsidDel="00000000" w:rsidR="00000000" w:rsidRPr="00000000">
              <w:rPr>
                <w:b w:val="1"/>
                <w:sz w:val="24"/>
                <w:szCs w:val="24"/>
                <w:rtl w:val="0"/>
              </w:rPr>
              <w:t xml:space="preserve">Conditions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Values </w:t>
            </w:r>
          </w:p>
          <w:p w:rsidR="00000000" w:rsidDel="00000000" w:rsidP="00000000" w:rsidRDefault="00000000" w:rsidRPr="00000000" w14:paraId="00000042">
            <w:pPr>
              <w:widowControl w:val="0"/>
              <w:spacing w:after="0" w:before="0" w:line="240" w:lineRule="auto"/>
              <w:jc w:val="left"/>
              <w:rPr>
                <w:b w:val="1"/>
                <w:sz w:val="24"/>
                <w:szCs w:val="24"/>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Rules or Combinations</w:t>
            </w:r>
          </w:p>
        </w:tc>
      </w:tr>
      <w:tr>
        <w:trPr>
          <w:trHeight w:val="440" w:hRule="atLeast"/>
        </w:trPr>
        <w:tc>
          <w:tcPr>
            <w:vMerge w:val="continue"/>
            <w:shd w:fill="b6d7a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been a member of the program for longer than 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flown over 100,000 miles in a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flown 12 domestic round trips within a single calendar year (Jan. - 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flown 6 international round trips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Actions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rPr>
                <w:sz w:val="24"/>
                <w:szCs w:val="24"/>
              </w:rPr>
            </w:pPr>
            <w:r w:rsidDel="00000000" w:rsidR="00000000" w:rsidRPr="00000000">
              <w:rPr>
                <w:sz w:val="24"/>
                <w:szCs w:val="24"/>
                <w:rtl w:val="0"/>
              </w:rPr>
              <w:t xml:space="preserve">Diamond membership and 2 free tickets to any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 ½  price for the baggage check-in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Platinum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Check-in a baggage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 full price ($50/bag) for baggage check-in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24"/>
                <w:szCs w:val="24"/>
              </w:rPr>
            </w:pPr>
            <w:r w:rsidDel="00000000" w:rsidR="00000000" w:rsidRPr="00000000">
              <w:rPr>
                <w:b w:val="1"/>
                <w:sz w:val="24"/>
                <w:szCs w:val="24"/>
                <w:rtl w:val="0"/>
              </w:rPr>
              <w:t xml:space="preserve">Checksum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sz w:val="24"/>
                <w:szCs w:val="24"/>
                <w:rtl w:val="0"/>
              </w:rPr>
              <w:t xml:space="preserve">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C3">
      <w:pPr>
        <w:spacing w:after="0" w:before="0" w:line="480" w:lineRule="auto"/>
        <w:jc w:val="center"/>
        <w:rPr>
          <w:b w:val="1"/>
          <w:sz w:val="24"/>
          <w:szCs w:val="24"/>
        </w:rPr>
      </w:pPr>
      <w:r w:rsidDel="00000000" w:rsidR="00000000" w:rsidRPr="00000000">
        <w:rPr>
          <w:b w:val="1"/>
          <w:sz w:val="24"/>
          <w:szCs w:val="24"/>
          <w:rtl w:val="0"/>
        </w:rPr>
        <w:t xml:space="preserve">Decision Table: Scenario 1 - Memberships and Bag Check-in Fees</w:t>
      </w:r>
    </w:p>
    <w:tbl>
      <w:tblPr>
        <w:tblStyle w:val="Table2"/>
        <w:tblW w:w="937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9658246656763"/>
        <w:gridCol w:w="1156.2035661218424"/>
        <w:gridCol w:w="668.6478454680536"/>
        <w:gridCol w:w="668.6478454680536"/>
        <w:gridCol w:w="668.6478454680536"/>
        <w:gridCol w:w="668.6478454680536"/>
        <w:gridCol w:w="668.6478454680536"/>
        <w:gridCol w:w="668.6478454680536"/>
        <w:gridCol w:w="668.6478454680536"/>
        <w:gridCol w:w="668.6478454680536"/>
        <w:gridCol w:w="668.6478454680536"/>
        <w:tblGridChange w:id="0">
          <w:tblGrid>
            <w:gridCol w:w="2200.9658246656763"/>
            <w:gridCol w:w="1156.2035661218424"/>
            <w:gridCol w:w="668.6478454680536"/>
            <w:gridCol w:w="668.6478454680536"/>
            <w:gridCol w:w="668.6478454680536"/>
            <w:gridCol w:w="668.6478454680536"/>
            <w:gridCol w:w="668.6478454680536"/>
            <w:gridCol w:w="668.6478454680536"/>
            <w:gridCol w:w="668.6478454680536"/>
            <w:gridCol w:w="668.6478454680536"/>
            <w:gridCol w:w="668.6478454680536"/>
          </w:tblGrid>
        </w:tblGridChange>
      </w:tblGrid>
      <w:tr>
        <w:trPr>
          <w:trHeight w:val="440" w:hRule="atLeast"/>
        </w:trPr>
        <w:tc>
          <w:tcPr>
            <w:vMerge w:val="restart"/>
            <w:shd w:fill="b6d7a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jc w:val="center"/>
              <w:rPr>
                <w:b w:val="1"/>
                <w:sz w:val="24"/>
                <w:szCs w:val="24"/>
              </w:rPr>
            </w:pPr>
            <w:r w:rsidDel="00000000" w:rsidR="00000000" w:rsidRPr="00000000">
              <w:rPr>
                <w:rtl w:val="0"/>
              </w:rPr>
            </w:r>
          </w:p>
          <w:p w:rsidR="00000000" w:rsidDel="00000000" w:rsidP="00000000" w:rsidRDefault="00000000" w:rsidRPr="00000000" w14:paraId="000000C5">
            <w:pPr>
              <w:widowControl w:val="0"/>
              <w:spacing w:after="0" w:before="0" w:line="240" w:lineRule="auto"/>
              <w:jc w:val="center"/>
              <w:rPr>
                <w:sz w:val="24"/>
                <w:szCs w:val="24"/>
              </w:rPr>
            </w:pPr>
            <w:r w:rsidDel="00000000" w:rsidR="00000000" w:rsidRPr="00000000">
              <w:rPr>
                <w:b w:val="1"/>
                <w:sz w:val="24"/>
                <w:szCs w:val="24"/>
                <w:rtl w:val="0"/>
              </w:rPr>
              <w:t xml:space="preserve">Conditions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jc w:val="center"/>
              <w:rPr>
                <w:b w:val="1"/>
                <w:sz w:val="24"/>
                <w:szCs w:val="24"/>
              </w:rPr>
            </w:pPr>
            <w:r w:rsidDel="00000000" w:rsidR="00000000" w:rsidRPr="00000000">
              <w:rPr>
                <w:rtl w:val="0"/>
              </w:rPr>
            </w:r>
          </w:p>
          <w:p w:rsidR="00000000" w:rsidDel="00000000" w:rsidP="00000000" w:rsidRDefault="00000000" w:rsidRPr="00000000" w14:paraId="000000C7">
            <w:pPr>
              <w:widowControl w:val="0"/>
              <w:spacing w:after="0" w:before="0" w:line="240" w:lineRule="auto"/>
              <w:jc w:val="center"/>
              <w:rPr>
                <w:b w:val="1"/>
                <w:sz w:val="24"/>
                <w:szCs w:val="24"/>
              </w:rPr>
            </w:pPr>
            <w:r w:rsidDel="00000000" w:rsidR="00000000" w:rsidRPr="00000000">
              <w:rPr>
                <w:b w:val="1"/>
                <w:sz w:val="24"/>
                <w:szCs w:val="24"/>
                <w:rtl w:val="0"/>
              </w:rPr>
              <w:t xml:space="preserve">Values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center"/>
              <w:rPr>
                <w:b w:val="1"/>
                <w:sz w:val="24"/>
                <w:szCs w:val="24"/>
              </w:rPr>
            </w:pPr>
            <w:r w:rsidDel="00000000" w:rsidR="00000000" w:rsidRPr="00000000">
              <w:rPr>
                <w:b w:val="1"/>
                <w:sz w:val="24"/>
                <w:szCs w:val="24"/>
                <w:rtl w:val="0"/>
              </w:rPr>
              <w:t xml:space="preserve">Rules or 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pPr>
            <w:r w:rsidDel="00000000" w:rsidR="00000000" w:rsidRPr="00000000">
              <w:rPr>
                <w:rtl w:val="0"/>
              </w:rPr>
            </w:r>
          </w:p>
        </w:tc>
      </w:tr>
      <w:tr>
        <w:trPr>
          <w:trHeight w:val="440" w:hRule="atLeast"/>
        </w:trPr>
        <w:tc>
          <w:tcPr>
            <w:vMerge w:val="continue"/>
            <w:shd w:fill="b6d7a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480" w:lineRule="auto"/>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48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center"/>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jc w:val="center"/>
              <w:rPr>
                <w:b w:val="1"/>
                <w:sz w:val="24"/>
                <w:szCs w:val="24"/>
              </w:rPr>
            </w:pPr>
            <w:r w:rsidDel="00000000" w:rsidR="00000000" w:rsidRPr="00000000">
              <w:rPr>
                <w:b w:val="1"/>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sz w:val="24"/>
                <w:szCs w:val="24"/>
              </w:rPr>
            </w:pPr>
            <w:r w:rsidDel="00000000" w:rsidR="00000000" w:rsidRPr="00000000">
              <w:rPr>
                <w:sz w:val="24"/>
                <w:szCs w:val="24"/>
                <w:rtl w:val="0"/>
              </w:rPr>
              <w:t xml:space="preserve">Diamond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jc w:val="center"/>
              <w:rPr>
                <w:sz w:val="24"/>
                <w:szCs w:val="24"/>
              </w:rPr>
            </w:pPr>
            <w:r w:rsidDel="00000000" w:rsidR="00000000" w:rsidRPr="00000000">
              <w:rPr>
                <w:b w:val="1"/>
                <w:sz w:val="24"/>
                <w:szCs w:val="24"/>
                <w:rtl w:val="0"/>
              </w:rPr>
              <w:t xml:space="preserve">Y, 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sz w:val="24"/>
                <w:szCs w:val="24"/>
              </w:rPr>
            </w:pPr>
            <w:r w:rsidDel="00000000" w:rsidR="00000000" w:rsidRPr="00000000">
              <w:rPr>
                <w:sz w:val="24"/>
                <w:szCs w:val="24"/>
                <w:rtl w:val="0"/>
              </w:rPr>
              <w:t xml:space="preserve">Platinum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jc w:val="center"/>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sz w:val="24"/>
                <w:szCs w:val="24"/>
              </w:rPr>
            </w:pPr>
            <w:r w:rsidDel="00000000" w:rsidR="00000000" w:rsidRPr="00000000">
              <w:rPr>
                <w:sz w:val="24"/>
                <w:szCs w:val="24"/>
                <w:rtl w:val="0"/>
              </w:rPr>
              <w:t xml:space="preserve">Domestic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sz w:val="24"/>
                <w:szCs w:val="24"/>
              </w:rPr>
            </w:pPr>
            <w:r w:rsidDel="00000000" w:rsidR="00000000" w:rsidRPr="00000000">
              <w:rPr>
                <w:sz w:val="24"/>
                <w:szCs w:val="24"/>
                <w:rtl w:val="0"/>
              </w:rPr>
              <w:t xml:space="preserve">First Class Seats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jc w:val="center"/>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sz w:val="24"/>
                <w:szCs w:val="24"/>
              </w:rPr>
            </w:pPr>
            <w:r w:rsidDel="00000000" w:rsidR="00000000" w:rsidRPr="00000000">
              <w:rPr>
                <w:sz w:val="24"/>
                <w:szCs w:val="24"/>
                <w:rtl w:val="0"/>
              </w:rPr>
              <w:t xml:space="preserve">Business Class Seats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jc w:val="center"/>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rPr>
                <w:sz w:val="24"/>
                <w:szCs w:val="24"/>
              </w:rPr>
            </w:pPr>
            <w:r w:rsidDel="00000000" w:rsidR="00000000" w:rsidRPr="00000000">
              <w:rPr>
                <w:sz w:val="24"/>
                <w:szCs w:val="24"/>
                <w:rtl w:val="0"/>
              </w:rPr>
              <w:t xml:space="preserve">Premium Economy Class Seats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jc w:val="cente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jc w:val="center"/>
              <w:rPr>
                <w:sz w:val="24"/>
                <w:szCs w:val="24"/>
              </w:rPr>
            </w:pPr>
            <w:r w:rsidDel="00000000" w:rsidR="00000000" w:rsidRPr="00000000">
              <w:rPr>
                <w:sz w:val="24"/>
                <w:szCs w:val="24"/>
                <w:rtl w:val="0"/>
              </w:rPr>
              <w:t xml:space="preser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jc w:val="center"/>
              <w:rPr>
                <w:b w:val="1"/>
                <w:sz w:val="24"/>
                <w:szCs w:val="24"/>
              </w:rPr>
            </w:pPr>
            <w:r w:rsidDel="00000000" w:rsidR="00000000" w:rsidRPr="00000000">
              <w:rPr>
                <w:b w:val="1"/>
                <w:sz w:val="24"/>
                <w:szCs w:val="24"/>
                <w:rtl w:val="0"/>
              </w:rPr>
              <w:t xml:space="preserv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jc w:val="center"/>
              <w:rPr>
                <w:b w:val="1"/>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jc w:val="center"/>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jc w:val="center"/>
              <w:rPr>
                <w:sz w:val="24"/>
                <w:szCs w:val="24"/>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rPr>
                <w:sz w:val="24"/>
                <w:szCs w:val="24"/>
              </w:rPr>
            </w:pPr>
            <w:r w:rsidDel="00000000" w:rsidR="00000000" w:rsidRPr="00000000">
              <w:rPr>
                <w:sz w:val="24"/>
                <w:szCs w:val="24"/>
                <w:rtl w:val="0"/>
              </w:rPr>
              <w:t xml:space="preserve">Upgrade to first class</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jc w:val="center"/>
              <w:rPr>
                <w:sz w:val="24"/>
                <w:szCs w:val="24"/>
              </w:rPr>
            </w:pPr>
            <w:r w:rsidDel="00000000" w:rsidR="00000000" w:rsidRPr="00000000">
              <w:rPr>
                <w:sz w:val="24"/>
                <w:szCs w:val="24"/>
                <w:rtl w:val="0"/>
              </w:rPr>
              <w:t xml:space="preserve">N</w:t>
            </w:r>
          </w:p>
        </w:tc>
      </w:tr>
      <w:tr>
        <w:tc>
          <w:tcP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rPr>
                <w:sz w:val="24"/>
                <w:szCs w:val="24"/>
              </w:rPr>
            </w:pPr>
            <w:r w:rsidDel="00000000" w:rsidR="00000000" w:rsidRPr="00000000">
              <w:rPr>
                <w:sz w:val="24"/>
                <w:szCs w:val="24"/>
                <w:rtl w:val="0"/>
              </w:rPr>
              <w:t xml:space="preserve">Upgrade to business class</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jc w:val="center"/>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rPr>
                <w:sz w:val="24"/>
                <w:szCs w:val="24"/>
              </w:rPr>
            </w:pPr>
            <w:r w:rsidDel="00000000" w:rsidR="00000000" w:rsidRPr="00000000">
              <w:rPr>
                <w:sz w:val="24"/>
                <w:szCs w:val="24"/>
                <w:rtl w:val="0"/>
              </w:rPr>
              <w:t xml:space="preserve">Upgrade to premium economy class</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jc w:val="center"/>
              <w:rPr>
                <w:sz w:val="24"/>
                <w:szCs w:val="24"/>
              </w:rPr>
            </w:pPr>
            <w:r w:rsidDel="00000000" w:rsidR="00000000" w:rsidRPr="00000000">
              <w:rPr>
                <w:sz w:val="24"/>
                <w:szCs w:val="24"/>
                <w:rtl w:val="0"/>
              </w:rPr>
              <w:t xml:space="preserve">N</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240" w:lineRule="auto"/>
              <w:jc w:val="center"/>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rPr>
                <w:sz w:val="24"/>
                <w:szCs w:val="24"/>
              </w:rPr>
            </w:pPr>
            <w:r w:rsidDel="00000000" w:rsidR="00000000" w:rsidRPr="00000000">
              <w:rPr>
                <w:sz w:val="24"/>
                <w:szCs w:val="24"/>
                <w:rtl w:val="0"/>
              </w:rPr>
              <w:t xml:space="preserve">$50 travel coupon</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jc w:val="center"/>
              <w:rPr>
                <w:sz w:val="24"/>
                <w:szCs w:val="24"/>
              </w:rPr>
            </w:pPr>
            <w:r w:rsidDel="00000000" w:rsidR="00000000" w:rsidRPr="00000000">
              <w:rPr>
                <w:sz w:val="24"/>
                <w:szCs w:val="24"/>
                <w:rtl w:val="0"/>
              </w:rPr>
              <w:t xml:space="preserve">Y</w:t>
            </w:r>
          </w:p>
        </w:tc>
      </w:tr>
      <w:t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rPr>
                <w:sz w:val="24"/>
                <w:szCs w:val="24"/>
              </w:rPr>
            </w:pPr>
            <w:r w:rsidDel="00000000" w:rsidR="00000000" w:rsidRPr="00000000">
              <w:rPr>
                <w:sz w:val="24"/>
                <w:szCs w:val="24"/>
                <w:rtl w:val="0"/>
              </w:rPr>
              <w:t xml:space="preserve">$25 travel coupon</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240" w:lineRule="auto"/>
              <w:jc w:val="center"/>
              <w:rPr>
                <w:sz w:val="24"/>
                <w:szCs w:val="24"/>
              </w:rPr>
            </w:pPr>
            <w:r w:rsidDel="00000000" w:rsidR="00000000" w:rsidRPr="00000000">
              <w:rPr>
                <w:sz w:val="24"/>
                <w:szCs w:val="24"/>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rPr>
                <w:sz w:val="24"/>
                <w:szCs w:val="24"/>
              </w:rPr>
            </w:pPr>
            <w:r w:rsidDel="00000000" w:rsidR="00000000" w:rsidRPr="00000000">
              <w:rPr>
                <w:sz w:val="24"/>
                <w:szCs w:val="24"/>
                <w:rtl w:val="0"/>
              </w:rPr>
              <w:t xml:space="preserve">Economy class</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jc w:val="center"/>
              <w:rPr>
                <w:b w:val="1"/>
                <w:sz w:val="24"/>
                <w:szCs w:val="24"/>
              </w:rPr>
            </w:pPr>
            <w:r w:rsidDel="00000000" w:rsidR="00000000" w:rsidRPr="00000000">
              <w:rPr>
                <w:b w:val="1"/>
                <w:sz w:val="24"/>
                <w:szCs w:val="24"/>
                <w:rtl w:val="0"/>
              </w:rPr>
              <w:t xml:space="preserve">Y, N, -</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240" w:lineRule="auto"/>
              <w:jc w:val="center"/>
              <w:rPr>
                <w:sz w:val="24"/>
                <w:szCs w:val="24"/>
              </w:rPr>
            </w:pPr>
            <w:r w:rsidDel="00000000" w:rsidR="00000000" w:rsidRPr="00000000">
              <w:rPr>
                <w:sz w:val="24"/>
                <w:szCs w:val="24"/>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240" w:lineRule="auto"/>
              <w:jc w:val="center"/>
              <w:rPr>
                <w:sz w:val="24"/>
                <w:szCs w:val="24"/>
              </w:rPr>
            </w:pPr>
            <w:r w:rsidDel="00000000" w:rsidR="00000000" w:rsidRPr="00000000">
              <w:rPr>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jc w:val="center"/>
              <w:rPr>
                <w:sz w:val="24"/>
                <w:szCs w:val="24"/>
              </w:rPr>
            </w:pPr>
            <w:r w:rsidDel="00000000" w:rsidR="00000000" w:rsidRPr="00000000">
              <w:rPr>
                <w:sz w:val="24"/>
                <w:szCs w:val="24"/>
                <w:rtl w:val="0"/>
              </w:rPr>
              <w:t xml:space="preserve">Y</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jc w:val="center"/>
              <w:rPr>
                <w:b w:val="1"/>
                <w:sz w:val="24"/>
                <w:szCs w:val="24"/>
              </w:rPr>
            </w:pPr>
            <w:r w:rsidDel="00000000" w:rsidR="00000000" w:rsidRPr="00000000">
              <w:rPr>
                <w:b w:val="1"/>
                <w:sz w:val="24"/>
                <w:szCs w:val="24"/>
                <w:rtl w:val="0"/>
              </w:rPr>
              <w:t xml:space="preserve">Checksum</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jc w:val="center"/>
              <w:rPr>
                <w:sz w:val="24"/>
                <w:szCs w:val="24"/>
              </w:rPr>
            </w:pPr>
            <w:r w:rsidDel="00000000" w:rsidR="00000000" w:rsidRPr="00000000">
              <w:rPr>
                <w:sz w:val="24"/>
                <w:szCs w:val="24"/>
                <w:rtl w:val="0"/>
              </w:rPr>
              <w:t xml:space="preserve">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jc w:val="center"/>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76">
      <w:pPr>
        <w:spacing w:after="0" w:before="0" w:line="480" w:lineRule="auto"/>
        <w:jc w:val="center"/>
        <w:rPr/>
      </w:pPr>
      <w:r w:rsidDel="00000000" w:rsidR="00000000" w:rsidRPr="00000000">
        <w:rPr>
          <w:b w:val="1"/>
          <w:sz w:val="24"/>
          <w:szCs w:val="24"/>
          <w:rtl w:val="0"/>
        </w:rPr>
        <w:t xml:space="preserve">Decision Table: Scenario 2 - Memberships and Seat Upgrades</w:t>
      </w:r>
      <w:r w:rsidDel="00000000" w:rsidR="00000000" w:rsidRPr="00000000">
        <w:rPr>
          <w:rtl w:val="0"/>
        </w:rPr>
      </w:r>
    </w:p>
    <w:p w:rsidR="00000000" w:rsidDel="00000000" w:rsidP="00000000" w:rsidRDefault="00000000" w:rsidRPr="00000000" w14:paraId="00000177">
      <w:pPr>
        <w:pStyle w:val="Heading1"/>
        <w:spacing w:after="0" w:before="0" w:line="480" w:lineRule="auto"/>
        <w:rPr/>
      </w:pPr>
      <w:bookmarkStart w:colFirst="0" w:colLast="0" w:name="_ccvcdfvc13wn" w:id="12"/>
      <w:bookmarkEnd w:id="12"/>
      <w:r w:rsidDel="00000000" w:rsidR="00000000" w:rsidRPr="00000000">
        <w:rPr>
          <w:rtl w:val="0"/>
        </w:rPr>
        <w:t xml:space="preserve">Scenarios Examples</w:t>
      </w:r>
    </w:p>
    <w:tbl>
      <w:tblPr>
        <w:tblStyle w:val="Table3"/>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595"/>
        <w:gridCol w:w="3840"/>
        <w:gridCol w:w="2940"/>
        <w:tblGridChange w:id="0">
          <w:tblGrid>
            <w:gridCol w:w="735"/>
            <w:gridCol w:w="2595"/>
            <w:gridCol w:w="3840"/>
            <w:gridCol w:w="2940"/>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Decision Table Path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Charlie is a businessman who has been travelling with UAL for over 12 years. This year, he also traveled to Mexico and Canada a total of 10 times. He needs to go to New York in three days. UAL is very underbook this week so every seat has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sz w:val="24"/>
                <w:szCs w:val="24"/>
                <w:rtl w:val="0"/>
              </w:rPr>
              <w:t xml:space="preserve">Figure 1 - Scenario 1</w:t>
            </w:r>
          </w:p>
          <w:p w:rsidR="00000000" w:rsidDel="00000000" w:rsidP="00000000" w:rsidRDefault="00000000" w:rsidRPr="00000000" w14:paraId="0000017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the number of years that Charlie has flown is &gt; </w:t>
            </w:r>
            <w:r w:rsidDel="00000000" w:rsidR="00000000" w:rsidRPr="00000000">
              <w:rPr>
                <w:b w:val="1"/>
                <w:sz w:val="24"/>
                <w:szCs w:val="24"/>
                <w:u w:val="single"/>
                <w:rtl w:val="0"/>
              </w:rPr>
              <w:t xml:space="preserve">10 years.</w:t>
            </w:r>
          </w:p>
          <w:p w:rsidR="00000000" w:rsidDel="00000000" w:rsidP="00000000" w:rsidRDefault="00000000" w:rsidRPr="00000000" w14:paraId="0000018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Charlie has flown at least </w:t>
            </w:r>
            <w:r w:rsidDel="00000000" w:rsidR="00000000" w:rsidRPr="00000000">
              <w:rPr>
                <w:b w:val="1"/>
                <w:sz w:val="24"/>
                <w:szCs w:val="24"/>
                <w:u w:val="single"/>
                <w:rtl w:val="0"/>
              </w:rPr>
              <w:t xml:space="preserve">12</w:t>
            </w:r>
            <w:r w:rsidDel="00000000" w:rsidR="00000000" w:rsidRPr="00000000">
              <w:rPr>
                <w:sz w:val="24"/>
                <w:szCs w:val="24"/>
                <w:rtl w:val="0"/>
              </w:rPr>
              <w:t xml:space="preserve"> </w:t>
            </w:r>
            <w:r w:rsidDel="00000000" w:rsidR="00000000" w:rsidRPr="00000000">
              <w:rPr>
                <w:b w:val="1"/>
                <w:sz w:val="24"/>
                <w:szCs w:val="24"/>
                <w:rtl w:val="0"/>
              </w:rPr>
              <w:t xml:space="preserve">domestic </w:t>
            </w:r>
            <w:r w:rsidDel="00000000" w:rsidR="00000000" w:rsidRPr="00000000">
              <w:rPr>
                <w:sz w:val="24"/>
                <w:szCs w:val="24"/>
                <w:rtl w:val="0"/>
              </w:rPr>
              <w:t xml:space="preserve">round trips in a year or at least </w:t>
            </w:r>
            <w:r w:rsidDel="00000000" w:rsidR="00000000" w:rsidRPr="00000000">
              <w:rPr>
                <w:b w:val="1"/>
                <w:sz w:val="24"/>
                <w:szCs w:val="24"/>
                <w:u w:val="single"/>
                <w:rtl w:val="0"/>
              </w:rPr>
              <w:t xml:space="preserve">6 </w:t>
            </w:r>
            <w:r w:rsidDel="00000000" w:rsidR="00000000" w:rsidRPr="00000000">
              <w:rPr>
                <w:b w:val="1"/>
                <w:sz w:val="24"/>
                <w:szCs w:val="24"/>
                <w:rtl w:val="0"/>
              </w:rPr>
              <w:t xml:space="preserve">international </w:t>
            </w:r>
            <w:r w:rsidDel="00000000" w:rsidR="00000000" w:rsidRPr="00000000">
              <w:rPr>
                <w:sz w:val="24"/>
                <w:szCs w:val="24"/>
                <w:rtl w:val="0"/>
              </w:rPr>
              <w:t xml:space="preserve">round trips.</w:t>
            </w:r>
          </w:p>
          <w:p w:rsidR="00000000" w:rsidDel="00000000" w:rsidP="00000000" w:rsidRDefault="00000000" w:rsidRPr="00000000" w14:paraId="00000181">
            <w:pPr>
              <w:widowControl w:val="0"/>
              <w:numPr>
                <w:ilvl w:val="1"/>
                <w:numId w:val="1"/>
              </w:numPr>
              <w:spacing w:line="240" w:lineRule="auto"/>
              <w:ind w:left="1440" w:hanging="360"/>
              <w:rPr>
                <w:sz w:val="24"/>
                <w:szCs w:val="24"/>
              </w:rPr>
            </w:pPr>
            <w:r w:rsidDel="00000000" w:rsidR="00000000" w:rsidRPr="00000000">
              <w:rPr>
                <w:sz w:val="24"/>
                <w:szCs w:val="24"/>
                <w:rtl w:val="0"/>
              </w:rPr>
              <w:t xml:space="preserve">Check condition for Baggage Fee check-in.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Figure 2 - Scenario 2</w:t>
            </w:r>
          </w:p>
          <w:p w:rsidR="00000000" w:rsidDel="00000000" w:rsidP="00000000" w:rsidRDefault="00000000" w:rsidRPr="00000000" w14:paraId="00000184">
            <w:pPr>
              <w:widowControl w:val="0"/>
              <w:numPr>
                <w:ilvl w:val="1"/>
                <w:numId w:val="1"/>
              </w:numPr>
              <w:spacing w:line="240" w:lineRule="auto"/>
              <w:ind w:left="1440" w:hanging="360"/>
              <w:rPr>
                <w:sz w:val="24"/>
                <w:szCs w:val="24"/>
              </w:rPr>
            </w:pPr>
            <w:r w:rsidDel="00000000" w:rsidR="00000000" w:rsidRPr="00000000">
              <w:rPr>
                <w:sz w:val="24"/>
                <w:szCs w:val="24"/>
                <w:rtl w:val="0"/>
              </w:rPr>
              <w:t xml:space="preserve">Determine if Charlie is Platinum or Diamond Member.</w:t>
            </w:r>
          </w:p>
          <w:p w:rsidR="00000000" w:rsidDel="00000000" w:rsidP="00000000" w:rsidRDefault="00000000" w:rsidRPr="00000000" w14:paraId="00000185">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Check if First Class seating is available.</w:t>
            </w:r>
          </w:p>
          <w:p w:rsidR="00000000" w:rsidDel="00000000" w:rsidP="00000000" w:rsidRDefault="00000000" w:rsidRPr="00000000" w14:paraId="00000186">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Check condition for upgrade or coupon.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sz w:val="24"/>
                <w:szCs w:val="24"/>
                <w:rtl w:val="0"/>
              </w:rPr>
              <w:t xml:space="preserve">Charlie is a Platinum member.</w:t>
            </w:r>
          </w:p>
          <w:p w:rsidR="00000000" w:rsidDel="00000000" w:rsidP="00000000" w:rsidRDefault="00000000" w:rsidRPr="00000000" w14:paraId="000001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sz w:val="24"/>
                <w:szCs w:val="24"/>
                <w:rtl w:val="0"/>
              </w:rPr>
              <w:t xml:space="preserve">Baggage check-in fee is free.</w:t>
            </w:r>
          </w:p>
          <w:p w:rsidR="00000000" w:rsidDel="00000000" w:rsidP="00000000" w:rsidRDefault="00000000" w:rsidRPr="00000000" w14:paraId="000001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sz w:val="24"/>
                <w:szCs w:val="24"/>
                <w:rtl w:val="0"/>
              </w:rPr>
              <w:t xml:space="preserve">Upgraded to First Class seating.</w:t>
            </w:r>
          </w:p>
          <w:p w:rsidR="00000000" w:rsidDel="00000000" w:rsidP="00000000" w:rsidRDefault="00000000" w:rsidRPr="00000000" w14:paraId="000001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Qualifies for 2 free tickets.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Kyle is a CEO of company Z who travels with UAL frequently and has accumulated over 128,300 mile points. He will be traveling to China for a new business agreement. Since it is during thanksgiving holiday, UAL has no seats available on Business and Premium Economy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Figure 1 - Scenario 1</w:t>
            </w:r>
          </w:p>
          <w:p w:rsidR="00000000" w:rsidDel="00000000" w:rsidP="00000000" w:rsidRDefault="00000000" w:rsidRPr="00000000" w14:paraId="0000018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Kyle has travelled over 100,000 miles.</w:t>
            </w:r>
          </w:p>
          <w:p w:rsidR="00000000" w:rsidDel="00000000" w:rsidP="00000000" w:rsidRDefault="00000000" w:rsidRPr="00000000" w14:paraId="0000019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Kyle has flown at least 12 domestic round trips or 6 international round trips in a year.</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b w:val="1"/>
                <w:sz w:val="24"/>
                <w:szCs w:val="24"/>
                <w:rtl w:val="0"/>
              </w:rPr>
              <w:t xml:space="preserve">Figure 2 - Scenario 2</w:t>
            </w:r>
          </w:p>
          <w:p w:rsidR="00000000" w:rsidDel="00000000" w:rsidP="00000000" w:rsidRDefault="00000000" w:rsidRPr="00000000" w14:paraId="0000019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Kyle is a Platinum Member or Diamond Member.</w:t>
            </w:r>
          </w:p>
          <w:p w:rsidR="00000000" w:rsidDel="00000000" w:rsidP="00000000" w:rsidRDefault="00000000" w:rsidRPr="00000000" w14:paraId="0000019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if Kyle is going to a Domestic trip or not.</w:t>
            </w:r>
          </w:p>
          <w:p w:rsidR="00000000" w:rsidDel="00000000" w:rsidP="00000000" w:rsidRDefault="00000000" w:rsidRPr="00000000" w14:paraId="0000019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for any available seat on Business Class.</w:t>
            </w:r>
          </w:p>
          <w:p w:rsidR="00000000" w:rsidDel="00000000" w:rsidP="00000000" w:rsidRDefault="00000000" w:rsidRPr="00000000" w14:paraId="0000019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for any available seats on Premium Economy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Kyle is a Diamond member.</w:t>
            </w:r>
          </w:p>
          <w:p w:rsidR="00000000" w:rsidDel="00000000" w:rsidP="00000000" w:rsidRDefault="00000000" w:rsidRPr="00000000" w14:paraId="000001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Qualifies to receive 2 free tickets.</w:t>
            </w:r>
          </w:p>
          <w:p w:rsidR="00000000" w:rsidDel="00000000" w:rsidP="00000000" w:rsidRDefault="00000000" w:rsidRPr="00000000" w14:paraId="0000019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Baggage check-in fee is $25 per baggage.</w:t>
            </w:r>
          </w:p>
          <w:p w:rsidR="00000000" w:rsidDel="00000000" w:rsidP="00000000" w:rsidRDefault="00000000" w:rsidRPr="00000000" w14:paraId="0000019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Unable to obtain any seat upgrade due to unavailability.</w:t>
            </w:r>
          </w:p>
          <w:p w:rsidR="00000000" w:rsidDel="00000000" w:rsidP="00000000" w:rsidRDefault="00000000" w:rsidRPr="00000000" w14:paraId="0000019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Therefore, Kyle will receive a $25 travel coupon.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Raghav is a student at San Jose State University who has to fly to Los Angeles tomorrow to attend a food event. He bought a UAL boarding pass because it was the cheapest airlines he could find. This is his first time flying with UAL. There are available seats in all flying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rPr>
            </w:pPr>
            <w:r w:rsidDel="00000000" w:rsidR="00000000" w:rsidRPr="00000000">
              <w:rPr>
                <w:b w:val="1"/>
                <w:sz w:val="24"/>
                <w:szCs w:val="24"/>
                <w:rtl w:val="0"/>
              </w:rPr>
              <w:t xml:space="preserve">Figure 1 - Scenario 1</w:t>
            </w:r>
          </w:p>
          <w:p w:rsidR="00000000" w:rsidDel="00000000" w:rsidP="00000000" w:rsidRDefault="00000000" w:rsidRPr="00000000" w14:paraId="0000019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Check condition if Raghav has been a member for the program for longer than 10 years.</w:t>
            </w:r>
          </w:p>
          <w:p w:rsidR="00000000" w:rsidDel="00000000" w:rsidP="00000000" w:rsidRDefault="00000000" w:rsidRPr="00000000" w14:paraId="000001A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Raghav has flown over 100,000 miles.</w:t>
            </w:r>
          </w:p>
          <w:p w:rsidR="00000000" w:rsidDel="00000000" w:rsidP="00000000" w:rsidRDefault="00000000" w:rsidRPr="00000000" w14:paraId="000001A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Check condition if Raghav has flown at least 12 domestic round trips within the past single calendar year or 6 international round trips.</w:t>
            </w:r>
          </w:p>
          <w:p w:rsidR="00000000" w:rsidDel="00000000" w:rsidP="00000000" w:rsidRDefault="00000000" w:rsidRPr="00000000" w14:paraId="000001A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Check condition if Raghav is a Platinum or Diamond member to determine his baggage check-in fee.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A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b w:val="1"/>
                <w:sz w:val="24"/>
                <w:szCs w:val="24"/>
                <w:rtl w:val="0"/>
              </w:rPr>
              <w:t xml:space="preserve">Figure 2 - Scenario 2</w:t>
            </w:r>
          </w:p>
          <w:p w:rsidR="00000000" w:rsidDel="00000000" w:rsidP="00000000" w:rsidRDefault="00000000" w:rsidRPr="00000000" w14:paraId="000001A6">
            <w:pPr>
              <w:widowControl w:val="0"/>
              <w:numPr>
                <w:ilvl w:val="1"/>
                <w:numId w:val="2"/>
              </w:numPr>
              <w:spacing w:line="240" w:lineRule="auto"/>
              <w:ind w:left="1440" w:hanging="360"/>
              <w:rPr>
                <w:sz w:val="24"/>
                <w:szCs w:val="24"/>
              </w:rPr>
            </w:pPr>
            <w:r w:rsidDel="00000000" w:rsidR="00000000" w:rsidRPr="00000000">
              <w:rPr>
                <w:sz w:val="24"/>
                <w:szCs w:val="24"/>
                <w:rtl w:val="0"/>
              </w:rPr>
              <w:t xml:space="preserve">Determine if Raghav is Platinum or Diamond Member.</w:t>
            </w:r>
          </w:p>
          <w:p w:rsidR="00000000" w:rsidDel="00000000" w:rsidP="00000000" w:rsidRDefault="00000000" w:rsidRPr="00000000" w14:paraId="000001A7">
            <w:pPr>
              <w:widowControl w:val="0"/>
              <w:numPr>
                <w:ilvl w:val="1"/>
                <w:numId w:val="2"/>
              </w:numPr>
              <w:spacing w:line="240" w:lineRule="auto"/>
              <w:ind w:left="1440" w:hanging="360"/>
              <w:rPr>
                <w:sz w:val="24"/>
                <w:szCs w:val="24"/>
                <w:u w:val="none"/>
              </w:rPr>
            </w:pPr>
            <w:r w:rsidDel="00000000" w:rsidR="00000000" w:rsidRPr="00000000">
              <w:rPr>
                <w:sz w:val="24"/>
                <w:szCs w:val="24"/>
                <w:rtl w:val="0"/>
              </w:rPr>
              <w:t xml:space="preserve">Determine if Raghav is flying Domestic.</w:t>
            </w:r>
          </w:p>
          <w:p w:rsidR="00000000" w:rsidDel="00000000" w:rsidP="00000000" w:rsidRDefault="00000000" w:rsidRPr="00000000" w14:paraId="000001A8">
            <w:pPr>
              <w:widowControl w:val="0"/>
              <w:numPr>
                <w:ilvl w:val="1"/>
                <w:numId w:val="2"/>
              </w:numPr>
              <w:spacing w:line="240" w:lineRule="auto"/>
              <w:ind w:left="1440" w:hanging="360"/>
              <w:rPr>
                <w:sz w:val="24"/>
                <w:szCs w:val="24"/>
                <w:u w:val="none"/>
              </w:rPr>
            </w:pPr>
            <w:r w:rsidDel="00000000" w:rsidR="00000000" w:rsidRPr="00000000">
              <w:rPr>
                <w:sz w:val="24"/>
                <w:szCs w:val="24"/>
                <w:rtl w:val="0"/>
              </w:rPr>
              <w:t xml:space="preserve">Check condition if any seats on the plane are available.</w:t>
            </w:r>
          </w:p>
          <w:p w:rsidR="00000000" w:rsidDel="00000000" w:rsidP="00000000" w:rsidRDefault="00000000" w:rsidRPr="00000000" w14:paraId="000001A9">
            <w:pPr>
              <w:widowControl w:val="0"/>
              <w:numPr>
                <w:ilvl w:val="1"/>
                <w:numId w:val="2"/>
              </w:numPr>
              <w:spacing w:line="240" w:lineRule="auto"/>
              <w:ind w:left="1440" w:hanging="360"/>
              <w:rPr>
                <w:sz w:val="24"/>
                <w:szCs w:val="24"/>
                <w:u w:val="none"/>
              </w:rPr>
            </w:pPr>
            <w:r w:rsidDel="00000000" w:rsidR="00000000" w:rsidRPr="00000000">
              <w:rPr>
                <w:sz w:val="24"/>
                <w:szCs w:val="24"/>
                <w:rtl w:val="0"/>
              </w:rPr>
              <w:t xml:space="preserve">Determine Raghav’s seat upgrade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Raghav is a normal member. </w:t>
            </w:r>
          </w:p>
          <w:p w:rsidR="00000000" w:rsidDel="00000000" w:rsidP="00000000" w:rsidRDefault="00000000" w:rsidRPr="00000000" w14:paraId="000001A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Baggage check-in fee is $50 per bag.</w:t>
            </w:r>
          </w:p>
          <w:p w:rsidR="00000000" w:rsidDel="00000000" w:rsidP="00000000" w:rsidRDefault="00000000" w:rsidRPr="00000000" w14:paraId="000001A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 seat upgrade.</w:t>
            </w:r>
          </w:p>
          <w:p w:rsidR="00000000" w:rsidDel="00000000" w:rsidP="00000000" w:rsidRDefault="00000000" w:rsidRPr="00000000" w14:paraId="000001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Will fly Economic Class.</w:t>
            </w:r>
          </w:p>
        </w:tc>
      </w:tr>
    </w:tbl>
    <w:p w:rsidR="00000000" w:rsidDel="00000000" w:rsidP="00000000" w:rsidRDefault="00000000" w:rsidRPr="00000000" w14:paraId="000001AE">
      <w:pPr>
        <w:pStyle w:val="Heading1"/>
        <w:spacing w:after="0" w:before="0" w:line="480" w:lineRule="auto"/>
        <w:jc w:val="both"/>
        <w:rPr/>
      </w:pPr>
      <w:bookmarkStart w:colFirst="0" w:colLast="0" w:name="_84q8sujm42t" w:id="13"/>
      <w:bookmarkEnd w:id="13"/>
      <w:r w:rsidDel="00000000" w:rsidR="00000000" w:rsidRPr="00000000">
        <w:rPr>
          <w:rtl w:val="0"/>
        </w:rPr>
      </w:r>
    </w:p>
    <w:p w:rsidR="00000000" w:rsidDel="00000000" w:rsidP="00000000" w:rsidRDefault="00000000" w:rsidRPr="00000000" w14:paraId="000001AF">
      <w:pPr>
        <w:pStyle w:val="Heading1"/>
        <w:spacing w:after="0" w:before="0" w:line="480" w:lineRule="auto"/>
        <w:jc w:val="both"/>
        <w:rPr/>
      </w:pPr>
      <w:bookmarkStart w:colFirst="0" w:colLast="0" w:name="_u13vgvh3u8f2" w:id="14"/>
      <w:bookmarkEnd w:id="14"/>
      <w:r w:rsidDel="00000000" w:rsidR="00000000" w:rsidRPr="00000000">
        <w:rPr>
          <w:rtl w:val="0"/>
        </w:rPr>
        <w:t xml:space="preserve">L</w:t>
      </w:r>
      <w:r w:rsidDel="00000000" w:rsidR="00000000" w:rsidRPr="00000000">
        <w:rPr>
          <w:rtl w:val="0"/>
        </w:rPr>
        <w:t xml:space="preserve">essons Learned</w:t>
      </w:r>
    </w:p>
    <w:p w:rsidR="00000000" w:rsidDel="00000000" w:rsidP="00000000" w:rsidRDefault="00000000" w:rsidRPr="00000000" w14:paraId="000001B0">
      <w:pPr>
        <w:spacing w:after="0" w:before="0" w:line="480" w:lineRule="auto"/>
        <w:rPr/>
      </w:pPr>
      <w:r w:rsidDel="00000000" w:rsidR="00000000" w:rsidRPr="00000000">
        <w:rPr>
          <w:rtl w:val="0"/>
        </w:rPr>
        <w:tab/>
      </w:r>
      <w:r w:rsidDel="00000000" w:rsidR="00000000" w:rsidRPr="00000000">
        <w:rPr>
          <w:sz w:val="24"/>
          <w:szCs w:val="24"/>
          <w:rtl w:val="0"/>
        </w:rPr>
        <w:t xml:space="preserve">There were many lessons that our team learned during this project. The first lesson that our team learned was the importance of Functional Testing and how effective the technique of Decision Tables are. Another lesson that our entire team learned was how to generate a workflow diagram based off airline information. We adapted to the Lucidchart software in order to create the flow diagram. Something else that our team also learned was how to create a decision table based off the United Airlines new frequent flier program. </w:t>
      </w:r>
      <w:r w:rsidDel="00000000" w:rsidR="00000000" w:rsidRPr="00000000">
        <w:rPr>
          <w:sz w:val="24"/>
          <w:szCs w:val="24"/>
          <w:rtl w:val="0"/>
        </w:rPr>
        <w:t xml:space="preserve">By creating a decision table we learned how to decide each condition, action, and calculate the checksum for each scenario. Lastly, we also practiced how to create scenarios based off of test case outcomes.    </w:t>
      </w: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