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3C6CE" w14:textId="77777777" w:rsidR="001E5416" w:rsidRPr="001E5416" w:rsidRDefault="001E5416" w:rsidP="001E5416">
      <w:pPr>
        <w:shd w:val="clear" w:color="auto" w:fill="FDFDFE"/>
        <w:spacing w:after="450" w:line="240" w:lineRule="auto"/>
        <w:outlineLvl w:val="3"/>
        <w:rPr>
          <w:rFonts w:ascii="Arial" w:eastAsia="Times New Roman" w:hAnsi="Arial" w:cs="Times New Roman"/>
          <w:b/>
          <w:bCs/>
          <w:color w:val="1C4980"/>
          <w:kern w:val="0"/>
          <w:sz w:val="27"/>
          <w:szCs w:val="27"/>
          <w:lang w:eastAsia="en-GB"/>
          <w14:ligatures w14:val="none"/>
        </w:rPr>
      </w:pPr>
      <w:r w:rsidRPr="001E5416">
        <w:rPr>
          <w:rFonts w:ascii="Arial" w:eastAsia="Times New Roman" w:hAnsi="Arial" w:cs="Times New Roman"/>
          <w:b/>
          <w:bCs/>
          <w:color w:val="1C4980"/>
          <w:kern w:val="0"/>
          <w:sz w:val="27"/>
          <w:szCs w:val="27"/>
          <w:lang w:eastAsia="en-GB"/>
          <w14:ligatures w14:val="none"/>
        </w:rPr>
        <w:t>Problem Statement</w:t>
      </w:r>
    </w:p>
    <w:p w14:paraId="59BEACF8" w14:textId="77777777" w:rsidR="001E5416" w:rsidRPr="001E5416" w:rsidRDefault="001E5416" w:rsidP="001E5416">
      <w:pPr>
        <w:shd w:val="clear" w:color="auto" w:fill="FDFDFE"/>
        <w:spacing w:after="225" w:line="240" w:lineRule="auto"/>
        <w:outlineLvl w:val="1"/>
        <w:rPr>
          <w:rFonts w:ascii="Arial" w:eastAsia="Times New Roman" w:hAnsi="Arial" w:cs="Times New Roman"/>
          <w:color w:val="1C4980"/>
          <w:kern w:val="0"/>
          <w:lang w:eastAsia="en-GB"/>
          <w14:ligatures w14:val="none"/>
        </w:rPr>
      </w:pPr>
      <w:r w:rsidRPr="001E5416">
        <w:rPr>
          <w:rFonts w:ascii="Arial" w:eastAsia="Times New Roman" w:hAnsi="Arial" w:cs="Times New Roman"/>
          <w:color w:val="1C4980"/>
          <w:kern w:val="0"/>
          <w:lang w:eastAsia="en-GB"/>
          <w14:ligatures w14:val="none"/>
        </w:rPr>
        <w:t>Business Entity Resolution Challenge</w:t>
      </w:r>
    </w:p>
    <w:p w14:paraId="02FE81A9"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In large-scale commercial platforms, business identity data arrives from multiple independent sources — each contributing partial, noisy fragments of information about the same real-world entities. These fragments share no common identifiers, and the challenge of determining which records refer to the same business is known as Entity Resolution (ER). Your challenge is to build an ML solution that, given business records from 3 independent data sources with noisy and inconsistent fields, determines which records across sources refer to the same real-world business entity.</w:t>
      </w:r>
    </w:p>
    <w:p w14:paraId="78C0E285"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Source 1 is the deduplicated reference source. Your task is to find all matching records from Source 2 and Source 3 for each Source 1 entity. A Source 1 entity may match zero, one, or many records from Source 2 and Source 3.</w:t>
      </w:r>
    </w:p>
    <w:p w14:paraId="1ABEF604"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File Format</w:t>
      </w:r>
    </w:p>
    <w:p w14:paraId="2AF0BEDD"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All files in this challenge are tab-separated (</w:t>
      </w:r>
      <w:r w:rsidRPr="001E5416">
        <w:rPr>
          <w:rFonts w:ascii="Courier New" w:eastAsia="Times New Roman" w:hAnsi="Courier New" w:cs="Courier New"/>
          <w:b/>
          <w:bCs/>
          <w:color w:val="1C4980"/>
          <w:kern w:val="0"/>
          <w:sz w:val="20"/>
          <w:szCs w:val="20"/>
          <w:lang w:eastAsia="en-GB"/>
          <w14:ligatures w14:val="none"/>
        </w:rPr>
        <w:t>.</w:t>
      </w:r>
      <w:proofErr w:type="spellStart"/>
      <w:r w:rsidRPr="001E5416">
        <w:rPr>
          <w:rFonts w:ascii="Courier New" w:eastAsia="Times New Roman" w:hAnsi="Courier New" w:cs="Courier New"/>
          <w:b/>
          <w:bCs/>
          <w:color w:val="1C4980"/>
          <w:kern w:val="0"/>
          <w:sz w:val="20"/>
          <w:szCs w:val="20"/>
          <w:lang w:eastAsia="en-GB"/>
          <w14:ligatures w14:val="none"/>
        </w:rPr>
        <w:t>tsv</w:t>
      </w:r>
      <w:proofErr w:type="spellEnd"/>
      <w:r w:rsidRPr="001E5416">
        <w:rPr>
          <w:rFonts w:ascii="Arial" w:eastAsia="Times New Roman" w:hAnsi="Arial" w:cs="Times New Roman"/>
          <w:b/>
          <w:bCs/>
          <w:color w:val="1C4980"/>
          <w:kern w:val="0"/>
          <w:sz w:val="23"/>
          <w:szCs w:val="23"/>
          <w:lang w:eastAsia="en-GB"/>
          <w14:ligatures w14:val="none"/>
        </w:rPr>
        <w:t>), and your submissions must be tab-separated too.</w:t>
      </w:r>
      <w:r w:rsidRPr="001E5416">
        <w:rPr>
          <w:rFonts w:ascii="Arial" w:eastAsia="Times New Roman" w:hAnsi="Arial" w:cs="Times New Roman"/>
          <w:color w:val="1C4980"/>
          <w:kern w:val="0"/>
          <w:sz w:val="21"/>
          <w:szCs w:val="21"/>
          <w:lang w:eastAsia="en-GB"/>
          <w14:ligatures w14:val="none"/>
        </w:rPr>
        <w:t xml:space="preserve"> Tabs are used because business addresses and the ID list columns both contain commas. Read them with an explicit tab separator, for example:</w:t>
      </w:r>
    </w:p>
    <w:p w14:paraId="70D6DBBB"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import pandas as pd</w:t>
      </w:r>
    </w:p>
    <w:p w14:paraId="7DB87EA7"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proofErr w:type="spellStart"/>
      <w:r w:rsidRPr="001E5416">
        <w:rPr>
          <w:rFonts w:ascii="Courier New" w:eastAsia="Times New Roman" w:hAnsi="Courier New" w:cs="Courier New"/>
          <w:color w:val="383838"/>
          <w:kern w:val="0"/>
          <w:sz w:val="20"/>
          <w:szCs w:val="20"/>
          <w:lang w:eastAsia="en-GB"/>
          <w14:ligatures w14:val="none"/>
        </w:rPr>
        <w:t>df</w:t>
      </w:r>
      <w:proofErr w:type="spellEnd"/>
      <w:r w:rsidRPr="001E5416">
        <w:rPr>
          <w:rFonts w:ascii="Courier New" w:eastAsia="Times New Roman" w:hAnsi="Courier New" w:cs="Courier New"/>
          <w:color w:val="383838"/>
          <w:kern w:val="0"/>
          <w:sz w:val="20"/>
          <w:szCs w:val="20"/>
          <w:lang w:eastAsia="en-GB"/>
          <w14:ligatures w14:val="none"/>
        </w:rPr>
        <w:t xml:space="preserve"> = </w:t>
      </w:r>
      <w:proofErr w:type="spellStart"/>
      <w:r w:rsidRPr="001E5416">
        <w:rPr>
          <w:rFonts w:ascii="Courier New" w:eastAsia="Times New Roman" w:hAnsi="Courier New" w:cs="Courier New"/>
          <w:color w:val="383838"/>
          <w:kern w:val="0"/>
          <w:sz w:val="20"/>
          <w:szCs w:val="20"/>
          <w:lang w:eastAsia="en-GB"/>
          <w14:ligatures w14:val="none"/>
        </w:rPr>
        <w:t>pd.read_csv</w:t>
      </w:r>
      <w:proofErr w:type="spellEnd"/>
      <w:r w:rsidRPr="001E5416">
        <w:rPr>
          <w:rFonts w:ascii="Courier New" w:eastAsia="Times New Roman" w:hAnsi="Courier New" w:cs="Courier New"/>
          <w:color w:val="383838"/>
          <w:kern w:val="0"/>
          <w:sz w:val="20"/>
          <w:szCs w:val="20"/>
          <w:lang w:eastAsia="en-GB"/>
          <w14:ligatures w14:val="none"/>
        </w:rPr>
        <w:t xml:space="preserve">("dataset/train/train_source1.tsv", </w:t>
      </w:r>
      <w:proofErr w:type="spellStart"/>
      <w:r w:rsidRPr="001E5416">
        <w:rPr>
          <w:rFonts w:ascii="Courier New" w:eastAsia="Times New Roman" w:hAnsi="Courier New" w:cs="Courier New"/>
          <w:color w:val="383838"/>
          <w:kern w:val="0"/>
          <w:sz w:val="20"/>
          <w:szCs w:val="20"/>
          <w:lang w:eastAsia="en-GB"/>
          <w14:ligatures w14:val="none"/>
        </w:rPr>
        <w:t>sep</w:t>
      </w:r>
      <w:proofErr w:type="spellEnd"/>
      <w:r w:rsidRPr="001E5416">
        <w:rPr>
          <w:rFonts w:ascii="Courier New" w:eastAsia="Times New Roman" w:hAnsi="Courier New" w:cs="Courier New"/>
          <w:color w:val="383838"/>
          <w:kern w:val="0"/>
          <w:sz w:val="20"/>
          <w:szCs w:val="20"/>
          <w:lang w:eastAsia="en-GB"/>
          <w14:ligatures w14:val="none"/>
        </w:rPr>
        <w:t>="\t")</w:t>
      </w:r>
    </w:p>
    <w:p w14:paraId="29DFD843"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Reading a </w:t>
      </w:r>
      <w:r w:rsidRPr="001E5416">
        <w:rPr>
          <w:rFonts w:ascii="Courier New" w:eastAsia="Times New Roman" w:hAnsi="Courier New" w:cs="Courier New"/>
          <w:color w:val="1C4980"/>
          <w:kern w:val="0"/>
          <w:sz w:val="20"/>
          <w:szCs w:val="20"/>
          <w:lang w:eastAsia="en-GB"/>
          <w14:ligatures w14:val="none"/>
        </w:rPr>
        <w:t>.</w:t>
      </w:r>
      <w:proofErr w:type="spellStart"/>
      <w:r w:rsidRPr="001E5416">
        <w:rPr>
          <w:rFonts w:ascii="Courier New" w:eastAsia="Times New Roman" w:hAnsi="Courier New" w:cs="Courier New"/>
          <w:color w:val="1C4980"/>
          <w:kern w:val="0"/>
          <w:sz w:val="20"/>
          <w:szCs w:val="20"/>
          <w:lang w:eastAsia="en-GB"/>
          <w14:ligatures w14:val="none"/>
        </w:rPr>
        <w:t>tsv</w:t>
      </w:r>
      <w:proofErr w:type="spellEnd"/>
      <w:r w:rsidRPr="001E5416">
        <w:rPr>
          <w:rFonts w:ascii="Arial" w:eastAsia="Times New Roman" w:hAnsi="Arial" w:cs="Times New Roman"/>
          <w:color w:val="1C4980"/>
          <w:kern w:val="0"/>
          <w:sz w:val="21"/>
          <w:szCs w:val="21"/>
          <w:lang w:eastAsia="en-GB"/>
          <w14:ligatures w14:val="none"/>
        </w:rPr>
        <w:t xml:space="preserve"> without </w:t>
      </w:r>
      <w:proofErr w:type="spellStart"/>
      <w:r w:rsidRPr="001E5416">
        <w:rPr>
          <w:rFonts w:ascii="Courier New" w:eastAsia="Times New Roman" w:hAnsi="Courier New" w:cs="Courier New"/>
          <w:color w:val="1C4980"/>
          <w:kern w:val="0"/>
          <w:sz w:val="20"/>
          <w:szCs w:val="20"/>
          <w:lang w:eastAsia="en-GB"/>
          <w14:ligatures w14:val="none"/>
        </w:rPr>
        <w:t>sep</w:t>
      </w:r>
      <w:proofErr w:type="spellEnd"/>
      <w:r w:rsidRPr="001E5416">
        <w:rPr>
          <w:rFonts w:ascii="Courier New" w:eastAsia="Times New Roman" w:hAnsi="Courier New" w:cs="Courier New"/>
          <w:color w:val="1C4980"/>
          <w:kern w:val="0"/>
          <w:sz w:val="20"/>
          <w:szCs w:val="20"/>
          <w:lang w:eastAsia="en-GB"/>
          <w14:ligatures w14:val="none"/>
        </w:rPr>
        <w:t>="\t"</w:t>
      </w:r>
      <w:r w:rsidRPr="001E5416">
        <w:rPr>
          <w:rFonts w:ascii="Arial" w:eastAsia="Times New Roman" w:hAnsi="Arial" w:cs="Times New Roman"/>
          <w:color w:val="1C4980"/>
          <w:kern w:val="0"/>
          <w:sz w:val="21"/>
          <w:szCs w:val="21"/>
          <w:lang w:eastAsia="en-GB"/>
          <w14:ligatures w14:val="none"/>
        </w:rPr>
        <w:t xml:space="preserve"> will silently produce a single column containing the whole line.</w:t>
      </w:r>
    </w:p>
    <w:p w14:paraId="0B78451B"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Data Description:</w:t>
      </w:r>
    </w:p>
    <w:p w14:paraId="1FFFCA38"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Each source file (</w:t>
      </w:r>
      <w:r w:rsidRPr="001E5416">
        <w:rPr>
          <w:rFonts w:ascii="Courier New" w:eastAsia="Times New Roman" w:hAnsi="Courier New" w:cs="Courier New"/>
          <w:color w:val="1C4980"/>
          <w:kern w:val="0"/>
          <w:sz w:val="20"/>
          <w:szCs w:val="20"/>
          <w:lang w:eastAsia="en-GB"/>
          <w14:ligatures w14:val="none"/>
        </w:rPr>
        <w:t>*_source1.tsv</w:t>
      </w:r>
      <w:r w:rsidRPr="001E5416">
        <w:rPr>
          <w:rFonts w:ascii="Arial" w:eastAsia="Times New Roman" w:hAnsi="Arial" w:cs="Times New Roman"/>
          <w:color w:val="1C4980"/>
          <w:kern w:val="0"/>
          <w:sz w:val="21"/>
          <w:szCs w:val="21"/>
          <w:lang w:eastAsia="en-GB"/>
          <w14:ligatures w14:val="none"/>
        </w:rPr>
        <w:t xml:space="preserve">, </w:t>
      </w:r>
      <w:r w:rsidRPr="001E5416">
        <w:rPr>
          <w:rFonts w:ascii="Courier New" w:eastAsia="Times New Roman" w:hAnsi="Courier New" w:cs="Courier New"/>
          <w:color w:val="1C4980"/>
          <w:kern w:val="0"/>
          <w:sz w:val="20"/>
          <w:szCs w:val="20"/>
          <w:lang w:eastAsia="en-GB"/>
          <w14:ligatures w14:val="none"/>
        </w:rPr>
        <w:t>*_source2.tsv</w:t>
      </w:r>
      <w:r w:rsidRPr="001E5416">
        <w:rPr>
          <w:rFonts w:ascii="Arial" w:eastAsia="Times New Roman" w:hAnsi="Arial" w:cs="Times New Roman"/>
          <w:color w:val="1C4980"/>
          <w:kern w:val="0"/>
          <w:sz w:val="21"/>
          <w:szCs w:val="21"/>
          <w:lang w:eastAsia="en-GB"/>
          <w14:ligatures w14:val="none"/>
        </w:rPr>
        <w:t xml:space="preserve">, </w:t>
      </w:r>
      <w:r w:rsidRPr="001E5416">
        <w:rPr>
          <w:rFonts w:ascii="Courier New" w:eastAsia="Times New Roman" w:hAnsi="Courier New" w:cs="Courier New"/>
          <w:color w:val="1C4980"/>
          <w:kern w:val="0"/>
          <w:sz w:val="20"/>
          <w:szCs w:val="20"/>
          <w:lang w:eastAsia="en-GB"/>
          <w14:ligatures w14:val="none"/>
        </w:rPr>
        <w:t>*_source3.tsv</w:t>
      </w:r>
      <w:r w:rsidRPr="001E5416">
        <w:rPr>
          <w:rFonts w:ascii="Arial" w:eastAsia="Times New Roman" w:hAnsi="Arial" w:cs="Times New Roman"/>
          <w:color w:val="1C4980"/>
          <w:kern w:val="0"/>
          <w:sz w:val="21"/>
          <w:szCs w:val="21"/>
          <w:lang w:eastAsia="en-GB"/>
          <w14:ligatures w14:val="none"/>
        </w:rPr>
        <w:t>) has the following columns:</w:t>
      </w:r>
    </w:p>
    <w:p w14:paraId="32FD7CAB" w14:textId="77777777" w:rsidR="001E5416" w:rsidRPr="001E5416" w:rsidRDefault="001E5416" w:rsidP="001E5416">
      <w:pPr>
        <w:numPr>
          <w:ilvl w:val="0"/>
          <w:numId w:val="1"/>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proofErr w:type="spellStart"/>
      <w:r w:rsidRPr="001E5416">
        <w:rPr>
          <w:rFonts w:ascii="Arial" w:eastAsia="Times New Roman" w:hAnsi="Arial" w:cs="Times New Roman"/>
          <w:b/>
          <w:bCs/>
          <w:color w:val="1C4980"/>
          <w:kern w:val="0"/>
          <w:sz w:val="23"/>
          <w:szCs w:val="23"/>
          <w:lang w:eastAsia="en-GB"/>
          <w14:ligatures w14:val="none"/>
        </w:rPr>
        <w:t>entity_id</w:t>
      </w:r>
      <w:proofErr w:type="spellEnd"/>
      <w:r w:rsidRPr="001E5416">
        <w:rPr>
          <w:rFonts w:ascii="Arial" w:eastAsia="Times New Roman" w:hAnsi="Arial" w:cs="Times New Roman"/>
          <w:b/>
          <w:bCs/>
          <w:color w:val="1C4980"/>
          <w:kern w:val="0"/>
          <w:sz w:val="23"/>
          <w:szCs w:val="23"/>
          <w:lang w:eastAsia="en-GB"/>
          <w14:ligatures w14:val="none"/>
        </w:rPr>
        <w:t>:</w:t>
      </w:r>
      <w:r w:rsidRPr="001E5416">
        <w:rPr>
          <w:rFonts w:ascii="Arial" w:eastAsia="Times New Roman" w:hAnsi="Arial" w:cs="Times New Roman"/>
          <w:color w:val="1C4980"/>
          <w:kern w:val="0"/>
          <w:sz w:val="21"/>
          <w:szCs w:val="21"/>
          <w:lang w:eastAsia="en-GB"/>
          <w14:ligatures w14:val="none"/>
        </w:rPr>
        <w:t xml:space="preserve"> Unique identifier for the record. The prefix indicates the source — </w:t>
      </w:r>
      <w:r w:rsidRPr="001E5416">
        <w:rPr>
          <w:rFonts w:ascii="Courier New" w:eastAsia="Times New Roman" w:hAnsi="Courier New" w:cs="Courier New"/>
          <w:color w:val="1C4980"/>
          <w:kern w:val="0"/>
          <w:sz w:val="20"/>
          <w:szCs w:val="20"/>
          <w:lang w:eastAsia="en-GB"/>
          <w14:ligatures w14:val="none"/>
        </w:rPr>
        <w:t>S1-</w:t>
      </w:r>
      <w:r w:rsidRPr="001E5416">
        <w:rPr>
          <w:rFonts w:ascii="Arial" w:eastAsia="Times New Roman" w:hAnsi="Arial" w:cs="Times New Roman"/>
          <w:color w:val="1C4980"/>
          <w:kern w:val="0"/>
          <w:sz w:val="21"/>
          <w:szCs w:val="21"/>
          <w:lang w:eastAsia="en-GB"/>
          <w14:ligatures w14:val="none"/>
        </w:rPr>
        <w:t xml:space="preserve">, </w:t>
      </w:r>
      <w:r w:rsidRPr="001E5416">
        <w:rPr>
          <w:rFonts w:ascii="Courier New" w:eastAsia="Times New Roman" w:hAnsi="Courier New" w:cs="Courier New"/>
          <w:color w:val="1C4980"/>
          <w:kern w:val="0"/>
          <w:sz w:val="20"/>
          <w:szCs w:val="20"/>
          <w:lang w:eastAsia="en-GB"/>
          <w14:ligatures w14:val="none"/>
        </w:rPr>
        <w:t>S2-</w:t>
      </w:r>
      <w:r w:rsidRPr="001E5416">
        <w:rPr>
          <w:rFonts w:ascii="Arial" w:eastAsia="Times New Roman" w:hAnsi="Arial" w:cs="Times New Roman"/>
          <w:color w:val="1C4980"/>
          <w:kern w:val="0"/>
          <w:sz w:val="21"/>
          <w:szCs w:val="21"/>
          <w:lang w:eastAsia="en-GB"/>
          <w14:ligatures w14:val="none"/>
        </w:rPr>
        <w:t xml:space="preserve">, or </w:t>
      </w:r>
      <w:r w:rsidRPr="001E5416">
        <w:rPr>
          <w:rFonts w:ascii="Courier New" w:eastAsia="Times New Roman" w:hAnsi="Courier New" w:cs="Courier New"/>
          <w:color w:val="1C4980"/>
          <w:kern w:val="0"/>
          <w:sz w:val="20"/>
          <w:szCs w:val="20"/>
          <w:lang w:eastAsia="en-GB"/>
          <w14:ligatures w14:val="none"/>
        </w:rPr>
        <w:t>S3-</w:t>
      </w:r>
      <w:r w:rsidRPr="001E5416">
        <w:rPr>
          <w:rFonts w:ascii="Arial" w:eastAsia="Times New Roman" w:hAnsi="Arial" w:cs="Times New Roman"/>
          <w:color w:val="1C4980"/>
          <w:kern w:val="0"/>
          <w:sz w:val="21"/>
          <w:szCs w:val="21"/>
          <w:lang w:eastAsia="en-GB"/>
          <w14:ligatures w14:val="none"/>
        </w:rPr>
        <w:t>.</w:t>
      </w:r>
    </w:p>
    <w:p w14:paraId="41A47A0C" w14:textId="77777777" w:rsidR="001E5416" w:rsidRPr="001E5416" w:rsidRDefault="001E5416" w:rsidP="001E5416">
      <w:pPr>
        <w:numPr>
          <w:ilvl w:val="0"/>
          <w:numId w:val="1"/>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proofErr w:type="spellStart"/>
      <w:r w:rsidRPr="001E5416">
        <w:rPr>
          <w:rFonts w:ascii="Arial" w:eastAsia="Times New Roman" w:hAnsi="Arial" w:cs="Times New Roman"/>
          <w:b/>
          <w:bCs/>
          <w:color w:val="1C4980"/>
          <w:kern w:val="0"/>
          <w:sz w:val="23"/>
          <w:szCs w:val="23"/>
          <w:lang w:eastAsia="en-GB"/>
          <w14:ligatures w14:val="none"/>
        </w:rPr>
        <w:t>business_name</w:t>
      </w:r>
      <w:proofErr w:type="spellEnd"/>
      <w:r w:rsidRPr="001E5416">
        <w:rPr>
          <w:rFonts w:ascii="Arial" w:eastAsia="Times New Roman" w:hAnsi="Arial" w:cs="Times New Roman"/>
          <w:b/>
          <w:bCs/>
          <w:color w:val="1C4980"/>
          <w:kern w:val="0"/>
          <w:sz w:val="23"/>
          <w:szCs w:val="23"/>
          <w:lang w:eastAsia="en-GB"/>
          <w14:ligatures w14:val="none"/>
        </w:rPr>
        <w:t>:</w:t>
      </w:r>
      <w:r w:rsidRPr="001E5416">
        <w:rPr>
          <w:rFonts w:ascii="Arial" w:eastAsia="Times New Roman" w:hAnsi="Arial" w:cs="Times New Roman"/>
          <w:color w:val="1C4980"/>
          <w:kern w:val="0"/>
          <w:sz w:val="21"/>
          <w:szCs w:val="21"/>
          <w:lang w:eastAsia="en-GB"/>
          <w14:ligatures w14:val="none"/>
        </w:rPr>
        <w:t xml:space="preserve"> Name of the business entity (may contain abbreviations, legal suffixes, typos, transliterations)</w:t>
      </w:r>
    </w:p>
    <w:p w14:paraId="5DEAF49A" w14:textId="77777777" w:rsidR="001E5416" w:rsidRPr="001E5416" w:rsidRDefault="001E5416" w:rsidP="001E5416">
      <w:pPr>
        <w:numPr>
          <w:ilvl w:val="0"/>
          <w:numId w:val="1"/>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proofErr w:type="spellStart"/>
      <w:r w:rsidRPr="001E5416">
        <w:rPr>
          <w:rFonts w:ascii="Arial" w:eastAsia="Times New Roman" w:hAnsi="Arial" w:cs="Times New Roman"/>
          <w:b/>
          <w:bCs/>
          <w:color w:val="1C4980"/>
          <w:kern w:val="0"/>
          <w:sz w:val="23"/>
          <w:szCs w:val="23"/>
          <w:lang w:eastAsia="en-GB"/>
          <w14:ligatures w14:val="none"/>
        </w:rPr>
        <w:t>business_address</w:t>
      </w:r>
      <w:proofErr w:type="spellEnd"/>
      <w:r w:rsidRPr="001E5416">
        <w:rPr>
          <w:rFonts w:ascii="Arial" w:eastAsia="Times New Roman" w:hAnsi="Arial" w:cs="Times New Roman"/>
          <w:b/>
          <w:bCs/>
          <w:color w:val="1C4980"/>
          <w:kern w:val="0"/>
          <w:sz w:val="23"/>
          <w:szCs w:val="23"/>
          <w:lang w:eastAsia="en-GB"/>
          <w14:ligatures w14:val="none"/>
        </w:rPr>
        <w:t>:</w:t>
      </w:r>
      <w:r w:rsidRPr="001E5416">
        <w:rPr>
          <w:rFonts w:ascii="Arial" w:eastAsia="Times New Roman" w:hAnsi="Arial" w:cs="Times New Roman"/>
          <w:color w:val="1C4980"/>
          <w:kern w:val="0"/>
          <w:sz w:val="21"/>
          <w:szCs w:val="21"/>
          <w:lang w:eastAsia="en-GB"/>
          <w14:ligatures w14:val="none"/>
        </w:rPr>
        <w:t xml:space="preserve"> Address of the business (may contain partial addresses, format variations, missing components, landmark-based references)</w:t>
      </w:r>
    </w:p>
    <w:p w14:paraId="19B69469" w14:textId="77777777" w:rsidR="001E5416" w:rsidRPr="001E5416" w:rsidRDefault="001E5416" w:rsidP="001E5416">
      <w:pPr>
        <w:numPr>
          <w:ilvl w:val="0"/>
          <w:numId w:val="1"/>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country:</w:t>
      </w:r>
      <w:r w:rsidRPr="001E5416">
        <w:rPr>
          <w:rFonts w:ascii="Arial" w:eastAsia="Times New Roman" w:hAnsi="Arial" w:cs="Times New Roman"/>
          <w:color w:val="1C4980"/>
          <w:kern w:val="0"/>
          <w:sz w:val="21"/>
          <w:szCs w:val="21"/>
          <w:lang w:eastAsia="en-GB"/>
          <w14:ligatures w14:val="none"/>
        </w:rPr>
        <w:t xml:space="preserve"> Country label for the record. The </w:t>
      </w:r>
      <w:r w:rsidRPr="001E5416">
        <w:rPr>
          <w:rFonts w:ascii="Arial" w:eastAsia="Times New Roman" w:hAnsi="Arial" w:cs="Times New Roman"/>
          <w:b/>
          <w:bCs/>
          <w:color w:val="1C4980"/>
          <w:kern w:val="0"/>
          <w:sz w:val="23"/>
          <w:szCs w:val="23"/>
          <w:lang w:eastAsia="en-GB"/>
          <w14:ligatures w14:val="none"/>
        </w:rPr>
        <w:t>training</w:t>
      </w:r>
      <w:r w:rsidRPr="001E5416">
        <w:rPr>
          <w:rFonts w:ascii="Arial" w:eastAsia="Times New Roman" w:hAnsi="Arial" w:cs="Times New Roman"/>
          <w:color w:val="1C4980"/>
          <w:kern w:val="0"/>
          <w:sz w:val="21"/>
          <w:szCs w:val="21"/>
          <w:lang w:eastAsia="en-GB"/>
          <w14:ligatures w14:val="none"/>
        </w:rPr>
        <w:t xml:space="preserve"> data covers </w:t>
      </w:r>
      <w:r w:rsidRPr="001E5416">
        <w:rPr>
          <w:rFonts w:ascii="Courier New" w:eastAsia="Times New Roman" w:hAnsi="Courier New" w:cs="Courier New"/>
          <w:color w:val="1C4980"/>
          <w:kern w:val="0"/>
          <w:sz w:val="20"/>
          <w:szCs w:val="20"/>
          <w:lang w:eastAsia="en-GB"/>
          <w14:ligatures w14:val="none"/>
        </w:rPr>
        <w:t>US</w:t>
      </w:r>
      <w:r w:rsidRPr="001E5416">
        <w:rPr>
          <w:rFonts w:ascii="Arial" w:eastAsia="Times New Roman" w:hAnsi="Arial" w:cs="Times New Roman"/>
          <w:color w:val="1C4980"/>
          <w:kern w:val="0"/>
          <w:sz w:val="21"/>
          <w:szCs w:val="21"/>
          <w:lang w:eastAsia="en-GB"/>
          <w14:ligatures w14:val="none"/>
        </w:rPr>
        <w:t xml:space="preserve"> and </w:t>
      </w:r>
      <w:r w:rsidRPr="001E5416">
        <w:rPr>
          <w:rFonts w:ascii="Courier New" w:eastAsia="Times New Roman" w:hAnsi="Courier New" w:cs="Courier New"/>
          <w:color w:val="1C4980"/>
          <w:kern w:val="0"/>
          <w:sz w:val="20"/>
          <w:szCs w:val="20"/>
          <w:lang w:eastAsia="en-GB"/>
          <w14:ligatures w14:val="none"/>
        </w:rPr>
        <w:t>India</w:t>
      </w:r>
      <w:r w:rsidRPr="001E5416">
        <w:rPr>
          <w:rFonts w:ascii="Arial" w:eastAsia="Times New Roman" w:hAnsi="Arial" w:cs="Times New Roman"/>
          <w:color w:val="1C4980"/>
          <w:kern w:val="0"/>
          <w:sz w:val="21"/>
          <w:szCs w:val="21"/>
          <w:lang w:eastAsia="en-GB"/>
          <w14:ligatures w14:val="none"/>
        </w:rPr>
        <w:t xml:space="preserve">. The </w:t>
      </w:r>
      <w:r w:rsidRPr="001E5416">
        <w:rPr>
          <w:rFonts w:ascii="Arial" w:eastAsia="Times New Roman" w:hAnsi="Arial" w:cs="Times New Roman"/>
          <w:b/>
          <w:bCs/>
          <w:color w:val="1C4980"/>
          <w:kern w:val="0"/>
          <w:sz w:val="23"/>
          <w:szCs w:val="23"/>
          <w:lang w:eastAsia="en-GB"/>
          <w14:ligatures w14:val="none"/>
        </w:rPr>
        <w:t>test</w:t>
      </w:r>
      <w:r w:rsidRPr="001E5416">
        <w:rPr>
          <w:rFonts w:ascii="Arial" w:eastAsia="Times New Roman" w:hAnsi="Arial" w:cs="Times New Roman"/>
          <w:color w:val="1C4980"/>
          <w:kern w:val="0"/>
          <w:sz w:val="21"/>
          <w:szCs w:val="21"/>
          <w:lang w:eastAsia="en-GB"/>
          <w14:ligatures w14:val="none"/>
        </w:rPr>
        <w:t xml:space="preserve"> set additionally contains a third country, </w:t>
      </w:r>
      <w:r w:rsidRPr="001E5416">
        <w:rPr>
          <w:rFonts w:ascii="Courier New" w:eastAsia="Times New Roman" w:hAnsi="Courier New" w:cs="Courier New"/>
          <w:color w:val="1C4980"/>
          <w:kern w:val="0"/>
          <w:sz w:val="20"/>
          <w:szCs w:val="20"/>
          <w:lang w:eastAsia="en-GB"/>
          <w14:ligatures w14:val="none"/>
        </w:rPr>
        <w:t>France</w:t>
      </w:r>
      <w:r w:rsidRPr="001E5416">
        <w:rPr>
          <w:rFonts w:ascii="Arial" w:eastAsia="Times New Roman" w:hAnsi="Arial" w:cs="Times New Roman"/>
          <w:color w:val="1C4980"/>
          <w:kern w:val="0"/>
          <w:sz w:val="21"/>
          <w:szCs w:val="21"/>
          <w:lang w:eastAsia="en-GB"/>
          <w14:ligatures w14:val="none"/>
        </w:rPr>
        <w:t xml:space="preserve">, that does </w:t>
      </w:r>
      <w:r w:rsidRPr="001E5416">
        <w:rPr>
          <w:rFonts w:ascii="Arial" w:eastAsia="Times New Roman" w:hAnsi="Arial" w:cs="Times New Roman"/>
          <w:b/>
          <w:bCs/>
          <w:color w:val="1C4980"/>
          <w:kern w:val="0"/>
          <w:sz w:val="23"/>
          <w:szCs w:val="23"/>
          <w:lang w:eastAsia="en-GB"/>
          <w14:ligatures w14:val="none"/>
        </w:rPr>
        <w:t>not</w:t>
      </w:r>
      <w:r w:rsidRPr="001E5416">
        <w:rPr>
          <w:rFonts w:ascii="Arial" w:eastAsia="Times New Roman" w:hAnsi="Arial" w:cs="Times New Roman"/>
          <w:color w:val="1C4980"/>
          <w:kern w:val="0"/>
          <w:sz w:val="21"/>
          <w:szCs w:val="21"/>
          <w:lang w:eastAsia="en-GB"/>
          <w14:ligatures w14:val="none"/>
        </w:rPr>
        <w:t xml:space="preserve"> appear in the training data. Treat </w:t>
      </w:r>
      <w:r w:rsidRPr="001E5416">
        <w:rPr>
          <w:rFonts w:ascii="Courier New" w:eastAsia="Times New Roman" w:hAnsi="Courier New" w:cs="Courier New"/>
          <w:color w:val="1C4980"/>
          <w:kern w:val="0"/>
          <w:sz w:val="20"/>
          <w:szCs w:val="20"/>
          <w:lang w:eastAsia="en-GB"/>
          <w14:ligatures w14:val="none"/>
        </w:rPr>
        <w:t>country</w:t>
      </w:r>
      <w:r w:rsidRPr="001E5416">
        <w:rPr>
          <w:rFonts w:ascii="Arial" w:eastAsia="Times New Roman" w:hAnsi="Arial" w:cs="Times New Roman"/>
          <w:color w:val="1C4980"/>
          <w:kern w:val="0"/>
          <w:sz w:val="21"/>
          <w:szCs w:val="21"/>
          <w:lang w:eastAsia="en-GB"/>
          <w14:ligatures w14:val="none"/>
        </w:rPr>
        <w:t xml:space="preserve"> as an open set of string labels: do </w:t>
      </w:r>
      <w:r w:rsidRPr="001E5416">
        <w:rPr>
          <w:rFonts w:ascii="Arial" w:eastAsia="Times New Roman" w:hAnsi="Arial" w:cs="Times New Roman"/>
          <w:b/>
          <w:bCs/>
          <w:color w:val="1C4980"/>
          <w:kern w:val="0"/>
          <w:sz w:val="23"/>
          <w:szCs w:val="23"/>
          <w:lang w:eastAsia="en-GB"/>
          <w14:ligatures w14:val="none"/>
        </w:rPr>
        <w:t>not</w:t>
      </w:r>
      <w:r w:rsidRPr="001E5416">
        <w:rPr>
          <w:rFonts w:ascii="Arial" w:eastAsia="Times New Roman" w:hAnsi="Arial" w:cs="Times New Roman"/>
          <w:color w:val="1C4980"/>
          <w:kern w:val="0"/>
          <w:sz w:val="21"/>
          <w:szCs w:val="21"/>
          <w:lang w:eastAsia="en-GB"/>
          <w14:ligatures w14:val="none"/>
        </w:rPr>
        <w:t xml:space="preserve"> hard-code, filter, or one-hot your pipeline to only </w:t>
      </w:r>
      <w:r w:rsidRPr="001E5416">
        <w:rPr>
          <w:rFonts w:ascii="Courier New" w:eastAsia="Times New Roman" w:hAnsi="Courier New" w:cs="Courier New"/>
          <w:color w:val="1C4980"/>
          <w:kern w:val="0"/>
          <w:sz w:val="20"/>
          <w:szCs w:val="20"/>
          <w:lang w:eastAsia="en-GB"/>
          <w14:ligatures w14:val="none"/>
        </w:rPr>
        <w:t>{US, India}</w:t>
      </w:r>
      <w:r w:rsidRPr="001E5416">
        <w:rPr>
          <w:rFonts w:ascii="Arial" w:eastAsia="Times New Roman" w:hAnsi="Arial" w:cs="Times New Roman"/>
          <w:color w:val="1C4980"/>
          <w:kern w:val="0"/>
          <w:sz w:val="21"/>
          <w:szCs w:val="21"/>
          <w:lang w:eastAsia="en-GB"/>
          <w14:ligatures w14:val="none"/>
        </w:rPr>
        <w:t xml:space="preserve">, and remember that every test entity — </w:t>
      </w:r>
      <w:r w:rsidRPr="001E5416">
        <w:rPr>
          <w:rFonts w:ascii="Courier New" w:eastAsia="Times New Roman" w:hAnsi="Courier New" w:cs="Courier New"/>
          <w:color w:val="1C4980"/>
          <w:kern w:val="0"/>
          <w:sz w:val="20"/>
          <w:szCs w:val="20"/>
          <w:lang w:eastAsia="en-GB"/>
          <w14:ligatures w14:val="none"/>
        </w:rPr>
        <w:t>France</w:t>
      </w:r>
      <w:r w:rsidRPr="001E5416">
        <w:rPr>
          <w:rFonts w:ascii="Arial" w:eastAsia="Times New Roman" w:hAnsi="Arial" w:cs="Times New Roman"/>
          <w:color w:val="1C4980"/>
          <w:kern w:val="0"/>
          <w:sz w:val="21"/>
          <w:szCs w:val="21"/>
          <w:lang w:eastAsia="en-GB"/>
          <w14:ligatures w14:val="none"/>
        </w:rPr>
        <w:t xml:space="preserve"> included — must appear in your submission.</w:t>
      </w:r>
    </w:p>
    <w:p w14:paraId="0C68392B"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lastRenderedPageBreak/>
        <w:t xml:space="preserve">There is no separate </w:t>
      </w:r>
      <w:r w:rsidRPr="001E5416">
        <w:rPr>
          <w:rFonts w:ascii="Arial" w:eastAsia="Times New Roman" w:hAnsi="Arial" w:cs="Times New Roman"/>
          <w:i/>
          <w:iCs/>
          <w:color w:val="1C4980"/>
          <w:kern w:val="0"/>
          <w:sz w:val="21"/>
          <w:szCs w:val="21"/>
          <w:lang w:eastAsia="en-GB"/>
          <w14:ligatures w14:val="none"/>
        </w:rPr>
        <w:t>source</w:t>
      </w:r>
      <w:r w:rsidRPr="001E5416">
        <w:rPr>
          <w:rFonts w:ascii="Arial" w:eastAsia="Times New Roman" w:hAnsi="Arial" w:cs="Times New Roman"/>
          <w:color w:val="1C4980"/>
          <w:kern w:val="0"/>
          <w:sz w:val="21"/>
          <w:szCs w:val="21"/>
          <w:lang w:eastAsia="en-GB"/>
          <w14:ligatures w14:val="none"/>
        </w:rPr>
        <w:t xml:space="preserve"> column — a record's source is given by its </w:t>
      </w:r>
      <w:proofErr w:type="spellStart"/>
      <w:r w:rsidRPr="001E5416">
        <w:rPr>
          <w:rFonts w:ascii="Courier New" w:eastAsia="Times New Roman" w:hAnsi="Courier New" w:cs="Courier New"/>
          <w:color w:val="1C4980"/>
          <w:kern w:val="0"/>
          <w:sz w:val="20"/>
          <w:szCs w:val="20"/>
          <w:lang w:eastAsia="en-GB"/>
          <w14:ligatures w14:val="none"/>
        </w:rPr>
        <w:t>entity_id</w:t>
      </w:r>
      <w:proofErr w:type="spellEnd"/>
      <w:r w:rsidRPr="001E5416">
        <w:rPr>
          <w:rFonts w:ascii="Arial" w:eastAsia="Times New Roman" w:hAnsi="Arial" w:cs="Times New Roman"/>
          <w:color w:val="1C4980"/>
          <w:kern w:val="0"/>
          <w:sz w:val="21"/>
          <w:szCs w:val="21"/>
          <w:lang w:eastAsia="en-GB"/>
          <w14:ligatures w14:val="none"/>
        </w:rPr>
        <w:t xml:space="preserve"> prefix (</w:t>
      </w:r>
      <w:r w:rsidRPr="001E5416">
        <w:rPr>
          <w:rFonts w:ascii="Courier New" w:eastAsia="Times New Roman" w:hAnsi="Courier New" w:cs="Courier New"/>
          <w:color w:val="1C4980"/>
          <w:kern w:val="0"/>
          <w:sz w:val="20"/>
          <w:szCs w:val="20"/>
          <w:lang w:eastAsia="en-GB"/>
          <w14:ligatures w14:val="none"/>
        </w:rPr>
        <w:t>S1-</w:t>
      </w:r>
      <w:r w:rsidRPr="001E5416">
        <w:rPr>
          <w:rFonts w:ascii="Arial" w:eastAsia="Times New Roman" w:hAnsi="Arial" w:cs="Times New Roman"/>
          <w:color w:val="1C4980"/>
          <w:kern w:val="0"/>
          <w:sz w:val="21"/>
          <w:szCs w:val="21"/>
          <w:lang w:eastAsia="en-GB"/>
          <w14:ligatures w14:val="none"/>
        </w:rPr>
        <w:t>/</w:t>
      </w:r>
      <w:r w:rsidRPr="001E5416">
        <w:rPr>
          <w:rFonts w:ascii="Courier New" w:eastAsia="Times New Roman" w:hAnsi="Courier New" w:cs="Courier New"/>
          <w:color w:val="1C4980"/>
          <w:kern w:val="0"/>
          <w:sz w:val="20"/>
          <w:szCs w:val="20"/>
          <w:lang w:eastAsia="en-GB"/>
          <w14:ligatures w14:val="none"/>
        </w:rPr>
        <w:t>S2-</w:t>
      </w:r>
      <w:r w:rsidRPr="001E5416">
        <w:rPr>
          <w:rFonts w:ascii="Arial" w:eastAsia="Times New Roman" w:hAnsi="Arial" w:cs="Times New Roman"/>
          <w:color w:val="1C4980"/>
          <w:kern w:val="0"/>
          <w:sz w:val="21"/>
          <w:szCs w:val="21"/>
          <w:lang w:eastAsia="en-GB"/>
          <w14:ligatures w14:val="none"/>
        </w:rPr>
        <w:t>/</w:t>
      </w:r>
      <w:r w:rsidRPr="001E5416">
        <w:rPr>
          <w:rFonts w:ascii="Courier New" w:eastAsia="Times New Roman" w:hAnsi="Courier New" w:cs="Courier New"/>
          <w:color w:val="1C4980"/>
          <w:kern w:val="0"/>
          <w:sz w:val="20"/>
          <w:szCs w:val="20"/>
          <w:lang w:eastAsia="en-GB"/>
          <w14:ligatures w14:val="none"/>
        </w:rPr>
        <w:t>S3-</w:t>
      </w:r>
      <w:r w:rsidRPr="001E5416">
        <w:rPr>
          <w:rFonts w:ascii="Arial" w:eastAsia="Times New Roman" w:hAnsi="Arial" w:cs="Times New Roman"/>
          <w:color w:val="1C4980"/>
          <w:kern w:val="0"/>
          <w:sz w:val="21"/>
          <w:szCs w:val="21"/>
          <w:lang w:eastAsia="en-GB"/>
          <w14:ligatures w14:val="none"/>
        </w:rPr>
        <w:t>) and by which file it appears in.</w:t>
      </w:r>
    </w:p>
    <w:p w14:paraId="1565E2DE"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The ground truth file (</w:t>
      </w:r>
      <w:proofErr w:type="spellStart"/>
      <w:r w:rsidRPr="001E5416">
        <w:rPr>
          <w:rFonts w:ascii="Courier New" w:eastAsia="Times New Roman" w:hAnsi="Courier New" w:cs="Courier New"/>
          <w:color w:val="1C4980"/>
          <w:kern w:val="0"/>
          <w:sz w:val="20"/>
          <w:szCs w:val="20"/>
          <w:lang w:eastAsia="en-GB"/>
          <w14:ligatures w14:val="none"/>
        </w:rPr>
        <w:t>train_ground_truth.tsv</w:t>
      </w:r>
      <w:proofErr w:type="spellEnd"/>
      <w:r w:rsidRPr="001E5416">
        <w:rPr>
          <w:rFonts w:ascii="Arial" w:eastAsia="Times New Roman" w:hAnsi="Arial" w:cs="Times New Roman"/>
          <w:color w:val="1C4980"/>
          <w:kern w:val="0"/>
          <w:sz w:val="21"/>
          <w:szCs w:val="21"/>
          <w:lang w:eastAsia="en-GB"/>
          <w14:ligatures w14:val="none"/>
        </w:rPr>
        <w:t>) has two columns:</w:t>
      </w:r>
    </w:p>
    <w:p w14:paraId="00BD13A0" w14:textId="77777777" w:rsidR="001E5416" w:rsidRPr="001E5416" w:rsidRDefault="001E5416" w:rsidP="001E5416">
      <w:pPr>
        <w:numPr>
          <w:ilvl w:val="0"/>
          <w:numId w:val="2"/>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source1_entity_id:</w:t>
      </w:r>
      <w:r w:rsidRPr="001E5416">
        <w:rPr>
          <w:rFonts w:ascii="Arial" w:eastAsia="Times New Roman" w:hAnsi="Arial" w:cs="Times New Roman"/>
          <w:color w:val="1C4980"/>
          <w:kern w:val="0"/>
          <w:sz w:val="21"/>
          <w:szCs w:val="21"/>
          <w:lang w:eastAsia="en-GB"/>
          <w14:ligatures w14:val="none"/>
        </w:rPr>
        <w:t xml:space="preserve"> The </w:t>
      </w:r>
      <w:proofErr w:type="spellStart"/>
      <w:r w:rsidRPr="001E5416">
        <w:rPr>
          <w:rFonts w:ascii="Courier New" w:eastAsia="Times New Roman" w:hAnsi="Courier New" w:cs="Courier New"/>
          <w:color w:val="1C4980"/>
          <w:kern w:val="0"/>
          <w:sz w:val="20"/>
          <w:szCs w:val="20"/>
          <w:lang w:eastAsia="en-GB"/>
          <w14:ligatures w14:val="none"/>
        </w:rPr>
        <w:t>entity_id</w:t>
      </w:r>
      <w:proofErr w:type="spellEnd"/>
      <w:r w:rsidRPr="001E5416">
        <w:rPr>
          <w:rFonts w:ascii="Arial" w:eastAsia="Times New Roman" w:hAnsi="Arial" w:cs="Times New Roman"/>
          <w:color w:val="1C4980"/>
          <w:kern w:val="0"/>
          <w:sz w:val="21"/>
          <w:szCs w:val="21"/>
          <w:lang w:eastAsia="en-GB"/>
          <w14:ligatures w14:val="none"/>
        </w:rPr>
        <w:t xml:space="preserve"> of a Source 1 record</w:t>
      </w:r>
    </w:p>
    <w:p w14:paraId="70A6A4B5" w14:textId="77777777" w:rsidR="001E5416" w:rsidRPr="001E5416" w:rsidRDefault="001E5416" w:rsidP="001E5416">
      <w:pPr>
        <w:numPr>
          <w:ilvl w:val="0"/>
          <w:numId w:val="2"/>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proofErr w:type="spellStart"/>
      <w:r w:rsidRPr="001E5416">
        <w:rPr>
          <w:rFonts w:ascii="Arial" w:eastAsia="Times New Roman" w:hAnsi="Arial" w:cs="Times New Roman"/>
          <w:b/>
          <w:bCs/>
          <w:color w:val="1C4980"/>
          <w:kern w:val="0"/>
          <w:sz w:val="23"/>
          <w:szCs w:val="23"/>
          <w:lang w:eastAsia="en-GB"/>
          <w14:ligatures w14:val="none"/>
        </w:rPr>
        <w:t>matched_entity_ids</w:t>
      </w:r>
      <w:proofErr w:type="spellEnd"/>
      <w:r w:rsidRPr="001E5416">
        <w:rPr>
          <w:rFonts w:ascii="Arial" w:eastAsia="Times New Roman" w:hAnsi="Arial" w:cs="Times New Roman"/>
          <w:b/>
          <w:bCs/>
          <w:color w:val="1C4980"/>
          <w:kern w:val="0"/>
          <w:sz w:val="23"/>
          <w:szCs w:val="23"/>
          <w:lang w:eastAsia="en-GB"/>
          <w14:ligatures w14:val="none"/>
        </w:rPr>
        <w:t>:</w:t>
      </w:r>
      <w:r w:rsidRPr="001E5416">
        <w:rPr>
          <w:rFonts w:ascii="Arial" w:eastAsia="Times New Roman" w:hAnsi="Arial" w:cs="Times New Roman"/>
          <w:color w:val="1C4980"/>
          <w:kern w:val="0"/>
          <w:sz w:val="21"/>
          <w:szCs w:val="21"/>
          <w:lang w:eastAsia="en-GB"/>
          <w14:ligatures w14:val="none"/>
        </w:rPr>
        <w:t xml:space="preserve"> Comma-separated list of matching </w:t>
      </w:r>
      <w:proofErr w:type="spellStart"/>
      <w:r w:rsidRPr="001E5416">
        <w:rPr>
          <w:rFonts w:ascii="Courier New" w:eastAsia="Times New Roman" w:hAnsi="Courier New" w:cs="Courier New"/>
          <w:color w:val="1C4980"/>
          <w:kern w:val="0"/>
          <w:sz w:val="20"/>
          <w:szCs w:val="20"/>
          <w:lang w:eastAsia="en-GB"/>
          <w14:ligatures w14:val="none"/>
        </w:rPr>
        <w:t>entity_id</w:t>
      </w:r>
      <w:r w:rsidRPr="001E5416">
        <w:rPr>
          <w:rFonts w:ascii="Arial" w:eastAsia="Times New Roman" w:hAnsi="Arial" w:cs="Times New Roman"/>
          <w:color w:val="1C4980"/>
          <w:kern w:val="0"/>
          <w:sz w:val="21"/>
          <w:szCs w:val="21"/>
          <w:lang w:eastAsia="en-GB"/>
          <w14:ligatures w14:val="none"/>
        </w:rPr>
        <w:t>s</w:t>
      </w:r>
      <w:proofErr w:type="spellEnd"/>
      <w:r w:rsidRPr="001E5416">
        <w:rPr>
          <w:rFonts w:ascii="Arial" w:eastAsia="Times New Roman" w:hAnsi="Arial" w:cs="Times New Roman"/>
          <w:color w:val="1C4980"/>
          <w:kern w:val="0"/>
          <w:sz w:val="21"/>
          <w:szCs w:val="21"/>
          <w:lang w:eastAsia="en-GB"/>
          <w14:ligatures w14:val="none"/>
        </w:rPr>
        <w:t xml:space="preserve"> from Source 2 and/or Source 3 (empty when the entity has no matches)</w:t>
      </w:r>
    </w:p>
    <w:p w14:paraId="4409ADD0"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Noise Patterns to Expect:</w:t>
      </w:r>
    </w:p>
    <w:p w14:paraId="425DE5BF" w14:textId="77777777" w:rsidR="001E5416" w:rsidRPr="001E5416" w:rsidRDefault="001E5416" w:rsidP="001E5416">
      <w:pPr>
        <w:numPr>
          <w:ilvl w:val="0"/>
          <w:numId w:val="3"/>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Name variations:</w:t>
      </w:r>
      <w:r w:rsidRPr="001E5416">
        <w:rPr>
          <w:rFonts w:ascii="Arial" w:eastAsia="Times New Roman" w:hAnsi="Arial" w:cs="Times New Roman"/>
          <w:color w:val="1C4980"/>
          <w:kern w:val="0"/>
          <w:sz w:val="21"/>
          <w:szCs w:val="21"/>
          <w:lang w:eastAsia="en-GB"/>
          <w14:ligatures w14:val="none"/>
        </w:rPr>
        <w:t xml:space="preserve"> Abbreviations (Corp vs. Corporation, Pvt vs. Private, Ltd vs. Limited), legal suffix inconsistencies, DBA/trade names, punctuation differences (&amp; vs. "and"), word-order transpositions, typos</w:t>
      </w:r>
    </w:p>
    <w:p w14:paraId="27439A6B" w14:textId="77777777" w:rsidR="001E5416" w:rsidRPr="001E5416" w:rsidRDefault="001E5416" w:rsidP="001E5416">
      <w:pPr>
        <w:numPr>
          <w:ilvl w:val="0"/>
          <w:numId w:val="3"/>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Address variations:</w:t>
      </w:r>
      <w:r w:rsidRPr="001E5416">
        <w:rPr>
          <w:rFonts w:ascii="Arial" w:eastAsia="Times New Roman" w:hAnsi="Arial" w:cs="Times New Roman"/>
          <w:color w:val="1C4980"/>
          <w:kern w:val="0"/>
          <w:sz w:val="21"/>
          <w:szCs w:val="21"/>
          <w:lang w:eastAsia="en-GB"/>
          <w14:ligatures w14:val="none"/>
        </w:rPr>
        <w:t xml:space="preserve"> Abbreviations (Rd vs. Road, St vs. Street), transliteration variants, missing components (no PIN code, no state), landmark-based references (Near SBI ATM), municipal numbering formats, component reordering</w:t>
      </w:r>
    </w:p>
    <w:p w14:paraId="6787C007"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Dataset Details:</w:t>
      </w:r>
    </w:p>
    <w:p w14:paraId="5DDEBF7B" w14:textId="77777777" w:rsidR="001E5416" w:rsidRPr="001E5416" w:rsidRDefault="001E5416" w:rsidP="001E5416">
      <w:pPr>
        <w:numPr>
          <w:ilvl w:val="0"/>
          <w:numId w:val="4"/>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Training Dataset:</w:t>
      </w:r>
      <w:r w:rsidRPr="001E5416">
        <w:rPr>
          <w:rFonts w:ascii="Arial" w:eastAsia="Times New Roman" w:hAnsi="Arial" w:cs="Times New Roman"/>
          <w:color w:val="1C4980"/>
          <w:kern w:val="0"/>
          <w:sz w:val="21"/>
          <w:szCs w:val="21"/>
          <w:lang w:eastAsia="en-GB"/>
          <w14:ligatures w14:val="none"/>
        </w:rPr>
        <w:t xml:space="preserve"> Business records across 3 sources with ground truth matching labels</w:t>
      </w:r>
    </w:p>
    <w:p w14:paraId="4564C3F3" w14:textId="77777777" w:rsidR="001E5416" w:rsidRPr="001E5416" w:rsidRDefault="001E5416" w:rsidP="001E5416">
      <w:pPr>
        <w:numPr>
          <w:ilvl w:val="0"/>
          <w:numId w:val="4"/>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Test Set:</w:t>
      </w:r>
      <w:r w:rsidRPr="001E5416">
        <w:rPr>
          <w:rFonts w:ascii="Arial" w:eastAsia="Times New Roman" w:hAnsi="Arial" w:cs="Times New Roman"/>
          <w:color w:val="1C4980"/>
          <w:kern w:val="0"/>
          <w:sz w:val="21"/>
          <w:szCs w:val="21"/>
          <w:lang w:eastAsia="en-GB"/>
          <w14:ligatures w14:val="none"/>
        </w:rPr>
        <w:t xml:space="preserve"> Business records across 3 sources without matching labels</w:t>
      </w:r>
    </w:p>
    <w:p w14:paraId="45BE1B31"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File Descriptions:</w:t>
      </w:r>
    </w:p>
    <w:p w14:paraId="2925FF71"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i/>
          <w:iCs/>
          <w:color w:val="1C4980"/>
          <w:kern w:val="0"/>
          <w:sz w:val="21"/>
          <w:szCs w:val="21"/>
          <w:lang w:eastAsia="en-GB"/>
          <w14:ligatures w14:val="none"/>
        </w:rPr>
        <w:t>Training files</w:t>
      </w:r>
    </w:p>
    <w:p w14:paraId="31C56752" w14:textId="77777777" w:rsidR="001E5416" w:rsidRPr="001E5416" w:rsidRDefault="001E5416" w:rsidP="001E5416">
      <w:pPr>
        <w:numPr>
          <w:ilvl w:val="0"/>
          <w:numId w:val="5"/>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dataset/train/train_source1.tsv:</w:t>
      </w:r>
      <w:r w:rsidRPr="001E5416">
        <w:rPr>
          <w:rFonts w:ascii="Arial" w:eastAsia="Times New Roman" w:hAnsi="Arial" w:cs="Times New Roman"/>
          <w:color w:val="1C4980"/>
          <w:kern w:val="0"/>
          <w:sz w:val="21"/>
          <w:szCs w:val="21"/>
          <w:lang w:eastAsia="en-GB"/>
          <w14:ligatures w14:val="none"/>
        </w:rPr>
        <w:t xml:space="preserve"> Source 1 training records (the deduplicated reference source)</w:t>
      </w:r>
    </w:p>
    <w:p w14:paraId="7D198363" w14:textId="77777777" w:rsidR="001E5416" w:rsidRPr="001E5416" w:rsidRDefault="001E5416" w:rsidP="001E5416">
      <w:pPr>
        <w:numPr>
          <w:ilvl w:val="0"/>
          <w:numId w:val="5"/>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dataset/train/train_source2.tsv:</w:t>
      </w:r>
      <w:r w:rsidRPr="001E5416">
        <w:rPr>
          <w:rFonts w:ascii="Arial" w:eastAsia="Times New Roman" w:hAnsi="Arial" w:cs="Times New Roman"/>
          <w:color w:val="1C4980"/>
          <w:kern w:val="0"/>
          <w:sz w:val="21"/>
          <w:szCs w:val="21"/>
          <w:lang w:eastAsia="en-GB"/>
          <w14:ligatures w14:val="none"/>
        </w:rPr>
        <w:t xml:space="preserve"> Source 2 training records</w:t>
      </w:r>
    </w:p>
    <w:p w14:paraId="56D25B8F" w14:textId="77777777" w:rsidR="001E5416" w:rsidRPr="001E5416" w:rsidRDefault="001E5416" w:rsidP="001E5416">
      <w:pPr>
        <w:numPr>
          <w:ilvl w:val="0"/>
          <w:numId w:val="5"/>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dataset/train/train_source3.tsv:</w:t>
      </w:r>
      <w:r w:rsidRPr="001E5416">
        <w:rPr>
          <w:rFonts w:ascii="Arial" w:eastAsia="Times New Roman" w:hAnsi="Arial" w:cs="Times New Roman"/>
          <w:color w:val="1C4980"/>
          <w:kern w:val="0"/>
          <w:sz w:val="21"/>
          <w:szCs w:val="21"/>
          <w:lang w:eastAsia="en-GB"/>
          <w14:ligatures w14:val="none"/>
        </w:rPr>
        <w:t xml:space="preserve"> Source 3 training records</w:t>
      </w:r>
    </w:p>
    <w:p w14:paraId="5F0F5AAF" w14:textId="77777777" w:rsidR="001E5416" w:rsidRPr="001E5416" w:rsidRDefault="001E5416" w:rsidP="001E5416">
      <w:pPr>
        <w:numPr>
          <w:ilvl w:val="0"/>
          <w:numId w:val="5"/>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dataset/train/</w:t>
      </w:r>
      <w:proofErr w:type="spellStart"/>
      <w:r w:rsidRPr="001E5416">
        <w:rPr>
          <w:rFonts w:ascii="Arial" w:eastAsia="Times New Roman" w:hAnsi="Arial" w:cs="Times New Roman"/>
          <w:b/>
          <w:bCs/>
          <w:color w:val="1C4980"/>
          <w:kern w:val="0"/>
          <w:sz w:val="23"/>
          <w:szCs w:val="23"/>
          <w:lang w:eastAsia="en-GB"/>
          <w14:ligatures w14:val="none"/>
        </w:rPr>
        <w:t>train_ground_truth.tsv</w:t>
      </w:r>
      <w:proofErr w:type="spellEnd"/>
      <w:r w:rsidRPr="001E5416">
        <w:rPr>
          <w:rFonts w:ascii="Arial" w:eastAsia="Times New Roman" w:hAnsi="Arial" w:cs="Times New Roman"/>
          <w:b/>
          <w:bCs/>
          <w:color w:val="1C4980"/>
          <w:kern w:val="0"/>
          <w:sz w:val="23"/>
          <w:szCs w:val="23"/>
          <w:lang w:eastAsia="en-GB"/>
          <w14:ligatures w14:val="none"/>
        </w:rPr>
        <w:t>:</w:t>
      </w:r>
      <w:r w:rsidRPr="001E5416">
        <w:rPr>
          <w:rFonts w:ascii="Arial" w:eastAsia="Times New Roman" w:hAnsi="Arial" w:cs="Times New Roman"/>
          <w:color w:val="1C4980"/>
          <w:kern w:val="0"/>
          <w:sz w:val="21"/>
          <w:szCs w:val="21"/>
          <w:lang w:eastAsia="en-GB"/>
          <w14:ligatures w14:val="none"/>
        </w:rPr>
        <w:t xml:space="preserve"> Ground truth matching labels for the training set</w:t>
      </w:r>
    </w:p>
    <w:p w14:paraId="6B16CE54"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i/>
          <w:iCs/>
          <w:color w:val="1C4980"/>
          <w:kern w:val="0"/>
          <w:sz w:val="21"/>
          <w:szCs w:val="21"/>
          <w:lang w:eastAsia="en-GB"/>
          <w14:ligatures w14:val="none"/>
        </w:rPr>
        <w:t>Test files</w:t>
      </w:r>
    </w:p>
    <w:p w14:paraId="64F655CA" w14:textId="77777777" w:rsidR="001E5416" w:rsidRPr="001E5416" w:rsidRDefault="001E5416" w:rsidP="001E5416">
      <w:pPr>
        <w:numPr>
          <w:ilvl w:val="0"/>
          <w:numId w:val="6"/>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dataset/test/test_source1.tsv:</w:t>
      </w:r>
      <w:r w:rsidRPr="001E5416">
        <w:rPr>
          <w:rFonts w:ascii="Arial" w:eastAsia="Times New Roman" w:hAnsi="Arial" w:cs="Times New Roman"/>
          <w:color w:val="1C4980"/>
          <w:kern w:val="0"/>
          <w:sz w:val="21"/>
          <w:szCs w:val="21"/>
          <w:lang w:eastAsia="en-GB"/>
          <w14:ligatures w14:val="none"/>
        </w:rPr>
        <w:t xml:space="preserve"> Source 1 test records. Generate matches for every entity in this file.</w:t>
      </w:r>
    </w:p>
    <w:p w14:paraId="5946082A" w14:textId="77777777" w:rsidR="001E5416" w:rsidRPr="001E5416" w:rsidRDefault="001E5416" w:rsidP="001E5416">
      <w:pPr>
        <w:numPr>
          <w:ilvl w:val="0"/>
          <w:numId w:val="6"/>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dataset/test/test_source2.tsv:</w:t>
      </w:r>
      <w:r w:rsidRPr="001E5416">
        <w:rPr>
          <w:rFonts w:ascii="Arial" w:eastAsia="Times New Roman" w:hAnsi="Arial" w:cs="Times New Roman"/>
          <w:color w:val="1C4980"/>
          <w:kern w:val="0"/>
          <w:sz w:val="21"/>
          <w:szCs w:val="21"/>
          <w:lang w:eastAsia="en-GB"/>
          <w14:ligatures w14:val="none"/>
        </w:rPr>
        <w:t xml:space="preserve"> Source 2 test records</w:t>
      </w:r>
    </w:p>
    <w:p w14:paraId="6EB40EAB" w14:textId="77777777" w:rsidR="001E5416" w:rsidRPr="001E5416" w:rsidRDefault="001E5416" w:rsidP="001E5416">
      <w:pPr>
        <w:numPr>
          <w:ilvl w:val="0"/>
          <w:numId w:val="6"/>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dataset/test/test_source3.tsv:</w:t>
      </w:r>
      <w:r w:rsidRPr="001E5416">
        <w:rPr>
          <w:rFonts w:ascii="Arial" w:eastAsia="Times New Roman" w:hAnsi="Arial" w:cs="Times New Roman"/>
          <w:color w:val="1C4980"/>
          <w:kern w:val="0"/>
          <w:sz w:val="21"/>
          <w:szCs w:val="21"/>
          <w:lang w:eastAsia="en-GB"/>
          <w14:ligatures w14:val="none"/>
        </w:rPr>
        <w:t xml:space="preserve"> Source 3 test records</w:t>
      </w:r>
    </w:p>
    <w:p w14:paraId="0CA3A70B"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No ground truth is provided for the test set. To measure your own performance, hold out a validation split from the training data and score it yourself using the F_0.5 formula given below.</w:t>
      </w:r>
    </w:p>
    <w:p w14:paraId="7D4BFA47"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lastRenderedPageBreak/>
        <w:t>Output Format:</w:t>
      </w:r>
    </w:p>
    <w:p w14:paraId="66CD7937"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Your solution produces </w:t>
      </w:r>
      <w:r w:rsidRPr="001E5416">
        <w:rPr>
          <w:rFonts w:ascii="Arial" w:eastAsia="Times New Roman" w:hAnsi="Arial" w:cs="Times New Roman"/>
          <w:b/>
          <w:bCs/>
          <w:color w:val="1C4980"/>
          <w:kern w:val="0"/>
          <w:sz w:val="23"/>
          <w:szCs w:val="23"/>
          <w:lang w:eastAsia="en-GB"/>
          <w14:ligatures w14:val="none"/>
        </w:rPr>
        <w:t>two</w:t>
      </w:r>
      <w:r w:rsidRPr="001E5416">
        <w:rPr>
          <w:rFonts w:ascii="Arial" w:eastAsia="Times New Roman" w:hAnsi="Arial" w:cs="Times New Roman"/>
          <w:color w:val="1C4980"/>
          <w:kern w:val="0"/>
          <w:sz w:val="21"/>
          <w:szCs w:val="21"/>
          <w:lang w:eastAsia="en-GB"/>
          <w14:ligatures w14:val="none"/>
        </w:rPr>
        <w:t xml:space="preserve"> tab-separated files, both placed in the </w:t>
      </w:r>
      <w:r w:rsidRPr="001E5416">
        <w:rPr>
          <w:rFonts w:ascii="Courier New" w:eastAsia="Times New Roman" w:hAnsi="Courier New" w:cs="Courier New"/>
          <w:color w:val="1C4980"/>
          <w:kern w:val="0"/>
          <w:sz w:val="20"/>
          <w:szCs w:val="20"/>
          <w:lang w:eastAsia="en-GB"/>
          <w14:ligatures w14:val="none"/>
        </w:rPr>
        <w:t>output/</w:t>
      </w:r>
      <w:r w:rsidRPr="001E5416">
        <w:rPr>
          <w:rFonts w:ascii="Arial" w:eastAsia="Times New Roman" w:hAnsi="Arial" w:cs="Times New Roman"/>
          <w:color w:val="1C4980"/>
          <w:kern w:val="0"/>
          <w:sz w:val="21"/>
          <w:szCs w:val="21"/>
          <w:lang w:eastAsia="en-GB"/>
          <w14:ligatures w14:val="none"/>
        </w:rPr>
        <w:t xml:space="preserve"> folder of your final submission package (see </w:t>
      </w:r>
      <w:r w:rsidRPr="001E5416">
        <w:rPr>
          <w:rFonts w:ascii="Arial" w:eastAsia="Times New Roman" w:hAnsi="Arial" w:cs="Times New Roman"/>
          <w:i/>
          <w:iCs/>
          <w:color w:val="1C4980"/>
          <w:kern w:val="0"/>
          <w:sz w:val="21"/>
          <w:szCs w:val="21"/>
          <w:lang w:eastAsia="en-GB"/>
          <w14:ligatures w14:val="none"/>
        </w:rPr>
        <w:t>Final Submission Package</w:t>
      </w:r>
      <w:r w:rsidRPr="001E5416">
        <w:rPr>
          <w:rFonts w:ascii="Arial" w:eastAsia="Times New Roman" w:hAnsi="Arial" w:cs="Times New Roman"/>
          <w:color w:val="1C4980"/>
          <w:kern w:val="0"/>
          <w:sz w:val="21"/>
          <w:szCs w:val="21"/>
          <w:lang w:eastAsia="en-GB"/>
          <w14:ligatures w14:val="none"/>
        </w:rPr>
        <w:t xml:space="preserve"> below):</w:t>
      </w:r>
    </w:p>
    <w:p w14:paraId="73B023BF" w14:textId="77777777" w:rsidR="001E5416" w:rsidRPr="001E5416" w:rsidRDefault="001E5416" w:rsidP="001E5416">
      <w:pPr>
        <w:numPr>
          <w:ilvl w:val="0"/>
          <w:numId w:val="7"/>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proofErr w:type="spellStart"/>
      <w:r w:rsidRPr="001E5416">
        <w:rPr>
          <w:rFonts w:ascii="Courier New" w:eastAsia="Times New Roman" w:hAnsi="Courier New" w:cs="Courier New"/>
          <w:b/>
          <w:bCs/>
          <w:color w:val="1C4980"/>
          <w:kern w:val="0"/>
          <w:sz w:val="20"/>
          <w:szCs w:val="20"/>
          <w:lang w:eastAsia="en-GB"/>
          <w14:ligatures w14:val="none"/>
        </w:rPr>
        <w:t>matching_results.tsv</w:t>
      </w:r>
      <w:proofErr w:type="spellEnd"/>
      <w:r w:rsidRPr="001E5416">
        <w:rPr>
          <w:rFonts w:ascii="Arial" w:eastAsia="Times New Roman" w:hAnsi="Arial" w:cs="Times New Roman"/>
          <w:color w:val="1C4980"/>
          <w:kern w:val="0"/>
          <w:sz w:val="21"/>
          <w:szCs w:val="21"/>
          <w:lang w:eastAsia="en-GB"/>
          <w14:ligatures w14:val="none"/>
        </w:rPr>
        <w:t xml:space="preserve"> — your final entity matches. </w:t>
      </w:r>
      <w:r w:rsidRPr="001E5416">
        <w:rPr>
          <w:rFonts w:ascii="Arial" w:eastAsia="Times New Roman" w:hAnsi="Arial" w:cs="Times New Roman"/>
          <w:b/>
          <w:bCs/>
          <w:color w:val="1C4980"/>
          <w:kern w:val="0"/>
          <w:sz w:val="23"/>
          <w:szCs w:val="23"/>
          <w:lang w:eastAsia="en-GB"/>
          <w14:ligatures w14:val="none"/>
        </w:rPr>
        <w:t>This is the only file scored on the leaderboard</w:t>
      </w:r>
      <w:r w:rsidRPr="001E5416">
        <w:rPr>
          <w:rFonts w:ascii="Arial" w:eastAsia="Times New Roman" w:hAnsi="Arial" w:cs="Times New Roman"/>
          <w:color w:val="1C4980"/>
          <w:kern w:val="0"/>
          <w:sz w:val="21"/>
          <w:szCs w:val="21"/>
          <w:lang w:eastAsia="en-GB"/>
          <w14:ligatures w14:val="none"/>
        </w:rPr>
        <w:t xml:space="preserve"> — it is what you upload to the Portal during the challenge.</w:t>
      </w:r>
    </w:p>
    <w:p w14:paraId="47583E63" w14:textId="77777777" w:rsidR="001E5416" w:rsidRPr="001E5416" w:rsidRDefault="001E5416" w:rsidP="001E5416">
      <w:pPr>
        <w:numPr>
          <w:ilvl w:val="0"/>
          <w:numId w:val="7"/>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proofErr w:type="spellStart"/>
      <w:r w:rsidRPr="001E5416">
        <w:rPr>
          <w:rFonts w:ascii="Courier New" w:eastAsia="Times New Roman" w:hAnsi="Courier New" w:cs="Courier New"/>
          <w:b/>
          <w:bCs/>
          <w:color w:val="1C4980"/>
          <w:kern w:val="0"/>
          <w:sz w:val="20"/>
          <w:szCs w:val="20"/>
          <w:lang w:eastAsia="en-GB"/>
          <w14:ligatures w14:val="none"/>
        </w:rPr>
        <w:t>candidate_pairs.tsv</w:t>
      </w:r>
      <w:proofErr w:type="spellEnd"/>
      <w:r w:rsidRPr="001E5416">
        <w:rPr>
          <w:rFonts w:ascii="Arial" w:eastAsia="Times New Roman" w:hAnsi="Arial" w:cs="Times New Roman"/>
          <w:color w:val="1C4980"/>
          <w:kern w:val="0"/>
          <w:sz w:val="21"/>
          <w:szCs w:val="21"/>
          <w:lang w:eastAsia="en-GB"/>
          <w14:ligatures w14:val="none"/>
        </w:rPr>
        <w:t xml:space="preserve"> — the candidate set your blocking / candidate-generation stage produced, before your final matching model narrowed it down.</w:t>
      </w:r>
    </w:p>
    <w:p w14:paraId="1F5E3A4D" w14:textId="77777777" w:rsidR="001E5416" w:rsidRPr="001E5416" w:rsidRDefault="001E5416" w:rsidP="001E5416">
      <w:pPr>
        <w:shd w:val="clear" w:color="auto" w:fill="FDFDFE"/>
        <w:spacing w:after="225" w:line="240" w:lineRule="auto"/>
        <w:outlineLvl w:val="3"/>
        <w:rPr>
          <w:rFonts w:ascii="Arial" w:eastAsia="Times New Roman" w:hAnsi="Arial" w:cs="Times New Roman"/>
          <w:color w:val="1C4980"/>
          <w:kern w:val="0"/>
          <w:lang w:eastAsia="en-GB"/>
          <w14:ligatures w14:val="none"/>
        </w:rPr>
      </w:pPr>
      <w:proofErr w:type="spellStart"/>
      <w:r w:rsidRPr="001E5416">
        <w:rPr>
          <w:rFonts w:ascii="Arial" w:eastAsia="Times New Roman" w:hAnsi="Arial" w:cs="Times New Roman"/>
          <w:color w:val="1C4980"/>
          <w:kern w:val="0"/>
          <w:lang w:eastAsia="en-GB"/>
          <w14:ligatures w14:val="none"/>
        </w:rPr>
        <w:t>matching_results.tsv</w:t>
      </w:r>
      <w:proofErr w:type="spellEnd"/>
    </w:p>
    <w:p w14:paraId="7CEF69BF"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Your final entity matches:</w:t>
      </w:r>
    </w:p>
    <w:tbl>
      <w:tblPr>
        <w:tblW w:w="0" w:type="auto"/>
        <w:tblBorders>
          <w:top w:val="single" w:sz="6" w:space="0" w:color="E9EDF2"/>
          <w:left w:val="single" w:sz="6" w:space="0" w:color="E9EDF2"/>
          <w:bottom w:val="single" w:sz="6" w:space="0" w:color="E9EDF2"/>
          <w:right w:val="single" w:sz="6" w:space="0" w:color="E9EDF2"/>
        </w:tblBorders>
        <w:tblCellMar>
          <w:top w:w="15" w:type="dxa"/>
          <w:left w:w="15" w:type="dxa"/>
          <w:bottom w:w="15" w:type="dxa"/>
          <w:right w:w="15" w:type="dxa"/>
        </w:tblCellMar>
        <w:tblLook w:val="04A0" w:firstRow="1" w:lastRow="0" w:firstColumn="1" w:lastColumn="0" w:noHBand="0" w:noVBand="1"/>
      </w:tblPr>
      <w:tblGrid>
        <w:gridCol w:w="1867"/>
        <w:gridCol w:w="6779"/>
      </w:tblGrid>
      <w:tr w:rsidR="001E5416" w:rsidRPr="001E5416" w14:paraId="225977E4" w14:textId="77777777" w:rsidTr="001E5416">
        <w:trPr>
          <w:tblHeader/>
        </w:trPr>
        <w:tc>
          <w:tcPr>
            <w:tcW w:w="0" w:type="auto"/>
            <w:tcBorders>
              <w:top w:val="nil"/>
              <w:left w:val="nil"/>
              <w:bottom w:val="nil"/>
              <w:right w:val="nil"/>
            </w:tcBorders>
            <w:tcMar>
              <w:top w:w="225" w:type="dxa"/>
              <w:left w:w="150" w:type="dxa"/>
              <w:bottom w:w="225" w:type="dxa"/>
              <w:right w:w="150" w:type="dxa"/>
            </w:tcMar>
            <w:vAlign w:val="center"/>
            <w:hideMark/>
          </w:tcPr>
          <w:p w14:paraId="07B8B30F" w14:textId="77777777" w:rsidR="001E5416" w:rsidRPr="001E5416" w:rsidRDefault="001E5416" w:rsidP="001E5416">
            <w:pPr>
              <w:spacing w:after="0" w:line="240" w:lineRule="auto"/>
              <w:rPr>
                <w:rFonts w:ascii="Times New Roman" w:eastAsia="Times New Roman" w:hAnsi="Times New Roman" w:cs="Times New Roman"/>
                <w:b/>
                <w:bCs/>
                <w:color w:val="FFFFFF"/>
                <w:kern w:val="0"/>
                <w:sz w:val="20"/>
                <w:szCs w:val="20"/>
                <w:lang w:eastAsia="en-GB"/>
                <w14:ligatures w14:val="none"/>
              </w:rPr>
            </w:pPr>
            <w:r w:rsidRPr="001E5416">
              <w:rPr>
                <w:rFonts w:ascii="Times New Roman" w:eastAsia="Times New Roman" w:hAnsi="Times New Roman" w:cs="Times New Roman"/>
                <w:b/>
                <w:bCs/>
                <w:color w:val="FFFFFF"/>
                <w:kern w:val="0"/>
                <w:sz w:val="20"/>
                <w:szCs w:val="20"/>
                <w:lang w:eastAsia="en-GB"/>
                <w14:ligatures w14:val="none"/>
              </w:rPr>
              <w:t>Column</w:t>
            </w:r>
          </w:p>
        </w:tc>
        <w:tc>
          <w:tcPr>
            <w:tcW w:w="0" w:type="auto"/>
            <w:tcBorders>
              <w:top w:val="nil"/>
              <w:left w:val="nil"/>
              <w:bottom w:val="nil"/>
              <w:right w:val="nil"/>
            </w:tcBorders>
            <w:tcMar>
              <w:top w:w="225" w:type="dxa"/>
              <w:left w:w="150" w:type="dxa"/>
              <w:bottom w:w="225" w:type="dxa"/>
              <w:right w:w="150" w:type="dxa"/>
            </w:tcMar>
            <w:vAlign w:val="center"/>
            <w:hideMark/>
          </w:tcPr>
          <w:p w14:paraId="53BA04DD" w14:textId="77777777" w:rsidR="001E5416" w:rsidRPr="001E5416" w:rsidRDefault="001E5416" w:rsidP="001E5416">
            <w:pPr>
              <w:spacing w:after="0" w:line="240" w:lineRule="auto"/>
              <w:rPr>
                <w:rFonts w:ascii="Times New Roman" w:eastAsia="Times New Roman" w:hAnsi="Times New Roman" w:cs="Times New Roman"/>
                <w:b/>
                <w:bCs/>
                <w:color w:val="FFFFFF"/>
                <w:kern w:val="0"/>
                <w:sz w:val="20"/>
                <w:szCs w:val="20"/>
                <w:lang w:eastAsia="en-GB"/>
                <w14:ligatures w14:val="none"/>
              </w:rPr>
            </w:pPr>
            <w:r w:rsidRPr="001E5416">
              <w:rPr>
                <w:rFonts w:ascii="Times New Roman" w:eastAsia="Times New Roman" w:hAnsi="Times New Roman" w:cs="Times New Roman"/>
                <w:b/>
                <w:bCs/>
                <w:color w:val="FFFFFF"/>
                <w:kern w:val="0"/>
                <w:sz w:val="20"/>
                <w:szCs w:val="20"/>
                <w:lang w:eastAsia="en-GB"/>
                <w14:ligatures w14:val="none"/>
              </w:rPr>
              <w:t>Description</w:t>
            </w:r>
          </w:p>
        </w:tc>
      </w:tr>
      <w:tr w:rsidR="001E5416" w:rsidRPr="001E5416" w14:paraId="02928810" w14:textId="77777777" w:rsidTr="001E5416">
        <w:tc>
          <w:tcPr>
            <w:tcW w:w="0" w:type="auto"/>
            <w:tcBorders>
              <w:top w:val="single" w:sz="6" w:space="0" w:color="E9EDF2"/>
              <w:left w:val="single" w:sz="6" w:space="0" w:color="E9EDF2"/>
              <w:bottom w:val="single" w:sz="6" w:space="0" w:color="E9EDF2"/>
              <w:right w:val="single" w:sz="6" w:space="0" w:color="E9EDF2"/>
            </w:tcBorders>
            <w:tcMar>
              <w:top w:w="225" w:type="dxa"/>
              <w:left w:w="150" w:type="dxa"/>
              <w:bottom w:w="225" w:type="dxa"/>
              <w:right w:w="150" w:type="dxa"/>
            </w:tcMar>
            <w:vAlign w:val="center"/>
            <w:hideMark/>
          </w:tcPr>
          <w:p w14:paraId="5D5924FE" w14:textId="77777777" w:rsidR="001E5416" w:rsidRPr="001E5416" w:rsidRDefault="001E5416" w:rsidP="001E5416">
            <w:pPr>
              <w:spacing w:after="0" w:line="240" w:lineRule="auto"/>
              <w:rPr>
                <w:rFonts w:ascii="Times New Roman" w:eastAsia="Times New Roman" w:hAnsi="Times New Roman" w:cs="Times New Roman"/>
                <w:color w:val="00376E"/>
                <w:kern w:val="0"/>
                <w:sz w:val="20"/>
                <w:szCs w:val="20"/>
                <w:lang w:eastAsia="en-GB"/>
                <w14:ligatures w14:val="none"/>
              </w:rPr>
            </w:pPr>
            <w:r w:rsidRPr="001E5416">
              <w:rPr>
                <w:rFonts w:ascii="Times New Roman" w:eastAsia="Times New Roman" w:hAnsi="Times New Roman" w:cs="Times New Roman"/>
                <w:color w:val="00376E"/>
                <w:kern w:val="0"/>
                <w:sz w:val="20"/>
                <w:szCs w:val="20"/>
                <w:lang w:eastAsia="en-GB"/>
                <w14:ligatures w14:val="none"/>
              </w:rPr>
              <w:t>source1_entity_id</w:t>
            </w:r>
          </w:p>
        </w:tc>
        <w:tc>
          <w:tcPr>
            <w:tcW w:w="0" w:type="auto"/>
            <w:tcBorders>
              <w:top w:val="single" w:sz="6" w:space="0" w:color="E9EDF2"/>
              <w:left w:val="single" w:sz="6" w:space="0" w:color="E9EDF2"/>
              <w:bottom w:val="single" w:sz="6" w:space="0" w:color="E9EDF2"/>
              <w:right w:val="single" w:sz="6" w:space="0" w:color="E9EDF2"/>
            </w:tcBorders>
            <w:tcMar>
              <w:top w:w="225" w:type="dxa"/>
              <w:left w:w="150" w:type="dxa"/>
              <w:bottom w:w="225" w:type="dxa"/>
              <w:right w:w="150" w:type="dxa"/>
            </w:tcMar>
            <w:vAlign w:val="center"/>
            <w:hideMark/>
          </w:tcPr>
          <w:p w14:paraId="3FED02D5" w14:textId="77777777" w:rsidR="001E5416" w:rsidRPr="001E5416" w:rsidRDefault="001E5416" w:rsidP="001E5416">
            <w:pPr>
              <w:spacing w:after="0" w:line="240" w:lineRule="auto"/>
              <w:rPr>
                <w:rFonts w:ascii="Times New Roman" w:eastAsia="Times New Roman" w:hAnsi="Times New Roman" w:cs="Times New Roman"/>
                <w:color w:val="00376E"/>
                <w:kern w:val="0"/>
                <w:sz w:val="20"/>
                <w:szCs w:val="20"/>
                <w:lang w:eastAsia="en-GB"/>
                <w14:ligatures w14:val="none"/>
              </w:rPr>
            </w:pPr>
            <w:r w:rsidRPr="001E5416">
              <w:rPr>
                <w:rFonts w:ascii="Times New Roman" w:eastAsia="Times New Roman" w:hAnsi="Times New Roman" w:cs="Times New Roman"/>
                <w:color w:val="00376E"/>
                <w:kern w:val="0"/>
                <w:sz w:val="20"/>
                <w:szCs w:val="20"/>
                <w:lang w:eastAsia="en-GB"/>
                <w14:ligatures w14:val="none"/>
              </w:rPr>
              <w:t xml:space="preserve">The </w:t>
            </w:r>
            <w:proofErr w:type="spellStart"/>
            <w:r w:rsidRPr="001E5416">
              <w:rPr>
                <w:rFonts w:ascii="Courier New" w:eastAsia="Times New Roman" w:hAnsi="Courier New" w:cs="Courier New"/>
                <w:color w:val="00376E"/>
                <w:kern w:val="0"/>
                <w:sz w:val="20"/>
                <w:szCs w:val="20"/>
                <w:lang w:eastAsia="en-GB"/>
                <w14:ligatures w14:val="none"/>
              </w:rPr>
              <w:t>entity_id</w:t>
            </w:r>
            <w:proofErr w:type="spellEnd"/>
            <w:r w:rsidRPr="001E5416">
              <w:rPr>
                <w:rFonts w:ascii="Times New Roman" w:eastAsia="Times New Roman" w:hAnsi="Times New Roman" w:cs="Times New Roman"/>
                <w:color w:val="00376E"/>
                <w:kern w:val="0"/>
                <w:sz w:val="20"/>
                <w:szCs w:val="20"/>
                <w:lang w:eastAsia="en-GB"/>
                <w14:ligatures w14:val="none"/>
              </w:rPr>
              <w:t xml:space="preserve"> of a Source 1 record</w:t>
            </w:r>
          </w:p>
        </w:tc>
      </w:tr>
      <w:tr w:rsidR="001E5416" w:rsidRPr="001E5416" w14:paraId="56C2869F" w14:textId="77777777" w:rsidTr="001E5416">
        <w:tc>
          <w:tcPr>
            <w:tcW w:w="0" w:type="auto"/>
            <w:tcBorders>
              <w:top w:val="single" w:sz="6" w:space="0" w:color="E9EDF2"/>
              <w:left w:val="single" w:sz="6" w:space="0" w:color="E9EDF2"/>
              <w:bottom w:val="single" w:sz="6" w:space="0" w:color="E9EDF2"/>
              <w:right w:val="single" w:sz="6" w:space="0" w:color="E9EDF2"/>
            </w:tcBorders>
            <w:tcMar>
              <w:top w:w="225" w:type="dxa"/>
              <w:left w:w="150" w:type="dxa"/>
              <w:bottom w:w="225" w:type="dxa"/>
              <w:right w:w="150" w:type="dxa"/>
            </w:tcMar>
            <w:vAlign w:val="center"/>
            <w:hideMark/>
          </w:tcPr>
          <w:p w14:paraId="4A7A89C1" w14:textId="77777777" w:rsidR="001E5416" w:rsidRPr="001E5416" w:rsidRDefault="001E5416" w:rsidP="001E5416">
            <w:pPr>
              <w:spacing w:after="0" w:line="240" w:lineRule="auto"/>
              <w:rPr>
                <w:rFonts w:ascii="Times New Roman" w:eastAsia="Times New Roman" w:hAnsi="Times New Roman" w:cs="Times New Roman"/>
                <w:color w:val="00376E"/>
                <w:kern w:val="0"/>
                <w:sz w:val="20"/>
                <w:szCs w:val="20"/>
                <w:lang w:eastAsia="en-GB"/>
                <w14:ligatures w14:val="none"/>
              </w:rPr>
            </w:pPr>
            <w:proofErr w:type="spellStart"/>
            <w:r w:rsidRPr="001E5416">
              <w:rPr>
                <w:rFonts w:ascii="Times New Roman" w:eastAsia="Times New Roman" w:hAnsi="Times New Roman" w:cs="Times New Roman"/>
                <w:color w:val="00376E"/>
                <w:kern w:val="0"/>
                <w:sz w:val="20"/>
                <w:szCs w:val="20"/>
                <w:lang w:eastAsia="en-GB"/>
                <w14:ligatures w14:val="none"/>
              </w:rPr>
              <w:t>matched_entity_ids</w:t>
            </w:r>
            <w:proofErr w:type="spellEnd"/>
          </w:p>
        </w:tc>
        <w:tc>
          <w:tcPr>
            <w:tcW w:w="0" w:type="auto"/>
            <w:tcBorders>
              <w:top w:val="single" w:sz="6" w:space="0" w:color="E9EDF2"/>
              <w:left w:val="single" w:sz="6" w:space="0" w:color="E9EDF2"/>
              <w:bottom w:val="single" w:sz="6" w:space="0" w:color="E9EDF2"/>
              <w:right w:val="single" w:sz="6" w:space="0" w:color="E9EDF2"/>
            </w:tcBorders>
            <w:tcMar>
              <w:top w:w="225" w:type="dxa"/>
              <w:left w:w="150" w:type="dxa"/>
              <w:bottom w:w="225" w:type="dxa"/>
              <w:right w:w="150" w:type="dxa"/>
            </w:tcMar>
            <w:vAlign w:val="center"/>
            <w:hideMark/>
          </w:tcPr>
          <w:p w14:paraId="5A0396F1" w14:textId="77777777" w:rsidR="001E5416" w:rsidRPr="001E5416" w:rsidRDefault="001E5416" w:rsidP="001E5416">
            <w:pPr>
              <w:spacing w:after="0" w:line="240" w:lineRule="auto"/>
              <w:rPr>
                <w:rFonts w:ascii="Times New Roman" w:eastAsia="Times New Roman" w:hAnsi="Times New Roman" w:cs="Times New Roman"/>
                <w:color w:val="00376E"/>
                <w:kern w:val="0"/>
                <w:sz w:val="20"/>
                <w:szCs w:val="20"/>
                <w:lang w:eastAsia="en-GB"/>
                <w14:ligatures w14:val="none"/>
              </w:rPr>
            </w:pPr>
            <w:r w:rsidRPr="001E5416">
              <w:rPr>
                <w:rFonts w:ascii="Times New Roman" w:eastAsia="Times New Roman" w:hAnsi="Times New Roman" w:cs="Times New Roman"/>
                <w:color w:val="00376E"/>
                <w:kern w:val="0"/>
                <w:sz w:val="20"/>
                <w:szCs w:val="20"/>
                <w:lang w:eastAsia="en-GB"/>
                <w14:ligatures w14:val="none"/>
              </w:rPr>
              <w:t xml:space="preserve">Comma-separated list of matching </w:t>
            </w:r>
            <w:proofErr w:type="spellStart"/>
            <w:r w:rsidRPr="001E5416">
              <w:rPr>
                <w:rFonts w:ascii="Courier New" w:eastAsia="Times New Roman" w:hAnsi="Courier New" w:cs="Courier New"/>
                <w:color w:val="00376E"/>
                <w:kern w:val="0"/>
                <w:sz w:val="20"/>
                <w:szCs w:val="20"/>
                <w:lang w:eastAsia="en-GB"/>
                <w14:ligatures w14:val="none"/>
              </w:rPr>
              <w:t>entity_id</w:t>
            </w:r>
            <w:r w:rsidRPr="001E5416">
              <w:rPr>
                <w:rFonts w:ascii="Times New Roman" w:eastAsia="Times New Roman" w:hAnsi="Times New Roman" w:cs="Times New Roman"/>
                <w:color w:val="00376E"/>
                <w:kern w:val="0"/>
                <w:sz w:val="20"/>
                <w:szCs w:val="20"/>
                <w:lang w:eastAsia="en-GB"/>
                <w14:ligatures w14:val="none"/>
              </w:rPr>
              <w:t>s</w:t>
            </w:r>
            <w:proofErr w:type="spellEnd"/>
            <w:r w:rsidRPr="001E5416">
              <w:rPr>
                <w:rFonts w:ascii="Times New Roman" w:eastAsia="Times New Roman" w:hAnsi="Times New Roman" w:cs="Times New Roman"/>
                <w:color w:val="00376E"/>
                <w:kern w:val="0"/>
                <w:sz w:val="20"/>
                <w:szCs w:val="20"/>
                <w:lang w:eastAsia="en-GB"/>
                <w14:ligatures w14:val="none"/>
              </w:rPr>
              <w:t xml:space="preserve"> from Source 2 and/or Source 3</w:t>
            </w:r>
          </w:p>
        </w:tc>
      </w:tr>
    </w:tbl>
    <w:p w14:paraId="7FB37140"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Example</w:t>
      </w:r>
      <w:r w:rsidRPr="001E5416">
        <w:rPr>
          <w:rFonts w:ascii="Arial" w:eastAsia="Times New Roman" w:hAnsi="Arial" w:cs="Times New Roman"/>
          <w:color w:val="1C4980"/>
          <w:kern w:val="0"/>
          <w:sz w:val="21"/>
          <w:szCs w:val="21"/>
          <w:lang w:eastAsia="en-GB"/>
          <w14:ligatures w14:val="none"/>
        </w:rPr>
        <w:t xml:space="preserve"> (columns separated by a single tab, ID lists separated by commas with no quoting):</w:t>
      </w:r>
    </w:p>
    <w:p w14:paraId="220CAF3E"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source1_entity_id</w:t>
      </w:r>
      <w:r w:rsidRPr="001E5416">
        <w:rPr>
          <w:rFonts w:ascii="Courier New" w:eastAsia="Times New Roman" w:hAnsi="Courier New" w:cs="Courier New"/>
          <w:color w:val="383838"/>
          <w:kern w:val="0"/>
          <w:sz w:val="20"/>
          <w:szCs w:val="20"/>
          <w:lang w:eastAsia="en-GB"/>
          <w14:ligatures w14:val="none"/>
        </w:rPr>
        <w:tab/>
      </w:r>
      <w:proofErr w:type="spellStart"/>
      <w:r w:rsidRPr="001E5416">
        <w:rPr>
          <w:rFonts w:ascii="Courier New" w:eastAsia="Times New Roman" w:hAnsi="Courier New" w:cs="Courier New"/>
          <w:color w:val="383838"/>
          <w:kern w:val="0"/>
          <w:sz w:val="20"/>
          <w:szCs w:val="20"/>
          <w:lang w:eastAsia="en-GB"/>
          <w14:ligatures w14:val="none"/>
        </w:rPr>
        <w:t>matched_entity_ids</w:t>
      </w:r>
      <w:proofErr w:type="spellEnd"/>
    </w:p>
    <w:p w14:paraId="5BABB543"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S1-00001</w:t>
      </w:r>
      <w:r w:rsidRPr="001E5416">
        <w:rPr>
          <w:rFonts w:ascii="Courier New" w:eastAsia="Times New Roman" w:hAnsi="Courier New" w:cs="Courier New"/>
          <w:color w:val="383838"/>
          <w:kern w:val="0"/>
          <w:sz w:val="20"/>
          <w:szCs w:val="20"/>
          <w:lang w:eastAsia="en-GB"/>
          <w14:ligatures w14:val="none"/>
        </w:rPr>
        <w:tab/>
        <w:t xml:space="preserve">        S2-00047,S2-00193,S3-00812</w:t>
      </w:r>
    </w:p>
    <w:p w14:paraId="6555C013"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S1-00002</w:t>
      </w:r>
      <w:r w:rsidRPr="001E5416">
        <w:rPr>
          <w:rFonts w:ascii="Courier New" w:eastAsia="Times New Roman" w:hAnsi="Courier New" w:cs="Courier New"/>
          <w:color w:val="383838"/>
          <w:kern w:val="0"/>
          <w:sz w:val="20"/>
          <w:szCs w:val="20"/>
          <w:lang w:eastAsia="en-GB"/>
          <w14:ligatures w14:val="none"/>
        </w:rPr>
        <w:tab/>
        <w:t xml:space="preserve">        S3-00004</w:t>
      </w:r>
    </w:p>
    <w:p w14:paraId="25B698F5"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S1-00003</w:t>
      </w:r>
      <w:r w:rsidRPr="001E5416">
        <w:rPr>
          <w:rFonts w:ascii="Courier New" w:eastAsia="Times New Roman" w:hAnsi="Courier New" w:cs="Courier New"/>
          <w:color w:val="383838"/>
          <w:kern w:val="0"/>
          <w:sz w:val="20"/>
          <w:szCs w:val="20"/>
          <w:lang w:eastAsia="en-GB"/>
          <w14:ligatures w14:val="none"/>
        </w:rPr>
        <w:tab/>
      </w:r>
    </w:p>
    <w:p w14:paraId="6916B2BD"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Important:</w:t>
      </w:r>
    </w:p>
    <w:p w14:paraId="26D3DE4B" w14:textId="77777777" w:rsidR="001E5416" w:rsidRPr="001E5416" w:rsidRDefault="001E5416" w:rsidP="001E5416">
      <w:pPr>
        <w:numPr>
          <w:ilvl w:val="0"/>
          <w:numId w:val="8"/>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Every Source 1 entity in the test set must have exactly one row</w:t>
      </w:r>
    </w:p>
    <w:p w14:paraId="2903B0B9" w14:textId="77777777" w:rsidR="001E5416" w:rsidRPr="001E5416" w:rsidRDefault="001E5416" w:rsidP="001E5416">
      <w:pPr>
        <w:numPr>
          <w:ilvl w:val="0"/>
          <w:numId w:val="8"/>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Leave </w:t>
      </w:r>
      <w:proofErr w:type="spellStart"/>
      <w:r w:rsidRPr="001E5416">
        <w:rPr>
          <w:rFonts w:ascii="Courier New" w:eastAsia="Times New Roman" w:hAnsi="Courier New" w:cs="Courier New"/>
          <w:color w:val="1C4980"/>
          <w:kern w:val="0"/>
          <w:sz w:val="20"/>
          <w:szCs w:val="20"/>
          <w:lang w:eastAsia="en-GB"/>
          <w14:ligatures w14:val="none"/>
        </w:rPr>
        <w:t>matched_entity_ids</w:t>
      </w:r>
      <w:proofErr w:type="spellEnd"/>
      <w:r w:rsidRPr="001E5416">
        <w:rPr>
          <w:rFonts w:ascii="Arial" w:eastAsia="Times New Roman" w:hAnsi="Arial" w:cs="Times New Roman"/>
          <w:color w:val="1C4980"/>
          <w:kern w:val="0"/>
          <w:sz w:val="21"/>
          <w:szCs w:val="21"/>
          <w:lang w:eastAsia="en-GB"/>
          <w14:ligatures w14:val="none"/>
        </w:rPr>
        <w:t xml:space="preserve"> empty for entities with no matches (singletons)</w:t>
      </w:r>
    </w:p>
    <w:p w14:paraId="0D9F7C02" w14:textId="77777777" w:rsidR="001E5416" w:rsidRPr="001E5416" w:rsidRDefault="001E5416" w:rsidP="001E5416">
      <w:pPr>
        <w:numPr>
          <w:ilvl w:val="0"/>
          <w:numId w:val="8"/>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No duplicate entity IDs within a single ID list</w:t>
      </w:r>
    </w:p>
    <w:p w14:paraId="3A650130" w14:textId="77777777" w:rsidR="001E5416" w:rsidRPr="001E5416" w:rsidRDefault="001E5416" w:rsidP="001E5416">
      <w:pPr>
        <w:numPr>
          <w:ilvl w:val="0"/>
          <w:numId w:val="8"/>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ID lists must only contain Source 2 or Source 3 IDs that exist in the test set</w:t>
      </w:r>
    </w:p>
    <w:p w14:paraId="4FEB6B93" w14:textId="77777777" w:rsidR="001E5416" w:rsidRPr="001E5416" w:rsidRDefault="001E5416" w:rsidP="001E5416">
      <w:pPr>
        <w:shd w:val="clear" w:color="auto" w:fill="FDFDFE"/>
        <w:spacing w:after="225" w:line="240" w:lineRule="auto"/>
        <w:outlineLvl w:val="3"/>
        <w:rPr>
          <w:rFonts w:ascii="Arial" w:eastAsia="Times New Roman" w:hAnsi="Arial" w:cs="Times New Roman"/>
          <w:color w:val="1C4980"/>
          <w:kern w:val="0"/>
          <w:lang w:eastAsia="en-GB"/>
          <w14:ligatures w14:val="none"/>
        </w:rPr>
      </w:pPr>
      <w:proofErr w:type="spellStart"/>
      <w:r w:rsidRPr="001E5416">
        <w:rPr>
          <w:rFonts w:ascii="Arial" w:eastAsia="Times New Roman" w:hAnsi="Arial" w:cs="Times New Roman"/>
          <w:color w:val="1C4980"/>
          <w:kern w:val="0"/>
          <w:lang w:eastAsia="en-GB"/>
          <w14:ligatures w14:val="none"/>
        </w:rPr>
        <w:t>candidate_pairs.tsv</w:t>
      </w:r>
      <w:proofErr w:type="spellEnd"/>
    </w:p>
    <w:p w14:paraId="158AB7C7"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The candidate set from your blocking stage — every Source 2 / Source 3 record you considered a plausible match for each Source 1 entity, </w:t>
      </w:r>
      <w:r w:rsidRPr="001E5416">
        <w:rPr>
          <w:rFonts w:ascii="Arial" w:eastAsia="Times New Roman" w:hAnsi="Arial" w:cs="Times New Roman"/>
          <w:i/>
          <w:iCs/>
          <w:color w:val="1C4980"/>
          <w:kern w:val="0"/>
          <w:sz w:val="21"/>
          <w:szCs w:val="21"/>
          <w:lang w:eastAsia="en-GB"/>
          <w14:ligatures w14:val="none"/>
        </w:rPr>
        <w:t>before</w:t>
      </w:r>
      <w:r w:rsidRPr="001E5416">
        <w:rPr>
          <w:rFonts w:ascii="Arial" w:eastAsia="Times New Roman" w:hAnsi="Arial" w:cs="Times New Roman"/>
          <w:color w:val="1C4980"/>
          <w:kern w:val="0"/>
          <w:sz w:val="21"/>
          <w:szCs w:val="21"/>
          <w:lang w:eastAsia="en-GB"/>
          <w14:ligatures w14:val="none"/>
        </w:rPr>
        <w:t xml:space="preserve"> your final matching model narrowed it down. This is the </w:t>
      </w:r>
      <w:r w:rsidRPr="001E5416">
        <w:rPr>
          <w:rFonts w:ascii="Arial" w:eastAsia="Times New Roman" w:hAnsi="Arial" w:cs="Times New Roman"/>
          <w:b/>
          <w:bCs/>
          <w:color w:val="1C4980"/>
          <w:kern w:val="0"/>
          <w:sz w:val="23"/>
          <w:szCs w:val="23"/>
          <w:lang w:eastAsia="en-GB"/>
          <w14:ligatures w14:val="none"/>
        </w:rPr>
        <w:t>exact set of records you feed into your matching model for inference</w:t>
      </w:r>
      <w:r w:rsidRPr="001E5416">
        <w:rPr>
          <w:rFonts w:ascii="Arial" w:eastAsia="Times New Roman" w:hAnsi="Arial" w:cs="Times New Roman"/>
          <w:color w:val="1C4980"/>
          <w:kern w:val="0"/>
          <w:sz w:val="21"/>
          <w:szCs w:val="21"/>
          <w:lang w:eastAsia="en-GB"/>
          <w14:ligatures w14:val="none"/>
        </w:rPr>
        <w:t xml:space="preserve"> — the final candidate list </w:t>
      </w:r>
      <w:r w:rsidRPr="001E5416">
        <w:rPr>
          <w:rFonts w:ascii="Arial" w:eastAsia="Times New Roman" w:hAnsi="Arial" w:cs="Times New Roman"/>
          <w:i/>
          <w:iCs/>
          <w:color w:val="1C4980"/>
          <w:kern w:val="0"/>
          <w:sz w:val="21"/>
          <w:szCs w:val="21"/>
          <w:lang w:eastAsia="en-GB"/>
          <w14:ligatures w14:val="none"/>
        </w:rPr>
        <w:t>just before</w:t>
      </w:r>
      <w:r w:rsidRPr="001E5416">
        <w:rPr>
          <w:rFonts w:ascii="Arial" w:eastAsia="Times New Roman" w:hAnsi="Arial" w:cs="Times New Roman"/>
          <w:color w:val="1C4980"/>
          <w:kern w:val="0"/>
          <w:sz w:val="21"/>
          <w:szCs w:val="21"/>
          <w:lang w:eastAsia="en-GB"/>
          <w14:ligatures w14:val="none"/>
        </w:rPr>
        <w:t xml:space="preserve"> the ML model scores them, not the raw output of an early blocking pass you later filter further. If your pipeline has several blocking/filtering stages, </w:t>
      </w:r>
      <w:proofErr w:type="spellStart"/>
      <w:r w:rsidRPr="001E5416">
        <w:rPr>
          <w:rFonts w:ascii="Courier New" w:eastAsia="Times New Roman" w:hAnsi="Courier New" w:cs="Courier New"/>
          <w:color w:val="1C4980"/>
          <w:kern w:val="0"/>
          <w:sz w:val="20"/>
          <w:szCs w:val="20"/>
          <w:lang w:eastAsia="en-GB"/>
          <w14:ligatures w14:val="none"/>
        </w:rPr>
        <w:t>candidate_pairs.tsv</w:t>
      </w:r>
      <w:proofErr w:type="spellEnd"/>
      <w:r w:rsidRPr="001E5416">
        <w:rPr>
          <w:rFonts w:ascii="Arial" w:eastAsia="Times New Roman" w:hAnsi="Arial" w:cs="Times New Roman"/>
          <w:color w:val="1C4980"/>
          <w:kern w:val="0"/>
          <w:sz w:val="21"/>
          <w:szCs w:val="21"/>
          <w:lang w:eastAsia="en-GB"/>
          <w14:ligatures w14:val="none"/>
        </w:rPr>
        <w:t xml:space="preserve"> is the </w:t>
      </w:r>
      <w:r w:rsidRPr="001E5416">
        <w:rPr>
          <w:rFonts w:ascii="Arial" w:eastAsia="Times New Roman" w:hAnsi="Arial" w:cs="Times New Roman"/>
          <w:i/>
          <w:iCs/>
          <w:color w:val="1C4980"/>
          <w:kern w:val="0"/>
          <w:sz w:val="21"/>
          <w:szCs w:val="21"/>
          <w:lang w:eastAsia="en-GB"/>
          <w14:ligatures w14:val="none"/>
        </w:rPr>
        <w:t>last</w:t>
      </w:r>
      <w:r w:rsidRPr="001E5416">
        <w:rPr>
          <w:rFonts w:ascii="Arial" w:eastAsia="Times New Roman" w:hAnsi="Arial" w:cs="Times New Roman"/>
          <w:color w:val="1C4980"/>
          <w:kern w:val="0"/>
          <w:sz w:val="21"/>
          <w:szCs w:val="21"/>
          <w:lang w:eastAsia="en-GB"/>
          <w14:ligatures w14:val="none"/>
        </w:rPr>
        <w:t xml:space="preserve"> one: whatever your model actually runs inference over. Every ID in </w:t>
      </w:r>
      <w:proofErr w:type="spellStart"/>
      <w:r w:rsidRPr="001E5416">
        <w:rPr>
          <w:rFonts w:ascii="Courier New" w:eastAsia="Times New Roman" w:hAnsi="Courier New" w:cs="Courier New"/>
          <w:color w:val="1C4980"/>
          <w:kern w:val="0"/>
          <w:sz w:val="20"/>
          <w:szCs w:val="20"/>
          <w:lang w:eastAsia="en-GB"/>
          <w14:ligatures w14:val="none"/>
        </w:rPr>
        <w:t>matching_results.tsv</w:t>
      </w:r>
      <w:proofErr w:type="spellEnd"/>
      <w:r w:rsidRPr="001E5416">
        <w:rPr>
          <w:rFonts w:ascii="Arial" w:eastAsia="Times New Roman" w:hAnsi="Arial" w:cs="Times New Roman"/>
          <w:color w:val="1C4980"/>
          <w:kern w:val="0"/>
          <w:sz w:val="21"/>
          <w:szCs w:val="21"/>
          <w:lang w:eastAsia="en-GB"/>
          <w14:ligatures w14:val="none"/>
        </w:rPr>
        <w:t xml:space="preserve"> should therefore appear here.</w:t>
      </w:r>
    </w:p>
    <w:p w14:paraId="05B90AD0"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It is </w:t>
      </w:r>
      <w:r w:rsidRPr="001E5416">
        <w:rPr>
          <w:rFonts w:ascii="Arial" w:eastAsia="Times New Roman" w:hAnsi="Arial" w:cs="Times New Roman"/>
          <w:b/>
          <w:bCs/>
          <w:color w:val="1C4980"/>
          <w:kern w:val="0"/>
          <w:sz w:val="23"/>
          <w:szCs w:val="23"/>
          <w:lang w:eastAsia="en-GB"/>
          <w14:ligatures w14:val="none"/>
        </w:rPr>
        <w:t>not scored on the leaderboard</w:t>
      </w:r>
      <w:r w:rsidRPr="001E5416">
        <w:rPr>
          <w:rFonts w:ascii="Arial" w:eastAsia="Times New Roman" w:hAnsi="Arial" w:cs="Times New Roman"/>
          <w:color w:val="1C4980"/>
          <w:kern w:val="0"/>
          <w:sz w:val="21"/>
          <w:szCs w:val="21"/>
          <w:lang w:eastAsia="en-GB"/>
          <w14:ligatures w14:val="none"/>
        </w:rPr>
        <w:t>; we use it to analyse blocking quality (recall ceiling, reduction ratio) and to verify your pipeline.</w:t>
      </w:r>
    </w:p>
    <w:tbl>
      <w:tblPr>
        <w:tblW w:w="0" w:type="auto"/>
        <w:tblBorders>
          <w:top w:val="single" w:sz="6" w:space="0" w:color="E9EDF2"/>
          <w:left w:val="single" w:sz="6" w:space="0" w:color="E9EDF2"/>
          <w:bottom w:val="single" w:sz="6" w:space="0" w:color="E9EDF2"/>
          <w:right w:val="single" w:sz="6" w:space="0" w:color="E9EDF2"/>
        </w:tblBorders>
        <w:tblCellMar>
          <w:top w:w="15" w:type="dxa"/>
          <w:left w:w="15" w:type="dxa"/>
          <w:bottom w:w="15" w:type="dxa"/>
          <w:right w:w="15" w:type="dxa"/>
        </w:tblCellMar>
        <w:tblLook w:val="04A0" w:firstRow="1" w:lastRow="0" w:firstColumn="1" w:lastColumn="0" w:noHBand="0" w:noVBand="1"/>
      </w:tblPr>
      <w:tblGrid>
        <w:gridCol w:w="1956"/>
        <w:gridCol w:w="6801"/>
      </w:tblGrid>
      <w:tr w:rsidR="001E5416" w:rsidRPr="001E5416" w14:paraId="13B5229F" w14:textId="77777777" w:rsidTr="001E5416">
        <w:trPr>
          <w:tblHeader/>
        </w:trPr>
        <w:tc>
          <w:tcPr>
            <w:tcW w:w="0" w:type="auto"/>
            <w:tcBorders>
              <w:top w:val="nil"/>
              <w:left w:val="nil"/>
              <w:bottom w:val="nil"/>
              <w:right w:val="nil"/>
            </w:tcBorders>
            <w:tcMar>
              <w:top w:w="225" w:type="dxa"/>
              <w:left w:w="150" w:type="dxa"/>
              <w:bottom w:w="225" w:type="dxa"/>
              <w:right w:w="150" w:type="dxa"/>
            </w:tcMar>
            <w:vAlign w:val="center"/>
            <w:hideMark/>
          </w:tcPr>
          <w:p w14:paraId="26E085E9" w14:textId="77777777" w:rsidR="001E5416" w:rsidRPr="001E5416" w:rsidRDefault="001E5416" w:rsidP="001E5416">
            <w:pPr>
              <w:spacing w:after="0" w:line="240" w:lineRule="auto"/>
              <w:rPr>
                <w:rFonts w:ascii="Times New Roman" w:eastAsia="Times New Roman" w:hAnsi="Times New Roman" w:cs="Times New Roman"/>
                <w:b/>
                <w:bCs/>
                <w:color w:val="FFFFFF"/>
                <w:kern w:val="0"/>
                <w:sz w:val="20"/>
                <w:szCs w:val="20"/>
                <w:lang w:eastAsia="en-GB"/>
                <w14:ligatures w14:val="none"/>
              </w:rPr>
            </w:pPr>
            <w:r w:rsidRPr="001E5416">
              <w:rPr>
                <w:rFonts w:ascii="Times New Roman" w:eastAsia="Times New Roman" w:hAnsi="Times New Roman" w:cs="Times New Roman"/>
                <w:b/>
                <w:bCs/>
                <w:color w:val="FFFFFF"/>
                <w:kern w:val="0"/>
                <w:sz w:val="20"/>
                <w:szCs w:val="20"/>
                <w:lang w:eastAsia="en-GB"/>
                <w14:ligatures w14:val="none"/>
              </w:rPr>
              <w:lastRenderedPageBreak/>
              <w:t>Column</w:t>
            </w:r>
          </w:p>
        </w:tc>
        <w:tc>
          <w:tcPr>
            <w:tcW w:w="0" w:type="auto"/>
            <w:tcBorders>
              <w:top w:val="nil"/>
              <w:left w:val="nil"/>
              <w:bottom w:val="nil"/>
              <w:right w:val="nil"/>
            </w:tcBorders>
            <w:tcMar>
              <w:top w:w="225" w:type="dxa"/>
              <w:left w:w="150" w:type="dxa"/>
              <w:bottom w:w="225" w:type="dxa"/>
              <w:right w:w="150" w:type="dxa"/>
            </w:tcMar>
            <w:vAlign w:val="center"/>
            <w:hideMark/>
          </w:tcPr>
          <w:p w14:paraId="0E7E05E7" w14:textId="77777777" w:rsidR="001E5416" w:rsidRPr="001E5416" w:rsidRDefault="001E5416" w:rsidP="001E5416">
            <w:pPr>
              <w:spacing w:after="0" w:line="240" w:lineRule="auto"/>
              <w:rPr>
                <w:rFonts w:ascii="Times New Roman" w:eastAsia="Times New Roman" w:hAnsi="Times New Roman" w:cs="Times New Roman"/>
                <w:b/>
                <w:bCs/>
                <w:color w:val="FFFFFF"/>
                <w:kern w:val="0"/>
                <w:sz w:val="20"/>
                <w:szCs w:val="20"/>
                <w:lang w:eastAsia="en-GB"/>
                <w14:ligatures w14:val="none"/>
              </w:rPr>
            </w:pPr>
            <w:r w:rsidRPr="001E5416">
              <w:rPr>
                <w:rFonts w:ascii="Times New Roman" w:eastAsia="Times New Roman" w:hAnsi="Times New Roman" w:cs="Times New Roman"/>
                <w:b/>
                <w:bCs/>
                <w:color w:val="FFFFFF"/>
                <w:kern w:val="0"/>
                <w:sz w:val="20"/>
                <w:szCs w:val="20"/>
                <w:lang w:eastAsia="en-GB"/>
                <w14:ligatures w14:val="none"/>
              </w:rPr>
              <w:t>Description</w:t>
            </w:r>
          </w:p>
        </w:tc>
      </w:tr>
      <w:tr w:rsidR="001E5416" w:rsidRPr="001E5416" w14:paraId="5AB9C02E" w14:textId="77777777" w:rsidTr="001E5416">
        <w:tc>
          <w:tcPr>
            <w:tcW w:w="0" w:type="auto"/>
            <w:tcBorders>
              <w:top w:val="single" w:sz="6" w:space="0" w:color="E9EDF2"/>
              <w:left w:val="single" w:sz="6" w:space="0" w:color="E9EDF2"/>
              <w:bottom w:val="single" w:sz="6" w:space="0" w:color="E9EDF2"/>
              <w:right w:val="single" w:sz="6" w:space="0" w:color="E9EDF2"/>
            </w:tcBorders>
            <w:tcMar>
              <w:top w:w="225" w:type="dxa"/>
              <w:left w:w="150" w:type="dxa"/>
              <w:bottom w:w="225" w:type="dxa"/>
              <w:right w:w="150" w:type="dxa"/>
            </w:tcMar>
            <w:vAlign w:val="center"/>
            <w:hideMark/>
          </w:tcPr>
          <w:p w14:paraId="26FDEDFA" w14:textId="77777777" w:rsidR="001E5416" w:rsidRPr="001E5416" w:rsidRDefault="001E5416" w:rsidP="001E5416">
            <w:pPr>
              <w:spacing w:after="0" w:line="240" w:lineRule="auto"/>
              <w:rPr>
                <w:rFonts w:ascii="Times New Roman" w:eastAsia="Times New Roman" w:hAnsi="Times New Roman" w:cs="Times New Roman"/>
                <w:color w:val="00376E"/>
                <w:kern w:val="0"/>
                <w:sz w:val="20"/>
                <w:szCs w:val="20"/>
                <w:lang w:eastAsia="en-GB"/>
                <w14:ligatures w14:val="none"/>
              </w:rPr>
            </w:pPr>
            <w:r w:rsidRPr="001E5416">
              <w:rPr>
                <w:rFonts w:ascii="Times New Roman" w:eastAsia="Times New Roman" w:hAnsi="Times New Roman" w:cs="Times New Roman"/>
                <w:color w:val="00376E"/>
                <w:kern w:val="0"/>
                <w:sz w:val="20"/>
                <w:szCs w:val="20"/>
                <w:lang w:eastAsia="en-GB"/>
                <w14:ligatures w14:val="none"/>
              </w:rPr>
              <w:t>source1_entity_id</w:t>
            </w:r>
          </w:p>
        </w:tc>
        <w:tc>
          <w:tcPr>
            <w:tcW w:w="0" w:type="auto"/>
            <w:tcBorders>
              <w:top w:val="single" w:sz="6" w:space="0" w:color="E9EDF2"/>
              <w:left w:val="single" w:sz="6" w:space="0" w:color="E9EDF2"/>
              <w:bottom w:val="single" w:sz="6" w:space="0" w:color="E9EDF2"/>
              <w:right w:val="single" w:sz="6" w:space="0" w:color="E9EDF2"/>
            </w:tcBorders>
            <w:tcMar>
              <w:top w:w="225" w:type="dxa"/>
              <w:left w:w="150" w:type="dxa"/>
              <w:bottom w:w="225" w:type="dxa"/>
              <w:right w:w="150" w:type="dxa"/>
            </w:tcMar>
            <w:vAlign w:val="center"/>
            <w:hideMark/>
          </w:tcPr>
          <w:p w14:paraId="769F5CD8" w14:textId="77777777" w:rsidR="001E5416" w:rsidRPr="001E5416" w:rsidRDefault="001E5416" w:rsidP="001E5416">
            <w:pPr>
              <w:spacing w:after="0" w:line="240" w:lineRule="auto"/>
              <w:rPr>
                <w:rFonts w:ascii="Times New Roman" w:eastAsia="Times New Roman" w:hAnsi="Times New Roman" w:cs="Times New Roman"/>
                <w:color w:val="00376E"/>
                <w:kern w:val="0"/>
                <w:sz w:val="20"/>
                <w:szCs w:val="20"/>
                <w:lang w:eastAsia="en-GB"/>
                <w14:ligatures w14:val="none"/>
              </w:rPr>
            </w:pPr>
            <w:r w:rsidRPr="001E5416">
              <w:rPr>
                <w:rFonts w:ascii="Times New Roman" w:eastAsia="Times New Roman" w:hAnsi="Times New Roman" w:cs="Times New Roman"/>
                <w:color w:val="00376E"/>
                <w:kern w:val="0"/>
                <w:sz w:val="20"/>
                <w:szCs w:val="20"/>
                <w:lang w:eastAsia="en-GB"/>
                <w14:ligatures w14:val="none"/>
              </w:rPr>
              <w:t xml:space="preserve">The </w:t>
            </w:r>
            <w:proofErr w:type="spellStart"/>
            <w:r w:rsidRPr="001E5416">
              <w:rPr>
                <w:rFonts w:ascii="Courier New" w:eastAsia="Times New Roman" w:hAnsi="Courier New" w:cs="Courier New"/>
                <w:color w:val="00376E"/>
                <w:kern w:val="0"/>
                <w:sz w:val="20"/>
                <w:szCs w:val="20"/>
                <w:lang w:eastAsia="en-GB"/>
                <w14:ligatures w14:val="none"/>
              </w:rPr>
              <w:t>entity_id</w:t>
            </w:r>
            <w:proofErr w:type="spellEnd"/>
            <w:r w:rsidRPr="001E5416">
              <w:rPr>
                <w:rFonts w:ascii="Times New Roman" w:eastAsia="Times New Roman" w:hAnsi="Times New Roman" w:cs="Times New Roman"/>
                <w:color w:val="00376E"/>
                <w:kern w:val="0"/>
                <w:sz w:val="20"/>
                <w:szCs w:val="20"/>
                <w:lang w:eastAsia="en-GB"/>
                <w14:ligatures w14:val="none"/>
              </w:rPr>
              <w:t xml:space="preserve"> of a Source 1 record</w:t>
            </w:r>
          </w:p>
        </w:tc>
      </w:tr>
      <w:tr w:rsidR="001E5416" w:rsidRPr="001E5416" w14:paraId="7E731E76" w14:textId="77777777" w:rsidTr="001E5416">
        <w:tc>
          <w:tcPr>
            <w:tcW w:w="0" w:type="auto"/>
            <w:tcBorders>
              <w:top w:val="single" w:sz="6" w:space="0" w:color="E9EDF2"/>
              <w:left w:val="single" w:sz="6" w:space="0" w:color="E9EDF2"/>
              <w:bottom w:val="single" w:sz="6" w:space="0" w:color="E9EDF2"/>
              <w:right w:val="single" w:sz="6" w:space="0" w:color="E9EDF2"/>
            </w:tcBorders>
            <w:tcMar>
              <w:top w:w="225" w:type="dxa"/>
              <w:left w:w="150" w:type="dxa"/>
              <w:bottom w:w="225" w:type="dxa"/>
              <w:right w:w="150" w:type="dxa"/>
            </w:tcMar>
            <w:vAlign w:val="center"/>
            <w:hideMark/>
          </w:tcPr>
          <w:p w14:paraId="230E8C57" w14:textId="77777777" w:rsidR="001E5416" w:rsidRPr="001E5416" w:rsidRDefault="001E5416" w:rsidP="001E5416">
            <w:pPr>
              <w:spacing w:after="0" w:line="240" w:lineRule="auto"/>
              <w:rPr>
                <w:rFonts w:ascii="Times New Roman" w:eastAsia="Times New Roman" w:hAnsi="Times New Roman" w:cs="Times New Roman"/>
                <w:color w:val="00376E"/>
                <w:kern w:val="0"/>
                <w:sz w:val="20"/>
                <w:szCs w:val="20"/>
                <w:lang w:eastAsia="en-GB"/>
                <w14:ligatures w14:val="none"/>
              </w:rPr>
            </w:pPr>
            <w:proofErr w:type="spellStart"/>
            <w:r w:rsidRPr="001E5416">
              <w:rPr>
                <w:rFonts w:ascii="Times New Roman" w:eastAsia="Times New Roman" w:hAnsi="Times New Roman" w:cs="Times New Roman"/>
                <w:color w:val="00376E"/>
                <w:kern w:val="0"/>
                <w:sz w:val="20"/>
                <w:szCs w:val="20"/>
                <w:lang w:eastAsia="en-GB"/>
                <w14:ligatures w14:val="none"/>
              </w:rPr>
              <w:t>candidate_entity_ids</w:t>
            </w:r>
            <w:proofErr w:type="spellEnd"/>
          </w:p>
        </w:tc>
        <w:tc>
          <w:tcPr>
            <w:tcW w:w="0" w:type="auto"/>
            <w:tcBorders>
              <w:top w:val="single" w:sz="6" w:space="0" w:color="E9EDF2"/>
              <w:left w:val="single" w:sz="6" w:space="0" w:color="E9EDF2"/>
              <w:bottom w:val="single" w:sz="6" w:space="0" w:color="E9EDF2"/>
              <w:right w:val="single" w:sz="6" w:space="0" w:color="E9EDF2"/>
            </w:tcBorders>
            <w:tcMar>
              <w:top w:w="225" w:type="dxa"/>
              <w:left w:w="150" w:type="dxa"/>
              <w:bottom w:w="225" w:type="dxa"/>
              <w:right w:w="150" w:type="dxa"/>
            </w:tcMar>
            <w:vAlign w:val="center"/>
            <w:hideMark/>
          </w:tcPr>
          <w:p w14:paraId="002AA11A" w14:textId="77777777" w:rsidR="001E5416" w:rsidRPr="001E5416" w:rsidRDefault="001E5416" w:rsidP="001E5416">
            <w:pPr>
              <w:spacing w:after="0" w:line="240" w:lineRule="auto"/>
              <w:rPr>
                <w:rFonts w:ascii="Times New Roman" w:eastAsia="Times New Roman" w:hAnsi="Times New Roman" w:cs="Times New Roman"/>
                <w:color w:val="00376E"/>
                <w:kern w:val="0"/>
                <w:sz w:val="20"/>
                <w:szCs w:val="20"/>
                <w:lang w:eastAsia="en-GB"/>
                <w14:ligatures w14:val="none"/>
              </w:rPr>
            </w:pPr>
            <w:r w:rsidRPr="001E5416">
              <w:rPr>
                <w:rFonts w:ascii="Times New Roman" w:eastAsia="Times New Roman" w:hAnsi="Times New Roman" w:cs="Times New Roman"/>
                <w:color w:val="00376E"/>
                <w:kern w:val="0"/>
                <w:sz w:val="20"/>
                <w:szCs w:val="20"/>
                <w:lang w:eastAsia="en-GB"/>
                <w14:ligatures w14:val="none"/>
              </w:rPr>
              <w:t xml:space="preserve">Comma-separated list of candidate </w:t>
            </w:r>
            <w:proofErr w:type="spellStart"/>
            <w:r w:rsidRPr="001E5416">
              <w:rPr>
                <w:rFonts w:ascii="Courier New" w:eastAsia="Times New Roman" w:hAnsi="Courier New" w:cs="Courier New"/>
                <w:color w:val="00376E"/>
                <w:kern w:val="0"/>
                <w:sz w:val="20"/>
                <w:szCs w:val="20"/>
                <w:lang w:eastAsia="en-GB"/>
                <w14:ligatures w14:val="none"/>
              </w:rPr>
              <w:t>entity_id</w:t>
            </w:r>
            <w:r w:rsidRPr="001E5416">
              <w:rPr>
                <w:rFonts w:ascii="Times New Roman" w:eastAsia="Times New Roman" w:hAnsi="Times New Roman" w:cs="Times New Roman"/>
                <w:color w:val="00376E"/>
                <w:kern w:val="0"/>
                <w:sz w:val="20"/>
                <w:szCs w:val="20"/>
                <w:lang w:eastAsia="en-GB"/>
                <w14:ligatures w14:val="none"/>
              </w:rPr>
              <w:t>s</w:t>
            </w:r>
            <w:proofErr w:type="spellEnd"/>
            <w:r w:rsidRPr="001E5416">
              <w:rPr>
                <w:rFonts w:ascii="Times New Roman" w:eastAsia="Times New Roman" w:hAnsi="Times New Roman" w:cs="Times New Roman"/>
                <w:color w:val="00376E"/>
                <w:kern w:val="0"/>
                <w:sz w:val="20"/>
                <w:szCs w:val="20"/>
                <w:lang w:eastAsia="en-GB"/>
                <w14:ligatures w14:val="none"/>
              </w:rPr>
              <w:t xml:space="preserve"> from Source 2 and/or Source 3</w:t>
            </w:r>
          </w:p>
        </w:tc>
      </w:tr>
    </w:tbl>
    <w:p w14:paraId="216481AB"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Example:</w:t>
      </w:r>
    </w:p>
    <w:p w14:paraId="27CF3518"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source1_entity_id</w:t>
      </w:r>
      <w:r w:rsidRPr="001E5416">
        <w:rPr>
          <w:rFonts w:ascii="Courier New" w:eastAsia="Times New Roman" w:hAnsi="Courier New" w:cs="Courier New"/>
          <w:color w:val="383838"/>
          <w:kern w:val="0"/>
          <w:sz w:val="20"/>
          <w:szCs w:val="20"/>
          <w:lang w:eastAsia="en-GB"/>
          <w14:ligatures w14:val="none"/>
        </w:rPr>
        <w:tab/>
      </w:r>
      <w:proofErr w:type="spellStart"/>
      <w:r w:rsidRPr="001E5416">
        <w:rPr>
          <w:rFonts w:ascii="Courier New" w:eastAsia="Times New Roman" w:hAnsi="Courier New" w:cs="Courier New"/>
          <w:color w:val="383838"/>
          <w:kern w:val="0"/>
          <w:sz w:val="20"/>
          <w:szCs w:val="20"/>
          <w:lang w:eastAsia="en-GB"/>
          <w14:ligatures w14:val="none"/>
        </w:rPr>
        <w:t>candidate_entity_ids</w:t>
      </w:r>
      <w:proofErr w:type="spellEnd"/>
    </w:p>
    <w:p w14:paraId="5334A77E"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S1-00001</w:t>
      </w:r>
      <w:r w:rsidRPr="001E5416">
        <w:rPr>
          <w:rFonts w:ascii="Courier New" w:eastAsia="Times New Roman" w:hAnsi="Courier New" w:cs="Courier New"/>
          <w:color w:val="383838"/>
          <w:kern w:val="0"/>
          <w:sz w:val="20"/>
          <w:szCs w:val="20"/>
          <w:lang w:eastAsia="en-GB"/>
          <w14:ligatures w14:val="none"/>
        </w:rPr>
        <w:tab/>
        <w:t xml:space="preserve">        S2-00047,S2-00193,S3-00812,S3-00999</w:t>
      </w:r>
    </w:p>
    <w:p w14:paraId="260A7B72"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S1-00002</w:t>
      </w:r>
      <w:r w:rsidRPr="001E5416">
        <w:rPr>
          <w:rFonts w:ascii="Courier New" w:eastAsia="Times New Roman" w:hAnsi="Courier New" w:cs="Courier New"/>
          <w:color w:val="383838"/>
          <w:kern w:val="0"/>
          <w:sz w:val="20"/>
          <w:szCs w:val="20"/>
          <w:lang w:eastAsia="en-GB"/>
          <w14:ligatures w14:val="none"/>
        </w:rPr>
        <w:tab/>
        <w:t xml:space="preserve">        S3-00004</w:t>
      </w:r>
    </w:p>
    <w:p w14:paraId="7B2E82C0"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S1-00003</w:t>
      </w:r>
      <w:r w:rsidRPr="001E5416">
        <w:rPr>
          <w:rFonts w:ascii="Courier New" w:eastAsia="Times New Roman" w:hAnsi="Courier New" w:cs="Courier New"/>
          <w:color w:val="383838"/>
          <w:kern w:val="0"/>
          <w:sz w:val="20"/>
          <w:szCs w:val="20"/>
          <w:lang w:eastAsia="en-GB"/>
          <w14:ligatures w14:val="none"/>
        </w:rPr>
        <w:tab/>
      </w:r>
    </w:p>
    <w:p w14:paraId="425B04BF"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Same rules as </w:t>
      </w:r>
      <w:proofErr w:type="spellStart"/>
      <w:r w:rsidRPr="001E5416">
        <w:rPr>
          <w:rFonts w:ascii="Courier New" w:eastAsia="Times New Roman" w:hAnsi="Courier New" w:cs="Courier New"/>
          <w:color w:val="1C4980"/>
          <w:kern w:val="0"/>
          <w:sz w:val="20"/>
          <w:szCs w:val="20"/>
          <w:lang w:eastAsia="en-GB"/>
          <w14:ligatures w14:val="none"/>
        </w:rPr>
        <w:t>matching_results.tsv</w:t>
      </w:r>
      <w:proofErr w:type="spellEnd"/>
      <w:r w:rsidRPr="001E5416">
        <w:rPr>
          <w:rFonts w:ascii="Arial" w:eastAsia="Times New Roman" w:hAnsi="Arial" w:cs="Times New Roman"/>
          <w:color w:val="1C4980"/>
          <w:kern w:val="0"/>
          <w:sz w:val="21"/>
          <w:szCs w:val="21"/>
          <w:lang w:eastAsia="en-GB"/>
          <w14:ligatures w14:val="none"/>
        </w:rPr>
        <w:t xml:space="preserve">: one row per Source 1 entity, </w:t>
      </w:r>
      <w:proofErr w:type="spellStart"/>
      <w:r w:rsidRPr="001E5416">
        <w:rPr>
          <w:rFonts w:ascii="Courier New" w:eastAsia="Times New Roman" w:hAnsi="Courier New" w:cs="Courier New"/>
          <w:color w:val="1C4980"/>
          <w:kern w:val="0"/>
          <w:sz w:val="20"/>
          <w:szCs w:val="20"/>
          <w:lang w:eastAsia="en-GB"/>
          <w14:ligatures w14:val="none"/>
        </w:rPr>
        <w:t>candidate_entity_ids</w:t>
      </w:r>
      <w:proofErr w:type="spellEnd"/>
      <w:r w:rsidRPr="001E5416">
        <w:rPr>
          <w:rFonts w:ascii="Arial" w:eastAsia="Times New Roman" w:hAnsi="Arial" w:cs="Times New Roman"/>
          <w:color w:val="1C4980"/>
          <w:kern w:val="0"/>
          <w:sz w:val="21"/>
          <w:szCs w:val="21"/>
          <w:lang w:eastAsia="en-GB"/>
          <w14:ligatures w14:val="none"/>
        </w:rPr>
        <w:t xml:space="preserve"> empty when blocking found no candidates, S2-/S3- IDs only, no duplicates within a list. Your final matches should be a </w:t>
      </w:r>
      <w:r w:rsidRPr="001E5416">
        <w:rPr>
          <w:rFonts w:ascii="Arial" w:eastAsia="Times New Roman" w:hAnsi="Arial" w:cs="Times New Roman"/>
          <w:b/>
          <w:bCs/>
          <w:color w:val="1C4980"/>
          <w:kern w:val="0"/>
          <w:sz w:val="23"/>
          <w:szCs w:val="23"/>
          <w:lang w:eastAsia="en-GB"/>
          <w14:ligatures w14:val="none"/>
        </w:rPr>
        <w:t>subset</w:t>
      </w:r>
      <w:r w:rsidRPr="001E5416">
        <w:rPr>
          <w:rFonts w:ascii="Arial" w:eastAsia="Times New Roman" w:hAnsi="Arial" w:cs="Times New Roman"/>
          <w:color w:val="1C4980"/>
          <w:kern w:val="0"/>
          <w:sz w:val="21"/>
          <w:szCs w:val="21"/>
          <w:lang w:eastAsia="en-GB"/>
          <w14:ligatures w14:val="none"/>
        </w:rPr>
        <w:t xml:space="preserve"> of your candidates (a matched ID that never appeared as a candidate signals a pipeline bug — the validator warns about it).</w:t>
      </w:r>
    </w:p>
    <w:p w14:paraId="38D1FD1C"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Validate before submitting:</w:t>
      </w:r>
      <w:r w:rsidRPr="001E5416">
        <w:rPr>
          <w:rFonts w:ascii="Arial" w:eastAsia="Times New Roman" w:hAnsi="Arial" w:cs="Times New Roman"/>
          <w:color w:val="1C4980"/>
          <w:kern w:val="0"/>
          <w:sz w:val="21"/>
          <w:szCs w:val="21"/>
          <w:lang w:eastAsia="en-GB"/>
          <w14:ligatures w14:val="none"/>
        </w:rPr>
        <w:t xml:space="preserve"> a helper script </w:t>
      </w:r>
      <w:r w:rsidRPr="001E5416">
        <w:rPr>
          <w:rFonts w:ascii="Courier New" w:eastAsia="Times New Roman" w:hAnsi="Courier New" w:cs="Courier New"/>
          <w:color w:val="1C4980"/>
          <w:kern w:val="0"/>
          <w:sz w:val="20"/>
          <w:szCs w:val="20"/>
          <w:lang w:eastAsia="en-GB"/>
          <w14:ligatures w14:val="none"/>
        </w:rPr>
        <w:t>utils/validate_submission.py</w:t>
      </w:r>
      <w:r w:rsidRPr="001E5416">
        <w:rPr>
          <w:rFonts w:ascii="Arial" w:eastAsia="Times New Roman" w:hAnsi="Arial" w:cs="Times New Roman"/>
          <w:color w:val="1C4980"/>
          <w:kern w:val="0"/>
          <w:sz w:val="21"/>
          <w:szCs w:val="21"/>
          <w:lang w:eastAsia="en-GB"/>
          <w14:ligatures w14:val="none"/>
        </w:rPr>
        <w:t xml:space="preserve"> (</w:t>
      </w:r>
      <w:proofErr w:type="spellStart"/>
      <w:r w:rsidRPr="001E5416">
        <w:rPr>
          <w:rFonts w:ascii="Arial" w:eastAsia="Times New Roman" w:hAnsi="Arial" w:cs="Times New Roman"/>
          <w:color w:val="1C4980"/>
          <w:kern w:val="0"/>
          <w:sz w:val="21"/>
          <w:szCs w:val="21"/>
          <w:lang w:eastAsia="en-GB"/>
          <w14:ligatures w14:val="none"/>
        </w:rPr>
        <w:t>stdlib</w:t>
      </w:r>
      <w:proofErr w:type="spellEnd"/>
      <w:r w:rsidRPr="001E5416">
        <w:rPr>
          <w:rFonts w:ascii="Arial" w:eastAsia="Times New Roman" w:hAnsi="Arial" w:cs="Times New Roman"/>
          <w:color w:val="1C4980"/>
          <w:kern w:val="0"/>
          <w:sz w:val="21"/>
          <w:szCs w:val="21"/>
          <w:lang w:eastAsia="en-GB"/>
          <w14:ligatures w14:val="none"/>
        </w:rPr>
        <w:t xml:space="preserve"> only, no dependencies) checks both files against every rule above so you can catch a rejection locally instead of spending a submission on it. Run it from this </w:t>
      </w:r>
      <w:proofErr w:type="spellStart"/>
      <w:r w:rsidRPr="001E5416">
        <w:rPr>
          <w:rFonts w:ascii="Courier New" w:eastAsia="Times New Roman" w:hAnsi="Courier New" w:cs="Courier New"/>
          <w:color w:val="1C4980"/>
          <w:kern w:val="0"/>
          <w:sz w:val="20"/>
          <w:szCs w:val="20"/>
          <w:lang w:eastAsia="en-GB"/>
          <w14:ligatures w14:val="none"/>
        </w:rPr>
        <w:t>student_resource</w:t>
      </w:r>
      <w:proofErr w:type="spellEnd"/>
      <w:r w:rsidRPr="001E5416">
        <w:rPr>
          <w:rFonts w:ascii="Courier New" w:eastAsia="Times New Roman" w:hAnsi="Courier New" w:cs="Courier New"/>
          <w:color w:val="1C4980"/>
          <w:kern w:val="0"/>
          <w:sz w:val="20"/>
          <w:szCs w:val="20"/>
          <w:lang w:eastAsia="en-GB"/>
          <w14:ligatures w14:val="none"/>
        </w:rPr>
        <w:t>/</w:t>
      </w:r>
      <w:r w:rsidRPr="001E5416">
        <w:rPr>
          <w:rFonts w:ascii="Arial" w:eastAsia="Times New Roman" w:hAnsi="Arial" w:cs="Times New Roman"/>
          <w:color w:val="1C4980"/>
          <w:kern w:val="0"/>
          <w:sz w:val="21"/>
          <w:szCs w:val="21"/>
          <w:lang w:eastAsia="en-GB"/>
          <w14:ligatures w14:val="none"/>
        </w:rPr>
        <w:t xml:space="preserve"> directory:</w:t>
      </w:r>
    </w:p>
    <w:p w14:paraId="6AE80053"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python3 utils/validate_submission.py \</w:t>
      </w:r>
    </w:p>
    <w:p w14:paraId="6161523B"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xml:space="preserve">    --matching output/</w:t>
      </w:r>
      <w:proofErr w:type="spellStart"/>
      <w:r w:rsidRPr="001E5416">
        <w:rPr>
          <w:rFonts w:ascii="Courier New" w:eastAsia="Times New Roman" w:hAnsi="Courier New" w:cs="Courier New"/>
          <w:color w:val="383838"/>
          <w:kern w:val="0"/>
          <w:sz w:val="20"/>
          <w:szCs w:val="20"/>
          <w:lang w:eastAsia="en-GB"/>
          <w14:ligatures w14:val="none"/>
        </w:rPr>
        <w:t>matching_results.tsv</w:t>
      </w:r>
      <w:proofErr w:type="spellEnd"/>
      <w:r w:rsidRPr="001E5416">
        <w:rPr>
          <w:rFonts w:ascii="Courier New" w:eastAsia="Times New Roman" w:hAnsi="Courier New" w:cs="Courier New"/>
          <w:color w:val="383838"/>
          <w:kern w:val="0"/>
          <w:sz w:val="20"/>
          <w:szCs w:val="20"/>
          <w:lang w:eastAsia="en-GB"/>
          <w14:ligatures w14:val="none"/>
        </w:rPr>
        <w:t xml:space="preserve"> \</w:t>
      </w:r>
    </w:p>
    <w:p w14:paraId="6D9C98CB"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xml:space="preserve">    --candidate output/</w:t>
      </w:r>
      <w:proofErr w:type="spellStart"/>
      <w:r w:rsidRPr="001E5416">
        <w:rPr>
          <w:rFonts w:ascii="Courier New" w:eastAsia="Times New Roman" w:hAnsi="Courier New" w:cs="Courier New"/>
          <w:color w:val="383838"/>
          <w:kern w:val="0"/>
          <w:sz w:val="20"/>
          <w:szCs w:val="20"/>
          <w:lang w:eastAsia="en-GB"/>
          <w14:ligatures w14:val="none"/>
        </w:rPr>
        <w:t>candidate_pairs.tsv</w:t>
      </w:r>
      <w:proofErr w:type="spellEnd"/>
      <w:r w:rsidRPr="001E5416">
        <w:rPr>
          <w:rFonts w:ascii="Courier New" w:eastAsia="Times New Roman" w:hAnsi="Courier New" w:cs="Courier New"/>
          <w:color w:val="383838"/>
          <w:kern w:val="0"/>
          <w:sz w:val="20"/>
          <w:szCs w:val="20"/>
          <w:lang w:eastAsia="en-GB"/>
          <w14:ligatures w14:val="none"/>
        </w:rPr>
        <w:t xml:space="preserve"> \</w:t>
      </w:r>
    </w:p>
    <w:p w14:paraId="2B9E8B26"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xml:space="preserve">    --test-</w:t>
      </w:r>
      <w:proofErr w:type="spellStart"/>
      <w:r w:rsidRPr="001E5416">
        <w:rPr>
          <w:rFonts w:ascii="Courier New" w:eastAsia="Times New Roman" w:hAnsi="Courier New" w:cs="Courier New"/>
          <w:color w:val="383838"/>
          <w:kern w:val="0"/>
          <w:sz w:val="20"/>
          <w:szCs w:val="20"/>
          <w:lang w:eastAsia="en-GB"/>
          <w14:ligatures w14:val="none"/>
        </w:rPr>
        <w:t>dir</w:t>
      </w:r>
      <w:proofErr w:type="spellEnd"/>
      <w:r w:rsidRPr="001E5416">
        <w:rPr>
          <w:rFonts w:ascii="Courier New" w:eastAsia="Times New Roman" w:hAnsi="Courier New" w:cs="Courier New"/>
          <w:color w:val="383838"/>
          <w:kern w:val="0"/>
          <w:sz w:val="20"/>
          <w:szCs w:val="20"/>
          <w:lang w:eastAsia="en-GB"/>
          <w14:ligatures w14:val="none"/>
        </w:rPr>
        <w:t xml:space="preserve"> dataset/test</w:t>
      </w:r>
    </w:p>
    <w:p w14:paraId="7C4CFDC1"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It prints </w:t>
      </w:r>
      <w:r w:rsidRPr="001E5416">
        <w:rPr>
          <w:rFonts w:ascii="Courier New" w:eastAsia="Times New Roman" w:hAnsi="Courier New" w:cs="Courier New"/>
          <w:color w:val="1C4980"/>
          <w:kern w:val="0"/>
          <w:sz w:val="20"/>
          <w:szCs w:val="20"/>
          <w:lang w:eastAsia="en-GB"/>
          <w14:ligatures w14:val="none"/>
        </w:rPr>
        <w:t>PASS</w:t>
      </w:r>
      <w:r w:rsidRPr="001E5416">
        <w:rPr>
          <w:rFonts w:ascii="Arial" w:eastAsia="Times New Roman" w:hAnsi="Arial" w:cs="Times New Roman"/>
          <w:color w:val="1C4980"/>
          <w:kern w:val="0"/>
          <w:sz w:val="21"/>
          <w:szCs w:val="21"/>
          <w:lang w:eastAsia="en-GB"/>
          <w14:ligatures w14:val="none"/>
        </w:rPr>
        <w:t xml:space="preserve"> (exit 0) when the files are safe to submit, or a numbered list of issues to fix (exit 1). It only reads your output files and the test source files; it does not compute your score.</w:t>
      </w:r>
    </w:p>
    <w:p w14:paraId="30AFC3DC"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Final Submission Package:</w:t>
      </w:r>
    </w:p>
    <w:p w14:paraId="61F9943B"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In addition to your live leaderboard uploads, </w:t>
      </w:r>
      <w:r w:rsidRPr="001E5416">
        <w:rPr>
          <w:rFonts w:ascii="Arial" w:eastAsia="Times New Roman" w:hAnsi="Arial" w:cs="Times New Roman"/>
          <w:b/>
          <w:bCs/>
          <w:color w:val="1C4980"/>
          <w:kern w:val="0"/>
          <w:sz w:val="23"/>
          <w:szCs w:val="23"/>
          <w:lang w:eastAsia="en-GB"/>
          <w14:ligatures w14:val="none"/>
        </w:rPr>
        <w:t>every team submits a single zip archive</w:t>
      </w:r>
      <w:r w:rsidRPr="001E5416">
        <w:rPr>
          <w:rFonts w:ascii="Arial" w:eastAsia="Times New Roman" w:hAnsi="Arial" w:cs="Times New Roman"/>
          <w:color w:val="1C4980"/>
          <w:kern w:val="0"/>
          <w:sz w:val="21"/>
          <w:szCs w:val="21"/>
          <w:lang w:eastAsia="en-GB"/>
          <w14:ligatures w14:val="none"/>
        </w:rPr>
        <w:t xml:space="preserve"> with your code and outputs. We use it to reproduce your results, audit your blocking, and check the fair-play and model-license rules — the top teams' packages are reviewed in detail before the final rankings are confirmed.</w:t>
      </w:r>
    </w:p>
    <w:p w14:paraId="3EB875F3"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Structure:</w:t>
      </w:r>
    </w:p>
    <w:p w14:paraId="4591AEF0"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&lt;</w:t>
      </w:r>
      <w:proofErr w:type="spellStart"/>
      <w:r w:rsidRPr="001E5416">
        <w:rPr>
          <w:rFonts w:ascii="Courier New" w:eastAsia="Times New Roman" w:hAnsi="Courier New" w:cs="Courier New"/>
          <w:color w:val="383838"/>
          <w:kern w:val="0"/>
          <w:sz w:val="20"/>
          <w:szCs w:val="20"/>
          <w:lang w:eastAsia="en-GB"/>
          <w14:ligatures w14:val="none"/>
        </w:rPr>
        <w:t>team_name</w:t>
      </w:r>
      <w:proofErr w:type="spellEnd"/>
      <w:r w:rsidRPr="001E5416">
        <w:rPr>
          <w:rFonts w:ascii="Courier New" w:eastAsia="Times New Roman" w:hAnsi="Courier New" w:cs="Courier New"/>
          <w:color w:val="383838"/>
          <w:kern w:val="0"/>
          <w:sz w:val="20"/>
          <w:szCs w:val="20"/>
          <w:lang w:eastAsia="en-GB"/>
          <w14:ligatures w14:val="none"/>
        </w:rPr>
        <w:t>&gt;_submission.zip</w:t>
      </w:r>
    </w:p>
    <w:p w14:paraId="00F107DB"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output/</w:t>
      </w:r>
    </w:p>
    <w:p w14:paraId="39C707CB"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xml:space="preserve">│   ├── </w:t>
      </w:r>
      <w:proofErr w:type="spellStart"/>
      <w:r w:rsidRPr="001E5416">
        <w:rPr>
          <w:rFonts w:ascii="Courier New" w:eastAsia="Times New Roman" w:hAnsi="Courier New" w:cs="Courier New"/>
          <w:color w:val="383838"/>
          <w:kern w:val="0"/>
          <w:sz w:val="20"/>
          <w:szCs w:val="20"/>
          <w:lang w:eastAsia="en-GB"/>
          <w14:ligatures w14:val="none"/>
        </w:rPr>
        <w:t>matching_results.tsv</w:t>
      </w:r>
      <w:proofErr w:type="spellEnd"/>
      <w:r w:rsidRPr="001E5416">
        <w:rPr>
          <w:rFonts w:ascii="Courier New" w:eastAsia="Times New Roman" w:hAnsi="Courier New" w:cs="Courier New"/>
          <w:color w:val="383838"/>
          <w:kern w:val="0"/>
          <w:sz w:val="20"/>
          <w:szCs w:val="20"/>
          <w:lang w:eastAsia="en-GB"/>
          <w14:ligatures w14:val="none"/>
        </w:rPr>
        <w:t xml:space="preserve">        # final matches (same file you upload to the leaderboard)</w:t>
      </w:r>
    </w:p>
    <w:p w14:paraId="2382C92C"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xml:space="preserve">│   └── </w:t>
      </w:r>
      <w:proofErr w:type="spellStart"/>
      <w:r w:rsidRPr="001E5416">
        <w:rPr>
          <w:rFonts w:ascii="Courier New" w:eastAsia="Times New Roman" w:hAnsi="Courier New" w:cs="Courier New"/>
          <w:color w:val="383838"/>
          <w:kern w:val="0"/>
          <w:sz w:val="20"/>
          <w:szCs w:val="20"/>
          <w:lang w:eastAsia="en-GB"/>
          <w14:ligatures w14:val="none"/>
        </w:rPr>
        <w:t>candidate_pairs.tsv</w:t>
      </w:r>
      <w:proofErr w:type="spellEnd"/>
      <w:r w:rsidRPr="001E5416">
        <w:rPr>
          <w:rFonts w:ascii="Courier New" w:eastAsia="Times New Roman" w:hAnsi="Courier New" w:cs="Courier New"/>
          <w:color w:val="383838"/>
          <w:kern w:val="0"/>
          <w:sz w:val="20"/>
          <w:szCs w:val="20"/>
          <w:lang w:eastAsia="en-GB"/>
          <w14:ligatures w14:val="none"/>
        </w:rPr>
        <w:t xml:space="preserve">         # your blocking candidate set</w:t>
      </w:r>
    </w:p>
    <w:p w14:paraId="6B6C546E"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code/</w:t>
      </w:r>
    </w:p>
    <w:p w14:paraId="35EFE9B0"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xml:space="preserve">│   └── </w:t>
      </w:r>
      <w:proofErr w:type="spellStart"/>
      <w:r w:rsidRPr="001E5416">
        <w:rPr>
          <w:rFonts w:ascii="Courier New" w:eastAsia="Times New Roman" w:hAnsi="Courier New" w:cs="Courier New"/>
          <w:color w:val="383838"/>
          <w:kern w:val="0"/>
          <w:sz w:val="20"/>
          <w:szCs w:val="20"/>
          <w:lang w:eastAsia="en-GB"/>
          <w14:ligatures w14:val="none"/>
        </w:rPr>
        <w:t>business_entity_resolution</w:t>
      </w:r>
      <w:proofErr w:type="spellEnd"/>
      <w:r w:rsidRPr="001E5416">
        <w:rPr>
          <w:rFonts w:ascii="Courier New" w:eastAsia="Times New Roman" w:hAnsi="Courier New" w:cs="Courier New"/>
          <w:color w:val="383838"/>
          <w:kern w:val="0"/>
          <w:sz w:val="20"/>
          <w:szCs w:val="20"/>
          <w:lang w:eastAsia="en-GB"/>
          <w14:ligatures w14:val="none"/>
        </w:rPr>
        <w:t>/</w:t>
      </w:r>
    </w:p>
    <w:p w14:paraId="4FE4C3CD"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xml:space="preserve">│       ├── </w:t>
      </w:r>
      <w:proofErr w:type="spellStart"/>
      <w:r w:rsidRPr="001E5416">
        <w:rPr>
          <w:rFonts w:ascii="Courier New" w:eastAsia="Times New Roman" w:hAnsi="Courier New" w:cs="Courier New"/>
          <w:color w:val="383838"/>
          <w:kern w:val="0"/>
          <w:sz w:val="20"/>
          <w:szCs w:val="20"/>
          <w:lang w:eastAsia="en-GB"/>
          <w14:ligatures w14:val="none"/>
        </w:rPr>
        <w:t>src</w:t>
      </w:r>
      <w:proofErr w:type="spellEnd"/>
      <w:r w:rsidRPr="001E5416">
        <w:rPr>
          <w:rFonts w:ascii="Courier New" w:eastAsia="Times New Roman" w:hAnsi="Courier New" w:cs="Courier New"/>
          <w:color w:val="383838"/>
          <w:kern w:val="0"/>
          <w:sz w:val="20"/>
          <w:szCs w:val="20"/>
          <w:lang w:eastAsia="en-GB"/>
          <w14:ligatures w14:val="none"/>
        </w:rPr>
        <w:t>/                    # all your source code</w:t>
      </w:r>
    </w:p>
    <w:p w14:paraId="16387886"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 README.md               # how to reproduce end-to-end (data → blocking → matching → output)</w:t>
      </w:r>
    </w:p>
    <w:p w14:paraId="0F74797C"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 requirements.txt        # pinned dependencies / environment</w:t>
      </w:r>
    </w:p>
    <w:p w14:paraId="0265447F"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 Documentation_template.md       # your methodology write-up (this filled-in template)</w:t>
      </w:r>
    </w:p>
    <w:p w14:paraId="02016354" w14:textId="77777777" w:rsidR="001E5416" w:rsidRPr="001E5416" w:rsidRDefault="001E5416" w:rsidP="001E5416">
      <w:pPr>
        <w:numPr>
          <w:ilvl w:val="0"/>
          <w:numId w:val="9"/>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Courier New" w:eastAsia="Times New Roman" w:hAnsi="Courier New" w:cs="Courier New"/>
          <w:b/>
          <w:bCs/>
          <w:color w:val="1C4980"/>
          <w:kern w:val="0"/>
          <w:sz w:val="20"/>
          <w:szCs w:val="20"/>
          <w:lang w:eastAsia="en-GB"/>
          <w14:ligatures w14:val="none"/>
        </w:rPr>
        <w:lastRenderedPageBreak/>
        <w:t>output/</w:t>
      </w:r>
      <w:r w:rsidRPr="001E5416">
        <w:rPr>
          <w:rFonts w:ascii="Arial" w:eastAsia="Times New Roman" w:hAnsi="Arial" w:cs="Times New Roman"/>
          <w:color w:val="1C4980"/>
          <w:kern w:val="0"/>
          <w:sz w:val="21"/>
          <w:szCs w:val="21"/>
          <w:lang w:eastAsia="en-GB"/>
          <w14:ligatures w14:val="none"/>
        </w:rPr>
        <w:t xml:space="preserve"> — the two TSV files described above: </w:t>
      </w:r>
      <w:proofErr w:type="spellStart"/>
      <w:r w:rsidRPr="001E5416">
        <w:rPr>
          <w:rFonts w:ascii="Courier New" w:eastAsia="Times New Roman" w:hAnsi="Courier New" w:cs="Courier New"/>
          <w:color w:val="1C4980"/>
          <w:kern w:val="0"/>
          <w:sz w:val="20"/>
          <w:szCs w:val="20"/>
          <w:lang w:eastAsia="en-GB"/>
          <w14:ligatures w14:val="none"/>
        </w:rPr>
        <w:t>matching_results.tsv</w:t>
      </w:r>
      <w:proofErr w:type="spellEnd"/>
      <w:r w:rsidRPr="001E5416">
        <w:rPr>
          <w:rFonts w:ascii="Arial" w:eastAsia="Times New Roman" w:hAnsi="Arial" w:cs="Times New Roman"/>
          <w:color w:val="1C4980"/>
          <w:kern w:val="0"/>
          <w:sz w:val="21"/>
          <w:szCs w:val="21"/>
          <w:lang w:eastAsia="en-GB"/>
          <w14:ligatures w14:val="none"/>
        </w:rPr>
        <w:t xml:space="preserve"> and </w:t>
      </w:r>
      <w:proofErr w:type="spellStart"/>
      <w:r w:rsidRPr="001E5416">
        <w:rPr>
          <w:rFonts w:ascii="Courier New" w:eastAsia="Times New Roman" w:hAnsi="Courier New" w:cs="Courier New"/>
          <w:color w:val="1C4980"/>
          <w:kern w:val="0"/>
          <w:sz w:val="20"/>
          <w:szCs w:val="20"/>
          <w:lang w:eastAsia="en-GB"/>
          <w14:ligatures w14:val="none"/>
        </w:rPr>
        <w:t>candidate_pairs.tsv</w:t>
      </w:r>
      <w:proofErr w:type="spellEnd"/>
      <w:r w:rsidRPr="001E5416">
        <w:rPr>
          <w:rFonts w:ascii="Arial" w:eastAsia="Times New Roman" w:hAnsi="Arial" w:cs="Times New Roman"/>
          <w:color w:val="1C4980"/>
          <w:kern w:val="0"/>
          <w:sz w:val="21"/>
          <w:szCs w:val="21"/>
          <w:lang w:eastAsia="en-GB"/>
          <w14:ligatures w14:val="none"/>
        </w:rPr>
        <w:t>.</w:t>
      </w:r>
    </w:p>
    <w:p w14:paraId="0A4C40EC" w14:textId="77777777" w:rsidR="001E5416" w:rsidRPr="001E5416" w:rsidRDefault="001E5416" w:rsidP="001E5416">
      <w:pPr>
        <w:numPr>
          <w:ilvl w:val="0"/>
          <w:numId w:val="9"/>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Courier New" w:eastAsia="Times New Roman" w:hAnsi="Courier New" w:cs="Courier New"/>
          <w:b/>
          <w:bCs/>
          <w:color w:val="1C4980"/>
          <w:kern w:val="0"/>
          <w:sz w:val="20"/>
          <w:szCs w:val="20"/>
          <w:lang w:eastAsia="en-GB"/>
          <w14:ligatures w14:val="none"/>
        </w:rPr>
        <w:t>code/</w:t>
      </w:r>
      <w:proofErr w:type="spellStart"/>
      <w:r w:rsidRPr="001E5416">
        <w:rPr>
          <w:rFonts w:ascii="Courier New" w:eastAsia="Times New Roman" w:hAnsi="Courier New" w:cs="Courier New"/>
          <w:b/>
          <w:bCs/>
          <w:color w:val="1C4980"/>
          <w:kern w:val="0"/>
          <w:sz w:val="20"/>
          <w:szCs w:val="20"/>
          <w:lang w:eastAsia="en-GB"/>
          <w14:ligatures w14:val="none"/>
        </w:rPr>
        <w:t>business_entity_resolution</w:t>
      </w:r>
      <w:proofErr w:type="spellEnd"/>
      <w:r w:rsidRPr="001E5416">
        <w:rPr>
          <w:rFonts w:ascii="Courier New" w:eastAsia="Times New Roman" w:hAnsi="Courier New" w:cs="Courier New"/>
          <w:b/>
          <w:bCs/>
          <w:color w:val="1C4980"/>
          <w:kern w:val="0"/>
          <w:sz w:val="20"/>
          <w:szCs w:val="20"/>
          <w:lang w:eastAsia="en-GB"/>
          <w14:ligatures w14:val="none"/>
        </w:rPr>
        <w:t>/</w:t>
      </w:r>
      <w:r w:rsidRPr="001E5416">
        <w:rPr>
          <w:rFonts w:ascii="Arial" w:eastAsia="Times New Roman" w:hAnsi="Arial" w:cs="Times New Roman"/>
          <w:color w:val="1C4980"/>
          <w:kern w:val="0"/>
          <w:sz w:val="21"/>
          <w:szCs w:val="21"/>
          <w:lang w:eastAsia="en-GB"/>
          <w14:ligatures w14:val="none"/>
        </w:rPr>
        <w:t xml:space="preserve"> — a self-contained, runnable copy of your pipeline. Put all source under </w:t>
      </w:r>
      <w:proofErr w:type="spellStart"/>
      <w:r w:rsidRPr="001E5416">
        <w:rPr>
          <w:rFonts w:ascii="Courier New" w:eastAsia="Times New Roman" w:hAnsi="Courier New" w:cs="Courier New"/>
          <w:color w:val="1C4980"/>
          <w:kern w:val="0"/>
          <w:sz w:val="20"/>
          <w:szCs w:val="20"/>
          <w:lang w:eastAsia="en-GB"/>
          <w14:ligatures w14:val="none"/>
        </w:rPr>
        <w:t>src</w:t>
      </w:r>
      <w:proofErr w:type="spellEnd"/>
      <w:r w:rsidRPr="001E5416">
        <w:rPr>
          <w:rFonts w:ascii="Courier New" w:eastAsia="Times New Roman" w:hAnsi="Courier New" w:cs="Courier New"/>
          <w:color w:val="1C4980"/>
          <w:kern w:val="0"/>
          <w:sz w:val="20"/>
          <w:szCs w:val="20"/>
          <w:lang w:eastAsia="en-GB"/>
          <w14:ligatures w14:val="none"/>
        </w:rPr>
        <w:t>/</w:t>
      </w:r>
      <w:r w:rsidRPr="001E5416">
        <w:rPr>
          <w:rFonts w:ascii="Arial" w:eastAsia="Times New Roman" w:hAnsi="Arial" w:cs="Times New Roman"/>
          <w:color w:val="1C4980"/>
          <w:kern w:val="0"/>
          <w:sz w:val="21"/>
          <w:szCs w:val="21"/>
          <w:lang w:eastAsia="en-GB"/>
          <w14:ligatures w14:val="none"/>
        </w:rPr>
        <w:t xml:space="preserve">, and include a </w:t>
      </w:r>
      <w:r w:rsidRPr="001E5416">
        <w:rPr>
          <w:rFonts w:ascii="Courier New" w:eastAsia="Times New Roman" w:hAnsi="Courier New" w:cs="Courier New"/>
          <w:color w:val="1C4980"/>
          <w:kern w:val="0"/>
          <w:sz w:val="20"/>
          <w:szCs w:val="20"/>
          <w:lang w:eastAsia="en-GB"/>
          <w14:ligatures w14:val="none"/>
        </w:rPr>
        <w:t>README.md</w:t>
      </w:r>
      <w:r w:rsidRPr="001E5416">
        <w:rPr>
          <w:rFonts w:ascii="Arial" w:eastAsia="Times New Roman" w:hAnsi="Arial" w:cs="Times New Roman"/>
          <w:color w:val="1C4980"/>
          <w:kern w:val="0"/>
          <w:sz w:val="21"/>
          <w:szCs w:val="21"/>
          <w:lang w:eastAsia="en-GB"/>
          <w14:ligatures w14:val="none"/>
        </w:rPr>
        <w:t xml:space="preserve"> with exact run instructions plus a </w:t>
      </w:r>
      <w:r w:rsidRPr="001E5416">
        <w:rPr>
          <w:rFonts w:ascii="Courier New" w:eastAsia="Times New Roman" w:hAnsi="Courier New" w:cs="Courier New"/>
          <w:color w:val="1C4980"/>
          <w:kern w:val="0"/>
          <w:sz w:val="20"/>
          <w:szCs w:val="20"/>
          <w:lang w:eastAsia="en-GB"/>
          <w14:ligatures w14:val="none"/>
        </w:rPr>
        <w:t>requirements.txt</w:t>
      </w:r>
      <w:r w:rsidRPr="001E5416">
        <w:rPr>
          <w:rFonts w:ascii="Arial" w:eastAsia="Times New Roman" w:hAnsi="Arial" w:cs="Times New Roman"/>
          <w:color w:val="1C4980"/>
          <w:kern w:val="0"/>
          <w:sz w:val="21"/>
          <w:szCs w:val="21"/>
          <w:lang w:eastAsia="en-GB"/>
          <w14:ligatures w14:val="none"/>
        </w:rPr>
        <w:t xml:space="preserve"> (or equivalent environment file) pinning versions. Anyone should be able to regenerate both output files from the training/test data using only what is in this folder.</w:t>
      </w:r>
    </w:p>
    <w:p w14:paraId="2A635913" w14:textId="77777777" w:rsidR="001E5416" w:rsidRPr="001E5416" w:rsidRDefault="001E5416" w:rsidP="001E5416">
      <w:pPr>
        <w:numPr>
          <w:ilvl w:val="0"/>
          <w:numId w:val="9"/>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Methodology document</w:t>
      </w:r>
      <w:r w:rsidRPr="001E5416">
        <w:rPr>
          <w:rFonts w:ascii="Arial" w:eastAsia="Times New Roman" w:hAnsi="Arial" w:cs="Times New Roman"/>
          <w:color w:val="1C4980"/>
          <w:kern w:val="0"/>
          <w:sz w:val="21"/>
          <w:szCs w:val="21"/>
          <w:lang w:eastAsia="en-GB"/>
          <w14:ligatures w14:val="none"/>
        </w:rPr>
        <w:t xml:space="preserve"> — fill in the provided </w:t>
      </w:r>
      <w:r w:rsidRPr="001E5416">
        <w:rPr>
          <w:rFonts w:ascii="Courier New" w:eastAsia="Times New Roman" w:hAnsi="Courier New" w:cs="Courier New"/>
          <w:color w:val="1C4980"/>
          <w:kern w:val="0"/>
          <w:sz w:val="20"/>
          <w:szCs w:val="20"/>
          <w:lang w:eastAsia="en-GB"/>
          <w14:ligatures w14:val="none"/>
        </w:rPr>
        <w:t>Documentation_template.md</w:t>
      </w:r>
      <w:r w:rsidRPr="001E5416">
        <w:rPr>
          <w:rFonts w:ascii="Arial" w:eastAsia="Times New Roman" w:hAnsi="Arial" w:cs="Times New Roman"/>
          <w:color w:val="1C4980"/>
          <w:kern w:val="0"/>
          <w:sz w:val="21"/>
          <w:szCs w:val="21"/>
          <w:lang w:eastAsia="en-GB"/>
          <w14:ligatures w14:val="none"/>
        </w:rPr>
        <w:t xml:space="preserve"> and drop it straight into the zip (the filled-in </w:t>
      </w:r>
      <w:r w:rsidRPr="001E5416">
        <w:rPr>
          <w:rFonts w:ascii="Courier New" w:eastAsia="Times New Roman" w:hAnsi="Courier New" w:cs="Courier New"/>
          <w:color w:val="1C4980"/>
          <w:kern w:val="0"/>
          <w:sz w:val="20"/>
          <w:szCs w:val="20"/>
          <w:lang w:eastAsia="en-GB"/>
          <w14:ligatures w14:val="none"/>
        </w:rPr>
        <w:t>.md</w:t>
      </w:r>
      <w:r w:rsidRPr="001E5416">
        <w:rPr>
          <w:rFonts w:ascii="Arial" w:eastAsia="Times New Roman" w:hAnsi="Arial" w:cs="Times New Roman"/>
          <w:color w:val="1C4980"/>
          <w:kern w:val="0"/>
          <w:sz w:val="21"/>
          <w:szCs w:val="21"/>
          <w:lang w:eastAsia="en-GB"/>
          <w14:ligatures w14:val="none"/>
        </w:rPr>
        <w:t xml:space="preserve"> is fine; a </w:t>
      </w:r>
      <w:r w:rsidRPr="001E5416">
        <w:rPr>
          <w:rFonts w:ascii="Courier New" w:eastAsia="Times New Roman" w:hAnsi="Courier New" w:cs="Courier New"/>
          <w:color w:val="1C4980"/>
          <w:kern w:val="0"/>
          <w:sz w:val="20"/>
          <w:szCs w:val="20"/>
          <w:lang w:eastAsia="en-GB"/>
          <w14:ligatures w14:val="none"/>
        </w:rPr>
        <w:t>.pdf</w:t>
      </w:r>
      <w:r w:rsidRPr="001E5416">
        <w:rPr>
          <w:rFonts w:ascii="Arial" w:eastAsia="Times New Roman" w:hAnsi="Arial" w:cs="Times New Roman"/>
          <w:color w:val="1C4980"/>
          <w:kern w:val="0"/>
          <w:sz w:val="21"/>
          <w:szCs w:val="21"/>
          <w:lang w:eastAsia="en-GB"/>
          <w14:ligatures w14:val="none"/>
        </w:rPr>
        <w:t xml:space="preserve"> export works too). No need to rename it.</w:t>
      </w:r>
    </w:p>
    <w:p w14:paraId="405CFAB9"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Constraints:</w:t>
      </w:r>
    </w:p>
    <w:p w14:paraId="4A0B642F" w14:textId="77777777" w:rsidR="001E5416" w:rsidRPr="001E5416" w:rsidRDefault="001E5416" w:rsidP="001E5416">
      <w:pPr>
        <w:numPr>
          <w:ilvl w:val="0"/>
          <w:numId w:val="10"/>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Format your output exactly as described above. Submissions that fail validation will not be evaluated. You should see a </w:t>
      </w:r>
      <w:r w:rsidRPr="001E5416">
        <w:rPr>
          <w:rFonts w:ascii="Courier New" w:eastAsia="Times New Roman" w:hAnsi="Courier New" w:cs="Courier New"/>
          <w:color w:val="1C4980"/>
          <w:kern w:val="0"/>
          <w:sz w:val="20"/>
          <w:szCs w:val="20"/>
          <w:lang w:eastAsia="en-GB"/>
          <w14:ligatures w14:val="none"/>
        </w:rPr>
        <w:t>SCORED</w:t>
      </w:r>
      <w:r w:rsidRPr="001E5416">
        <w:rPr>
          <w:rFonts w:ascii="Arial" w:eastAsia="Times New Roman" w:hAnsi="Arial" w:cs="Times New Roman"/>
          <w:color w:val="1C4980"/>
          <w:kern w:val="0"/>
          <w:sz w:val="21"/>
          <w:szCs w:val="21"/>
          <w:lang w:eastAsia="en-GB"/>
          <w14:ligatures w14:val="none"/>
        </w:rPr>
        <w:t xml:space="preserve"> status with your F_0.5 score if the output is correctly formatted.</w:t>
      </w:r>
    </w:p>
    <w:p w14:paraId="320F408F" w14:textId="77777777" w:rsidR="001E5416" w:rsidRPr="001E5416" w:rsidRDefault="001E5416" w:rsidP="001E5416">
      <w:pPr>
        <w:numPr>
          <w:ilvl w:val="0"/>
          <w:numId w:val="10"/>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proofErr w:type="spellStart"/>
      <w:r w:rsidRPr="001E5416">
        <w:rPr>
          <w:rFonts w:ascii="Courier New" w:eastAsia="Times New Roman" w:hAnsi="Courier New" w:cs="Courier New"/>
          <w:color w:val="1C4980"/>
          <w:kern w:val="0"/>
          <w:sz w:val="20"/>
          <w:szCs w:val="20"/>
          <w:lang w:eastAsia="en-GB"/>
          <w14:ligatures w14:val="none"/>
        </w:rPr>
        <w:t>matched_entity_ids</w:t>
      </w:r>
      <w:proofErr w:type="spellEnd"/>
      <w:r w:rsidRPr="001E5416">
        <w:rPr>
          <w:rFonts w:ascii="Arial" w:eastAsia="Times New Roman" w:hAnsi="Arial" w:cs="Times New Roman"/>
          <w:color w:val="1C4980"/>
          <w:kern w:val="0"/>
          <w:sz w:val="21"/>
          <w:szCs w:val="21"/>
          <w:lang w:eastAsia="en-GB"/>
          <w14:ligatures w14:val="none"/>
        </w:rPr>
        <w:t xml:space="preserve"> must only reference entities from Source 2 or Source 3. Self-matches to Source 1, and IDs that do not exist in the test set, will be rejected.</w:t>
      </w:r>
    </w:p>
    <w:p w14:paraId="0E2C6D7E" w14:textId="77777777" w:rsidR="001E5416" w:rsidRPr="001E5416" w:rsidRDefault="001E5416" w:rsidP="001E5416">
      <w:pPr>
        <w:numPr>
          <w:ilvl w:val="0"/>
          <w:numId w:val="10"/>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Every Source 1 entity must appear in your submission. Missing entities will cause rejection.</w:t>
      </w:r>
    </w:p>
    <w:p w14:paraId="59712F72" w14:textId="77777777" w:rsidR="001E5416" w:rsidRPr="001E5416" w:rsidRDefault="001E5416" w:rsidP="001E5416">
      <w:pPr>
        <w:numPr>
          <w:ilvl w:val="0"/>
          <w:numId w:val="10"/>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Duplicate entity IDs in any ID list will cause rejection, as will duplicate </w:t>
      </w:r>
      <w:r w:rsidRPr="001E5416">
        <w:rPr>
          <w:rFonts w:ascii="Courier New" w:eastAsia="Times New Roman" w:hAnsi="Courier New" w:cs="Courier New"/>
          <w:color w:val="1C4980"/>
          <w:kern w:val="0"/>
          <w:sz w:val="20"/>
          <w:szCs w:val="20"/>
          <w:lang w:eastAsia="en-GB"/>
          <w14:ligatures w14:val="none"/>
        </w:rPr>
        <w:t>source1_entity_id</w:t>
      </w:r>
      <w:r w:rsidRPr="001E5416">
        <w:rPr>
          <w:rFonts w:ascii="Arial" w:eastAsia="Times New Roman" w:hAnsi="Arial" w:cs="Times New Roman"/>
          <w:color w:val="1C4980"/>
          <w:kern w:val="0"/>
          <w:sz w:val="21"/>
          <w:szCs w:val="21"/>
          <w:lang w:eastAsia="en-GB"/>
          <w14:ligatures w14:val="none"/>
        </w:rPr>
        <w:t xml:space="preserve"> rows.</w:t>
      </w:r>
    </w:p>
    <w:p w14:paraId="66361CDA" w14:textId="77777777" w:rsidR="001E5416" w:rsidRPr="001E5416" w:rsidRDefault="001E5416" w:rsidP="001E5416">
      <w:pPr>
        <w:numPr>
          <w:ilvl w:val="0"/>
          <w:numId w:val="10"/>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Final model should be a MIT/Apache 2.0 License model and up to 8 Billion parameters.</w:t>
      </w:r>
    </w:p>
    <w:p w14:paraId="44FDBB60"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Evaluation Criteria:</w:t>
      </w:r>
    </w:p>
    <w:p w14:paraId="550A2618"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Submissions are evaluated using </w:t>
      </w:r>
      <w:r w:rsidRPr="001E5416">
        <w:rPr>
          <w:rFonts w:ascii="Arial" w:eastAsia="Times New Roman" w:hAnsi="Arial" w:cs="Times New Roman"/>
          <w:b/>
          <w:bCs/>
          <w:color w:val="1C4980"/>
          <w:kern w:val="0"/>
          <w:sz w:val="23"/>
          <w:szCs w:val="23"/>
          <w:lang w:eastAsia="en-GB"/>
          <w14:ligatures w14:val="none"/>
        </w:rPr>
        <w:t>F_β Score (β = 0.5)</w:t>
      </w:r>
      <w:r w:rsidRPr="001E5416">
        <w:rPr>
          <w:rFonts w:ascii="Arial" w:eastAsia="Times New Roman" w:hAnsi="Arial" w:cs="Times New Roman"/>
          <w:color w:val="1C4980"/>
          <w:kern w:val="0"/>
          <w:sz w:val="21"/>
          <w:szCs w:val="21"/>
          <w:lang w:eastAsia="en-GB"/>
          <w14:ligatures w14:val="none"/>
        </w:rPr>
        <w:t xml:space="preserve"> — a precision-heavy metric that penalizes false merges (matching two different businesses) more than missed matches.</w:t>
      </w:r>
    </w:p>
    <w:p w14:paraId="016446DB"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Formula:</w:t>
      </w:r>
    </w:p>
    <w:p w14:paraId="7EFEF4C1" w14:textId="77777777" w:rsidR="001E5416" w:rsidRPr="001E5416" w:rsidRDefault="001E5416" w:rsidP="001E5416">
      <w:pPr>
        <w:shd w:val="clear" w:color="auto" w:fill="FDFD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838"/>
          <w:kern w:val="0"/>
          <w:sz w:val="20"/>
          <w:szCs w:val="20"/>
          <w:lang w:eastAsia="en-GB"/>
          <w14:ligatures w14:val="none"/>
        </w:rPr>
      </w:pPr>
      <w:r w:rsidRPr="001E5416">
        <w:rPr>
          <w:rFonts w:ascii="Courier New" w:eastAsia="Times New Roman" w:hAnsi="Courier New" w:cs="Courier New"/>
          <w:color w:val="383838"/>
          <w:kern w:val="0"/>
          <w:sz w:val="20"/>
          <w:szCs w:val="20"/>
          <w:lang w:eastAsia="en-GB"/>
          <w14:ligatures w14:val="none"/>
        </w:rPr>
        <w:t>F_0.5 = (1.25 × Precision × Recall) / (0.25 × Precision + Recall)</w:t>
      </w:r>
    </w:p>
    <w:p w14:paraId="16008EF9"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Computed as a </w:t>
      </w:r>
      <w:r w:rsidRPr="001E5416">
        <w:rPr>
          <w:rFonts w:ascii="Arial" w:eastAsia="Times New Roman" w:hAnsi="Arial" w:cs="Times New Roman"/>
          <w:b/>
          <w:bCs/>
          <w:color w:val="1C4980"/>
          <w:kern w:val="0"/>
          <w:sz w:val="23"/>
          <w:szCs w:val="23"/>
          <w:lang w:eastAsia="en-GB"/>
          <w14:ligatures w14:val="none"/>
        </w:rPr>
        <w:t>macro-average</w:t>
      </w:r>
      <w:r w:rsidRPr="001E5416">
        <w:rPr>
          <w:rFonts w:ascii="Arial" w:eastAsia="Times New Roman" w:hAnsi="Arial" w:cs="Times New Roman"/>
          <w:color w:val="1C4980"/>
          <w:kern w:val="0"/>
          <w:sz w:val="21"/>
          <w:szCs w:val="21"/>
          <w:lang w:eastAsia="en-GB"/>
          <w14:ligatures w14:val="none"/>
        </w:rPr>
        <w:t xml:space="preserve">: F_0.5 is calculated per Source 1 entity, then averaged across </w:t>
      </w:r>
      <w:r w:rsidRPr="001E5416">
        <w:rPr>
          <w:rFonts w:ascii="Arial" w:eastAsia="Times New Roman" w:hAnsi="Arial" w:cs="Times New Roman"/>
          <w:b/>
          <w:bCs/>
          <w:color w:val="1C4980"/>
          <w:kern w:val="0"/>
          <w:sz w:val="23"/>
          <w:szCs w:val="23"/>
          <w:lang w:eastAsia="en-GB"/>
          <w14:ligatures w14:val="none"/>
        </w:rPr>
        <w:t>all</w:t>
      </w:r>
      <w:r w:rsidRPr="001E5416">
        <w:rPr>
          <w:rFonts w:ascii="Arial" w:eastAsia="Times New Roman" w:hAnsi="Arial" w:cs="Times New Roman"/>
          <w:color w:val="1C4980"/>
          <w:kern w:val="0"/>
          <w:sz w:val="21"/>
          <w:szCs w:val="21"/>
          <w:lang w:eastAsia="en-GB"/>
          <w14:ligatures w14:val="none"/>
        </w:rPr>
        <w:t xml:space="preserve"> Source 1 entities in the evaluation set.</w:t>
      </w:r>
    </w:p>
    <w:p w14:paraId="2E7992E4"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Singletons are included in that average. A Source 1 entity with no true matches scores 1.0 when you correctly predict an empty list, and 0.0 when you predict any match for it. Correctly identifying singletons therefore earns credit, and false merges on them are penalised.</w:t>
      </w:r>
    </w:p>
    <w:p w14:paraId="090503A8"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Why precision-heavy?</w:t>
      </w:r>
      <w:r w:rsidRPr="001E5416">
        <w:rPr>
          <w:rFonts w:ascii="Arial" w:eastAsia="Times New Roman" w:hAnsi="Arial" w:cs="Times New Roman"/>
          <w:color w:val="1C4980"/>
          <w:kern w:val="0"/>
          <w:sz w:val="21"/>
          <w:szCs w:val="21"/>
          <w:lang w:eastAsia="en-GB"/>
          <w14:ligatures w14:val="none"/>
        </w:rPr>
        <w:t xml:space="preserve"> In real-world entity resolution, merging two distinct businesses (false positive) is more damaging than missing a link (false negative). F_0.5 weights precision 2× over recall.</w:t>
      </w:r>
    </w:p>
    <w:p w14:paraId="2069FACE"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Example:</w:t>
      </w:r>
    </w:p>
    <w:p w14:paraId="1CC78236" w14:textId="77777777" w:rsidR="001E5416" w:rsidRPr="001E5416" w:rsidRDefault="001E5416" w:rsidP="001E5416">
      <w:pPr>
        <w:numPr>
          <w:ilvl w:val="0"/>
          <w:numId w:val="11"/>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lastRenderedPageBreak/>
        <w:t>Your model predicts S1-00001 matches [S2-00047, S2-00193, S3-00812]</w:t>
      </w:r>
    </w:p>
    <w:p w14:paraId="2CDB0F23" w14:textId="77777777" w:rsidR="001E5416" w:rsidRPr="001E5416" w:rsidRDefault="001E5416" w:rsidP="001E5416">
      <w:pPr>
        <w:numPr>
          <w:ilvl w:val="0"/>
          <w:numId w:val="11"/>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Ground truth says S1-00001 matches [S2-00047, S3-00812]</w:t>
      </w:r>
    </w:p>
    <w:p w14:paraId="6AE06A0F" w14:textId="77777777" w:rsidR="001E5416" w:rsidRPr="001E5416" w:rsidRDefault="001E5416" w:rsidP="001E5416">
      <w:pPr>
        <w:numPr>
          <w:ilvl w:val="0"/>
          <w:numId w:val="11"/>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Precision = 2/3, Recall = 2/2 = 1.0</w:t>
      </w:r>
    </w:p>
    <w:p w14:paraId="3E51B211" w14:textId="77777777" w:rsidR="001E5416" w:rsidRPr="001E5416" w:rsidRDefault="001E5416" w:rsidP="001E5416">
      <w:pPr>
        <w:numPr>
          <w:ilvl w:val="0"/>
          <w:numId w:val="11"/>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F_0.5 = (1.25 × 0.667 × 1.0) / (0.25 × 0.667 + 1.0) = </w:t>
      </w:r>
      <w:r w:rsidRPr="001E5416">
        <w:rPr>
          <w:rFonts w:ascii="Arial" w:eastAsia="Times New Roman" w:hAnsi="Arial" w:cs="Times New Roman"/>
          <w:b/>
          <w:bCs/>
          <w:color w:val="1C4980"/>
          <w:kern w:val="0"/>
          <w:sz w:val="23"/>
          <w:szCs w:val="23"/>
          <w:lang w:eastAsia="en-GB"/>
          <w14:ligatures w14:val="none"/>
        </w:rPr>
        <w:t>0.714</w:t>
      </w:r>
    </w:p>
    <w:p w14:paraId="5F291050"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Leaderboard Information:</w:t>
      </w:r>
    </w:p>
    <w:p w14:paraId="4563BA9C" w14:textId="77777777" w:rsidR="001E5416" w:rsidRPr="001E5416" w:rsidRDefault="001E5416" w:rsidP="001E5416">
      <w:pPr>
        <w:numPr>
          <w:ilvl w:val="0"/>
          <w:numId w:val="12"/>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Public Leaderboard:</w:t>
      </w:r>
      <w:r w:rsidRPr="001E5416">
        <w:rPr>
          <w:rFonts w:ascii="Arial" w:eastAsia="Times New Roman" w:hAnsi="Arial" w:cs="Times New Roman"/>
          <w:color w:val="1C4980"/>
          <w:kern w:val="0"/>
          <w:sz w:val="21"/>
          <w:szCs w:val="21"/>
          <w:lang w:eastAsia="en-GB"/>
          <w14:ligatures w14:val="none"/>
        </w:rPr>
        <w:t xml:space="preserve"> During the challenge, rankings will be based on a subset of the test set to provide real-time feedback on your model's performance.</w:t>
      </w:r>
    </w:p>
    <w:p w14:paraId="1DFABB94" w14:textId="77777777" w:rsidR="001E5416" w:rsidRPr="001E5416" w:rsidRDefault="001E5416" w:rsidP="001E5416">
      <w:pPr>
        <w:numPr>
          <w:ilvl w:val="0"/>
          <w:numId w:val="12"/>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Private Leaderboard:</w:t>
      </w:r>
      <w:r w:rsidRPr="001E5416">
        <w:rPr>
          <w:rFonts w:ascii="Arial" w:eastAsia="Times New Roman" w:hAnsi="Arial" w:cs="Times New Roman"/>
          <w:color w:val="1C4980"/>
          <w:kern w:val="0"/>
          <w:sz w:val="21"/>
          <w:szCs w:val="21"/>
          <w:lang w:eastAsia="en-GB"/>
          <w14:ligatures w14:val="none"/>
        </w:rPr>
        <w:t xml:space="preserve"> After the challenge ends, the private leaderboard will be revealed, which uses the remaining portion of the test set for evaluation.</w:t>
      </w:r>
    </w:p>
    <w:p w14:paraId="36FAEC7D" w14:textId="77777777" w:rsidR="001E5416" w:rsidRPr="001E5416" w:rsidRDefault="001E5416" w:rsidP="001E5416">
      <w:pPr>
        <w:numPr>
          <w:ilvl w:val="0"/>
          <w:numId w:val="12"/>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Final Rankings:</w:t>
      </w:r>
      <w:r w:rsidRPr="001E5416">
        <w:rPr>
          <w:rFonts w:ascii="Arial" w:eastAsia="Times New Roman" w:hAnsi="Arial" w:cs="Times New Roman"/>
          <w:color w:val="1C4980"/>
          <w:kern w:val="0"/>
          <w:sz w:val="21"/>
          <w:szCs w:val="21"/>
          <w:lang w:eastAsia="en-GB"/>
          <w14:ligatures w14:val="none"/>
        </w:rPr>
        <w:t xml:space="preserve"> The final decision will be based on the private leaderboard.</w:t>
      </w:r>
    </w:p>
    <w:p w14:paraId="534F5B70"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You submit predictions for the full test set in both cases; the split is applied during scoring.</w:t>
      </w:r>
    </w:p>
    <w:p w14:paraId="2673C456"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Submission Requirements:</w:t>
      </w:r>
    </w:p>
    <w:p w14:paraId="423FD941" w14:textId="77777777" w:rsidR="001E5416" w:rsidRPr="001E5416" w:rsidRDefault="001E5416" w:rsidP="001E5416">
      <w:pPr>
        <w:numPr>
          <w:ilvl w:val="0"/>
          <w:numId w:val="13"/>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Leaderboard (during the challenge):</w:t>
      </w:r>
      <w:r w:rsidRPr="001E5416">
        <w:rPr>
          <w:rFonts w:ascii="Arial" w:eastAsia="Times New Roman" w:hAnsi="Arial" w:cs="Times New Roman"/>
          <w:color w:val="1C4980"/>
          <w:kern w:val="0"/>
          <w:sz w:val="21"/>
          <w:szCs w:val="21"/>
          <w:lang w:eastAsia="en-GB"/>
          <w14:ligatures w14:val="none"/>
        </w:rPr>
        <w:t xml:space="preserve"> upload </w:t>
      </w:r>
      <w:proofErr w:type="spellStart"/>
      <w:r w:rsidRPr="001E5416">
        <w:rPr>
          <w:rFonts w:ascii="Courier New" w:eastAsia="Times New Roman" w:hAnsi="Courier New" w:cs="Courier New"/>
          <w:color w:val="1C4980"/>
          <w:kern w:val="0"/>
          <w:sz w:val="20"/>
          <w:szCs w:val="20"/>
          <w:lang w:eastAsia="en-GB"/>
          <w14:ligatures w14:val="none"/>
        </w:rPr>
        <w:t>matching_results.tsv</w:t>
      </w:r>
      <w:proofErr w:type="spellEnd"/>
      <w:r w:rsidRPr="001E5416">
        <w:rPr>
          <w:rFonts w:ascii="Arial" w:eastAsia="Times New Roman" w:hAnsi="Arial" w:cs="Times New Roman"/>
          <w:color w:val="1C4980"/>
          <w:kern w:val="0"/>
          <w:sz w:val="21"/>
          <w:szCs w:val="21"/>
          <w:lang w:eastAsia="en-GB"/>
          <w14:ligatures w14:val="none"/>
        </w:rPr>
        <w:t xml:space="preserve"> in the Portal — tab-separated, with the exact column names described above. This is what drives the public and private leaderboards.</w:t>
      </w:r>
    </w:p>
    <w:p w14:paraId="267E6D6E" w14:textId="77777777" w:rsidR="001E5416" w:rsidRPr="001E5416" w:rsidRDefault="001E5416" w:rsidP="001E5416">
      <w:pPr>
        <w:numPr>
          <w:ilvl w:val="0"/>
          <w:numId w:val="13"/>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Final submission package:</w:t>
      </w:r>
      <w:r w:rsidRPr="001E5416">
        <w:rPr>
          <w:rFonts w:ascii="Arial" w:eastAsia="Times New Roman" w:hAnsi="Arial" w:cs="Times New Roman"/>
          <w:color w:val="1C4980"/>
          <w:kern w:val="0"/>
          <w:sz w:val="21"/>
          <w:szCs w:val="21"/>
          <w:lang w:eastAsia="en-GB"/>
          <w14:ligatures w14:val="none"/>
        </w:rPr>
        <w:t xml:space="preserve"> submit the single zip described in </w:t>
      </w:r>
      <w:r w:rsidRPr="001E5416">
        <w:rPr>
          <w:rFonts w:ascii="Arial" w:eastAsia="Times New Roman" w:hAnsi="Arial" w:cs="Times New Roman"/>
          <w:i/>
          <w:iCs/>
          <w:color w:val="1C4980"/>
          <w:kern w:val="0"/>
          <w:sz w:val="21"/>
          <w:szCs w:val="21"/>
          <w:lang w:eastAsia="en-GB"/>
          <w14:ligatures w14:val="none"/>
        </w:rPr>
        <w:t>Final Submission Package</w:t>
      </w:r>
      <w:r w:rsidRPr="001E5416">
        <w:rPr>
          <w:rFonts w:ascii="Arial" w:eastAsia="Times New Roman" w:hAnsi="Arial" w:cs="Times New Roman"/>
          <w:color w:val="1C4980"/>
          <w:kern w:val="0"/>
          <w:sz w:val="21"/>
          <w:szCs w:val="21"/>
          <w:lang w:eastAsia="en-GB"/>
          <w14:ligatures w14:val="none"/>
        </w:rPr>
        <w:t xml:space="preserve"> above — </w:t>
      </w:r>
      <w:r w:rsidRPr="001E5416">
        <w:rPr>
          <w:rFonts w:ascii="Courier New" w:eastAsia="Times New Roman" w:hAnsi="Courier New" w:cs="Courier New"/>
          <w:color w:val="1C4980"/>
          <w:kern w:val="0"/>
          <w:sz w:val="20"/>
          <w:szCs w:val="20"/>
          <w:lang w:eastAsia="en-GB"/>
          <w14:ligatures w14:val="none"/>
        </w:rPr>
        <w:t>output/</w:t>
      </w:r>
      <w:r w:rsidRPr="001E5416">
        <w:rPr>
          <w:rFonts w:ascii="Arial" w:eastAsia="Times New Roman" w:hAnsi="Arial" w:cs="Times New Roman"/>
          <w:color w:val="1C4980"/>
          <w:kern w:val="0"/>
          <w:sz w:val="21"/>
          <w:szCs w:val="21"/>
          <w:lang w:eastAsia="en-GB"/>
          <w14:ligatures w14:val="none"/>
        </w:rPr>
        <w:t xml:space="preserve"> with </w:t>
      </w:r>
      <w:r w:rsidRPr="001E5416">
        <w:rPr>
          <w:rFonts w:ascii="Arial" w:eastAsia="Times New Roman" w:hAnsi="Arial" w:cs="Times New Roman"/>
          <w:b/>
          <w:bCs/>
          <w:color w:val="1C4980"/>
          <w:kern w:val="0"/>
          <w:sz w:val="23"/>
          <w:szCs w:val="23"/>
          <w:lang w:eastAsia="en-GB"/>
          <w14:ligatures w14:val="none"/>
        </w:rPr>
        <w:t>both</w:t>
      </w:r>
      <w:r w:rsidRPr="001E5416">
        <w:rPr>
          <w:rFonts w:ascii="Arial" w:eastAsia="Times New Roman" w:hAnsi="Arial" w:cs="Times New Roman"/>
          <w:color w:val="1C4980"/>
          <w:kern w:val="0"/>
          <w:sz w:val="21"/>
          <w:szCs w:val="21"/>
          <w:lang w:eastAsia="en-GB"/>
          <w14:ligatures w14:val="none"/>
        </w:rPr>
        <w:t xml:space="preserve"> </w:t>
      </w:r>
      <w:proofErr w:type="spellStart"/>
      <w:r w:rsidRPr="001E5416">
        <w:rPr>
          <w:rFonts w:ascii="Courier New" w:eastAsia="Times New Roman" w:hAnsi="Courier New" w:cs="Courier New"/>
          <w:color w:val="1C4980"/>
          <w:kern w:val="0"/>
          <w:sz w:val="20"/>
          <w:szCs w:val="20"/>
          <w:lang w:eastAsia="en-GB"/>
          <w14:ligatures w14:val="none"/>
        </w:rPr>
        <w:t>matching_results.tsv</w:t>
      </w:r>
      <w:proofErr w:type="spellEnd"/>
      <w:r w:rsidRPr="001E5416">
        <w:rPr>
          <w:rFonts w:ascii="Arial" w:eastAsia="Times New Roman" w:hAnsi="Arial" w:cs="Times New Roman"/>
          <w:color w:val="1C4980"/>
          <w:kern w:val="0"/>
          <w:sz w:val="21"/>
          <w:szCs w:val="21"/>
          <w:lang w:eastAsia="en-GB"/>
          <w14:ligatures w14:val="none"/>
        </w:rPr>
        <w:t xml:space="preserve"> (final matches) and </w:t>
      </w:r>
      <w:proofErr w:type="spellStart"/>
      <w:r w:rsidRPr="001E5416">
        <w:rPr>
          <w:rFonts w:ascii="Courier New" w:eastAsia="Times New Roman" w:hAnsi="Courier New" w:cs="Courier New"/>
          <w:color w:val="1C4980"/>
          <w:kern w:val="0"/>
          <w:sz w:val="20"/>
          <w:szCs w:val="20"/>
          <w:lang w:eastAsia="en-GB"/>
          <w14:ligatures w14:val="none"/>
        </w:rPr>
        <w:t>candidate_pairs.tsv</w:t>
      </w:r>
      <w:proofErr w:type="spellEnd"/>
      <w:r w:rsidRPr="001E5416">
        <w:rPr>
          <w:rFonts w:ascii="Arial" w:eastAsia="Times New Roman" w:hAnsi="Arial" w:cs="Times New Roman"/>
          <w:color w:val="1C4980"/>
          <w:kern w:val="0"/>
          <w:sz w:val="21"/>
          <w:szCs w:val="21"/>
          <w:lang w:eastAsia="en-GB"/>
          <w14:ligatures w14:val="none"/>
        </w:rPr>
        <w:t xml:space="preserve"> (your candidate-generation / blocking set fed to the model), </w:t>
      </w:r>
      <w:r w:rsidRPr="001E5416">
        <w:rPr>
          <w:rFonts w:ascii="Courier New" w:eastAsia="Times New Roman" w:hAnsi="Courier New" w:cs="Courier New"/>
          <w:color w:val="1C4980"/>
          <w:kern w:val="0"/>
          <w:sz w:val="20"/>
          <w:szCs w:val="20"/>
          <w:lang w:eastAsia="en-GB"/>
          <w14:ligatures w14:val="none"/>
        </w:rPr>
        <w:t>code/</w:t>
      </w:r>
      <w:proofErr w:type="spellStart"/>
      <w:r w:rsidRPr="001E5416">
        <w:rPr>
          <w:rFonts w:ascii="Courier New" w:eastAsia="Times New Roman" w:hAnsi="Courier New" w:cs="Courier New"/>
          <w:color w:val="1C4980"/>
          <w:kern w:val="0"/>
          <w:sz w:val="20"/>
          <w:szCs w:val="20"/>
          <w:lang w:eastAsia="en-GB"/>
          <w14:ligatures w14:val="none"/>
        </w:rPr>
        <w:t>business_entity_resolution</w:t>
      </w:r>
      <w:proofErr w:type="spellEnd"/>
      <w:r w:rsidRPr="001E5416">
        <w:rPr>
          <w:rFonts w:ascii="Courier New" w:eastAsia="Times New Roman" w:hAnsi="Courier New" w:cs="Courier New"/>
          <w:color w:val="1C4980"/>
          <w:kern w:val="0"/>
          <w:sz w:val="20"/>
          <w:szCs w:val="20"/>
          <w:lang w:eastAsia="en-GB"/>
          <w14:ligatures w14:val="none"/>
        </w:rPr>
        <w:t>/</w:t>
      </w:r>
      <w:r w:rsidRPr="001E5416">
        <w:rPr>
          <w:rFonts w:ascii="Arial" w:eastAsia="Times New Roman" w:hAnsi="Arial" w:cs="Times New Roman"/>
          <w:color w:val="1C4980"/>
          <w:kern w:val="0"/>
          <w:sz w:val="21"/>
          <w:szCs w:val="21"/>
          <w:lang w:eastAsia="en-GB"/>
          <w14:ligatures w14:val="none"/>
        </w:rPr>
        <w:t xml:space="preserve"> (runnable pipeline), and your methodology document. All teams must submit it; the top teams' packages are reviewed before the final rankings are confirmed.</w:t>
      </w:r>
    </w:p>
    <w:p w14:paraId="5B38CE21" w14:textId="77777777" w:rsidR="001E5416" w:rsidRPr="001E5416" w:rsidRDefault="001E5416" w:rsidP="001E5416">
      <w:pPr>
        <w:numPr>
          <w:ilvl w:val="0"/>
          <w:numId w:val="13"/>
        </w:numPr>
        <w:shd w:val="clear" w:color="auto" w:fill="FDFDFE"/>
        <w:spacing w:before="100" w:beforeAutospacing="1" w:after="100" w:afterAutospacing="1"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Your methodology document must describe:</w:t>
      </w:r>
    </w:p>
    <w:p w14:paraId="2D48B888" w14:textId="77777777" w:rsidR="001E5416" w:rsidRPr="001E5416" w:rsidRDefault="001E5416" w:rsidP="001E5416">
      <w:pPr>
        <w:numPr>
          <w:ilvl w:val="1"/>
          <w:numId w:val="13"/>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Methodology used</w:t>
      </w:r>
    </w:p>
    <w:p w14:paraId="59DC0C80" w14:textId="77777777" w:rsidR="001E5416" w:rsidRPr="001E5416" w:rsidRDefault="001E5416" w:rsidP="001E5416">
      <w:pPr>
        <w:numPr>
          <w:ilvl w:val="1"/>
          <w:numId w:val="13"/>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Candidate generation/blocking strategy</w:t>
      </w:r>
    </w:p>
    <w:p w14:paraId="69D87532" w14:textId="77777777" w:rsidR="001E5416" w:rsidRPr="001E5416" w:rsidRDefault="001E5416" w:rsidP="001E5416">
      <w:pPr>
        <w:numPr>
          <w:ilvl w:val="1"/>
          <w:numId w:val="13"/>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Model architecture and feature engineering</w:t>
      </w:r>
    </w:p>
    <w:p w14:paraId="3014F22E" w14:textId="77777777" w:rsidR="001E5416" w:rsidRPr="001E5416" w:rsidRDefault="001E5416" w:rsidP="001E5416">
      <w:pPr>
        <w:numPr>
          <w:ilvl w:val="1"/>
          <w:numId w:val="13"/>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Any other relevant information about the approach</w:t>
      </w:r>
    </w:p>
    <w:p w14:paraId="2E9BA195" w14:textId="77777777" w:rsidR="001E5416" w:rsidRPr="001E5416" w:rsidRDefault="001E5416" w:rsidP="001E5416">
      <w:pPr>
        <w:numPr>
          <w:ilvl w:val="1"/>
          <w:numId w:val="13"/>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A template for this documentation is provided in </w:t>
      </w:r>
      <w:r w:rsidRPr="001E5416">
        <w:rPr>
          <w:rFonts w:ascii="Courier New" w:eastAsia="Times New Roman" w:hAnsi="Courier New" w:cs="Courier New"/>
          <w:color w:val="1C4980"/>
          <w:kern w:val="0"/>
          <w:sz w:val="20"/>
          <w:szCs w:val="20"/>
          <w:lang w:eastAsia="en-GB"/>
          <w14:ligatures w14:val="none"/>
        </w:rPr>
        <w:t>Documentation_template.md</w:t>
      </w:r>
      <w:r w:rsidRPr="001E5416">
        <w:rPr>
          <w:rFonts w:ascii="Arial" w:eastAsia="Times New Roman" w:hAnsi="Arial" w:cs="Times New Roman"/>
          <w:color w:val="1C4980"/>
          <w:kern w:val="0"/>
          <w:sz w:val="21"/>
          <w:szCs w:val="21"/>
          <w:lang w:eastAsia="en-GB"/>
          <w14:ligatures w14:val="none"/>
        </w:rPr>
        <w:t>. There is no page limit — prioritise clarity and technical depth over brevity.</w:t>
      </w:r>
    </w:p>
    <w:p w14:paraId="2392A6ED"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Academic Integrity and Fair Play:</w:t>
      </w:r>
    </w:p>
    <w:p w14:paraId="4C1A84C0"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pple Color Emoji" w:eastAsia="Times New Roman" w:hAnsi="Apple Color Emoji" w:cs="Apple Color Emoji"/>
          <w:b/>
          <w:bCs/>
          <w:color w:val="1C4980"/>
          <w:kern w:val="0"/>
          <w:sz w:val="23"/>
          <w:szCs w:val="23"/>
          <w:lang w:eastAsia="en-GB"/>
          <w14:ligatures w14:val="none"/>
        </w:rPr>
        <w:t>⚠️</w:t>
      </w:r>
      <w:r w:rsidRPr="001E5416">
        <w:rPr>
          <w:rFonts w:ascii="Arial" w:eastAsia="Times New Roman" w:hAnsi="Arial" w:cs="Times New Roman"/>
          <w:b/>
          <w:bCs/>
          <w:color w:val="1C4980"/>
          <w:kern w:val="0"/>
          <w:sz w:val="23"/>
          <w:szCs w:val="23"/>
          <w:lang w:eastAsia="en-GB"/>
          <w14:ligatures w14:val="none"/>
        </w:rPr>
        <w:t xml:space="preserve"> STRICTLY PROHIBITED: External Data Lookup</w:t>
      </w:r>
    </w:p>
    <w:p w14:paraId="30638B7F"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Participants are </w:t>
      </w:r>
      <w:r w:rsidRPr="001E5416">
        <w:rPr>
          <w:rFonts w:ascii="Arial" w:eastAsia="Times New Roman" w:hAnsi="Arial" w:cs="Times New Roman"/>
          <w:b/>
          <w:bCs/>
          <w:color w:val="1C4980"/>
          <w:kern w:val="0"/>
          <w:sz w:val="23"/>
          <w:szCs w:val="23"/>
          <w:lang w:eastAsia="en-GB"/>
          <w14:ligatures w14:val="none"/>
        </w:rPr>
        <w:t>STRICTLY NOT ALLOWED</w:t>
      </w:r>
      <w:r w:rsidRPr="001E5416">
        <w:rPr>
          <w:rFonts w:ascii="Arial" w:eastAsia="Times New Roman" w:hAnsi="Arial" w:cs="Times New Roman"/>
          <w:color w:val="1C4980"/>
          <w:kern w:val="0"/>
          <w:sz w:val="21"/>
          <w:szCs w:val="21"/>
          <w:lang w:eastAsia="en-GB"/>
          <w14:ligatures w14:val="none"/>
        </w:rPr>
        <w:t xml:space="preserve"> to use external databases, APIs, or services to look up business identities or resolve entities. This includes but is not limited to:</w:t>
      </w:r>
    </w:p>
    <w:p w14:paraId="75EB677E" w14:textId="77777777" w:rsidR="001E5416" w:rsidRPr="001E5416" w:rsidRDefault="001E5416" w:rsidP="001E5416">
      <w:pPr>
        <w:numPr>
          <w:ilvl w:val="0"/>
          <w:numId w:val="14"/>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Using commercial entity resolution APIs or services</w:t>
      </w:r>
    </w:p>
    <w:p w14:paraId="62EE3D3D" w14:textId="77777777" w:rsidR="001E5416" w:rsidRPr="001E5416" w:rsidRDefault="001E5416" w:rsidP="001E5416">
      <w:pPr>
        <w:numPr>
          <w:ilvl w:val="0"/>
          <w:numId w:val="14"/>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Looking up business registrations from government databases</w:t>
      </w:r>
    </w:p>
    <w:p w14:paraId="68B03FB9" w14:textId="77777777" w:rsidR="001E5416" w:rsidRPr="001E5416" w:rsidRDefault="001E5416" w:rsidP="001E5416">
      <w:pPr>
        <w:numPr>
          <w:ilvl w:val="0"/>
          <w:numId w:val="14"/>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lastRenderedPageBreak/>
        <w:t>Using geocoding APIs to normalize addresses</w:t>
      </w:r>
    </w:p>
    <w:p w14:paraId="4C8991FE" w14:textId="77777777" w:rsidR="001E5416" w:rsidRPr="001E5416" w:rsidRDefault="001E5416" w:rsidP="001E5416">
      <w:pPr>
        <w:numPr>
          <w:ilvl w:val="0"/>
          <w:numId w:val="14"/>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Any external data augmentation from internet sources</w:t>
      </w:r>
    </w:p>
    <w:p w14:paraId="54B2ABCB"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Enforcement:</w:t>
      </w:r>
    </w:p>
    <w:p w14:paraId="65756183" w14:textId="77777777" w:rsidR="001E5416" w:rsidRPr="001E5416" w:rsidRDefault="001E5416" w:rsidP="001E5416">
      <w:pPr>
        <w:numPr>
          <w:ilvl w:val="0"/>
          <w:numId w:val="15"/>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All submitted approaches, methodologies, and code pipelines will be thoroughly reviewed and verified</w:t>
      </w:r>
    </w:p>
    <w:p w14:paraId="632AC577" w14:textId="77777777" w:rsidR="001E5416" w:rsidRPr="001E5416" w:rsidRDefault="001E5416" w:rsidP="001E5416">
      <w:pPr>
        <w:numPr>
          <w:ilvl w:val="0"/>
          <w:numId w:val="15"/>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Any evidence of external data lookup will result in </w:t>
      </w:r>
      <w:r w:rsidRPr="001E5416">
        <w:rPr>
          <w:rFonts w:ascii="Arial" w:eastAsia="Times New Roman" w:hAnsi="Arial" w:cs="Times New Roman"/>
          <w:b/>
          <w:bCs/>
          <w:color w:val="1C4980"/>
          <w:kern w:val="0"/>
          <w:sz w:val="23"/>
          <w:szCs w:val="23"/>
          <w:lang w:eastAsia="en-GB"/>
          <w14:ligatures w14:val="none"/>
        </w:rPr>
        <w:t>immediate disqualification</w:t>
      </w:r>
    </w:p>
    <w:p w14:paraId="7AE64F20" w14:textId="77777777" w:rsidR="001E5416" w:rsidRPr="001E5416" w:rsidRDefault="001E5416" w:rsidP="001E5416">
      <w:pPr>
        <w:shd w:val="clear" w:color="auto" w:fill="FDFDFE"/>
        <w:spacing w:after="225"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b/>
          <w:bCs/>
          <w:color w:val="1C4980"/>
          <w:kern w:val="0"/>
          <w:sz w:val="23"/>
          <w:szCs w:val="23"/>
          <w:lang w:eastAsia="en-GB"/>
          <w14:ligatures w14:val="none"/>
        </w:rPr>
        <w:t>Fair Play:</w:t>
      </w:r>
      <w:r w:rsidRPr="001E5416">
        <w:rPr>
          <w:rFonts w:ascii="Arial" w:eastAsia="Times New Roman" w:hAnsi="Arial" w:cs="Times New Roman"/>
          <w:color w:val="1C4980"/>
          <w:kern w:val="0"/>
          <w:sz w:val="21"/>
          <w:szCs w:val="21"/>
          <w:lang w:eastAsia="en-GB"/>
          <w14:ligatures w14:val="none"/>
        </w:rPr>
        <w:t xml:space="preserve"> This challenge is designed to test your machine learning and data science skills using only the provided training data.</w:t>
      </w:r>
    </w:p>
    <w:p w14:paraId="70768A37" w14:textId="77777777" w:rsidR="001E5416" w:rsidRPr="001E5416" w:rsidRDefault="001E5416" w:rsidP="001E5416">
      <w:pPr>
        <w:shd w:val="clear" w:color="auto" w:fill="FDFDFE"/>
        <w:spacing w:after="225" w:line="240" w:lineRule="auto"/>
        <w:outlineLvl w:val="2"/>
        <w:rPr>
          <w:rFonts w:ascii="Arial" w:eastAsia="Times New Roman" w:hAnsi="Arial" w:cs="Times New Roman"/>
          <w:color w:val="1C4980"/>
          <w:kern w:val="0"/>
          <w:sz w:val="27"/>
          <w:szCs w:val="27"/>
          <w:lang w:eastAsia="en-GB"/>
          <w14:ligatures w14:val="none"/>
        </w:rPr>
      </w:pPr>
      <w:r w:rsidRPr="001E5416">
        <w:rPr>
          <w:rFonts w:ascii="Arial" w:eastAsia="Times New Roman" w:hAnsi="Arial" w:cs="Times New Roman"/>
          <w:color w:val="1C4980"/>
          <w:kern w:val="0"/>
          <w:sz w:val="27"/>
          <w:szCs w:val="27"/>
          <w:lang w:eastAsia="en-GB"/>
          <w14:ligatures w14:val="none"/>
        </w:rPr>
        <w:t>Tips for Success:</w:t>
      </w:r>
    </w:p>
    <w:p w14:paraId="0EA1491C" w14:textId="77777777" w:rsidR="001E5416" w:rsidRPr="001E5416" w:rsidRDefault="001E5416" w:rsidP="001E5416">
      <w:pPr>
        <w:numPr>
          <w:ilvl w:val="0"/>
          <w:numId w:val="16"/>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Invest in a strong blocking/candidate generation strategy — it determines the upper bound of your recall</w:t>
      </w:r>
    </w:p>
    <w:p w14:paraId="5C7E64A7" w14:textId="77777777" w:rsidR="001E5416" w:rsidRPr="001E5416" w:rsidRDefault="001E5416" w:rsidP="001E5416">
      <w:pPr>
        <w:numPr>
          <w:ilvl w:val="0"/>
          <w:numId w:val="16"/>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 xml:space="preserve">Explore string similarity features (Jaccard, </w:t>
      </w:r>
      <w:proofErr w:type="spellStart"/>
      <w:r w:rsidRPr="001E5416">
        <w:rPr>
          <w:rFonts w:ascii="Arial" w:eastAsia="Times New Roman" w:hAnsi="Arial" w:cs="Times New Roman"/>
          <w:color w:val="1C4980"/>
          <w:kern w:val="0"/>
          <w:sz w:val="21"/>
          <w:szCs w:val="21"/>
          <w:lang w:eastAsia="en-GB"/>
          <w14:ligatures w14:val="none"/>
        </w:rPr>
        <w:t>Levenshtein</w:t>
      </w:r>
      <w:proofErr w:type="spellEnd"/>
      <w:r w:rsidRPr="001E5416">
        <w:rPr>
          <w:rFonts w:ascii="Arial" w:eastAsia="Times New Roman" w:hAnsi="Arial" w:cs="Times New Roman"/>
          <w:color w:val="1C4980"/>
          <w:kern w:val="0"/>
          <w:sz w:val="21"/>
          <w:szCs w:val="21"/>
          <w:lang w:eastAsia="en-GB"/>
          <w14:ligatures w14:val="none"/>
        </w:rPr>
        <w:t>, TF-IDF cosine) for name and address matching</w:t>
      </w:r>
    </w:p>
    <w:p w14:paraId="77E83E52" w14:textId="77777777" w:rsidR="001E5416" w:rsidRPr="001E5416" w:rsidRDefault="001E5416" w:rsidP="001E5416">
      <w:pPr>
        <w:numPr>
          <w:ilvl w:val="0"/>
          <w:numId w:val="16"/>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Pay attention to country-specific address patterns</w:t>
      </w:r>
    </w:p>
    <w:p w14:paraId="23ABBFF5" w14:textId="77777777" w:rsidR="001E5416" w:rsidRPr="001E5416" w:rsidRDefault="001E5416" w:rsidP="001E5416">
      <w:pPr>
        <w:numPr>
          <w:ilvl w:val="0"/>
          <w:numId w:val="16"/>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Consider the precision-recall trade-off carefully — F_0.5 rewards precision more than recall</w:t>
      </w:r>
    </w:p>
    <w:p w14:paraId="0EEFF0B3" w14:textId="77777777" w:rsidR="001E5416" w:rsidRPr="001E5416" w:rsidRDefault="001E5416" w:rsidP="001E5416">
      <w:pPr>
        <w:numPr>
          <w:ilvl w:val="0"/>
          <w:numId w:val="16"/>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Do not neglect singletons — correctly predicting "no match" is worth a full 1.0 on that entity</w:t>
      </w:r>
    </w:p>
    <w:p w14:paraId="25F1BC93" w14:textId="77777777" w:rsidR="001E5416" w:rsidRDefault="001E5416" w:rsidP="001E5416">
      <w:pPr>
        <w:numPr>
          <w:ilvl w:val="0"/>
          <w:numId w:val="16"/>
        </w:num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r w:rsidRPr="001E5416">
        <w:rPr>
          <w:rFonts w:ascii="Arial" w:eastAsia="Times New Roman" w:hAnsi="Arial" w:cs="Times New Roman"/>
          <w:color w:val="1C4980"/>
          <w:kern w:val="0"/>
          <w:sz w:val="21"/>
          <w:szCs w:val="21"/>
          <w:lang w:eastAsia="en-GB"/>
          <w14:ligatures w14:val="none"/>
        </w:rPr>
        <w:t>Validate your own output format against the rules above before submitting</w:t>
      </w:r>
    </w:p>
    <w:p w14:paraId="6D8FC961" w14:textId="77777777" w:rsidR="001E5416" w:rsidRDefault="001E5416" w:rsidP="001E5416">
      <w:pPr>
        <w:spacing w:after="300" w:line="240" w:lineRule="auto"/>
        <w:outlineLvl w:val="3"/>
        <w:rPr>
          <w:rFonts w:ascii="Arial" w:eastAsia="Times New Roman" w:hAnsi="Arial" w:cs="Times New Roman"/>
          <w:color w:val="1C4980"/>
          <w:kern w:val="0"/>
          <w:sz w:val="21"/>
          <w:szCs w:val="21"/>
          <w:lang w:eastAsia="en-GB"/>
          <w14:ligatures w14:val="none"/>
        </w:rPr>
      </w:pPr>
    </w:p>
    <w:p w14:paraId="569C41E1" w14:textId="2B5B6DCB" w:rsidR="001E5416" w:rsidRPr="001E5416" w:rsidRDefault="001E5416" w:rsidP="001E5416">
      <w:pPr>
        <w:spacing w:after="300" w:line="240" w:lineRule="auto"/>
        <w:outlineLvl w:val="3"/>
        <w:rPr>
          <w:rFonts w:ascii="Arial" w:eastAsia="Times New Roman" w:hAnsi="Arial" w:cs="Arial"/>
          <w:b/>
          <w:bCs/>
          <w:color w:val="1C4980"/>
          <w:kern w:val="0"/>
          <w:lang w:eastAsia="en-GB"/>
          <w14:ligatures w14:val="none"/>
        </w:rPr>
      </w:pPr>
      <w:r w:rsidRPr="001E5416">
        <w:rPr>
          <w:rFonts w:ascii="Arial" w:eastAsia="Times New Roman" w:hAnsi="Arial" w:cs="Arial"/>
          <w:b/>
          <w:bCs/>
          <w:color w:val="1C4980"/>
          <w:kern w:val="0"/>
          <w:lang w:eastAsia="en-GB"/>
          <w14:ligatures w14:val="none"/>
        </w:rPr>
        <w:t>Guidelines</w:t>
      </w:r>
    </w:p>
    <w:p w14:paraId="43984428" w14:textId="77777777" w:rsidR="001E5416" w:rsidRPr="001E5416" w:rsidRDefault="001E5416" w:rsidP="001E5416">
      <w:pPr>
        <w:numPr>
          <w:ilvl w:val="0"/>
          <w:numId w:val="17"/>
        </w:numPr>
        <w:spacing w:before="100" w:beforeAutospacing="1" w:after="210" w:line="270" w:lineRule="atLeast"/>
        <w:rPr>
          <w:rFonts w:ascii="Arial" w:eastAsia="Times New Roman" w:hAnsi="Arial" w:cs="Arial"/>
          <w:color w:val="1C4980"/>
          <w:kern w:val="0"/>
          <w:sz w:val="21"/>
          <w:szCs w:val="21"/>
          <w:lang w:eastAsia="en-GB"/>
          <w14:ligatures w14:val="none"/>
        </w:rPr>
      </w:pPr>
      <w:r w:rsidRPr="001E5416">
        <w:rPr>
          <w:rFonts w:ascii="Arial" w:eastAsia="Times New Roman" w:hAnsi="Arial" w:cs="Arial"/>
          <w:color w:val="1C4980"/>
          <w:kern w:val="0"/>
          <w:sz w:val="21"/>
          <w:szCs w:val="21"/>
          <w:lang w:eastAsia="en-GB"/>
          <w14:ligatures w14:val="none"/>
        </w:rPr>
        <w:t>All registered teams can play this hackathon.</w:t>
      </w:r>
    </w:p>
    <w:p w14:paraId="437B9031" w14:textId="77777777" w:rsidR="001E5416" w:rsidRPr="001E5416" w:rsidRDefault="001E5416" w:rsidP="001E5416">
      <w:pPr>
        <w:numPr>
          <w:ilvl w:val="0"/>
          <w:numId w:val="17"/>
        </w:numPr>
        <w:spacing w:before="100" w:beforeAutospacing="1" w:after="210" w:line="270" w:lineRule="atLeast"/>
        <w:rPr>
          <w:rFonts w:ascii="Arial" w:eastAsia="Times New Roman" w:hAnsi="Arial" w:cs="Arial"/>
          <w:color w:val="1C4980"/>
          <w:kern w:val="0"/>
          <w:sz w:val="21"/>
          <w:szCs w:val="21"/>
          <w:lang w:eastAsia="en-GB"/>
          <w14:ligatures w14:val="none"/>
        </w:rPr>
      </w:pPr>
      <w:r w:rsidRPr="001E5416">
        <w:rPr>
          <w:rFonts w:ascii="Arial" w:eastAsia="Times New Roman" w:hAnsi="Arial" w:cs="Arial"/>
          <w:color w:val="1C4980"/>
          <w:kern w:val="0"/>
          <w:sz w:val="21"/>
          <w:szCs w:val="21"/>
          <w:lang w:eastAsia="en-GB"/>
          <w14:ligatures w14:val="none"/>
        </w:rPr>
        <w:t>There is no negative marking for this.</w:t>
      </w:r>
    </w:p>
    <w:p w14:paraId="76578396" w14:textId="77777777" w:rsidR="001E5416" w:rsidRPr="001E5416" w:rsidRDefault="001E5416" w:rsidP="001E5416">
      <w:pPr>
        <w:numPr>
          <w:ilvl w:val="0"/>
          <w:numId w:val="17"/>
        </w:numPr>
        <w:spacing w:before="100" w:beforeAutospacing="1" w:after="100" w:afterAutospacing="1" w:line="270" w:lineRule="atLeast"/>
        <w:rPr>
          <w:rFonts w:ascii="Arial" w:eastAsia="Times New Roman" w:hAnsi="Arial" w:cs="Arial"/>
          <w:color w:val="1C4980"/>
          <w:kern w:val="0"/>
          <w:sz w:val="21"/>
          <w:szCs w:val="21"/>
          <w:lang w:eastAsia="en-GB"/>
          <w14:ligatures w14:val="none"/>
        </w:rPr>
      </w:pPr>
      <w:r w:rsidRPr="001E5416">
        <w:rPr>
          <w:rFonts w:ascii="Arial" w:eastAsia="Times New Roman" w:hAnsi="Arial" w:cs="Arial"/>
          <w:color w:val="1C4980"/>
          <w:kern w:val="0"/>
          <w:sz w:val="21"/>
          <w:szCs w:val="21"/>
          <w:lang w:eastAsia="en-GB"/>
          <w14:ligatures w14:val="none"/>
        </w:rPr>
        <w:t>All decisions in the matter of eligibility, authenticity &amp; final judgement will be with Unstop and the organizer.</w:t>
      </w:r>
    </w:p>
    <w:p w14:paraId="122892BB" w14:textId="77777777" w:rsidR="001E5416" w:rsidRPr="001E5416" w:rsidRDefault="001E5416" w:rsidP="001E5416">
      <w:pPr>
        <w:shd w:val="clear" w:color="auto" w:fill="FDFDFE"/>
        <w:spacing w:before="100" w:beforeAutospacing="1" w:after="90" w:line="330" w:lineRule="atLeast"/>
        <w:rPr>
          <w:rFonts w:ascii="Arial" w:eastAsia="Times New Roman" w:hAnsi="Arial" w:cs="Times New Roman"/>
          <w:color w:val="1C4980"/>
          <w:kern w:val="0"/>
          <w:sz w:val="21"/>
          <w:szCs w:val="21"/>
          <w:lang w:eastAsia="en-GB"/>
          <w14:ligatures w14:val="none"/>
        </w:rPr>
      </w:pPr>
    </w:p>
    <w:p w14:paraId="169F7DF8" w14:textId="77777777" w:rsidR="00F30219" w:rsidRDefault="00F30219"/>
    <w:sectPr w:rsidR="00F30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01E93"/>
    <w:multiLevelType w:val="multilevel"/>
    <w:tmpl w:val="3A8A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231B4"/>
    <w:multiLevelType w:val="multilevel"/>
    <w:tmpl w:val="210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FB2E27"/>
    <w:multiLevelType w:val="multilevel"/>
    <w:tmpl w:val="9E8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4013B"/>
    <w:multiLevelType w:val="multilevel"/>
    <w:tmpl w:val="B106BF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54AC9"/>
    <w:multiLevelType w:val="multilevel"/>
    <w:tmpl w:val="7958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7615CE"/>
    <w:multiLevelType w:val="multilevel"/>
    <w:tmpl w:val="54D6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901EC1"/>
    <w:multiLevelType w:val="multilevel"/>
    <w:tmpl w:val="049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481843"/>
    <w:multiLevelType w:val="multilevel"/>
    <w:tmpl w:val="F44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8E1856"/>
    <w:multiLevelType w:val="multilevel"/>
    <w:tmpl w:val="0908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00BB7"/>
    <w:multiLevelType w:val="multilevel"/>
    <w:tmpl w:val="15B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950A80"/>
    <w:multiLevelType w:val="multilevel"/>
    <w:tmpl w:val="F13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985DEC"/>
    <w:multiLevelType w:val="multilevel"/>
    <w:tmpl w:val="C39E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3F6FC2"/>
    <w:multiLevelType w:val="multilevel"/>
    <w:tmpl w:val="44DC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3832BA"/>
    <w:multiLevelType w:val="multilevel"/>
    <w:tmpl w:val="9566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884714"/>
    <w:multiLevelType w:val="multilevel"/>
    <w:tmpl w:val="2FAA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377D92"/>
    <w:multiLevelType w:val="multilevel"/>
    <w:tmpl w:val="2AB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B46DF"/>
    <w:multiLevelType w:val="multilevel"/>
    <w:tmpl w:val="3E2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5258195">
    <w:abstractNumId w:val="8"/>
  </w:num>
  <w:num w:numId="2" w16cid:durableId="1285648791">
    <w:abstractNumId w:val="12"/>
  </w:num>
  <w:num w:numId="3" w16cid:durableId="1957446526">
    <w:abstractNumId w:val="16"/>
  </w:num>
  <w:num w:numId="4" w16cid:durableId="1139608542">
    <w:abstractNumId w:val="1"/>
  </w:num>
  <w:num w:numId="5" w16cid:durableId="170149696">
    <w:abstractNumId w:val="14"/>
  </w:num>
  <w:num w:numId="6" w16cid:durableId="1282760830">
    <w:abstractNumId w:val="11"/>
  </w:num>
  <w:num w:numId="7" w16cid:durableId="825588535">
    <w:abstractNumId w:val="0"/>
  </w:num>
  <w:num w:numId="8" w16cid:durableId="1056010603">
    <w:abstractNumId w:val="7"/>
  </w:num>
  <w:num w:numId="9" w16cid:durableId="167136296">
    <w:abstractNumId w:val="2"/>
  </w:num>
  <w:num w:numId="10" w16cid:durableId="1939025639">
    <w:abstractNumId w:val="13"/>
  </w:num>
  <w:num w:numId="11" w16cid:durableId="1703480320">
    <w:abstractNumId w:val="5"/>
  </w:num>
  <w:num w:numId="12" w16cid:durableId="1359770788">
    <w:abstractNumId w:val="4"/>
  </w:num>
  <w:num w:numId="13" w16cid:durableId="848442792">
    <w:abstractNumId w:val="3"/>
  </w:num>
  <w:num w:numId="14" w16cid:durableId="1359623435">
    <w:abstractNumId w:val="9"/>
  </w:num>
  <w:num w:numId="15" w16cid:durableId="682127034">
    <w:abstractNumId w:val="10"/>
  </w:num>
  <w:num w:numId="16" w16cid:durableId="651906965">
    <w:abstractNumId w:val="6"/>
  </w:num>
  <w:num w:numId="17" w16cid:durableId="484274274">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16"/>
    <w:rsid w:val="001E5416"/>
    <w:rsid w:val="00546F5A"/>
    <w:rsid w:val="00ED7BC0"/>
    <w:rsid w:val="00EE697B"/>
    <w:rsid w:val="00F30219"/>
    <w:rsid w:val="00FE6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6837C4"/>
  <w15:chartTrackingRefBased/>
  <w15:docId w15:val="{5D177152-10C2-6C42-934B-F638A08E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5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5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5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5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5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5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416"/>
    <w:rPr>
      <w:rFonts w:eastAsiaTheme="majorEastAsia" w:cstheme="majorBidi"/>
      <w:color w:val="272727" w:themeColor="text1" w:themeTint="D8"/>
    </w:rPr>
  </w:style>
  <w:style w:type="paragraph" w:styleId="Title">
    <w:name w:val="Title"/>
    <w:basedOn w:val="Normal"/>
    <w:next w:val="Normal"/>
    <w:link w:val="TitleChar"/>
    <w:uiPriority w:val="10"/>
    <w:qFormat/>
    <w:rsid w:val="001E5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416"/>
    <w:pPr>
      <w:spacing w:before="160"/>
      <w:jc w:val="center"/>
    </w:pPr>
    <w:rPr>
      <w:i/>
      <w:iCs/>
      <w:color w:val="404040" w:themeColor="text1" w:themeTint="BF"/>
    </w:rPr>
  </w:style>
  <w:style w:type="character" w:customStyle="1" w:styleId="QuoteChar">
    <w:name w:val="Quote Char"/>
    <w:basedOn w:val="DefaultParagraphFont"/>
    <w:link w:val="Quote"/>
    <w:uiPriority w:val="29"/>
    <w:rsid w:val="001E5416"/>
    <w:rPr>
      <w:i/>
      <w:iCs/>
      <w:color w:val="404040" w:themeColor="text1" w:themeTint="BF"/>
    </w:rPr>
  </w:style>
  <w:style w:type="paragraph" w:styleId="ListParagraph">
    <w:name w:val="List Paragraph"/>
    <w:basedOn w:val="Normal"/>
    <w:uiPriority w:val="34"/>
    <w:qFormat/>
    <w:rsid w:val="001E5416"/>
    <w:pPr>
      <w:ind w:left="720"/>
      <w:contextualSpacing/>
    </w:pPr>
  </w:style>
  <w:style w:type="character" w:styleId="IntenseEmphasis">
    <w:name w:val="Intense Emphasis"/>
    <w:basedOn w:val="DefaultParagraphFont"/>
    <w:uiPriority w:val="21"/>
    <w:qFormat/>
    <w:rsid w:val="001E5416"/>
    <w:rPr>
      <w:i/>
      <w:iCs/>
      <w:color w:val="0F4761" w:themeColor="accent1" w:themeShade="BF"/>
    </w:rPr>
  </w:style>
  <w:style w:type="paragraph" w:styleId="IntenseQuote">
    <w:name w:val="Intense Quote"/>
    <w:basedOn w:val="Normal"/>
    <w:next w:val="Normal"/>
    <w:link w:val="IntenseQuoteChar"/>
    <w:uiPriority w:val="30"/>
    <w:qFormat/>
    <w:rsid w:val="001E5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416"/>
    <w:rPr>
      <w:i/>
      <w:iCs/>
      <w:color w:val="0F4761" w:themeColor="accent1" w:themeShade="BF"/>
    </w:rPr>
  </w:style>
  <w:style w:type="character" w:styleId="IntenseReference">
    <w:name w:val="Intense Reference"/>
    <w:basedOn w:val="DefaultParagraphFont"/>
    <w:uiPriority w:val="32"/>
    <w:qFormat/>
    <w:rsid w:val="001E5416"/>
    <w:rPr>
      <w:b/>
      <w:bCs/>
      <w:smallCaps/>
      <w:color w:val="0F4761" w:themeColor="accent1" w:themeShade="BF"/>
      <w:spacing w:val="5"/>
    </w:rPr>
  </w:style>
  <w:style w:type="paragraph" w:styleId="NormalWeb">
    <w:name w:val="Normal (Web)"/>
    <w:basedOn w:val="Normal"/>
    <w:uiPriority w:val="99"/>
    <w:semiHidden/>
    <w:unhideWhenUsed/>
    <w:rsid w:val="001E54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E5416"/>
    <w:rPr>
      <w:b/>
      <w:bCs/>
    </w:rPr>
  </w:style>
  <w:style w:type="character" w:styleId="HTMLCode">
    <w:name w:val="HTML Code"/>
    <w:basedOn w:val="DefaultParagraphFont"/>
    <w:uiPriority w:val="99"/>
    <w:semiHidden/>
    <w:unhideWhenUsed/>
    <w:rsid w:val="001E54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E5416"/>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1E5416"/>
    <w:rPr>
      <w:i/>
      <w:iCs/>
    </w:rPr>
  </w:style>
  <w:style w:type="character" w:customStyle="1" w:styleId="title-icon">
    <w:name w:val="title-icon"/>
    <w:basedOn w:val="DefaultParagraphFont"/>
    <w:rsid w:val="001E5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2003</Words>
  <Characters>11421</Characters>
  <Application>Microsoft Office Word</Application>
  <DocSecurity>0</DocSecurity>
  <Lines>95</Lines>
  <Paragraphs>26</Paragraphs>
  <ScaleCrop>false</ScaleCrop>
  <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Khetarpal - 123166538 - MITMPL</dc:creator>
  <cp:keywords/>
  <dc:description/>
  <cp:lastModifiedBy>Raghav Khetarpal - 123166538 - MITMPL</cp:lastModifiedBy>
  <cp:revision>1</cp:revision>
  <dcterms:created xsi:type="dcterms:W3CDTF">2026-09-24T19:52:00Z</dcterms:created>
  <dcterms:modified xsi:type="dcterms:W3CDTF">2026-09-24T19:54:00Z</dcterms:modified>
</cp:coreProperties>
</file>