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InfraLens — 2-Week Delivery Plan</w:t>
      </w:r>
    </w:p>
    <w:p>
      <w:r>
        <w:rPr>
          <w:b w:val="0"/>
          <w:sz w:val="22"/>
        </w:rPr>
        <w:t>Product: InfraLens (DevSecOps Skills Suite)</w:t>
      </w:r>
    </w:p>
    <w:p>
      <w:r>
        <w:rPr>
          <w:b w:val="0"/>
          <w:sz w:val="22"/>
        </w:rPr>
        <w:t>Audience: CEO / Engineering</w:t>
      </w:r>
    </w:p>
    <w:p>
      <w:r>
        <w:rPr>
          <w:b w:val="0"/>
          <w:sz w:val="22"/>
        </w:rPr>
        <w:t>Companion Excel: docs/InfraLens_2Week_Delivery_Plan.xlsx</w:t>
      </w:r>
    </w:p>
    <w:p>
      <w:r>
        <w:rPr>
          <w:b w:val="0"/>
          <w:sz w:val="22"/>
        </w:rPr>
        <w:t>Note: PDF was skipped. This Word file is the narrative document.</w:t>
      </w:r>
    </w:p>
    <w:p>
      <w:pPr>
        <w:pStyle w:val="Heading1"/>
      </w:pPr>
      <w:r>
        <w:t>1. Purpose</w:t>
      </w:r>
    </w:p>
    <w:p>
      <w:r>
        <w:rPr>
          <w:b w:val="0"/>
          <w:sz w:val="22"/>
        </w:rPr>
        <w:t>This plan closes the gaps in the DevOps Intelligence Layer vision: safer approvals, RBAC, new-user onboarding (existing GitHub repo vs create new repo), end-to-end delivery (documents → architecture → Terraform → infra → code), and thin actuators for the six agent modules — within 2 weeks at MVP depth, with testing.</w:t>
      </w:r>
    </w:p>
    <w:p>
      <w:pPr>
        <w:pStyle w:val="Heading1"/>
      </w:pPr>
      <w:r>
        <w:t>2. What we already have</w:t>
      </w:r>
    </w:p>
    <w:p>
      <w:pPr>
        <w:pStyle w:val="ListBullet"/>
      </w:pPr>
      <w:r>
        <w:t>Risk Engine gates by action class × blast radius (not by tool)</w:t>
      </w:r>
    </w:p>
    <w:p>
      <w:pPr>
        <w:pStyle w:val="ListBullet"/>
      </w:pPr>
      <w:r>
        <w:t>Safety-direction actions (rollback/mitigation) are never gated</w:t>
      </w:r>
    </w:p>
    <w:p>
      <w:pPr>
        <w:pStyle w:val="ListBullet"/>
      </w:pPr>
      <w:r>
        <w:t>Six agent modules as workflow scaffolds (diagnose/read-only skills)</w:t>
      </w:r>
    </w:p>
    <w:p>
      <w:pPr>
        <w:pStyle w:val="ListBullet"/>
      </w:pPr>
      <w:r>
        <w:t>Time-boxed finding approvals (nothing auto-executes on timeout)</w:t>
      </w:r>
    </w:p>
    <w:p>
      <w:pPr>
        <w:pStyle w:val="ListBullet"/>
      </w:pPr>
      <w:r>
        <w:t>Chat + Azure/GitHub connections via manual tokens in Settings</w:t>
      </w:r>
    </w:p>
    <w:p>
      <w:pPr>
        <w:pStyle w:val="Heading1"/>
      </w:pPr>
      <w:r>
        <w:t>3. What we will build (2-week MVP)</w:t>
      </w:r>
    </w:p>
    <w:p>
      <w:pPr>
        <w:pStyle w:val="ListBullet"/>
      </w:pPr>
      <w:r>
        <w:t>RBAC: Super Admin → Org Admin → DevOps Lead → DevOps Engineer → Developer → Viewer + Users/Roles page</w:t>
      </w:r>
    </w:p>
    <w:p>
      <w:pPr>
        <w:pStyle w:val="ListBullet"/>
      </w:pPr>
      <w:r>
        <w:t>Onboarding wizard: Existing project (select GitHub repo) OR New project (create GitHub repo)</w:t>
      </w:r>
    </w:p>
    <w:p>
      <w:pPr>
        <w:pStyle w:val="ListBullet"/>
      </w:pPr>
      <w:r>
        <w:t>GitHub &amp; Azure connect: OAuth/automatic AND manual token/secret options</w:t>
      </w:r>
    </w:p>
    <w:p>
      <w:pPr>
        <w:pStyle w:val="ListBullet"/>
      </w:pPr>
      <w:r>
        <w:t>Full action diff + hard rule: no rollback plan → cannot propose write</w:t>
      </w:r>
    </w:p>
    <w:p>
      <w:pPr>
        <w:pStyle w:val="ListBullet"/>
      </w:pPr>
      <w:r>
        <w:t>Informed approval UI (risk, dry-run, rollback, rationale)</w:t>
      </w:r>
    </w:p>
    <w:p>
      <w:pPr>
        <w:pStyle w:val="ListBullet"/>
      </w:pPr>
      <w:r>
        <w:t>Break-glass (DevOps Lead+) + Engineering Memory precedent</w:t>
      </w:r>
    </w:p>
    <w:p>
      <w:pPr>
        <w:pStyle w:val="ListBullet"/>
      </w:pPr>
      <w:r>
        <w:t>E2E delivery flow: docs → architecture → Terraform → gated apply → app code/PRs</w:t>
      </w:r>
    </w:p>
    <w:p>
      <w:pPr>
        <w:pStyle w:val="ListBullet"/>
      </w:pPr>
      <w:r>
        <w:t>Thin actuators for Pipeline, Release, IaC, Incident, Security/Patch, FinOps</w:t>
      </w:r>
    </w:p>
    <w:p>
      <w:pPr>
        <w:pStyle w:val="Heading1"/>
      </w:pPr>
      <w:r>
        <w:t>4. Onboarding flow</w:t>
      </w:r>
    </w:p>
    <w:p>
      <w:r>
        <w:rPr>
          <w:b w:val="0"/>
          <w:sz w:val="22"/>
        </w:rPr>
        <w:t>New users (or any new project) get a wizard — not only a project name.</w:t>
      </w:r>
    </w:p>
    <w:p>
      <w:pPr>
        <w:pStyle w:val="Heading2"/>
      </w:pPr>
      <w:r>
        <w:t>Option A — Existing project</w:t>
      </w:r>
    </w:p>
    <w:p>
      <w:pPr>
        <w:pStyle w:val="ListNumber"/>
      </w:pPr>
      <w:r>
        <w:t>Connect GitHub (OAuth or Personal Access Token)</w:t>
      </w:r>
    </w:p>
    <w:p>
      <w:pPr>
        <w:pStyle w:val="ListNumber"/>
      </w:pPr>
      <w:r>
        <w:t>Select repository from the account/org list</w:t>
      </w:r>
    </w:p>
    <w:p>
      <w:pPr>
        <w:pStyle w:val="ListNumber"/>
      </w:pPr>
      <w:r>
        <w:t>Create InfraLens project linked to that repo</w:t>
      </w:r>
    </w:p>
    <w:p>
      <w:pPr>
        <w:pStyle w:val="ListNumber"/>
      </w:pPr>
      <w:r>
        <w:t>Connect Azure (OAuth/device flow or Service Principal secrets)</w:t>
      </w:r>
    </w:p>
    <w:p>
      <w:pPr>
        <w:pStyle w:val="ListNumber"/>
      </w:pPr>
      <w:r>
        <w:t>Finish → Dashboard / Chat</w:t>
      </w:r>
    </w:p>
    <w:p>
      <w:pPr>
        <w:pStyle w:val="Heading2"/>
      </w:pPr>
      <w:r>
        <w:t>Option B — New project</w:t>
      </w:r>
    </w:p>
    <w:p>
      <w:pPr>
        <w:pStyle w:val="ListNumber"/>
      </w:pPr>
      <w:r>
        <w:t>Connect GitHub</w:t>
      </w:r>
    </w:p>
    <w:p>
      <w:pPr>
        <w:pStyle w:val="ListNumber"/>
      </w:pPr>
      <w:r>
        <w:t>Enter desired repository name (and visibility)</w:t>
      </w:r>
    </w:p>
    <w:p>
      <w:pPr>
        <w:pStyle w:val="ListNumber"/>
      </w:pPr>
      <w:r>
        <w:t>App creates the repo on the user account</w:t>
      </w:r>
    </w:p>
    <w:p>
      <w:pPr>
        <w:pStyle w:val="ListNumber"/>
      </w:pPr>
      <w:r>
        <w:t>Create InfraLens project linked to the new repo</w:t>
      </w:r>
    </w:p>
    <w:p>
      <w:pPr>
        <w:pStyle w:val="ListNumber"/>
      </w:pPr>
      <w:r>
        <w:t>Connect Azure (same dual options)</w:t>
      </w:r>
    </w:p>
    <w:p>
      <w:pPr>
        <w:pStyle w:val="ListNumber"/>
      </w:pPr>
      <w:r>
        <w:t>Optional: start E2E delivery flow next</w:t>
      </w:r>
    </w:p>
    <w:p>
      <w:pPr>
        <w:pStyle w:val="Heading1"/>
      </w:pPr>
      <w:r>
        <w:t>5. RBAC (initial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Role</w:t>
            </w:r>
          </w:p>
        </w:tc>
        <w:tc>
          <w:tcPr>
            <w:tcW w:type="dxa" w:w="4824"/>
          </w:tcPr>
          <w:p>
            <w:r>
              <w:t>Main powers (MVP)</w:t>
            </w:r>
          </w:p>
        </w:tc>
      </w:tr>
      <w:tr>
        <w:tc>
          <w:tcPr>
            <w:tcW w:type="dxa" w:w="4824"/>
          </w:tcPr>
          <w:p>
            <w:r>
              <w:t>Super Admin</w:t>
            </w:r>
          </w:p>
        </w:tc>
        <w:tc>
          <w:tcPr>
            <w:tcW w:type="dxa" w:w="4824"/>
          </w:tcPr>
          <w:p>
            <w:r>
              <w:t>Everything; users/roles; break-glass; system settings</w:t>
            </w:r>
          </w:p>
        </w:tc>
      </w:tr>
      <w:tr>
        <w:tc>
          <w:tcPr>
            <w:tcW w:type="dxa" w:w="4824"/>
          </w:tcPr>
          <w:p>
            <w:r>
              <w:t>Org Admin</w:t>
            </w:r>
          </w:p>
        </w:tc>
        <w:tc>
          <w:tcPr>
            <w:tcW w:type="dxa" w:w="4824"/>
          </w:tcPr>
          <w:p>
            <w:r>
              <w:t>Org users/roles; all org projects; break-glass</w:t>
            </w:r>
          </w:p>
        </w:tc>
      </w:tr>
      <w:tr>
        <w:tc>
          <w:tcPr>
            <w:tcW w:type="dxa" w:w="4824"/>
          </w:tcPr>
          <w:p>
            <w:r>
              <w:t>DevOps Lead</w:t>
            </w:r>
          </w:p>
        </w:tc>
        <w:tc>
          <w:tcPr>
            <w:tcW w:type="dxa" w:w="4824"/>
          </w:tcPr>
          <w:p>
            <w:r>
              <w:t>Prod / two-person approve; break-glass; workflows; write</w:t>
            </w:r>
          </w:p>
        </w:tc>
      </w:tr>
      <w:tr>
        <w:tc>
          <w:tcPr>
            <w:tcW w:type="dxa" w:w="4824"/>
          </w:tcPr>
          <w:p>
            <w:r>
              <w:t>DevOps Engineer</w:t>
            </w:r>
          </w:p>
        </w:tc>
        <w:tc>
          <w:tcPr>
            <w:tcW w:type="dxa" w:w="4824"/>
          </w:tcPr>
          <w:p>
            <w:r>
              <w:t>Propose write; approve normal human gates; run workflows</w:t>
            </w:r>
          </w:p>
        </w:tc>
      </w:tr>
      <w:tr>
        <w:tc>
          <w:tcPr>
            <w:tcW w:type="dxa" w:w="4824"/>
          </w:tcPr>
          <w:p>
            <w:r>
              <w:t>Developer</w:t>
            </w:r>
          </w:p>
        </w:tc>
        <w:tc>
          <w:tcPr>
            <w:tcW w:type="dxa" w:w="4824"/>
          </w:tcPr>
          <w:p>
            <w:r>
              <w:t>Chat, plan, propose PRs; onboard/create project; no prod apply</w:t>
            </w:r>
          </w:p>
        </w:tc>
      </w:tr>
      <w:tr>
        <w:tc>
          <w:tcPr>
            <w:tcW w:type="dxa" w:w="4824"/>
          </w:tcPr>
          <w:p>
            <w:r>
              <w:t>Viewer</w:t>
            </w:r>
          </w:p>
        </w:tc>
        <w:tc>
          <w:tcPr>
            <w:tcW w:type="dxa" w:w="4824"/>
          </w:tcPr>
          <w:p>
            <w:r>
              <w:t>Read-only dashboard/chat/wiki</w:t>
            </w:r>
          </w:p>
        </w:tc>
      </w:tr>
    </w:tbl>
    <w:p>
      <w:pPr>
        <w:pStyle w:val="Heading1"/>
      </w:pPr>
      <w:r>
        <w:t>6. End-to-end delivery flow</w:t>
      </w:r>
    </w:p>
    <w:p>
      <w:r>
        <w:rPr>
          <w:b w:val="0"/>
          <w:sz w:val="22"/>
        </w:rPr>
        <w:t>After onboarding, the guided path is:</w:t>
      </w:r>
    </w:p>
    <w:p>
      <w:pPr>
        <w:pStyle w:val="ListNumber"/>
      </w:pPr>
      <w:r>
        <w:t>Understand documents / requirements</w:t>
      </w:r>
    </w:p>
    <w:p>
      <w:pPr>
        <w:pStyle w:val="ListNumber"/>
      </w:pPr>
      <w:r>
        <w:t>Propose infrastructure architecture (human accept for apply path)</w:t>
      </w:r>
    </w:p>
    <w:p>
      <w:pPr>
        <w:pStyle w:val="ListNumber"/>
      </w:pPr>
      <w:r>
        <w:t>Generate Terraform (as PR / bundle — never silent apply)</w:t>
      </w:r>
    </w:p>
    <w:p>
      <w:pPr>
        <w:pStyle w:val="ListNumber"/>
      </w:pPr>
      <w:r>
        <w:t>terraform plan as ActionDiff; apply gated by environment × role</w:t>
      </w:r>
    </w:p>
    <w:p>
      <w:pPr>
        <w:pStyle w:val="ListNumber"/>
      </w:pPr>
      <w:r>
        <w:t>Scaffold / update application code via PRs</w:t>
      </w:r>
    </w:p>
    <w:p>
      <w:pPr>
        <w:pStyle w:val="ListNumber"/>
      </w:pPr>
      <w:r>
        <w:t>Run intelligence modules; outcomes → Engineering Memory</w:t>
      </w:r>
    </w:p>
    <w:p>
      <w:pPr>
        <w:pStyle w:val="Heading1"/>
      </w:pPr>
      <w:r>
        <w:t>7. Two-week timeline (summary)</w:t>
      </w:r>
    </w:p>
    <w:p>
      <w:pPr>
        <w:pStyle w:val="Heading2"/>
      </w:pPr>
      <w:r>
        <w:t>Week 1 — Platform + RBAC + Onboarding</w:t>
      </w:r>
    </w:p>
    <w:p>
      <w:pPr>
        <w:pStyle w:val="ListBullet"/>
      </w:pPr>
      <w:r>
        <w:t>D1: RBAC + Users page</w:t>
      </w:r>
    </w:p>
    <w:p>
      <w:pPr>
        <w:pStyle w:val="ListBullet"/>
      </w:pPr>
      <w:r>
        <w:t>D2: Onboarding wizard (existing vs new repo; PAT + Azure secrets)</w:t>
      </w:r>
    </w:p>
    <w:p>
      <w:pPr>
        <w:pStyle w:val="ListBullet"/>
      </w:pPr>
      <w:r>
        <w:t>D3: GitHub OAuth + dual-auth UX for GitHub/Azure</w:t>
      </w:r>
    </w:p>
    <w:p>
      <w:pPr>
        <w:pStyle w:val="ListBullet"/>
      </w:pPr>
      <w:r>
        <w:t>D4: Action diff/rollback gate, informed approvals, memory, break-glass</w:t>
      </w:r>
    </w:p>
    <w:p>
      <w:pPr>
        <w:pStyle w:val="ListBullet"/>
      </w:pPr>
      <w:r>
        <w:t>D5: Harden, deploy, demo checkpoint</w:t>
      </w:r>
    </w:p>
    <w:p>
      <w:pPr>
        <w:pStyle w:val="Heading2"/>
      </w:pPr>
      <w:r>
        <w:t>Week 2 — E2E + modules + ship</w:t>
      </w:r>
    </w:p>
    <w:p>
      <w:pPr>
        <w:pStyle w:val="ListBullet"/>
      </w:pPr>
      <w:r>
        <w:t>D6–D7: E2E delivery stages (docs → TF → infra → code)</w:t>
      </w:r>
    </w:p>
    <w:p>
      <w:pPr>
        <w:pStyle w:val="ListBullet"/>
      </w:pPr>
      <w:r>
        <w:t>D8: Six module thin actuators (RBAC-aware)</w:t>
      </w:r>
    </w:p>
    <w:p>
      <w:pPr>
        <w:pStyle w:val="ListBullet"/>
      </w:pPr>
      <w:r>
        <w:t>D9: Full testing day</w:t>
      </w:r>
    </w:p>
    <w:p>
      <w:pPr>
        <w:pStyle w:val="ListBullet"/>
      </w:pPr>
      <w:r>
        <w:t>D10: Final deploy + CEO demo; refresh Excel status</w:t>
      </w:r>
    </w:p>
    <w:p>
      <w:pPr>
        <w:pStyle w:val="Heading1"/>
      </w:pPr>
      <w:r>
        <w:t>8. Effort snapshot</w:t>
      </w:r>
    </w:p>
    <w:p>
      <w:r>
        <w:rPr>
          <w:b w:val="0"/>
          <w:sz w:val="22"/>
        </w:rPr>
        <w:t>See Excel sheet Task_Backlog and Hours_by_Epic for full breakdown.</w:t>
      </w:r>
    </w:p>
    <w:p>
      <w:r>
        <w:rPr>
          <w:b w:val="0"/>
          <w:sz w:val="22"/>
        </w:rPr>
        <w:t>Approx. total estimated effort: ~147 hours across 28 tracked tasks (team parallelization assumed for a 2-week calendar).</w:t>
      </w:r>
    </w:p>
    <w:p>
      <w:pPr>
        <w:pStyle w:val="Heading1"/>
      </w:pPr>
      <w:r>
        <w:t>9. Out of scope (later phase)</w:t>
      </w:r>
    </w:p>
    <w:p>
      <w:pPr>
        <w:pStyle w:val="ListBullet"/>
      </w:pPr>
      <w:r>
        <w:t>Full enterprise SSO / SCIM</w:t>
      </w:r>
    </w:p>
    <w:p>
      <w:pPr>
        <w:pStyle w:val="ListBullet"/>
      </w:pPr>
      <w:r>
        <w:t>Real canary traffic shifting</w:t>
      </w:r>
    </w:p>
    <w:p>
      <w:pPr>
        <w:pStyle w:val="ListBullet"/>
      </w:pPr>
      <w:r>
        <w:t>Automated flake retry + git bisect</w:t>
      </w:r>
    </w:p>
    <w:p>
      <w:pPr>
        <w:pStyle w:val="ListBullet"/>
      </w:pPr>
      <w:r>
        <w:t>True two-person with two distinct human identities (MVP uses Lead+ role + confirmations)</w:t>
      </w:r>
    </w:p>
    <w:p>
      <w:pPr>
        <w:pStyle w:val="Heading1"/>
      </w:pPr>
      <w:r>
        <w:t>10. Related files</w:t>
      </w:r>
    </w:p>
    <w:p>
      <w:r>
        <w:rPr>
          <w:b w:val="0"/>
          <w:sz w:val="22"/>
        </w:rPr>
        <w:t>Excel (tasks, priority, time, RBAC, tests): docs/InfraLens_2Week_Delivery_Plan.xlsx</w:t>
      </w:r>
    </w:p>
    <w:p>
      <w:r>
        <w:rPr>
          <w:b w:val="0"/>
          <w:sz w:val="22"/>
        </w:rPr>
        <w:t>This Word document: docs/InfraLens_2Week_Delivery_Plan.docx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