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Company Profile &amp; Organizational Structure</w:t>
      </w:r>
    </w:p>
    <w:p/>
    <w:p>
      <w:pPr>
        <w:pStyle w:val="Heading1"/>
      </w:pPr>
      <w:r>
        <w:t>1. Company Overview</w:t>
      </w:r>
    </w:p>
    <w:p>
      <w:pPr>
        <w:pStyle w:val="Heading2"/>
      </w:pPr>
      <w:r>
        <w:t>Mission Statement</w:t>
      </w:r>
    </w:p>
    <w:p>
      <w:r>
        <w:t>To empower every child in grades 3-8 with personalized, engaging assessments that foster continuous learning, build confidence, and unlock their full academic potential through innovative technology and adaptive learning methodologies.</w:t>
      </w:r>
    </w:p>
    <w:p>
      <w:pPr>
        <w:pStyle w:val="Heading2"/>
      </w:pPr>
      <w:r>
        <w:t>Vision Statement</w:t>
      </w:r>
    </w:p>
    <w:p>
      <w:r>
        <w:t>To become the leading educational assessment platform that transforms how children learn and grow, making quality assessment and personalized learning accessible to every student, everywhere.</w:t>
      </w:r>
    </w:p>
    <w:p>
      <w:pPr>
        <w:pStyle w:val="Heading2"/>
      </w:pPr>
      <w:r>
        <w:t>Core Values</w:t>
      </w:r>
    </w:p>
    <w:p>
      <w:pPr>
        <w:pStyle w:val="ListBullet"/>
      </w:pPr>
      <w:r>
        <w:rPr>
          <w:b/>
        </w:rPr>
        <w:t xml:space="preserve">Student-Centric: </w:t>
      </w:r>
      <w:r>
        <w:t>Every decision prioritizes student learning outcomes, engagement, and well-being</w:t>
      </w:r>
    </w:p>
    <w:p>
      <w:pPr>
        <w:pStyle w:val="ListBullet"/>
      </w:pPr>
      <w:r>
        <w:rPr>
          <w:b/>
        </w:rPr>
        <w:t xml:space="preserve">Innovation: </w:t>
      </w:r>
      <w:r>
        <w:t>Continuous improvement through cutting-edge technology and pedagogical research</w:t>
      </w:r>
    </w:p>
    <w:p>
      <w:pPr>
        <w:pStyle w:val="ListBullet"/>
      </w:pPr>
      <w:r>
        <w:rPr>
          <w:b/>
        </w:rPr>
        <w:t xml:space="preserve">Accessibility: </w:t>
      </w:r>
      <w:r>
        <w:t>Making quality education assessment available to all students regardless of background</w:t>
      </w:r>
    </w:p>
    <w:p>
      <w:pPr>
        <w:pStyle w:val="ListBullet"/>
      </w:pPr>
      <w:r>
        <w:rPr>
          <w:b/>
        </w:rPr>
        <w:t xml:space="preserve">Data Integrity: </w:t>
      </w:r>
      <w:r>
        <w:t>Maintaining the highest standards of security, privacy, and ethical use of student data</w:t>
      </w:r>
    </w:p>
    <w:p>
      <w:pPr>
        <w:pStyle w:val="ListBullet"/>
      </w:pPr>
      <w:r>
        <w:rPr>
          <w:b/>
        </w:rPr>
        <w:t xml:space="preserve">Collaboration: </w:t>
      </w:r>
      <w:r>
        <w:t>Fostering teamwork across engineering, product, and marketing to deliver excellence</w:t>
      </w:r>
    </w:p>
    <w:p/>
    <w:p>
      <w:pPr>
        <w:pStyle w:val="Heading1"/>
      </w:pPr>
      <w:r>
        <w:t>2. Product Overview</w:t>
      </w:r>
    </w:p>
    <w:p>
      <w:pPr>
        <w:pStyle w:val="Heading2"/>
      </w:pPr>
      <w:r>
        <w:t>Product Description</w:t>
      </w:r>
    </w:p>
    <w:p>
      <w:r>
        <w:t>Our platform is a comprehensive assessment and learning system designed for children in grades 3-8. It combines adaptive assessment technology with personalized learning pathways to provide:</w:t>
      </w:r>
    </w:p>
    <w:p>
      <w:pPr>
        <w:pStyle w:val="ListBullet"/>
      </w:pPr>
      <w:r>
        <w:t>Standards-aligned assessments across core subjects (Math, English, Science, Social Studies)</w:t>
      </w:r>
    </w:p>
    <w:p>
      <w:pPr>
        <w:pStyle w:val="ListBullet"/>
      </w:pPr>
      <w:r>
        <w:t>Adaptive difficulty that adjusts to individual student performance</w:t>
      </w:r>
    </w:p>
    <w:p>
      <w:pPr>
        <w:pStyle w:val="ListBullet"/>
      </w:pPr>
      <w:r>
        <w:t>Real-time analytics and progress tracking for students, parents, and educators</w:t>
      </w:r>
    </w:p>
    <w:p>
      <w:pPr>
        <w:pStyle w:val="ListBullet"/>
      </w:pPr>
      <w:r>
        <w:t>Gamified learning experiences with rewards and achievement systems</w:t>
      </w:r>
    </w:p>
    <w:p>
      <w:pPr>
        <w:pStyle w:val="ListBullet"/>
      </w:pPr>
      <w:r>
        <w:t>Personalized learning recommendations based on assessment results</w:t>
      </w:r>
    </w:p>
    <w:p>
      <w:pPr>
        <w:pStyle w:val="ListBullet"/>
      </w:pPr>
      <w:r>
        <w:t>Comprehensive reporting dashboards for stakeholders</w:t>
      </w:r>
    </w:p>
    <w:p>
      <w:pPr>
        <w:pStyle w:val="ListBullet"/>
      </w:pPr>
      <w:r>
        <w:t>Safe, secure, and COPPA-compliant platform</w:t>
      </w:r>
    </w:p>
    <w:p>
      <w:pPr>
        <w:pStyle w:val="Heading2"/>
      </w:pPr>
      <w:r>
        <w:t>Target Market</w:t>
      </w:r>
    </w:p>
    <w:p>
      <w:pPr>
        <w:pStyle w:val="ListBullet"/>
      </w:pPr>
      <w:r>
        <w:rPr>
          <w:b/>
        </w:rPr>
        <w:t xml:space="preserve">Primary: </w:t>
      </w:r>
      <w:r>
        <w:t>Schools and school districts seeking supplemental assessment tools (B2B2C)</w:t>
      </w:r>
    </w:p>
    <w:p>
      <w:pPr>
        <w:pStyle w:val="ListBullet"/>
      </w:pPr>
      <w:r>
        <w:rPr>
          <w:b/>
        </w:rPr>
        <w:t xml:space="preserve">Secondary: </w:t>
      </w:r>
      <w:r>
        <w:t>Parents purchasing direct subscriptions for home learning (B2C)</w:t>
      </w:r>
    </w:p>
    <w:p>
      <w:pPr>
        <w:pStyle w:val="ListBullet"/>
      </w:pPr>
      <w:r>
        <w:rPr>
          <w:b/>
        </w:rPr>
        <w:t xml:space="preserve">Tertiary: </w:t>
      </w:r>
      <w:r>
        <w:t>Tutoring centers and after-school programs (B2B)</w:t>
      </w:r>
    </w:p>
    <w:p/>
    <w:p>
      <w:pPr>
        <w:pStyle w:val="Heading1"/>
      </w:pPr>
      <w:r>
        <w:t>3. Organizational Structure</w:t>
      </w:r>
    </w:p>
    <w:p>
      <w:pPr>
        <w:pStyle w:val="Heading2"/>
      </w:pPr>
      <w:r>
        <w:t>Leadership Team</w:t>
      </w:r>
    </w:p>
    <w:p>
      <w:pPr>
        <w:pStyle w:val="ListBullet"/>
      </w:pPr>
      <w:r>
        <w:rPr>
          <w:b/>
        </w:rPr>
        <w:t xml:space="preserve">Founder &amp; CEO: </w:t>
      </w:r>
      <w:r>
        <w:t>Sets overall vision, strategy, and secures funding; manages investor relations</w:t>
      </w:r>
    </w:p>
    <w:p>
      <w:pPr>
        <w:pStyle w:val="ListBullet"/>
      </w:pPr>
      <w:r>
        <w:rPr>
          <w:b/>
        </w:rPr>
        <w:t xml:space="preserve">Chief Technology Officer (CTO): </w:t>
      </w:r>
      <w:r>
        <w:t>Oversees all technical development and infrastructure; leads Engineering team</w:t>
      </w:r>
    </w:p>
    <w:p>
      <w:pPr>
        <w:pStyle w:val="ListBullet"/>
      </w:pPr>
      <w:r>
        <w:rPr>
          <w:b/>
        </w:rPr>
        <w:t xml:space="preserve">Chief Product Officer (CPO): </w:t>
      </w:r>
      <w:r>
        <w:t>Defines product vision, roadmap, and user experience; leads Product team</w:t>
      </w:r>
    </w:p>
    <w:p>
      <w:pPr>
        <w:pStyle w:val="ListBullet"/>
      </w:pPr>
      <w:r>
        <w:rPr>
          <w:b/>
        </w:rPr>
        <w:t xml:space="preserve">Chief Marketing Officer (CMO): </w:t>
      </w:r>
      <w:r>
        <w:t>Drives go-to-market strategy, brand, and customer acquisition; leads Marketing team</w:t>
      </w:r>
    </w:p>
    <w:p/>
    <w:p>
      <w:pPr>
        <w:pStyle w:val="Heading1"/>
      </w:pPr>
      <w:r>
        <w:t>4. Core Teams &amp; Functions</w:t>
      </w:r>
    </w:p>
    <w:p>
      <w:pPr>
        <w:pStyle w:val="Heading2"/>
      </w:pPr>
      <w:r>
        <w:t>Engineering Team</w:t>
      </w:r>
    </w:p>
    <w:p>
      <w:r>
        <w:rPr>
          <w:i/>
        </w:rPr>
        <w:t>Mission: Build a scalable, reliable, and secure platform that delivers exceptional user experiences.</w:t>
      </w:r>
    </w:p>
    <w:p>
      <w:pPr>
        <w:pStyle w:val="ListBullet"/>
      </w:pPr>
      <w:r>
        <w:t>Lead Backend Engineer</w:t>
      </w:r>
    </w:p>
    <w:p>
      <w:pPr>
        <w:ind w:left="720"/>
      </w:pPr>
      <w:r>
        <w:t xml:space="preserve">  • Design and implement core API architecture</w:t>
      </w:r>
    </w:p>
    <w:p>
      <w:pPr>
        <w:ind w:left="720"/>
      </w:pPr>
      <w:r>
        <w:t xml:space="preserve">  • Build assessment engine and adaptive algorithms</w:t>
      </w:r>
    </w:p>
    <w:p>
      <w:pPr>
        <w:ind w:left="720"/>
      </w:pPr>
      <w:r>
        <w:t xml:space="preserve">  • Manage database design and optimization</w:t>
      </w:r>
    </w:p>
    <w:p>
      <w:pPr>
        <w:ind w:left="720"/>
      </w:pPr>
      <w:r>
        <w:t xml:space="preserve">  • Ensure platform scalability and performance</w:t>
      </w:r>
    </w:p>
    <w:p>
      <w:pPr>
        <w:pStyle w:val="ListBullet"/>
      </w:pPr>
      <w:r>
        <w:t>Lead Frontend Engineer</w:t>
      </w:r>
    </w:p>
    <w:p>
      <w:pPr>
        <w:ind w:left="720"/>
      </w:pPr>
      <w:r>
        <w:t xml:space="preserve">  • Develop responsive web application (React/Next.js)</w:t>
      </w:r>
    </w:p>
    <w:p>
      <w:pPr>
        <w:ind w:left="720"/>
      </w:pPr>
      <w:r>
        <w:t xml:space="preserve">  • Create intuitive, accessible student interfaces</w:t>
      </w:r>
    </w:p>
    <w:p>
      <w:pPr>
        <w:ind w:left="720"/>
      </w:pPr>
      <w:r>
        <w:t xml:space="preserve">  • Implement real-time dashboard and analytics</w:t>
      </w:r>
    </w:p>
    <w:p>
      <w:pPr>
        <w:ind w:left="720"/>
      </w:pPr>
      <w:r>
        <w:t xml:space="preserve">  • Optimize frontend performance and mobile experience</w:t>
      </w:r>
    </w:p>
    <w:p>
      <w:pPr>
        <w:pStyle w:val="ListBullet"/>
      </w:pPr>
      <w:r>
        <w:t>DevOps Engineer</w:t>
      </w:r>
    </w:p>
    <w:p>
      <w:pPr>
        <w:ind w:left="720"/>
      </w:pPr>
      <w:r>
        <w:t xml:space="preserve">  • Set up CI/CD pipelines and deployment automation</w:t>
      </w:r>
    </w:p>
    <w:p>
      <w:pPr>
        <w:ind w:left="720"/>
      </w:pPr>
      <w:r>
        <w:t xml:space="preserve">  • Manage cloud infrastructure (AWS/GCP)</w:t>
      </w:r>
    </w:p>
    <w:p>
      <w:pPr>
        <w:ind w:left="720"/>
      </w:pPr>
      <w:r>
        <w:t xml:space="preserve">  • Implement monitoring, logging, and alerting</w:t>
      </w:r>
    </w:p>
    <w:p>
      <w:pPr>
        <w:ind w:left="720"/>
      </w:pPr>
      <w:r>
        <w:t xml:space="preserve">  • Ensure security compliance and data protection</w:t>
      </w:r>
    </w:p>
    <w:p>
      <w:pPr>
        <w:pStyle w:val="ListBullet"/>
      </w:pPr>
      <w:r>
        <w:t>QA/Test Engineer</w:t>
      </w:r>
    </w:p>
    <w:p>
      <w:pPr>
        <w:ind w:left="720"/>
      </w:pPr>
      <w:r>
        <w:t xml:space="preserve">  • Develop automated testing frameworks</w:t>
      </w:r>
    </w:p>
    <w:p>
      <w:pPr>
        <w:ind w:left="720"/>
      </w:pPr>
      <w:r>
        <w:t xml:space="preserve">  • Conduct comprehensive quality assurance</w:t>
      </w:r>
    </w:p>
    <w:p>
      <w:pPr>
        <w:ind w:left="720"/>
      </w:pPr>
      <w:r>
        <w:t xml:space="preserve">  • Perform security testing and vulnerability assessment</w:t>
      </w:r>
    </w:p>
    <w:p>
      <w:pPr>
        <w:ind w:left="720"/>
      </w:pPr>
      <w:r>
        <w:t xml:space="preserve">  • Ensure COPPA and educational standards compliance</w:t>
      </w:r>
    </w:p>
    <w:p/>
    <w:p>
      <w:pPr>
        <w:pStyle w:val="Heading2"/>
      </w:pPr>
      <w:r>
        <w:t>Product Team</w:t>
      </w:r>
    </w:p>
    <w:p>
      <w:r>
        <w:rPr>
          <w:i/>
        </w:rPr>
        <w:t>Mission: Create products that delight users and drive meaningful learning outcomes.</w:t>
      </w:r>
    </w:p>
    <w:p>
      <w:pPr>
        <w:pStyle w:val="ListBullet"/>
      </w:pPr>
      <w:r>
        <w:t>Product Manager - Assessment</w:t>
      </w:r>
    </w:p>
    <w:p>
      <w:pPr>
        <w:ind w:left="720"/>
      </w:pPr>
      <w:r>
        <w:t xml:space="preserve">  • Define assessment features and adaptive logic</w:t>
      </w:r>
    </w:p>
    <w:p>
      <w:pPr>
        <w:ind w:left="720"/>
      </w:pPr>
      <w:r>
        <w:t xml:space="preserve">  • Collaborate with educators on content standards</w:t>
      </w:r>
    </w:p>
    <w:p>
      <w:pPr>
        <w:ind w:left="720"/>
      </w:pPr>
      <w:r>
        <w:t xml:space="preserve">  • Prioritize backlog based on learning outcomes</w:t>
      </w:r>
    </w:p>
    <w:p>
      <w:pPr>
        <w:ind w:left="720"/>
      </w:pPr>
      <w:r>
        <w:t xml:space="preserve">  • Own assessment quality and question bank</w:t>
      </w:r>
    </w:p>
    <w:p>
      <w:pPr>
        <w:pStyle w:val="ListBullet"/>
      </w:pPr>
      <w:r>
        <w:t>Product Manager - Learning Platform</w:t>
      </w:r>
    </w:p>
    <w:p>
      <w:pPr>
        <w:ind w:left="720"/>
      </w:pPr>
      <w:r>
        <w:t xml:space="preserve">  • Design learning pathways and recommendations</w:t>
      </w:r>
    </w:p>
    <w:p>
      <w:pPr>
        <w:ind w:left="720"/>
      </w:pPr>
      <w:r>
        <w:t xml:space="preserve">  • Develop gamification and engagement features</w:t>
      </w:r>
    </w:p>
    <w:p>
      <w:pPr>
        <w:ind w:left="720"/>
      </w:pPr>
      <w:r>
        <w:t xml:space="preserve">  • Define analytics and reporting requirements</w:t>
      </w:r>
    </w:p>
    <w:p>
      <w:pPr>
        <w:ind w:left="720"/>
      </w:pPr>
      <w:r>
        <w:t xml:space="preserve">  • Focus on student retention and engagement metrics</w:t>
      </w:r>
    </w:p>
    <w:p>
      <w:pPr>
        <w:pStyle w:val="ListBullet"/>
      </w:pPr>
      <w:r>
        <w:t>UX/UI Designer</w:t>
      </w:r>
    </w:p>
    <w:p>
      <w:pPr>
        <w:ind w:left="720"/>
      </w:pPr>
      <w:r>
        <w:t xml:space="preserve">  • Create intuitive, age-appropriate interfaces</w:t>
      </w:r>
    </w:p>
    <w:p>
      <w:pPr>
        <w:ind w:left="720"/>
      </w:pPr>
      <w:r>
        <w:t xml:space="preserve">  • Conduct user research and usability testing</w:t>
      </w:r>
    </w:p>
    <w:p>
      <w:pPr>
        <w:ind w:left="720"/>
      </w:pPr>
      <w:r>
        <w:t xml:space="preserve">  • Design visual identity and brand consistency</w:t>
      </w:r>
    </w:p>
    <w:p>
      <w:pPr>
        <w:ind w:left="720"/>
      </w:pPr>
      <w:r>
        <w:t xml:space="preserve">  • Develop design system and component library</w:t>
      </w:r>
    </w:p>
    <w:p>
      <w:pPr>
        <w:pStyle w:val="ListBullet"/>
      </w:pPr>
      <w:r>
        <w:t>Educational Content Specialist</w:t>
      </w:r>
    </w:p>
    <w:p>
      <w:pPr>
        <w:ind w:left="720"/>
      </w:pPr>
      <w:r>
        <w:t xml:space="preserve">  • Curate and create assessment questions</w:t>
      </w:r>
    </w:p>
    <w:p>
      <w:pPr>
        <w:ind w:left="720"/>
      </w:pPr>
      <w:r>
        <w:t xml:space="preserve">  • Ensure content aligns with educational standards</w:t>
      </w:r>
    </w:p>
    <w:p>
      <w:pPr>
        <w:ind w:left="720"/>
      </w:pPr>
      <w:r>
        <w:t xml:space="preserve">  • Review content for accuracy and appropriateness</w:t>
      </w:r>
    </w:p>
    <w:p>
      <w:pPr>
        <w:ind w:left="720"/>
      </w:pPr>
      <w:r>
        <w:t xml:space="preserve">  • Collaborate with subject matter experts</w:t>
      </w:r>
    </w:p>
    <w:p/>
    <w:p>
      <w:pPr>
        <w:pStyle w:val="Heading2"/>
      </w:pPr>
      <w:r>
        <w:t>Marketing Team</w:t>
      </w:r>
    </w:p>
    <w:p>
      <w:r>
        <w:rPr>
          <w:i/>
        </w:rPr>
        <w:t>Mission: Build awareness, drive acquisition, and grow a loyal customer base.</w:t>
      </w:r>
    </w:p>
    <w:p>
      <w:pPr>
        <w:pStyle w:val="ListBullet"/>
      </w:pPr>
      <w:r>
        <w:t>Growth Marketing Manager</w:t>
      </w:r>
    </w:p>
    <w:p>
      <w:pPr>
        <w:ind w:left="720"/>
      </w:pPr>
      <w:r>
        <w:t xml:space="preserve">  • Develop and execute customer acquisition strategies</w:t>
      </w:r>
    </w:p>
    <w:p>
      <w:pPr>
        <w:ind w:left="720"/>
      </w:pPr>
      <w:r>
        <w:t xml:space="preserve">  • Manage digital advertising (Google Ads, social media)</w:t>
      </w:r>
    </w:p>
    <w:p>
      <w:pPr>
        <w:ind w:left="720"/>
      </w:pPr>
      <w:r>
        <w:t xml:space="preserve">  • Optimize conversion funnels and onboarding</w:t>
      </w:r>
    </w:p>
    <w:p>
      <w:pPr>
        <w:ind w:left="720"/>
      </w:pPr>
      <w:r>
        <w:t xml:space="preserve">  • Track and improve key growth metrics (CAC, LTV)</w:t>
      </w:r>
    </w:p>
    <w:p>
      <w:pPr>
        <w:pStyle w:val="ListBullet"/>
      </w:pPr>
      <w:r>
        <w:t>Content Marketing Specialist</w:t>
      </w:r>
    </w:p>
    <w:p>
      <w:pPr>
        <w:ind w:left="720"/>
      </w:pPr>
      <w:r>
        <w:t xml:space="preserve">  • Create educational content for parents and educators</w:t>
      </w:r>
    </w:p>
    <w:p>
      <w:pPr>
        <w:ind w:left="720"/>
      </w:pPr>
      <w:r>
        <w:t xml:space="preserve">  • Manage blog, social media, and email campaigns</w:t>
      </w:r>
    </w:p>
    <w:p>
      <w:pPr>
        <w:ind w:left="720"/>
      </w:pPr>
      <w:r>
        <w:t xml:space="preserve">  • Develop case studies and success stories</w:t>
      </w:r>
    </w:p>
    <w:p>
      <w:pPr>
        <w:ind w:left="720"/>
      </w:pPr>
      <w:r>
        <w:t xml:space="preserve">  • Build SEO strategy and organic traffic</w:t>
      </w:r>
    </w:p>
    <w:p>
      <w:pPr>
        <w:pStyle w:val="ListBullet"/>
      </w:pPr>
      <w:r>
        <w:t>Partnership Manager</w:t>
      </w:r>
    </w:p>
    <w:p>
      <w:pPr>
        <w:ind w:left="720"/>
      </w:pPr>
      <w:r>
        <w:t xml:space="preserve">  • Establish relationships with schools and districts</w:t>
      </w:r>
    </w:p>
    <w:p>
      <w:pPr>
        <w:ind w:left="720"/>
      </w:pPr>
      <w:r>
        <w:t xml:space="preserve">  • Develop B2B sales materials and presentations</w:t>
      </w:r>
    </w:p>
    <w:p>
      <w:pPr>
        <w:ind w:left="720"/>
      </w:pPr>
      <w:r>
        <w:t xml:space="preserve">  • Manage pilot programs and customer onboarding</w:t>
      </w:r>
    </w:p>
    <w:p>
      <w:pPr>
        <w:ind w:left="720"/>
      </w:pPr>
      <w:r>
        <w:t xml:space="preserve">  • Coordinate with education conferences and events</w:t>
      </w:r>
    </w:p>
    <w:p>
      <w:pPr>
        <w:pStyle w:val="ListBullet"/>
      </w:pPr>
      <w:r>
        <w:t>Community Manager</w:t>
      </w:r>
    </w:p>
    <w:p>
      <w:pPr>
        <w:ind w:left="720"/>
      </w:pPr>
      <w:r>
        <w:t xml:space="preserve">  • Engage with users on social platforms</w:t>
      </w:r>
    </w:p>
    <w:p>
      <w:pPr>
        <w:ind w:left="720"/>
      </w:pPr>
      <w:r>
        <w:t xml:space="preserve">  • Manage customer support and feedback channels</w:t>
      </w:r>
    </w:p>
    <w:p>
      <w:pPr>
        <w:ind w:left="720"/>
      </w:pPr>
      <w:r>
        <w:t xml:space="preserve">  • Build parent and educator communities</w:t>
      </w:r>
    </w:p>
    <w:p>
      <w:pPr>
        <w:ind w:left="720"/>
      </w:pPr>
      <w:r>
        <w:t xml:space="preserve">  • Monitor brand reputation and sentiment</w:t>
      </w:r>
    </w:p>
    <w:p/>
    <w:p>
      <w:pPr>
        <w:pStyle w:val="Heading1"/>
      </w:pPr>
      <w:r>
        <w:t>5. Decision-Making Framework</w:t>
      </w:r>
    </w:p>
    <w:p>
      <w:pPr>
        <w:pStyle w:val="Heading2"/>
      </w:pPr>
      <w:r>
        <w:t>Collaborative Decision-Making</w:t>
      </w:r>
    </w:p>
    <w:p>
      <w:r>
        <w:t>Our organization operates on a collaborative decision-making model where Engineering, Product, and Marketing work as equal partners:</w:t>
      </w:r>
    </w:p>
    <w:p>
      <w:pPr>
        <w:pStyle w:val="ListBullet"/>
      </w:pPr>
      <w:r>
        <w:rPr>
          <w:b/>
        </w:rPr>
        <w:t xml:space="preserve">Product-Led Decisions: </w:t>
      </w:r>
      <w:r>
        <w:t>Product defines "what" and "why" based on user research and business goals</w:t>
      </w:r>
    </w:p>
    <w:p>
      <w:pPr>
        <w:pStyle w:val="ListBullet"/>
      </w:pPr>
      <w:r>
        <w:rPr>
          <w:b/>
        </w:rPr>
        <w:t xml:space="preserve">Engineering-Informed: </w:t>
      </w:r>
      <w:r>
        <w:t>Engineering advises on "how" and technical feasibility, suggesting alternatives</w:t>
      </w:r>
    </w:p>
    <w:p>
      <w:pPr>
        <w:pStyle w:val="ListBullet"/>
      </w:pPr>
      <w:r>
        <w:rPr>
          <w:b/>
        </w:rPr>
        <w:t xml:space="preserve">Marketing-Validated: </w:t>
      </w:r>
      <w:r>
        <w:t>Marketing validates "who" and "when" based on market insights and user feedback</w:t>
      </w:r>
    </w:p>
    <w:p>
      <w:pPr>
        <w:pStyle w:val="ListBullet"/>
      </w:pPr>
      <w:r>
        <w:rPr>
          <w:b/>
        </w:rPr>
        <w:t xml:space="preserve">Consensus-Driven: </w:t>
      </w:r>
      <w:r>
        <w:t>Major decisions require alignment across all three teams</w:t>
      </w:r>
    </w:p>
    <w:p>
      <w:pPr>
        <w:pStyle w:val="ListBullet"/>
      </w:pPr>
      <w:r>
        <w:rPr>
          <w:b/>
        </w:rPr>
        <w:t xml:space="preserve">Data-Informed: </w:t>
      </w:r>
      <w:r>
        <w:t>All decisions backed by data, user research, or validated hypotheses</w:t>
      </w:r>
    </w:p>
    <w:p>
      <w:pPr>
        <w:pStyle w:val="Heading2"/>
      </w:pPr>
      <w:r>
        <w:t>Escalation Path</w:t>
      </w:r>
    </w:p>
    <w:p>
      <w:pPr>
        <w:pStyle w:val="ListNumber"/>
      </w:pPr>
      <w:r>
        <w:t>1. Team-level discussions for day-to-day decisions</w:t>
      </w:r>
    </w:p>
    <w:p>
      <w:pPr>
        <w:pStyle w:val="ListNumber"/>
      </w:pPr>
      <w:r>
        <w:t>2. Weekly cross-functional sync for feature prioritization</w:t>
      </w:r>
    </w:p>
    <w:p>
      <w:pPr>
        <w:pStyle w:val="ListNumber"/>
      </w:pPr>
      <w:r>
        <w:t>3. Leadership team (CTO, CPO, CMO) for strategic decisions</w:t>
      </w:r>
    </w:p>
    <w:p>
      <w:pPr>
        <w:pStyle w:val="ListNumber"/>
      </w:pPr>
      <w:r>
        <w:t>4. CEO for major pivots, funding decisions, or conflict resolution</w:t>
      </w:r>
    </w:p>
    <w:p/>
    <w:p>
      <w:pPr>
        <w:pStyle w:val="Heading1"/>
      </w:pPr>
      <w:r>
        <w:t>6. Communication &amp; Collaboration</w:t>
      </w:r>
    </w:p>
    <w:p>
      <w:pPr>
        <w:pStyle w:val="Heading2"/>
      </w:pPr>
      <w:r>
        <w:t>Meeting Cadence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</w:t>
            </w:r>
          </w:p>
        </w:tc>
        <w:tc>
          <w:tcPr>
            <w:tcW w:type="dxa" w:w="4320"/>
          </w:tcPr>
          <w:p>
            <w:r>
              <w:t>Purpose &amp; Attendees</w:t>
            </w:r>
          </w:p>
        </w:tc>
      </w:tr>
      <w:tr>
        <w:tc>
          <w:tcPr>
            <w:tcW w:type="dxa" w:w="4320"/>
          </w:tcPr>
          <w:p>
            <w:r>
              <w:t>Daily Stand-ups</w:t>
            </w:r>
          </w:p>
        </w:tc>
        <w:tc>
          <w:tcPr>
            <w:tcW w:type="dxa" w:w="4320"/>
          </w:tcPr>
          <w:p>
            <w:r>
              <w:t>Each team (15 min) - Progress, blockers, priorities</w:t>
            </w:r>
          </w:p>
        </w:tc>
      </w:tr>
      <w:tr>
        <w:tc>
          <w:tcPr>
            <w:tcW w:type="dxa" w:w="4320"/>
          </w:tcPr>
          <w:p>
            <w:r>
              <w:t>Weekly All-Hands</w:t>
            </w:r>
          </w:p>
        </w:tc>
        <w:tc>
          <w:tcPr>
            <w:tcW w:type="dxa" w:w="4320"/>
          </w:tcPr>
          <w:p>
            <w:r>
              <w:t>Entire company (30 min) - Updates, wins, challenges</w:t>
            </w:r>
          </w:p>
        </w:tc>
      </w:tr>
      <w:tr>
        <w:tc>
          <w:tcPr>
            <w:tcW w:type="dxa" w:w="4320"/>
          </w:tcPr>
          <w:p>
            <w:r>
              <w:t>Bi-weekly Sprint Planning</w:t>
            </w:r>
          </w:p>
        </w:tc>
        <w:tc>
          <w:tcPr>
            <w:tcW w:type="dxa" w:w="4320"/>
          </w:tcPr>
          <w:p>
            <w:r>
              <w:t>Engineering + Product (1-2 hrs) - Sprint scope and estimates</w:t>
            </w:r>
          </w:p>
        </w:tc>
      </w:tr>
      <w:tr>
        <w:tc>
          <w:tcPr>
            <w:tcW w:type="dxa" w:w="4320"/>
          </w:tcPr>
          <w:p>
            <w:r>
              <w:t>Monthly Strategy Review</w:t>
            </w:r>
          </w:p>
        </w:tc>
        <w:tc>
          <w:tcPr>
            <w:tcW w:type="dxa" w:w="4320"/>
          </w:tcPr>
          <w:p>
            <w:r>
              <w:t>Leadership team (2 hrs) - OKR review, strategic adjustments</w:t>
            </w:r>
          </w:p>
        </w:tc>
      </w:tr>
      <w:tr>
        <w:tc>
          <w:tcPr>
            <w:tcW w:type="dxa" w:w="4320"/>
          </w:tcPr>
          <w:p>
            <w:r>
              <w:t>Quarterly Planning</w:t>
            </w:r>
          </w:p>
        </w:tc>
        <w:tc>
          <w:tcPr>
            <w:tcW w:type="dxa" w:w="4320"/>
          </w:tcPr>
          <w:p>
            <w:r>
              <w:t>All teams (half-day) - Roadmap planning and alignment</w:t>
            </w:r>
          </w:p>
        </w:tc>
      </w:tr>
    </w:tbl>
    <w:p/>
    <w:p>
      <w:pPr>
        <w:pStyle w:val="Heading2"/>
      </w:pPr>
      <w:r>
        <w:t>Communication Tools</w:t>
      </w:r>
    </w:p>
    <w:p>
      <w:pPr>
        <w:pStyle w:val="ListBullet"/>
      </w:pPr>
      <w:r>
        <w:rPr>
          <w:b/>
        </w:rPr>
        <w:t xml:space="preserve">Slack: </w:t>
      </w:r>
      <w:r>
        <w:t>Daily communication, quick questions, team channels</w:t>
      </w:r>
    </w:p>
    <w:p>
      <w:pPr>
        <w:pStyle w:val="ListBullet"/>
      </w:pPr>
      <w:r>
        <w:rPr>
          <w:b/>
        </w:rPr>
        <w:t xml:space="preserve">Jira/Linear: </w:t>
      </w:r>
      <w:r>
        <w:t>Task management, sprint planning, bug tracking</w:t>
      </w:r>
    </w:p>
    <w:p>
      <w:pPr>
        <w:pStyle w:val="ListBullet"/>
      </w:pPr>
      <w:r>
        <w:rPr>
          <w:b/>
        </w:rPr>
        <w:t xml:space="preserve">Figma: </w:t>
      </w:r>
      <w:r>
        <w:t>Design collaboration and feedback</w:t>
      </w:r>
    </w:p>
    <w:p>
      <w:pPr>
        <w:pStyle w:val="ListBullet"/>
      </w:pPr>
      <w:r>
        <w:rPr>
          <w:b/>
        </w:rPr>
        <w:t xml:space="preserve">Google Docs/Notion: </w:t>
      </w:r>
      <w:r>
        <w:t>Documentation, specs, knowledge base</w:t>
      </w:r>
    </w:p>
    <w:p>
      <w:pPr>
        <w:pStyle w:val="ListBullet"/>
      </w:pPr>
      <w:r>
        <w:rPr>
          <w:b/>
        </w:rPr>
        <w:t xml:space="preserve">Zoom: </w:t>
      </w:r>
      <w:r>
        <w:t>Video meetings and remote collaboration</w:t>
      </w:r>
    </w:p>
    <w:p>
      <w:pPr>
        <w:pStyle w:val="ListBullet"/>
      </w:pPr>
      <w:r>
        <w:rPr>
          <w:b/>
        </w:rPr>
        <w:t xml:space="preserve">GitHub: </w:t>
      </w:r>
      <w:r>
        <w:t>Code repository, version control, code reviews</w:t>
      </w:r>
    </w:p>
    <w:p/>
    <w:p>
      <w:pPr>
        <w:pStyle w:val="Heading1"/>
      </w:pPr>
      <w:r>
        <w:t>7. Company-Wide Success Metrics (First 3 Months)</w:t>
      </w:r>
    </w:p>
    <w:p>
      <w:pPr>
        <w:pStyle w:val="Heading2"/>
      </w:pPr>
      <w:r>
        <w:t>Product Metrics</w:t>
      </w:r>
    </w:p>
    <w:p>
      <w:pPr>
        <w:pStyle w:val="ListBullet"/>
      </w:pPr>
      <w:r>
        <w:t>MVP feature completion: 100% of core features by Month 3</w:t>
      </w:r>
    </w:p>
    <w:p>
      <w:pPr>
        <w:pStyle w:val="ListBullet"/>
      </w:pPr>
      <w:r>
        <w:t>Beta user acquisition: 500+ students enrolled</w:t>
      </w:r>
    </w:p>
    <w:p>
      <w:pPr>
        <w:pStyle w:val="ListBullet"/>
      </w:pPr>
      <w:r>
        <w:t>User engagement: 60%+ weekly active users</w:t>
      </w:r>
    </w:p>
    <w:p>
      <w:pPr>
        <w:pStyle w:val="ListBullet"/>
      </w:pPr>
      <w:r>
        <w:t>Assessment completion rate: 70%+ of started assessments</w:t>
      </w:r>
    </w:p>
    <w:p>
      <w:pPr>
        <w:pStyle w:val="Heading2"/>
      </w:pPr>
      <w:r>
        <w:t>Technical Metrics</w:t>
      </w:r>
    </w:p>
    <w:p>
      <w:pPr>
        <w:pStyle w:val="ListBullet"/>
      </w:pPr>
      <w:r>
        <w:t>Platform uptime: 99%+ availability</w:t>
      </w:r>
    </w:p>
    <w:p>
      <w:pPr>
        <w:pStyle w:val="ListBullet"/>
      </w:pPr>
      <w:r>
        <w:t>API response time: &lt;200ms average</w:t>
      </w:r>
    </w:p>
    <w:p>
      <w:pPr>
        <w:pStyle w:val="ListBullet"/>
      </w:pPr>
      <w:r>
        <w:t>Zero critical security vulnerabilities</w:t>
      </w:r>
    </w:p>
    <w:p>
      <w:pPr>
        <w:pStyle w:val="ListBullet"/>
      </w:pPr>
      <w:r>
        <w:t>Successful load testing: 10,000 concurrent users</w:t>
      </w:r>
    </w:p>
    <w:p>
      <w:pPr>
        <w:pStyle w:val="Heading2"/>
      </w:pPr>
      <w:r>
        <w:t>Marketing Metrics</w:t>
      </w:r>
    </w:p>
    <w:p>
      <w:pPr>
        <w:pStyle w:val="ListBullet"/>
      </w:pPr>
      <w:r>
        <w:t>Website launch: Fully functional site by Month 1</w:t>
      </w:r>
    </w:p>
    <w:p>
      <w:pPr>
        <w:pStyle w:val="ListBullet"/>
      </w:pPr>
      <w:r>
        <w:t>Social media presence: 1,000+ followers across platforms</w:t>
      </w:r>
    </w:p>
    <w:p>
      <w:pPr>
        <w:pStyle w:val="ListBullet"/>
      </w:pPr>
      <w:r>
        <w:t>Email list: 2,000+ interested parents/educators</w:t>
      </w:r>
    </w:p>
    <w:p>
      <w:pPr>
        <w:pStyle w:val="ListBullet"/>
      </w:pPr>
      <w:r>
        <w:t>Partnership pipeline: 10+ schools in discussion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