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353" w:rsidRDefault="00FC3353" w:rsidP="00FC3353">
      <w:pPr>
        <w:rPr>
          <w:rtl/>
        </w:rPr>
      </w:pPr>
    </w:p>
    <w:p w:rsidR="001D2395" w:rsidRPr="001D2395" w:rsidRDefault="001D2395" w:rsidP="001D2395">
      <w:pPr>
        <w:bidi/>
        <w:spacing w:after="0" w:line="240" w:lineRule="auto"/>
        <w:jc w:val="center"/>
        <w:rPr>
          <w:rFonts w:ascii="Andalus" w:eastAsia="Calibri" w:hAnsi="Andalus" w:cs="Andalus"/>
          <w:sz w:val="48"/>
          <w:szCs w:val="48"/>
          <w:rtl/>
          <w:lang w:eastAsia="en-US" w:bidi="ar-DZ"/>
        </w:rPr>
      </w:pPr>
      <w:r w:rsidRPr="001D2395">
        <w:rPr>
          <w:rFonts w:ascii="Andalus" w:eastAsia="Calibri" w:hAnsi="Andalus" w:cs="Andalus"/>
          <w:sz w:val="48"/>
          <w:szCs w:val="48"/>
          <w:rtl/>
          <w:lang w:eastAsia="en-US" w:bidi="ar-DZ"/>
        </w:rPr>
        <w:t>الجمهورية الجزائرية الديمقراطية الشعبية</w:t>
      </w:r>
    </w:p>
    <w:p w:rsidR="001D2395" w:rsidRPr="001D2395" w:rsidRDefault="001D2395" w:rsidP="001D2395">
      <w:pPr>
        <w:bidi/>
        <w:spacing w:after="0" w:line="240" w:lineRule="auto"/>
        <w:jc w:val="center"/>
        <w:rPr>
          <w:rFonts w:ascii="Andalus" w:eastAsia="Calibri" w:hAnsi="Andalus" w:cs="Andalus"/>
          <w:sz w:val="48"/>
          <w:szCs w:val="48"/>
          <w:rtl/>
          <w:lang w:eastAsia="en-US" w:bidi="ar-DZ"/>
        </w:rPr>
      </w:pPr>
      <w:r w:rsidRPr="001D2395">
        <w:rPr>
          <w:rFonts w:ascii="Andalus" w:eastAsia="Calibri" w:hAnsi="Andalus" w:cs="Andalus"/>
          <w:noProof/>
          <w:sz w:val="48"/>
          <w:szCs w:val="48"/>
          <w:lang w:val="en-US" w:eastAsia="en-US"/>
        </w:rPr>
        <w:drawing>
          <wp:inline distT="0" distB="0" distL="0" distR="0" wp14:anchorId="60454255" wp14:editId="5C0E9C55">
            <wp:extent cx="914400" cy="733425"/>
            <wp:effectExtent l="0" t="0" r="0" b="0"/>
            <wp:docPr id="4" name="Image 4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395" w:rsidRPr="001D2395" w:rsidRDefault="001D2395" w:rsidP="001D2395">
      <w:pPr>
        <w:bidi/>
        <w:spacing w:after="0" w:line="240" w:lineRule="auto"/>
        <w:jc w:val="center"/>
        <w:rPr>
          <w:rFonts w:eastAsia="Calibri" w:cstheme="minorHAnsi"/>
          <w:sz w:val="44"/>
          <w:szCs w:val="44"/>
          <w:rtl/>
          <w:lang w:eastAsia="en-US" w:bidi="ar-DZ"/>
        </w:rPr>
      </w:pPr>
      <w:r w:rsidRPr="001D2395">
        <w:rPr>
          <w:rFonts w:ascii="Andalus" w:eastAsia="Calibri" w:hAnsi="Andalus" w:cs="Andalus"/>
          <w:sz w:val="48"/>
          <w:szCs w:val="48"/>
          <w:rtl/>
          <w:lang w:eastAsia="en-US" w:bidi="ar-DZ"/>
        </w:rPr>
        <w:t>وزارة المالية</w:t>
      </w:r>
    </w:p>
    <w:p w:rsidR="001D2395" w:rsidRPr="001D2395" w:rsidRDefault="001D2395" w:rsidP="001D2395">
      <w:pPr>
        <w:bidi/>
        <w:spacing w:after="0" w:line="240" w:lineRule="auto"/>
        <w:rPr>
          <w:rFonts w:ascii="Sakkal Majalla" w:eastAsia="Calibri" w:hAnsi="Sakkal Majalla" w:cs="Sakkal Majalla"/>
          <w:b/>
          <w:bCs/>
          <w:sz w:val="28"/>
          <w:szCs w:val="28"/>
          <w:rtl/>
          <w:lang w:eastAsia="en-US" w:bidi="ar-DZ"/>
        </w:rPr>
      </w:pPr>
      <w:r w:rsidRPr="001D2395">
        <w:rPr>
          <w:rFonts w:ascii="Sakkal Majalla" w:eastAsia="Calibri" w:hAnsi="Sakkal Majalla" w:cs="Sakkal Majalla"/>
          <w:b/>
          <w:bCs/>
          <w:sz w:val="28"/>
          <w:szCs w:val="28"/>
          <w:rtl/>
          <w:lang w:eastAsia="en-US" w:bidi="ar-DZ"/>
        </w:rPr>
        <w:t>المديرية العامة للميزانية</w:t>
      </w:r>
    </w:p>
    <w:p w:rsidR="001D2395" w:rsidRPr="001D2395" w:rsidRDefault="001D2395" w:rsidP="001D2395">
      <w:pPr>
        <w:bidi/>
        <w:spacing w:after="0" w:line="240" w:lineRule="auto"/>
        <w:rPr>
          <w:rFonts w:ascii="Sakkal Majalla" w:eastAsia="Calibri" w:hAnsi="Sakkal Majalla" w:cs="Sakkal Majalla"/>
          <w:b/>
          <w:bCs/>
          <w:sz w:val="28"/>
          <w:szCs w:val="28"/>
          <w:rtl/>
          <w:lang w:eastAsia="en-US" w:bidi="ar-DZ"/>
        </w:rPr>
      </w:pPr>
      <w:r w:rsidRPr="001D2395">
        <w:rPr>
          <w:rFonts w:ascii="Sakkal Majalla" w:eastAsia="Calibri" w:hAnsi="Sakkal Majalla" w:cs="Sakkal Majalla"/>
          <w:b/>
          <w:bCs/>
          <w:sz w:val="28"/>
          <w:szCs w:val="28"/>
          <w:rtl/>
          <w:lang w:eastAsia="en-US" w:bidi="ar-DZ"/>
        </w:rPr>
        <w:t xml:space="preserve">قسم التنظيم </w:t>
      </w:r>
      <w:proofErr w:type="spellStart"/>
      <w:r w:rsidRPr="001D2395">
        <w:rPr>
          <w:rFonts w:ascii="Sakkal Majalla" w:eastAsia="Calibri" w:hAnsi="Sakkal Majalla" w:cs="Sakkal Majalla"/>
          <w:b/>
          <w:bCs/>
          <w:sz w:val="28"/>
          <w:szCs w:val="28"/>
          <w:rtl/>
          <w:lang w:eastAsia="en-US" w:bidi="ar-DZ"/>
        </w:rPr>
        <w:t>الميزانياتي</w:t>
      </w:r>
      <w:proofErr w:type="spellEnd"/>
      <w:r w:rsidRPr="001D2395">
        <w:rPr>
          <w:rFonts w:ascii="Sakkal Majalla" w:eastAsia="Calibri" w:hAnsi="Sakkal Majalla" w:cs="Sakkal Majalla"/>
          <w:b/>
          <w:bCs/>
          <w:sz w:val="28"/>
          <w:szCs w:val="28"/>
          <w:rtl/>
          <w:lang w:eastAsia="en-US" w:bidi="ar-DZ"/>
        </w:rPr>
        <w:t xml:space="preserve"> و الرقابة و الصفقات العمومية</w:t>
      </w:r>
    </w:p>
    <w:p w:rsidR="001D2395" w:rsidRPr="001D2395" w:rsidRDefault="001D2395" w:rsidP="001D2395">
      <w:pPr>
        <w:bidi/>
        <w:spacing w:after="0" w:line="240" w:lineRule="auto"/>
        <w:rPr>
          <w:rFonts w:ascii="Sakkal Majalla" w:eastAsia="Calibri" w:hAnsi="Sakkal Majalla" w:cs="Sakkal Majalla"/>
          <w:b/>
          <w:bCs/>
          <w:rtl/>
          <w:lang w:val="en-US" w:eastAsia="en-US" w:bidi="ar-DZ"/>
        </w:rPr>
      </w:pPr>
      <w:r w:rsidRPr="001D2395">
        <w:rPr>
          <w:rFonts w:ascii="Sakkal Majalla" w:eastAsia="Calibri" w:hAnsi="Sakkal Majalla" w:cs="Sakkal Majalla"/>
          <w:b/>
          <w:bCs/>
          <w:sz w:val="28"/>
          <w:szCs w:val="28"/>
          <w:rtl/>
          <w:lang w:eastAsia="en-US" w:bidi="ar-DZ"/>
        </w:rPr>
        <w:t>مصلحة الرقابة الميزانياتية لدى </w:t>
      </w:r>
      <w:r w:rsidRPr="001D2395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eastAsia="en-US" w:bidi="ar-DZ"/>
        </w:rPr>
        <w:t xml:space="preserve"> ولاية أولاد جلال</w:t>
      </w:r>
    </w:p>
    <w:tbl>
      <w:tblPr>
        <w:tblpPr w:leftFromText="141" w:rightFromText="141" w:vertAnchor="text" w:horzAnchor="margin" w:tblpY="40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344"/>
      </w:tblGrid>
      <w:tr w:rsidR="00FD46FC" w:rsidRPr="001D2395" w:rsidTr="00FD46FC">
        <w:trPr>
          <w:trHeight w:val="632"/>
        </w:trPr>
        <w:tc>
          <w:tcPr>
            <w:tcW w:w="10344" w:type="dxa"/>
          </w:tcPr>
          <w:p w:rsidR="00FD46FC" w:rsidRPr="001D2395" w:rsidRDefault="00FD46FC" w:rsidP="00FD46F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eastAsia="en-US" w:bidi="ar-DZ"/>
              </w:rPr>
            </w:pPr>
            <w:r w:rsidRPr="001D2395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eastAsia="en-US" w:bidi="ar-DZ"/>
              </w:rPr>
              <w:t xml:space="preserve">بطاقة إبداء الرأي ــــ </w:t>
            </w:r>
            <w:r w:rsidRPr="001D2395">
              <w:rPr>
                <w:rFonts w:ascii="Arial" w:eastAsia="Calibri" w:hAnsi="Arial" w:cs="Arial" w:hint="cs"/>
                <w:b/>
                <w:bCs/>
                <w:sz w:val="28"/>
                <w:szCs w:val="28"/>
                <w:rtl/>
                <w:lang w:eastAsia="en-US" w:bidi="ar-DZ"/>
              </w:rPr>
              <w:t>حركة الاعتمادات</w:t>
            </w:r>
          </w:p>
          <w:p w:rsidR="00FD46FC" w:rsidRPr="001D2395" w:rsidRDefault="00FD46FC" w:rsidP="00FD46FC">
            <w:pPr>
              <w:spacing w:after="0" w:line="240" w:lineRule="auto"/>
              <w:jc w:val="center"/>
              <w:rPr>
                <w:rFonts w:ascii="Calibri" w:eastAsia="Calibri" w:hAnsi="Calibri" w:cs="Arial"/>
                <w:sz w:val="28"/>
                <w:szCs w:val="28"/>
                <w:lang w:eastAsia="en-US" w:bidi="ar-DZ"/>
              </w:rPr>
            </w:pPr>
            <w:r w:rsidRPr="001D2395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eastAsia="en-US" w:bidi="ar-DZ"/>
              </w:rPr>
              <w:t>رقم.........بتاريخ</w:t>
            </w:r>
            <w:r w:rsidRPr="001D2395">
              <w:rPr>
                <w:rFonts w:ascii="Arial" w:eastAsia="Calibri" w:hAnsi="Arial" w:cs="Arial" w:hint="cs"/>
                <w:b/>
                <w:bCs/>
                <w:sz w:val="28"/>
                <w:szCs w:val="28"/>
                <w:rtl/>
                <w:lang w:eastAsia="en-US" w:bidi="ar-DZ"/>
              </w:rPr>
              <w:t>....................</w:t>
            </w:r>
            <w:r w:rsidRPr="001D2395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eastAsia="en-US" w:bidi="ar-DZ"/>
              </w:rPr>
              <w:t>.</w:t>
            </w:r>
          </w:p>
        </w:tc>
      </w:tr>
    </w:tbl>
    <w:p w:rsidR="001D2395" w:rsidRPr="001D2395" w:rsidRDefault="001D2395" w:rsidP="001D2395">
      <w:pPr>
        <w:jc w:val="right"/>
        <w:rPr>
          <w:rFonts w:ascii="Calibri" w:eastAsia="Calibri" w:hAnsi="Calibri" w:cs="Arial"/>
          <w:sz w:val="20"/>
          <w:szCs w:val="20"/>
          <w:rtl/>
          <w:lang w:eastAsia="en-US" w:bidi="ar-DZ"/>
        </w:rPr>
      </w:pPr>
    </w:p>
    <w:tbl>
      <w:tblPr>
        <w:tblStyle w:val="Grilledutableau1"/>
        <w:bidiVisual/>
        <w:tblW w:w="0" w:type="auto"/>
        <w:tblLook w:val="04A0" w:firstRow="1" w:lastRow="0" w:firstColumn="1" w:lastColumn="0" w:noHBand="0" w:noVBand="1"/>
      </w:tblPr>
      <w:tblGrid>
        <w:gridCol w:w="1626"/>
        <w:gridCol w:w="932"/>
        <w:gridCol w:w="3118"/>
        <w:gridCol w:w="2823"/>
        <w:gridCol w:w="932"/>
      </w:tblGrid>
      <w:tr w:rsidR="00FF64B0" w:rsidRPr="00FF64B0" w:rsidTr="00FD46FC">
        <w:trPr>
          <w:trHeight w:val="560"/>
        </w:trPr>
        <w:tc>
          <w:tcPr>
            <w:tcW w:w="16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FD46FC" w:rsidRPr="00AE7256" w:rsidRDefault="00FD46FC" w:rsidP="00FD46FC">
            <w:pPr>
              <w:tabs>
                <w:tab w:val="left" w:pos="1286"/>
              </w:tabs>
              <w:bidi/>
              <w:jc w:val="center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 w:rsidR="00FF64B0" w:rsidRPr="00AE7256" w:rsidRDefault="00FF64B0" w:rsidP="00FD46FC">
            <w:pPr>
              <w:tabs>
                <w:tab w:val="left" w:pos="1286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E7256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  <w:lang w:bidi="ar-DZ"/>
              </w:rPr>
              <w:t>رأي</w:t>
            </w:r>
            <w:proofErr w:type="gramEnd"/>
            <w:r w:rsidRPr="00AE7256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  <w:lang w:bidi="ar-DZ"/>
              </w:rPr>
              <w:t xml:space="preserve"> بالموافقة:</w:t>
            </w:r>
          </w:p>
        </w:tc>
        <w:tc>
          <w:tcPr>
            <w:tcW w:w="789" w:type="dxa"/>
            <w:vAlign w:val="center"/>
          </w:tcPr>
          <w:p w:rsidR="00FF64B0" w:rsidRPr="00A4547F" w:rsidRDefault="00FF64B0" w:rsidP="00FD46FC">
            <w:pPr>
              <w:tabs>
                <w:tab w:val="left" w:pos="1286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  <w:lang w:bidi="ar-DZ"/>
              </w:rPr>
            </w:pPr>
            <w:r w:rsidRPr="00A4547F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ar-DZ"/>
              </w:rPr>
              <w:t>{04}</w:t>
            </w:r>
          </w:p>
        </w:tc>
        <w:tc>
          <w:tcPr>
            <w:tcW w:w="311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F64B0" w:rsidRPr="00FF64B0" w:rsidRDefault="00FF64B0" w:rsidP="00FD46FC">
            <w:pPr>
              <w:tabs>
                <w:tab w:val="left" w:pos="1286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8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FF64B0" w:rsidRPr="00FF64B0" w:rsidRDefault="00FF64B0" w:rsidP="00FD46FC">
            <w:pPr>
              <w:tabs>
                <w:tab w:val="left" w:pos="1286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FF64B0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  <w:lang w:bidi="ar-DZ"/>
              </w:rPr>
              <w:t>رأي</w:t>
            </w:r>
            <w:proofErr w:type="gramEnd"/>
            <w:r w:rsidRPr="00FF64B0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  <w:lang w:bidi="ar-DZ"/>
              </w:rPr>
              <w:t xml:space="preserve"> بالموافقة مع تحفظات:</w:t>
            </w:r>
          </w:p>
        </w:tc>
        <w:tc>
          <w:tcPr>
            <w:tcW w:w="813" w:type="dxa"/>
            <w:vAlign w:val="center"/>
          </w:tcPr>
          <w:p w:rsidR="00FF64B0" w:rsidRPr="00A4547F" w:rsidRDefault="00FF64B0" w:rsidP="00FD46FC">
            <w:pPr>
              <w:tabs>
                <w:tab w:val="left" w:pos="1286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  <w:lang w:bidi="ar-DZ"/>
              </w:rPr>
            </w:pPr>
            <w:r w:rsidRPr="00A4547F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ar-DZ"/>
              </w:rPr>
              <w:t>{0</w:t>
            </w:r>
            <w:bookmarkStart w:id="0" w:name="_GoBack"/>
            <w:bookmarkEnd w:id="0"/>
            <w:r w:rsidRPr="00A4547F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ar-DZ"/>
              </w:rPr>
              <w:t>5}</w:t>
            </w:r>
          </w:p>
        </w:tc>
      </w:tr>
    </w:tbl>
    <w:p w:rsidR="001D2395" w:rsidRPr="001D2395" w:rsidRDefault="001D2395" w:rsidP="001D2395">
      <w:pPr>
        <w:bidi/>
        <w:rPr>
          <w:rFonts w:ascii="Calibri" w:eastAsia="Calibri" w:hAnsi="Calibri" w:cs="Arial"/>
          <w:rtl/>
          <w:lang w:eastAsia="en-US" w:bidi="ar-DZ"/>
        </w:rPr>
      </w:pPr>
    </w:p>
    <w:p w:rsidR="001D2395" w:rsidRDefault="001D2395" w:rsidP="00374EB8">
      <w:pPr>
        <w:spacing w:after="0" w:line="240" w:lineRule="auto"/>
        <w:jc w:val="center"/>
        <w:rPr>
          <w:rFonts w:ascii="Calibri" w:eastAsia="Calibri" w:hAnsi="Calibri" w:cs="Arial"/>
          <w:b/>
          <w:bCs/>
          <w:rtl/>
          <w:lang w:val="en-US" w:eastAsia="en-US" w:bidi="ar-DZ"/>
        </w:rPr>
      </w:pPr>
    </w:p>
    <w:tbl>
      <w:tblPr>
        <w:tblStyle w:val="Grilledutableau"/>
        <w:tblW w:w="0" w:type="auto"/>
        <w:tblInd w:w="2518" w:type="dxa"/>
        <w:tblLook w:val="04A0" w:firstRow="1" w:lastRow="0" w:firstColumn="1" w:lastColumn="0" w:noHBand="0" w:noVBand="1"/>
      </w:tblPr>
      <w:tblGrid>
        <w:gridCol w:w="3119"/>
        <w:gridCol w:w="1417"/>
      </w:tblGrid>
      <w:tr w:rsidR="00392A55" w:rsidTr="00392A55">
        <w:tc>
          <w:tcPr>
            <w:tcW w:w="31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92A55" w:rsidRDefault="00392A55" w:rsidP="00600A10">
            <w:pPr>
              <w:bidi/>
              <w:rPr>
                <w:rFonts w:ascii="Calibri" w:eastAsia="Calibri" w:hAnsi="Calibri" w:cs="Arial"/>
                <w:b/>
                <w:bCs/>
                <w:lang w:eastAsia="en-US" w:bidi="ar-DZ"/>
              </w:rPr>
            </w:pPr>
            <w:r w:rsidRPr="00392A55">
              <w:rPr>
                <w:rFonts w:ascii="Calibri" w:eastAsia="Calibri" w:hAnsi="Calibri" w:cs="Arial"/>
                <w:b/>
                <w:bCs/>
                <w:lang w:eastAsia="en-US" w:bidi="ar-DZ"/>
              </w:rPr>
              <w:t>{0</w:t>
            </w:r>
            <w:r w:rsidR="00600A10">
              <w:rPr>
                <w:rFonts w:ascii="Calibri" w:eastAsia="Calibri" w:hAnsi="Calibri" w:cs="Arial"/>
                <w:b/>
                <w:bCs/>
                <w:lang w:eastAsia="en-US" w:bidi="ar-DZ"/>
              </w:rPr>
              <w:t>000</w:t>
            </w:r>
            <w:r w:rsidRPr="00392A55">
              <w:rPr>
                <w:rFonts w:ascii="Calibri" w:eastAsia="Calibri" w:hAnsi="Calibri" w:cs="Arial"/>
                <w:b/>
                <w:bCs/>
                <w:lang w:eastAsia="en-US" w:bidi="ar-DZ"/>
              </w:rPr>
              <w:t>}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92A55" w:rsidRDefault="00392A55" w:rsidP="00374EB8">
            <w:pPr>
              <w:jc w:val="center"/>
              <w:rPr>
                <w:rFonts w:ascii="Calibri" w:eastAsia="Calibri" w:hAnsi="Calibri" w:cs="Arial"/>
                <w:b/>
                <w:bCs/>
                <w:lang w:eastAsia="en-US" w:bidi="ar-DZ"/>
              </w:rPr>
            </w:pPr>
            <w:r w:rsidRPr="00392A55">
              <w:rPr>
                <w:rFonts w:ascii="Calibri" w:eastAsia="Calibri" w:hAnsi="Calibri" w:cs="Arial"/>
                <w:b/>
                <w:bCs/>
                <w:rtl/>
                <w:lang w:eastAsia="en-US" w:bidi="ar-DZ"/>
              </w:rPr>
              <w:t>السيد / مدير</w:t>
            </w:r>
            <w:r>
              <w:rPr>
                <w:rFonts w:ascii="Calibri" w:eastAsia="Calibri" w:hAnsi="Calibri" w:cs="Arial" w:hint="cs"/>
                <w:b/>
                <w:bCs/>
                <w:rtl/>
                <w:lang w:eastAsia="en-US" w:bidi="ar-DZ"/>
              </w:rPr>
              <w:t>:</w:t>
            </w:r>
            <w:r w:rsidRPr="00392A55">
              <w:rPr>
                <w:rFonts w:ascii="Calibri" w:eastAsia="Calibri" w:hAnsi="Calibri" w:cs="Arial"/>
                <w:b/>
                <w:bCs/>
                <w:lang w:eastAsia="en-US" w:bidi="ar-DZ"/>
              </w:rPr>
              <w:t xml:space="preserve">  </w:t>
            </w:r>
          </w:p>
        </w:tc>
      </w:tr>
    </w:tbl>
    <w:p w:rsidR="001D2395" w:rsidRPr="001D2395" w:rsidRDefault="001D2395" w:rsidP="001D2395">
      <w:pPr>
        <w:spacing w:after="0" w:line="240" w:lineRule="auto"/>
        <w:jc w:val="center"/>
        <w:rPr>
          <w:rFonts w:ascii="Calibri" w:eastAsia="Calibri" w:hAnsi="Calibri" w:cs="Arial"/>
          <w:b/>
          <w:bCs/>
          <w:rtl/>
          <w:lang w:val="en-US" w:eastAsia="en-US" w:bidi="ar-DZ"/>
        </w:rPr>
      </w:pPr>
      <w:r w:rsidRPr="001D2395">
        <w:rPr>
          <w:rFonts w:ascii="Calibri" w:eastAsia="Calibri" w:hAnsi="Calibri" w:cs="Arial" w:hint="cs"/>
          <w:b/>
          <w:bCs/>
          <w:rtl/>
          <w:lang w:eastAsia="en-US" w:bidi="ar-DZ"/>
        </w:rPr>
        <w:t xml:space="preserve">مسؤول النشاط </w:t>
      </w:r>
    </w:p>
    <w:tbl>
      <w:tblPr>
        <w:tblStyle w:val="Grilledutableau"/>
        <w:tblW w:w="0" w:type="auto"/>
        <w:tblInd w:w="975" w:type="dxa"/>
        <w:tblLook w:val="04A0" w:firstRow="1" w:lastRow="0" w:firstColumn="1" w:lastColumn="0" w:noHBand="0" w:noVBand="1"/>
      </w:tblPr>
      <w:tblGrid>
        <w:gridCol w:w="3086"/>
        <w:gridCol w:w="1134"/>
        <w:gridCol w:w="1024"/>
        <w:gridCol w:w="2127"/>
      </w:tblGrid>
      <w:tr w:rsidR="00392A55" w:rsidTr="00392A55">
        <w:tc>
          <w:tcPr>
            <w:tcW w:w="30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92A55" w:rsidRDefault="00392A55" w:rsidP="006712C3">
            <w:pPr>
              <w:bidi/>
              <w:rPr>
                <w:rFonts w:ascii="Calibri" w:eastAsia="Calibri" w:hAnsi="Calibri" w:cs="Arial"/>
                <w:b/>
                <w:bCs/>
                <w:lang w:eastAsia="en-US" w:bidi="ar-DZ"/>
              </w:rPr>
            </w:pPr>
            <w:r w:rsidRPr="00392A55">
              <w:rPr>
                <w:rFonts w:ascii="Calibri" w:eastAsia="Calibri" w:hAnsi="Calibri" w:cs="Arial"/>
                <w:b/>
                <w:bCs/>
                <w:lang w:eastAsia="en-US" w:bidi="ar-DZ"/>
              </w:rPr>
              <w:t>{07}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92A55" w:rsidRDefault="00392A55" w:rsidP="00392A55">
            <w:pPr>
              <w:bidi/>
              <w:rPr>
                <w:rFonts w:ascii="Calibri" w:eastAsia="Calibri" w:hAnsi="Calibri" w:cs="Arial"/>
                <w:b/>
                <w:bCs/>
                <w:lang w:eastAsia="en-US" w:bidi="ar-DZ"/>
              </w:rPr>
            </w:pPr>
            <w:r>
              <w:rPr>
                <w:rFonts w:ascii="Calibri" w:eastAsia="Calibri" w:hAnsi="Calibri" w:cs="Arial" w:hint="cs"/>
                <w:b/>
                <w:bCs/>
                <w:rtl/>
                <w:lang w:eastAsia="en-US" w:bidi="ar-DZ"/>
              </w:rPr>
              <w:t>ا</w:t>
            </w:r>
            <w:r w:rsidRPr="00392A55">
              <w:rPr>
                <w:rFonts w:ascii="Calibri" w:eastAsia="Calibri" w:hAnsi="Calibri" w:cs="Arial"/>
                <w:b/>
                <w:bCs/>
                <w:rtl/>
                <w:lang w:eastAsia="en-US" w:bidi="ar-DZ"/>
              </w:rPr>
              <w:t>لمؤرخ في</w:t>
            </w:r>
            <w:r>
              <w:rPr>
                <w:rFonts w:ascii="Calibri" w:eastAsia="Calibri" w:hAnsi="Calibri" w:cs="Arial" w:hint="cs"/>
                <w:b/>
                <w:bCs/>
                <w:rtl/>
                <w:lang w:eastAsia="en-US" w:bidi="ar-DZ"/>
              </w:rPr>
              <w:t xml:space="preserve"> :</w:t>
            </w:r>
          </w:p>
        </w:tc>
        <w:tc>
          <w:tcPr>
            <w:tcW w:w="10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92A55" w:rsidRDefault="00392A55" w:rsidP="006712C3">
            <w:pPr>
              <w:bidi/>
              <w:rPr>
                <w:rFonts w:ascii="Calibri" w:eastAsia="Calibri" w:hAnsi="Calibri" w:cs="Arial"/>
                <w:b/>
                <w:bCs/>
                <w:lang w:eastAsia="en-US" w:bidi="ar-DZ"/>
              </w:rPr>
            </w:pPr>
            <w:r w:rsidRPr="00392A55">
              <w:rPr>
                <w:rFonts w:ascii="Calibri" w:eastAsia="Calibri" w:hAnsi="Calibri" w:cs="Arial"/>
                <w:b/>
                <w:bCs/>
                <w:lang w:eastAsia="en-US" w:bidi="ar-DZ"/>
              </w:rPr>
              <w:t>{06}</w:t>
            </w:r>
          </w:p>
        </w:tc>
        <w:tc>
          <w:tcPr>
            <w:tcW w:w="21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92A55" w:rsidRDefault="00392A55" w:rsidP="00392A55">
            <w:pPr>
              <w:bidi/>
              <w:jc w:val="center"/>
              <w:rPr>
                <w:rFonts w:ascii="Calibri" w:eastAsia="Calibri" w:hAnsi="Calibri" w:cs="Arial"/>
                <w:b/>
                <w:bCs/>
                <w:lang w:eastAsia="en-US" w:bidi="ar-DZ"/>
              </w:rPr>
            </w:pPr>
            <w:r w:rsidRPr="00392A55">
              <w:rPr>
                <w:rFonts w:ascii="Calibri" w:eastAsia="Calibri" w:hAnsi="Calibri" w:cs="Arial"/>
                <w:b/>
                <w:bCs/>
                <w:rtl/>
                <w:lang w:eastAsia="en-US" w:bidi="ar-DZ"/>
              </w:rPr>
              <w:t>معين بموجب المقرر رقم</w:t>
            </w:r>
            <w:r>
              <w:rPr>
                <w:rFonts w:ascii="Calibri" w:eastAsia="Calibri" w:hAnsi="Calibri" w:cs="Arial" w:hint="cs"/>
                <w:b/>
                <w:bCs/>
                <w:rtl/>
                <w:lang w:eastAsia="en-US" w:bidi="ar-DZ"/>
              </w:rPr>
              <w:t xml:space="preserve"> :</w:t>
            </w:r>
          </w:p>
        </w:tc>
      </w:tr>
    </w:tbl>
    <w:p w:rsidR="001D2395" w:rsidRPr="001D2395" w:rsidRDefault="001D2395" w:rsidP="001D2395">
      <w:pPr>
        <w:spacing w:after="0" w:line="240" w:lineRule="auto"/>
        <w:jc w:val="center"/>
        <w:rPr>
          <w:rFonts w:ascii="Calibri" w:eastAsia="Calibri" w:hAnsi="Calibri" w:cs="Arial"/>
          <w:b/>
          <w:bCs/>
          <w:rtl/>
          <w:lang w:eastAsia="en-US" w:bidi="ar-DZ"/>
        </w:rPr>
      </w:pPr>
    </w:p>
    <w:p w:rsidR="001D2395" w:rsidRPr="001D2395" w:rsidRDefault="0084594F" w:rsidP="001D2395">
      <w:pPr>
        <w:spacing w:after="0" w:line="240" w:lineRule="auto"/>
        <w:jc w:val="center"/>
        <w:rPr>
          <w:rFonts w:ascii="Calibri" w:eastAsia="Calibri" w:hAnsi="Calibri" w:cs="Arial"/>
          <w:b/>
          <w:bCs/>
          <w:rtl/>
          <w:lang w:eastAsia="en-US" w:bidi="ar-DZ"/>
        </w:rPr>
      </w:pPr>
      <w:r>
        <w:rPr>
          <w:rFonts w:ascii="Calibri" w:eastAsia="Calibri" w:hAnsi="Calibri" w:cs="Arial"/>
          <w:noProof/>
          <w:rtl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60" type="#_x0000_t202" alt="20 %" style="position:absolute;left:0;text-align:left;margin-left:-1.2pt;margin-top:-.2pt;width:510.65pt;height:20.7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" fillcolor="#a5a5a5">
            <v:fill r:id="rId9" o:title="" type="pattern"/>
            <v:textbox>
              <w:txbxContent>
                <w:p w:rsidR="00CC26E6" w:rsidRPr="004C1C21" w:rsidRDefault="00CC26E6" w:rsidP="001D2395">
                  <w:pPr>
                    <w:ind w:left="360"/>
                    <w:jc w:val="right"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4C1C21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1. تعيين البرنامج المعني بحركة الاعتمادات :</w:t>
                  </w:r>
                </w:p>
              </w:txbxContent>
            </v:textbox>
          </v:shape>
        </w:pict>
      </w:r>
    </w:p>
    <w:p w:rsidR="001D2395" w:rsidRPr="001D2395" w:rsidRDefault="001D2395" w:rsidP="001D2395">
      <w:pPr>
        <w:spacing w:after="0" w:line="240" w:lineRule="auto"/>
        <w:jc w:val="center"/>
        <w:rPr>
          <w:rFonts w:ascii="Calibri" w:eastAsia="Calibri" w:hAnsi="Calibri" w:cs="Arial"/>
          <w:b/>
          <w:bCs/>
          <w:rtl/>
          <w:lang w:eastAsia="en-US" w:bidi="ar-DZ"/>
        </w:rPr>
      </w:pPr>
    </w:p>
    <w:p w:rsidR="001D2395" w:rsidRDefault="001D2395" w:rsidP="001D2395">
      <w:pPr>
        <w:pStyle w:val="Paragraphedeliste"/>
        <w:tabs>
          <w:tab w:val="left" w:pos="4766"/>
        </w:tabs>
        <w:bidi/>
        <w:spacing w:after="0" w:line="240" w:lineRule="auto"/>
        <w:ind w:left="0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</w:p>
    <w:tbl>
      <w:tblPr>
        <w:tblStyle w:val="Grilledutableau2"/>
        <w:bidiVisual/>
        <w:tblW w:w="933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3685"/>
        <w:gridCol w:w="2126"/>
        <w:gridCol w:w="1684"/>
      </w:tblGrid>
      <w:tr w:rsidR="00BC7D4B" w:rsidRPr="00BC7D4B" w:rsidTr="00785C1D">
        <w:trPr>
          <w:trHeight w:val="324"/>
        </w:trPr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D4B" w:rsidRPr="00BC7D4B" w:rsidRDefault="00BC7D4B" w:rsidP="00BC7D4B">
            <w:pPr>
              <w:tabs>
                <w:tab w:val="left" w:pos="4766"/>
              </w:tabs>
              <w:bidi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C7D4B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محفظة البرامج:</w:t>
            </w:r>
          </w:p>
        </w:tc>
        <w:tc>
          <w:tcPr>
            <w:tcW w:w="36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D4B" w:rsidRPr="00BC7D4B" w:rsidRDefault="00BC7D4B" w:rsidP="00BC7D4B">
            <w:pPr>
              <w:tabs>
                <w:tab w:val="left" w:pos="4766"/>
              </w:tabs>
              <w:bidi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C7D4B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{0}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D4B" w:rsidRPr="00BC7D4B" w:rsidRDefault="00BC7D4B" w:rsidP="00BC7D4B">
            <w:pPr>
              <w:tabs>
                <w:tab w:val="left" w:pos="4766"/>
              </w:tabs>
              <w:bidi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C7D4B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رمز المحفظة:</w:t>
            </w:r>
          </w:p>
        </w:tc>
        <w:tc>
          <w:tcPr>
            <w:tcW w:w="16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D4B" w:rsidRPr="00BC7D4B" w:rsidRDefault="00BC7D4B" w:rsidP="00BC7D4B">
            <w:pPr>
              <w:tabs>
                <w:tab w:val="left" w:pos="4766"/>
              </w:tabs>
              <w:bidi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C7D4B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'{0}'</w:t>
            </w:r>
          </w:p>
        </w:tc>
      </w:tr>
      <w:tr w:rsidR="00BC7D4B" w:rsidRPr="00BC7D4B" w:rsidTr="00785C1D">
        <w:trPr>
          <w:trHeight w:val="324"/>
        </w:trPr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D4B" w:rsidRPr="00BC7D4B" w:rsidRDefault="00BC7D4B" w:rsidP="00BC7D4B">
            <w:pPr>
              <w:tabs>
                <w:tab w:val="left" w:pos="4766"/>
              </w:tabs>
              <w:bidi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C7D4B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البرنامج:</w:t>
            </w:r>
          </w:p>
        </w:tc>
        <w:tc>
          <w:tcPr>
            <w:tcW w:w="36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D4B" w:rsidRPr="00BC7D4B" w:rsidRDefault="00BC7D4B" w:rsidP="00BC7D4B">
            <w:pPr>
              <w:tabs>
                <w:tab w:val="left" w:pos="4766"/>
              </w:tabs>
              <w:bidi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C7D4B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{02}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D4B" w:rsidRPr="00BC7D4B" w:rsidRDefault="00BC7D4B" w:rsidP="00BC7D4B">
            <w:pPr>
              <w:tabs>
                <w:tab w:val="left" w:pos="4766"/>
              </w:tabs>
              <w:bidi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C7D4B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رمز البرنامج:</w:t>
            </w:r>
          </w:p>
        </w:tc>
        <w:tc>
          <w:tcPr>
            <w:tcW w:w="16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D4B" w:rsidRPr="00BC7D4B" w:rsidRDefault="00BC7D4B" w:rsidP="00BC7D4B">
            <w:pPr>
              <w:tabs>
                <w:tab w:val="left" w:pos="4766"/>
              </w:tabs>
              <w:bidi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C7D4B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'{0}'.'{02}'</w:t>
            </w:r>
          </w:p>
        </w:tc>
      </w:tr>
      <w:tr w:rsidR="00BC7D4B" w:rsidRPr="00BC7D4B" w:rsidTr="00785C1D">
        <w:trPr>
          <w:trHeight w:val="324"/>
        </w:trPr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D4B" w:rsidRPr="00BC7D4B" w:rsidRDefault="00BC7D4B" w:rsidP="00BC7D4B">
            <w:pPr>
              <w:tabs>
                <w:tab w:val="left" w:pos="4766"/>
              </w:tabs>
              <w:bidi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C7D4B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البرنامج الفرعي:</w:t>
            </w:r>
          </w:p>
        </w:tc>
        <w:tc>
          <w:tcPr>
            <w:tcW w:w="36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D4B" w:rsidRPr="00BC7D4B" w:rsidRDefault="00BC7D4B" w:rsidP="00BC7D4B">
            <w:pPr>
              <w:tabs>
                <w:tab w:val="left" w:pos="4766"/>
              </w:tabs>
              <w:bidi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C7D4B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{03}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D4B" w:rsidRPr="00BC7D4B" w:rsidRDefault="00BC7D4B" w:rsidP="00BC7D4B">
            <w:pPr>
              <w:tabs>
                <w:tab w:val="left" w:pos="4766"/>
              </w:tabs>
              <w:bidi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C7D4B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رمز البرنامج الفرعي:</w:t>
            </w:r>
          </w:p>
        </w:tc>
        <w:tc>
          <w:tcPr>
            <w:tcW w:w="16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D4B" w:rsidRPr="00BC7D4B" w:rsidRDefault="00BC7D4B" w:rsidP="00BC7D4B">
            <w:pPr>
              <w:tabs>
                <w:tab w:val="left" w:pos="4766"/>
              </w:tabs>
              <w:bidi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C7D4B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'{0}'.'{02}'.'{03}'</w:t>
            </w:r>
          </w:p>
        </w:tc>
      </w:tr>
      <w:tr w:rsidR="00BC7D4B" w:rsidRPr="00BC7D4B" w:rsidTr="00785C1D">
        <w:trPr>
          <w:trHeight w:val="324"/>
        </w:trPr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D4B" w:rsidRPr="00BC7D4B" w:rsidRDefault="00BC7D4B" w:rsidP="00BC7D4B">
            <w:pPr>
              <w:tabs>
                <w:tab w:val="left" w:pos="4766"/>
              </w:tabs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C7D4B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النشاط</w:t>
            </w:r>
            <w:r w:rsidRPr="00BC7D4B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Pr="00BC7D4B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الغير</w:t>
            </w:r>
            <w:r w:rsidRPr="00BC7D4B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Pr="00BC7D4B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ممركز</w:t>
            </w:r>
          </w:p>
        </w:tc>
        <w:tc>
          <w:tcPr>
            <w:tcW w:w="36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D4B" w:rsidRPr="00BC7D4B" w:rsidRDefault="00BC7D4B" w:rsidP="00BC7D4B">
            <w:pPr>
              <w:tabs>
                <w:tab w:val="left" w:pos="4766"/>
              </w:tabs>
              <w:bidi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C7D4B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{02} اولاد جلال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D4B" w:rsidRPr="00BC7D4B" w:rsidRDefault="00BC7D4B" w:rsidP="00BC7D4B">
            <w:pPr>
              <w:tabs>
                <w:tab w:val="left" w:pos="4766"/>
              </w:tabs>
              <w:bidi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C7D4B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رمز النشاط غير المقسم </w:t>
            </w:r>
            <w:r w:rsidRPr="00BC7D4B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:</w:t>
            </w:r>
            <w:r w:rsidRPr="00BC7D4B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16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D4B" w:rsidRPr="00BC7D4B" w:rsidRDefault="00BC7D4B" w:rsidP="00BC7D4B">
            <w:pPr>
              <w:tabs>
                <w:tab w:val="left" w:pos="4766"/>
              </w:tabs>
              <w:bidi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C7D4B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{01}00051</w:t>
            </w:r>
          </w:p>
        </w:tc>
      </w:tr>
      <w:tr w:rsidR="00BC7D4B" w:rsidRPr="00BC7D4B" w:rsidTr="00785C1D">
        <w:trPr>
          <w:trHeight w:val="342"/>
        </w:trPr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D4B" w:rsidRPr="00BC7D4B" w:rsidRDefault="00BC7D4B" w:rsidP="00BC7D4B">
            <w:pPr>
              <w:tabs>
                <w:tab w:val="left" w:pos="4766"/>
              </w:tabs>
              <w:bidi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C7D4B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النشاط</w:t>
            </w:r>
            <w:r w:rsidRPr="00BC7D4B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Pr="00BC7D4B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الفرعي:</w:t>
            </w:r>
          </w:p>
        </w:tc>
        <w:tc>
          <w:tcPr>
            <w:tcW w:w="36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D4B" w:rsidRPr="00BC7D4B" w:rsidRDefault="00BC7D4B" w:rsidP="00BC7D4B">
            <w:pPr>
              <w:tabs>
                <w:tab w:val="left" w:pos="4766"/>
              </w:tabs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C7D4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D4B" w:rsidRPr="00BC7D4B" w:rsidRDefault="00BC7D4B" w:rsidP="00BC7D4B">
            <w:pPr>
              <w:tabs>
                <w:tab w:val="left" w:pos="4766"/>
              </w:tabs>
              <w:bidi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C7D4B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رمز</w:t>
            </w:r>
            <w:r w:rsidRPr="00BC7D4B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Pr="00BC7D4B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النشاط الفرعي</w:t>
            </w:r>
            <w:r w:rsidRPr="00BC7D4B"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>:</w:t>
            </w:r>
          </w:p>
        </w:tc>
        <w:tc>
          <w:tcPr>
            <w:tcW w:w="16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D4B" w:rsidRPr="00BC7D4B" w:rsidRDefault="00BC7D4B" w:rsidP="00BC7D4B">
            <w:pPr>
              <w:tabs>
                <w:tab w:val="left" w:pos="4766"/>
              </w:tabs>
              <w:bidi/>
              <w:contextualSpacing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C7D4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/</w:t>
            </w:r>
          </w:p>
        </w:tc>
      </w:tr>
    </w:tbl>
    <w:p w:rsidR="001D2395" w:rsidRPr="001D2395" w:rsidRDefault="0084594F" w:rsidP="001D2395">
      <w:pPr>
        <w:jc w:val="center"/>
        <w:rPr>
          <w:rFonts w:ascii="Calibri" w:eastAsia="Calibri" w:hAnsi="Calibri" w:cs="Arial"/>
          <w:b/>
          <w:bCs/>
          <w:rtl/>
          <w:lang w:eastAsia="en-US" w:bidi="ar-DZ"/>
        </w:rPr>
      </w:pPr>
      <w:r>
        <w:rPr>
          <w:rFonts w:ascii="Calibri" w:eastAsia="Calibri" w:hAnsi="Calibri" w:cs="Arial"/>
          <w:b/>
          <w:bCs/>
          <w:noProof/>
          <w:rtl/>
          <w:lang w:val="en-US" w:eastAsia="en-US"/>
        </w:rPr>
        <w:pict>
          <v:shape id="_x0000_s1061" type="#_x0000_t202" alt="20 %" style="position:absolute;left:0;text-align:left;margin-left:-1.2pt;margin-top:18.2pt;width:517.05pt;height:20.7pt;z-index:2516756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" fillcolor="#a5a5a5">
            <v:fill r:id="rId9" o:title="" type="pattern"/>
            <v:textbox>
              <w:txbxContent>
                <w:p w:rsidR="00CC26E6" w:rsidRPr="004C1C21" w:rsidRDefault="00CC26E6" w:rsidP="001D2395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4C1C21">
                    <w:rPr>
                      <w:b/>
                      <w:bCs/>
                      <w:sz w:val="24"/>
                      <w:szCs w:val="24"/>
                      <w:lang w:bidi="ar-DZ"/>
                    </w:rPr>
                    <w:t>II</w:t>
                  </w:r>
                  <w:r w:rsidRPr="004C1C21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. تبرير رأي المراقب </w:t>
                  </w:r>
                  <w:proofErr w:type="spellStart"/>
                  <w:r w:rsidRPr="004C1C21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الميزانياتي</w:t>
                  </w:r>
                  <w:proofErr w:type="spellEnd"/>
                  <w:r w:rsidRPr="004C1C21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:</w:t>
                  </w:r>
                </w:p>
              </w:txbxContent>
            </v:textbox>
          </v:shape>
        </w:pict>
      </w:r>
    </w:p>
    <w:p w:rsidR="001D2395" w:rsidRPr="001D2395" w:rsidRDefault="001D2395" w:rsidP="001D2395">
      <w:pPr>
        <w:jc w:val="right"/>
        <w:rPr>
          <w:rFonts w:ascii="Calibri" w:eastAsia="Calibri" w:hAnsi="Calibri" w:cs="Arial"/>
          <w:rtl/>
          <w:lang w:eastAsia="en-US" w:bidi="ar-DZ"/>
        </w:rPr>
      </w:pPr>
    </w:p>
    <w:p w:rsidR="006E6482" w:rsidRDefault="001D2395" w:rsidP="00E862E2">
      <w:pPr>
        <w:bidi/>
        <w:spacing w:after="0" w:line="480" w:lineRule="auto"/>
        <w:rPr>
          <w:rFonts w:ascii="Calibri" w:eastAsia="Calibri" w:hAnsi="Calibri" w:cs="Arial"/>
          <w:sz w:val="24"/>
          <w:szCs w:val="24"/>
          <w:rtl/>
          <w:lang w:eastAsia="en-US" w:bidi="ar-DZ"/>
        </w:rPr>
      </w:pPr>
      <w:r w:rsidRPr="001D2395">
        <w:rPr>
          <w:rFonts w:ascii="Calibri" w:eastAsia="Calibri" w:hAnsi="Calibri" w:cs="Arial" w:hint="cs"/>
          <w:sz w:val="24"/>
          <w:szCs w:val="24"/>
          <w:rtl/>
          <w:lang w:eastAsia="en-US" w:bidi="ar-DZ"/>
        </w:rPr>
        <w:t>طبقا للتعليمة رقم:9558 المؤرخة في 15 ديسمبر 2022، و المتعلقة بكيفيات ممارسة الرقابة الميزانياتية المطبقة بعنوان</w:t>
      </w:r>
      <w:r w:rsidR="00E56E0A">
        <w:rPr>
          <w:rFonts w:ascii="Calibri" w:eastAsia="Calibri" w:hAnsi="Calibri" w:cs="Arial" w:hint="cs"/>
          <w:sz w:val="24"/>
          <w:szCs w:val="24"/>
          <w:rtl/>
          <w:lang w:eastAsia="en-US" w:bidi="ar-DZ"/>
        </w:rPr>
        <w:t xml:space="preserve"> </w:t>
      </w:r>
      <w:r w:rsidRPr="001D2395">
        <w:rPr>
          <w:rFonts w:ascii="Calibri" w:eastAsia="Calibri" w:hAnsi="Calibri" w:cs="Arial" w:hint="cs"/>
          <w:sz w:val="24"/>
          <w:szCs w:val="24"/>
          <w:rtl/>
          <w:lang w:eastAsia="en-US" w:bidi="ar-DZ"/>
        </w:rPr>
        <w:t>ميزانية الدولة ، يشرفني أن أنهي إلى علمكم، أن مشروع</w:t>
      </w:r>
      <w:r w:rsidR="00E56E0A">
        <w:rPr>
          <w:rFonts w:ascii="Calibri" w:eastAsia="Calibri" w:hAnsi="Calibri" w:cs="Arial" w:hint="cs"/>
          <w:sz w:val="24"/>
          <w:szCs w:val="24"/>
          <w:rtl/>
          <w:lang w:eastAsia="en-US" w:bidi="ar-DZ"/>
        </w:rPr>
        <w:t xml:space="preserve"> المقرر المتضمن حركة الاعتمادات</w:t>
      </w:r>
      <w:r w:rsidRPr="001D2395">
        <w:rPr>
          <w:rFonts w:ascii="Calibri" w:eastAsia="Calibri" w:hAnsi="Calibri" w:cs="Arial" w:hint="cs"/>
          <w:sz w:val="24"/>
          <w:szCs w:val="24"/>
          <w:rtl/>
          <w:lang w:eastAsia="en-US" w:bidi="ar-DZ"/>
        </w:rPr>
        <w:t xml:space="preserve"> المرسل بموجب جدول ارسال</w:t>
      </w:r>
      <w:r w:rsidR="006F22D8">
        <w:rPr>
          <w:rFonts w:ascii="Calibri" w:eastAsia="Calibri" w:hAnsi="Calibri" w:cs="Arial" w:hint="cs"/>
          <w:sz w:val="24"/>
          <w:szCs w:val="24"/>
          <w:rtl/>
          <w:lang w:eastAsia="en-US" w:bidi="ar-DZ"/>
        </w:rPr>
        <w:t xml:space="preserve"> </w:t>
      </w:r>
      <w:r w:rsidRPr="001D2395">
        <w:rPr>
          <w:rFonts w:ascii="Calibri" w:eastAsia="Calibri" w:hAnsi="Calibri" w:cs="Arial" w:hint="cs"/>
          <w:sz w:val="24"/>
          <w:szCs w:val="24"/>
          <w:rtl/>
          <w:lang w:eastAsia="en-US" w:bidi="ar-DZ"/>
        </w:rPr>
        <w:t xml:space="preserve">رقم </w:t>
      </w:r>
      <w:r w:rsidR="006E6482">
        <w:rPr>
          <w:rFonts w:ascii="Calibri" w:eastAsia="Calibri" w:hAnsi="Calibri" w:cs="Arial" w:hint="cs"/>
          <w:sz w:val="24"/>
          <w:szCs w:val="24"/>
          <w:rtl/>
          <w:lang w:eastAsia="en-US" w:bidi="ar-DZ"/>
        </w:rPr>
        <w:t xml:space="preserve"> </w:t>
      </w:r>
      <w:r w:rsidR="006F22D8">
        <w:rPr>
          <w:rFonts w:ascii="Calibri" w:eastAsia="Calibri" w:hAnsi="Calibri" w:cs="Arial" w:hint="cs"/>
          <w:b/>
          <w:bCs/>
          <w:sz w:val="24"/>
          <w:szCs w:val="24"/>
          <w:rtl/>
          <w:lang w:eastAsia="en-US" w:bidi="ar-DZ"/>
        </w:rPr>
        <w:t>{08}</w:t>
      </w:r>
      <w:r w:rsidRPr="001D2395">
        <w:rPr>
          <w:rFonts w:ascii="Calibri" w:eastAsia="Calibri" w:hAnsi="Calibri" w:cs="Arial" w:hint="cs"/>
          <w:sz w:val="24"/>
          <w:szCs w:val="24"/>
          <w:rtl/>
          <w:lang w:eastAsia="en-US" w:bidi="ar-DZ"/>
        </w:rPr>
        <w:t xml:space="preserve"> </w:t>
      </w:r>
    </w:p>
    <w:p w:rsidR="001D2395" w:rsidRPr="001D19F6" w:rsidRDefault="001D2395" w:rsidP="006E6482">
      <w:pPr>
        <w:bidi/>
        <w:spacing w:after="0" w:line="480" w:lineRule="auto"/>
        <w:rPr>
          <w:rFonts w:ascii="Calibri" w:eastAsia="Calibri" w:hAnsi="Calibri" w:cs="Arial"/>
          <w:b/>
          <w:bCs/>
          <w:sz w:val="24"/>
          <w:szCs w:val="24"/>
          <w:rtl/>
          <w:lang w:eastAsia="en-US" w:bidi="ar-DZ"/>
        </w:rPr>
      </w:pPr>
      <w:proofErr w:type="gramStart"/>
      <w:r w:rsidRPr="001D2395">
        <w:rPr>
          <w:rFonts w:ascii="Calibri" w:eastAsia="Calibri" w:hAnsi="Calibri" w:cs="Arial" w:hint="cs"/>
          <w:sz w:val="24"/>
          <w:szCs w:val="24"/>
          <w:rtl/>
          <w:lang w:eastAsia="en-US" w:bidi="ar-DZ"/>
        </w:rPr>
        <w:t xml:space="preserve">بتاريخ </w:t>
      </w:r>
      <w:r w:rsidR="006E6482">
        <w:rPr>
          <w:rFonts w:ascii="Calibri" w:eastAsia="Calibri" w:hAnsi="Calibri" w:cs="Arial" w:hint="cs"/>
          <w:sz w:val="24"/>
          <w:szCs w:val="24"/>
          <w:rtl/>
          <w:lang w:eastAsia="en-US" w:bidi="ar-DZ"/>
        </w:rPr>
        <w:t xml:space="preserve"> </w:t>
      </w:r>
      <w:r w:rsidR="006F22D8">
        <w:rPr>
          <w:rFonts w:ascii="Calibri" w:eastAsia="Calibri" w:hAnsi="Calibri" w:cs="Arial" w:hint="cs"/>
          <w:b/>
          <w:bCs/>
          <w:sz w:val="24"/>
          <w:szCs w:val="24"/>
          <w:rtl/>
          <w:lang w:eastAsia="en-US" w:bidi="ar-DZ"/>
        </w:rPr>
        <w:t>{10}</w:t>
      </w:r>
      <w:proofErr w:type="gramEnd"/>
      <w:r w:rsidRPr="001D2395">
        <w:rPr>
          <w:rFonts w:ascii="Calibri" w:eastAsia="Calibri" w:hAnsi="Calibri" w:cs="Arial" w:hint="cs"/>
          <w:sz w:val="24"/>
          <w:szCs w:val="24"/>
          <w:rtl/>
          <w:lang w:eastAsia="en-US" w:bidi="ar-DZ"/>
        </w:rPr>
        <w:t xml:space="preserve"> </w:t>
      </w:r>
      <w:r w:rsidR="006E6482">
        <w:rPr>
          <w:rFonts w:ascii="Calibri" w:eastAsia="Calibri" w:hAnsi="Calibri" w:cs="Arial" w:hint="cs"/>
          <w:sz w:val="24"/>
          <w:szCs w:val="24"/>
          <w:rtl/>
          <w:lang w:eastAsia="en-US" w:bidi="ar-DZ"/>
        </w:rPr>
        <w:t xml:space="preserve"> </w:t>
      </w:r>
      <w:r w:rsidRPr="001D2395">
        <w:rPr>
          <w:rFonts w:ascii="Calibri" w:eastAsia="Calibri" w:hAnsi="Calibri" w:cs="Arial" w:hint="cs"/>
          <w:sz w:val="24"/>
          <w:szCs w:val="24"/>
          <w:rtl/>
          <w:lang w:eastAsia="en-US" w:bidi="ar-DZ"/>
        </w:rPr>
        <w:t>يحظى برأي الموافقة</w:t>
      </w:r>
      <w:r w:rsidRPr="001D2395">
        <w:rPr>
          <w:rFonts w:ascii="Calibri" w:eastAsia="Calibri" w:hAnsi="Calibri" w:cs="Arial" w:hint="cs"/>
          <w:sz w:val="26"/>
          <w:szCs w:val="26"/>
          <w:rtl/>
          <w:lang w:eastAsia="en-US" w:bidi="ar-DZ"/>
        </w:rPr>
        <w:t>.</w:t>
      </w:r>
    </w:p>
    <w:p w:rsidR="001D2395" w:rsidRPr="001D2395" w:rsidRDefault="001D2395" w:rsidP="001D2395">
      <w:pPr>
        <w:bidi/>
        <w:spacing w:after="0" w:line="480" w:lineRule="auto"/>
        <w:rPr>
          <w:rFonts w:ascii="Calibri" w:eastAsia="Calibri" w:hAnsi="Calibri" w:cs="Arial"/>
          <w:sz w:val="26"/>
          <w:szCs w:val="26"/>
          <w:rtl/>
          <w:lang w:eastAsia="en-US" w:bidi="ar-DZ"/>
        </w:rPr>
      </w:pPr>
    </w:p>
    <w:p w:rsidR="001D2395" w:rsidRPr="001D2395" w:rsidRDefault="001D2395" w:rsidP="001D2395">
      <w:pPr>
        <w:jc w:val="center"/>
        <w:rPr>
          <w:rFonts w:ascii="Calibri" w:eastAsia="Calibri" w:hAnsi="Calibri" w:cs="Arial"/>
          <w:sz w:val="26"/>
          <w:szCs w:val="26"/>
          <w:rtl/>
          <w:lang w:eastAsia="en-US" w:bidi="ar-DZ"/>
        </w:rPr>
      </w:pPr>
    </w:p>
    <w:p w:rsidR="001D2395" w:rsidRPr="001D2395" w:rsidRDefault="001D2395" w:rsidP="001D2395">
      <w:pPr>
        <w:jc w:val="center"/>
        <w:rPr>
          <w:rFonts w:ascii="Calibri" w:eastAsia="Calibri" w:hAnsi="Calibri" w:cs="Arial"/>
          <w:sz w:val="26"/>
          <w:szCs w:val="26"/>
          <w:rtl/>
          <w:lang w:eastAsia="en-US" w:bidi="ar-DZ"/>
        </w:rPr>
      </w:pPr>
    </w:p>
    <w:p w:rsidR="00FC3353" w:rsidRDefault="00FC3353">
      <w:pPr>
        <w:rPr>
          <w:rtl/>
          <w:lang w:bidi="ar-DZ"/>
        </w:rPr>
      </w:pPr>
    </w:p>
    <w:p w:rsidR="001D2395" w:rsidRDefault="001D2395">
      <w:pPr>
        <w:rPr>
          <w:rtl/>
          <w:lang w:bidi="ar-DZ"/>
        </w:rPr>
      </w:pPr>
    </w:p>
    <w:p w:rsidR="001D2395" w:rsidRDefault="001D2395">
      <w:pPr>
        <w:rPr>
          <w:rtl/>
          <w:lang w:bidi="ar-DZ"/>
        </w:rPr>
      </w:pPr>
    </w:p>
    <w:p w:rsidR="001D2395" w:rsidRPr="00E361C6" w:rsidRDefault="001D2395" w:rsidP="001D2395">
      <w:pPr>
        <w:pStyle w:val="Paragraphedeliste"/>
        <w:tabs>
          <w:tab w:val="left" w:pos="4766"/>
        </w:tabs>
        <w:bidi/>
        <w:spacing w:after="0"/>
        <w:ind w:left="131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1D2395" w:rsidRDefault="001D2395" w:rsidP="001D2395">
      <w:p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8E0547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بالنسبة لنفقات الباب </w:t>
      </w:r>
      <w:proofErr w:type="gramStart"/>
      <w:r w:rsidRPr="008E0547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الأول  "نفقات</w:t>
      </w:r>
      <w:proofErr w:type="gramEnd"/>
      <w:r w:rsidRPr="008E0547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 المستخدمين":</w:t>
      </w:r>
    </w:p>
    <w:p w:rsidR="001D2395" w:rsidRPr="008E0547" w:rsidRDefault="001D2395" w:rsidP="001D2395">
      <w:p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1D2395" w:rsidRPr="00F3270C" w:rsidRDefault="001D2395" w:rsidP="001D2395">
      <w:pPr>
        <w:pStyle w:val="Paragraphedeliste"/>
        <w:numPr>
          <w:ilvl w:val="0"/>
          <w:numId w:val="2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...............................................................................................................</w:t>
      </w:r>
    </w:p>
    <w:p w:rsidR="001D2395" w:rsidRPr="00F3270C" w:rsidRDefault="001D2395" w:rsidP="001D2395">
      <w:pPr>
        <w:pStyle w:val="Paragraphedeliste"/>
        <w:numPr>
          <w:ilvl w:val="0"/>
          <w:numId w:val="2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Pr="00F3270C" w:rsidRDefault="001D2395" w:rsidP="001D2395">
      <w:pPr>
        <w:pStyle w:val="Paragraphedeliste"/>
        <w:numPr>
          <w:ilvl w:val="0"/>
          <w:numId w:val="2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Pr="00F3270C" w:rsidRDefault="001D2395" w:rsidP="001D2395">
      <w:pPr>
        <w:pStyle w:val="Paragraphedeliste"/>
        <w:numPr>
          <w:ilvl w:val="0"/>
          <w:numId w:val="2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Default="001D2395" w:rsidP="001D2395">
      <w:pPr>
        <w:pStyle w:val="Paragraphedeliste"/>
        <w:numPr>
          <w:ilvl w:val="0"/>
          <w:numId w:val="2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Pr="00F3270C" w:rsidRDefault="001D2395" w:rsidP="001D2395">
      <w:pPr>
        <w:pStyle w:val="Paragraphedeliste"/>
        <w:numPr>
          <w:ilvl w:val="0"/>
          <w:numId w:val="2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Default="001D2395" w:rsidP="001D2395">
      <w:p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1D2395" w:rsidRPr="00F3270C" w:rsidRDefault="001D2395" w:rsidP="001D2395">
      <w:p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F3270C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بالنسبة لنفقات الباب </w:t>
      </w:r>
      <w:proofErr w:type="gramStart"/>
      <w:r w:rsidRPr="00F3270C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الثاني  "نفقات</w:t>
      </w:r>
      <w:proofErr w:type="gramEnd"/>
      <w:r w:rsidRPr="00F3270C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 التسيير":</w:t>
      </w:r>
    </w:p>
    <w:p w:rsidR="001D2395" w:rsidRDefault="001D2395" w:rsidP="001D2395">
      <w:p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1D2395" w:rsidRPr="00F3270C" w:rsidRDefault="001D2395" w:rsidP="001D2395">
      <w:pPr>
        <w:pStyle w:val="Paragraphedeliste"/>
        <w:numPr>
          <w:ilvl w:val="0"/>
          <w:numId w:val="4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...........................................................................................................</w:t>
      </w:r>
    </w:p>
    <w:p w:rsidR="001D2395" w:rsidRPr="00F3270C" w:rsidRDefault="001D2395" w:rsidP="001D2395">
      <w:pPr>
        <w:pStyle w:val="Paragraphedeliste"/>
        <w:numPr>
          <w:ilvl w:val="0"/>
          <w:numId w:val="4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Pr="00F3270C" w:rsidRDefault="001D2395" w:rsidP="001D2395">
      <w:pPr>
        <w:pStyle w:val="Paragraphedeliste"/>
        <w:numPr>
          <w:ilvl w:val="0"/>
          <w:numId w:val="4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Pr="00F3270C" w:rsidRDefault="001D2395" w:rsidP="001D2395">
      <w:pPr>
        <w:pStyle w:val="Paragraphedeliste"/>
        <w:numPr>
          <w:ilvl w:val="0"/>
          <w:numId w:val="4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Default="001D2395" w:rsidP="001D2395">
      <w:pPr>
        <w:pStyle w:val="Paragraphedeliste"/>
        <w:numPr>
          <w:ilvl w:val="0"/>
          <w:numId w:val="4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Pr="00F3270C" w:rsidRDefault="001D2395" w:rsidP="001D2395">
      <w:pPr>
        <w:pStyle w:val="Paragraphedeliste"/>
        <w:numPr>
          <w:ilvl w:val="0"/>
          <w:numId w:val="4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Default="001D2395" w:rsidP="001D2395">
      <w:p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1D2395" w:rsidRPr="00F3270C" w:rsidRDefault="001D2395" w:rsidP="001D2395">
      <w:p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F3270C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بالنسبة لنفقات الباب </w:t>
      </w:r>
      <w:proofErr w:type="gramStart"/>
      <w:r w:rsidRPr="00F3270C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الثالث  "نفقات</w:t>
      </w:r>
      <w:proofErr w:type="gramEnd"/>
      <w:r w:rsidRPr="00F3270C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 الاستثمار":</w:t>
      </w:r>
    </w:p>
    <w:p w:rsidR="001D2395" w:rsidRDefault="001D2395" w:rsidP="001D2395">
      <w:p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1D2395" w:rsidRPr="00F3270C" w:rsidRDefault="001D2395" w:rsidP="001D2395">
      <w:pPr>
        <w:pStyle w:val="Paragraphedeliste"/>
        <w:numPr>
          <w:ilvl w:val="0"/>
          <w:numId w:val="5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Pr="00F3270C" w:rsidRDefault="001D2395" w:rsidP="001D2395">
      <w:pPr>
        <w:pStyle w:val="Paragraphedeliste"/>
        <w:numPr>
          <w:ilvl w:val="0"/>
          <w:numId w:val="5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Pr="00F3270C" w:rsidRDefault="001D2395" w:rsidP="001D2395">
      <w:pPr>
        <w:pStyle w:val="Paragraphedeliste"/>
        <w:numPr>
          <w:ilvl w:val="0"/>
          <w:numId w:val="5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Pr="00F3270C" w:rsidRDefault="001D2395" w:rsidP="001D2395">
      <w:pPr>
        <w:pStyle w:val="Paragraphedeliste"/>
        <w:numPr>
          <w:ilvl w:val="0"/>
          <w:numId w:val="5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Default="001D2395" w:rsidP="001D2395">
      <w:pPr>
        <w:pStyle w:val="Paragraphedeliste"/>
        <w:numPr>
          <w:ilvl w:val="0"/>
          <w:numId w:val="5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Default="001D2395" w:rsidP="001D2395">
      <w:pPr>
        <w:pStyle w:val="Paragraphedeliste"/>
        <w:numPr>
          <w:ilvl w:val="0"/>
          <w:numId w:val="5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Pr="00F3270C" w:rsidRDefault="001D2395" w:rsidP="001D2395">
      <w:pPr>
        <w:pStyle w:val="Paragraphedeliste"/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</w:p>
    <w:p w:rsidR="001D2395" w:rsidRDefault="001D2395" w:rsidP="001D2395">
      <w:p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F3270C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بالنسبة لنفقات الباب </w:t>
      </w:r>
      <w:proofErr w:type="gramStart"/>
      <w:r w:rsidRPr="00F3270C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الرابع  "نفقات</w:t>
      </w:r>
      <w:proofErr w:type="gramEnd"/>
      <w:r w:rsidRPr="00F3270C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 التحويل":</w:t>
      </w:r>
    </w:p>
    <w:p w:rsidR="001D2395" w:rsidRDefault="001D2395" w:rsidP="001D2395">
      <w:p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1D2395" w:rsidRPr="00F3270C" w:rsidRDefault="001D2395" w:rsidP="001D2395">
      <w:pPr>
        <w:pStyle w:val="Paragraphedeliste"/>
        <w:numPr>
          <w:ilvl w:val="0"/>
          <w:numId w:val="6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Pr="00F3270C" w:rsidRDefault="001D2395" w:rsidP="001D2395">
      <w:pPr>
        <w:pStyle w:val="Paragraphedeliste"/>
        <w:numPr>
          <w:ilvl w:val="0"/>
          <w:numId w:val="6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Pr="00F3270C" w:rsidRDefault="001D2395" w:rsidP="001D2395">
      <w:pPr>
        <w:pStyle w:val="Paragraphedeliste"/>
        <w:numPr>
          <w:ilvl w:val="0"/>
          <w:numId w:val="6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Pr="00F3270C" w:rsidRDefault="001D2395" w:rsidP="001D2395">
      <w:pPr>
        <w:pStyle w:val="Paragraphedeliste"/>
        <w:numPr>
          <w:ilvl w:val="0"/>
          <w:numId w:val="6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Default="001D2395" w:rsidP="001D2395">
      <w:pPr>
        <w:pStyle w:val="Paragraphedeliste"/>
        <w:numPr>
          <w:ilvl w:val="0"/>
          <w:numId w:val="6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Default="001D2395" w:rsidP="001D2395">
      <w:pPr>
        <w:pStyle w:val="Paragraphedeliste"/>
        <w:numPr>
          <w:ilvl w:val="0"/>
          <w:numId w:val="6"/>
        </w:numPr>
        <w:tabs>
          <w:tab w:val="left" w:pos="4766"/>
        </w:tabs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</w:t>
      </w:r>
      <w:r w:rsidRPr="00F3270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</w:t>
      </w:r>
      <w:r w:rsidRPr="00F3270C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</w:p>
    <w:p w:rsidR="001D2395" w:rsidRPr="00177736" w:rsidRDefault="001D2395" w:rsidP="001D2395">
      <w:pPr>
        <w:tabs>
          <w:tab w:val="left" w:pos="3195"/>
        </w:tabs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20"/>
      </w:tblGrid>
      <w:tr w:rsidR="001D2395" w:rsidRPr="00177736" w:rsidTr="00CC26E6">
        <w:trPr>
          <w:trHeight w:val="3410"/>
        </w:trPr>
        <w:tc>
          <w:tcPr>
            <w:tcW w:w="6220" w:type="dxa"/>
          </w:tcPr>
          <w:p w:rsidR="001D2395" w:rsidRPr="00177736" w:rsidRDefault="001D2395" w:rsidP="00CC26E6">
            <w:pPr>
              <w:tabs>
                <w:tab w:val="left" w:pos="2359"/>
              </w:tabs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3270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:rsidR="001D2395" w:rsidRPr="00177736" w:rsidRDefault="001D2395" w:rsidP="001D2395">
      <w:pPr>
        <w:tabs>
          <w:tab w:val="left" w:pos="3195"/>
        </w:tabs>
        <w:rPr>
          <w:rFonts w:asciiTheme="majorBidi" w:hAnsiTheme="majorBidi" w:cstheme="majorBidi"/>
          <w:lang w:bidi="ar-DZ"/>
        </w:rPr>
      </w:pPr>
    </w:p>
    <w:p w:rsidR="001D2395" w:rsidRDefault="001D2395" w:rsidP="001D2395"/>
    <w:p w:rsidR="001D2395" w:rsidRDefault="001D2395" w:rsidP="001D2395">
      <w:pPr>
        <w:rPr>
          <w:rtl/>
        </w:rPr>
      </w:pPr>
    </w:p>
    <w:p w:rsidR="001D2395" w:rsidRDefault="001D2395" w:rsidP="001D2395">
      <w:pPr>
        <w:rPr>
          <w:rtl/>
        </w:rPr>
      </w:pPr>
    </w:p>
    <w:sectPr w:rsidR="001D2395" w:rsidSect="00CC26E6">
      <w:pgSz w:w="11906" w:h="16838"/>
      <w:pgMar w:top="426" w:right="849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94F" w:rsidRDefault="0084594F" w:rsidP="00DE6E27">
      <w:pPr>
        <w:spacing w:after="0" w:line="240" w:lineRule="auto"/>
      </w:pPr>
      <w:r>
        <w:separator/>
      </w:r>
    </w:p>
  </w:endnote>
  <w:endnote w:type="continuationSeparator" w:id="0">
    <w:p w:rsidR="0084594F" w:rsidRDefault="0084594F" w:rsidP="00DE6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Sakkal Majalla">
    <w:altName w:val="Times New Roman"/>
    <w:charset w:val="00"/>
    <w:family w:val="auto"/>
    <w:pitch w:val="variable"/>
    <w:sig w:usb0="00000000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94F" w:rsidRDefault="0084594F" w:rsidP="00DE6E27">
      <w:pPr>
        <w:spacing w:after="0" w:line="240" w:lineRule="auto"/>
      </w:pPr>
      <w:r>
        <w:separator/>
      </w:r>
    </w:p>
  </w:footnote>
  <w:footnote w:type="continuationSeparator" w:id="0">
    <w:p w:rsidR="0084594F" w:rsidRDefault="0084594F" w:rsidP="00DE6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561F3"/>
    <w:multiLevelType w:val="hybridMultilevel"/>
    <w:tmpl w:val="C6265AA2"/>
    <w:lvl w:ilvl="0" w:tplc="AF8075D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21C84"/>
    <w:multiLevelType w:val="hybridMultilevel"/>
    <w:tmpl w:val="C6265AA2"/>
    <w:lvl w:ilvl="0" w:tplc="AF8075D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F59A1"/>
    <w:multiLevelType w:val="hybridMultilevel"/>
    <w:tmpl w:val="C6265AA2"/>
    <w:lvl w:ilvl="0" w:tplc="AF8075D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1019CE"/>
    <w:multiLevelType w:val="hybridMultilevel"/>
    <w:tmpl w:val="C6265AA2"/>
    <w:lvl w:ilvl="0" w:tplc="AF8075D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123F98"/>
    <w:multiLevelType w:val="hybridMultilevel"/>
    <w:tmpl w:val="4EC07E36"/>
    <w:lvl w:ilvl="0" w:tplc="BFA230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A30B42"/>
    <w:multiLevelType w:val="hybridMultilevel"/>
    <w:tmpl w:val="98B86B60"/>
    <w:lvl w:ilvl="0" w:tplc="D1763124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  <w:b/>
        <w:b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615254C6"/>
    <w:multiLevelType w:val="hybridMultilevel"/>
    <w:tmpl w:val="83A840E6"/>
    <w:lvl w:ilvl="0" w:tplc="42A41ACA">
      <w:start w:val="1"/>
      <w:numFmt w:val="upperRoman"/>
      <w:lvlText w:val="%1."/>
      <w:lvlJc w:val="right"/>
      <w:pPr>
        <w:ind w:left="722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ind w:left="6482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6E27"/>
    <w:rsid w:val="000D6C8A"/>
    <w:rsid w:val="001D19F6"/>
    <w:rsid w:val="001D2395"/>
    <w:rsid w:val="001E1D0E"/>
    <w:rsid w:val="001F59C2"/>
    <w:rsid w:val="001F6B3C"/>
    <w:rsid w:val="00204103"/>
    <w:rsid w:val="002337ED"/>
    <w:rsid w:val="00274A99"/>
    <w:rsid w:val="002C7C16"/>
    <w:rsid w:val="00374EB8"/>
    <w:rsid w:val="00392A55"/>
    <w:rsid w:val="0039716C"/>
    <w:rsid w:val="00405B30"/>
    <w:rsid w:val="0048271B"/>
    <w:rsid w:val="00497BCC"/>
    <w:rsid w:val="004B4070"/>
    <w:rsid w:val="004B41FE"/>
    <w:rsid w:val="00600A10"/>
    <w:rsid w:val="006712C3"/>
    <w:rsid w:val="006E6482"/>
    <w:rsid w:val="006F22D8"/>
    <w:rsid w:val="00715D77"/>
    <w:rsid w:val="007B1B88"/>
    <w:rsid w:val="00810DA3"/>
    <w:rsid w:val="0084594F"/>
    <w:rsid w:val="008B5B7F"/>
    <w:rsid w:val="0091298D"/>
    <w:rsid w:val="009628F9"/>
    <w:rsid w:val="00A4547F"/>
    <w:rsid w:val="00A73FA2"/>
    <w:rsid w:val="00AE7256"/>
    <w:rsid w:val="00B23B23"/>
    <w:rsid w:val="00B63B1D"/>
    <w:rsid w:val="00BA67B4"/>
    <w:rsid w:val="00BB3D87"/>
    <w:rsid w:val="00BC7D4B"/>
    <w:rsid w:val="00BE0BA9"/>
    <w:rsid w:val="00C60584"/>
    <w:rsid w:val="00CC26E6"/>
    <w:rsid w:val="00D12F22"/>
    <w:rsid w:val="00D31ADB"/>
    <w:rsid w:val="00D6559F"/>
    <w:rsid w:val="00DA1C2C"/>
    <w:rsid w:val="00DC75E6"/>
    <w:rsid w:val="00DE6E27"/>
    <w:rsid w:val="00E56E0A"/>
    <w:rsid w:val="00E862E2"/>
    <w:rsid w:val="00F241AC"/>
    <w:rsid w:val="00F46151"/>
    <w:rsid w:val="00F5119C"/>
    <w:rsid w:val="00F81CA6"/>
    <w:rsid w:val="00F910CD"/>
    <w:rsid w:val="00FC0C8B"/>
    <w:rsid w:val="00FC3353"/>
    <w:rsid w:val="00FD46FC"/>
    <w:rsid w:val="00FF6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E27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E6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E6E27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E6E2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E6E27"/>
    <w:rPr>
      <w:rFonts w:eastAsiaTheme="minorEastAsia"/>
      <w:sz w:val="20"/>
      <w:szCs w:val="20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DE6E27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E6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6E27"/>
    <w:rPr>
      <w:rFonts w:ascii="Tahoma" w:eastAsiaTheme="minorEastAsia" w:hAnsi="Tahoma" w:cs="Tahoma"/>
      <w:sz w:val="16"/>
      <w:szCs w:val="16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FF64B0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">
    <w:name w:val="Grille du tableau2"/>
    <w:basedOn w:val="TableauNormal"/>
    <w:next w:val="Grilledutableau"/>
    <w:uiPriority w:val="59"/>
    <w:rsid w:val="00BC7D4B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SDA</dc:creator>
  <cp:lastModifiedBy>pc</cp:lastModifiedBy>
  <cp:revision>37</cp:revision>
  <cp:lastPrinted>2024-10-29T13:37:00Z</cp:lastPrinted>
  <dcterms:created xsi:type="dcterms:W3CDTF">2023-04-10T10:14:00Z</dcterms:created>
  <dcterms:modified xsi:type="dcterms:W3CDTF">2025-01-23T20:20:00Z</dcterms:modified>
</cp:coreProperties>
</file>