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4A2E"/>
          <w:sz w:val="96"/>
          <w:szCs w:val="96"/>
        </w:rPr>
        <w:t xml:space="preserve">MUHIDE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4A4A"/>
          <w:sz w:val="56"/>
          <w:szCs w:val="56"/>
        </w:rPr>
        <w:t xml:space="preserve">محايد</w:t>
      </w:r>
    </w:p>
    <w:p>
      <w:pPr>
        <w:pBdr>
          <w:bottom w:val="single" w:color="1A4A2E" w:sz="4" w:space="4"/>
        </w:pBdr>
        <w:spacing w:after="60" w:before="120"/>
        <w:jc w:val="center"/>
      </w:pPr>
      <w:r>
        <w:rPr>
          <w:sz w:val="4"/>
          <w:szCs w:val="4"/>
        </w:rPr>
        <w:t xml:space="preserve"> 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STRATEGIC ANALYSIS REPORT — UPDATED v5.1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A4A4A"/>
          <w:sz w:val="32"/>
          <w:szCs w:val="32"/>
        </w:rPr>
        <w:t xml:space="preserve">تقرير التحليل الاستراتيجي الشامل — نسخة محدّثة v5.1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F57C1E"/>
          <w:sz w:val="44"/>
          <w:szCs w:val="44"/>
        </w:rPr>
        <w:t xml:space="preserve">AI Sales OS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Apollo to Notion Automation &amp; Intelligence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المشروع |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 Sales OS — نظام المبيعات الذكي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المالك | 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Ragheed Almadani — VP Sales &amp; BD, MUHIDE / RATL FinTech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إصدار التقرير |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v5.1 — Company-Centric + Outcome Tracker + Ingestion Gate Active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تاريخ التقرير |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أبريل 2026 — April 2026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نطاق التحليل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تقني + استراتيجي + تشغيلي + بيانات + خارطة طريق محدّثة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السرية | Confidentiality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سري — Confidential (C-Level Only)</w:t>
            </w:r>
          </w:p>
        </w:tc>
      </w:tr>
    </w:tbl>
    <w:p>
      <w:pP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8"/>
          <w:szCs w:val="18"/>
        </w:rPr>
        <w:t xml:space="preserve">Prepared by MUHIDE Intelligence Layer | معد بواسطة طبقة ذكاء محايد</w:t>
      </w:r>
    </w:p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1. الملخص التنفيذي |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AI Sales OS هو نظام مبيعات ذكي مبني خصيصاً لـ MUHIDE (محايد) — شركة FinTech سعودية تبني بنية تحتية للحوكمة والقانون والتمويل في B2B. منذ التقرير الأول، قفز النظام من نظام بيانات ذكي إلى Revenue Execution Engine كامل يضم 25 سكربت إنتاجي، Company-Centric architecture، وIngestion Gate مُفعّل في الإنتاج.</w:t>
      </w:r>
    </w:p>
    <w:p>
      <w:pPr>
        <w:spacing w:after="8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C1E"/>
                <w:sz w:val="48"/>
                <w:szCs w:val="48"/>
              </w:rPr>
              <w:t xml:space="preserve">8.5 / 10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التقييم الإجمالي (كان 7.2)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2E"/>
                <w:sz w:val="48"/>
                <w:szCs w:val="48"/>
              </w:rPr>
              <w:t xml:space="preserve">Phase 4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المرحلة الحالية (من 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36"/>
                <w:szCs w:val="36"/>
              </w:rPr>
              <w:t xml:space="preserve">✅ نعم بقوة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يستحق الاستثمار</w:t>
            </w:r>
          </w:p>
        </w:tc>
      </w:tr>
    </w:tbl>
    <w:p>
      <w:pPr>
        <w:spacing w:after="80" w:before="80"/>
        <w:jc w:val="left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الحكم التنفيذي المحدَّث: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النظام تجاوز مرحلة البنية التحتية وأصبح Revenue Engine حقيقي. تم بناء Feedback Loop كامل (outcome_tracker.py)، Opportunity Manager، Meeting Intelligence، Ingestion Gate مُفعّل بـ --gate strict في الإنتاج، وCompany-Centric Architecture (v5.0). الخطوة التالية: قياس ROI الفعلي وتشغيل أول Feedback Loop cycle كامل.</w:t>
      </w:r>
    </w:p>
    <w:p>
      <w:pPr>
        <w:spacing w:after="80" w:before="80"/>
        <w:jc w:val="left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نقاط القوة الجوهرية المحدَّثة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25 سكربت إنتاجي — حلقة ذاتية كاملة: Score → Task → Sequence → Track → Outcome → Meet → Analyze →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Company-Centric v5.0: شركة = كيان أساسي. مهمة واحدة لكل شركة. فرصة واحدة. Primary Company Owner محسوب تلقائياً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Ingestion Gate v6.0 مُفعّل بـ --gate strict في الإنتاج — بيانات نظيفة من المصدر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Feedback Loop مكتمل: outcome_tracker.py يُغلق حلقة Task → Contact Responded + Last Contacted + Meeting Booked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Meeting Intelligence: meeting_tracker + meeting_analyzer (Claude AI) + opportunity_manager — سد فجوة الإيرادات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لوحة معلومات حية (Sales_Dashboard_Accounts.html) تتجدد يومياً عبر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MUHIDE Strategic Analysis Engine: يُقيّم كل شركة vs MUHIDE ICP ويكتب Fit Score + Priority + Outreach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Zero external dependencies — Python نقي بدون وسيط — تكلفة تشغيل = صفر</w:t>
      </w:r>
    </w:p>
    <w:p>
      <w:pPr>
        <w:spacing w:after="80" w:before="80"/>
        <w:jc w:val="left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نقاط الضعف الحرجة المتبقية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Intent Score = 0% على 100% من جهات الاتصال — قيد في Apollo plan وليس في الكود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Ceiling Effect: نسبة كبيرة من HOT leads تسجل 100/100 — صعوبة التمييز داخل المجموعة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Revenue Attribution: لا رابط موثّق بعد بين Score → Task → Meeting → SAR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Unit Tests غائبة — كل تغيير في lead_score.py يحتاج تشغيل كامل للتحقق</w:t>
      </w:r>
    </w:p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2. الوضع الحالي | Current State Assessment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2.1 ما يعمل فعلاً | What's Working (v5.1)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السكربت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 والوصف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daily_sync.py v3.0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Company-Centric: compute_company_ownership + compute_company_metrics + compute_company_stage. 3 أوضاع + Local Timestamp Filter + --gate strict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lead_score.py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يحسب Score (0-100) + Lead Tier (HOT/WARM/COLD). معادلة: Intent(10%) + Engagement(10%) + Size(45%) + Seniority(35%)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action_ready_updater.py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5 شروط: Score≥50 + DNC=False + Outreach OK + Stage OK + وسيلة اتصال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auto_tasks.py v2.0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Company-Centric: مهمة واحدة لكل شركة. Task Owner = Primary Company Owner. Context = جميع contacts بالشركة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ingestion_gate.py v6.0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مُفعّل بـ --gate strict في الإنتاج — CompanyGate (≥2 من 5) + ContactGate (4 شروط إجبارية)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data_governor.py v6.0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يُطبّق قواعد الحوكمة على السجلات الموجودة + يُولّد تقرير جودة بيانات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outcome_tracker.py v1.0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يُغلق حلقة Task → Contact: Contact Responded + Last Contacted + Meeting Booked. يتجاهل المهام المُغلقة تلقائياً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meeting_tracker.py v2.0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Company-Centric: auto-link Company + Company Stage → Meeting + Meeting 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meeting_analyzer.py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تحليل AI للاجتماعات via Claude API: takeaways + sentiment + next steps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opportunity_manager.py v2.0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فرصة واحدة لكل شركة + stakeholder tracking + Buying Committee Size + stale deal detection (14 يوم)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auto_sequence.py v4.0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يُسجّل Action Ready contacts في Apollo Sequences تلقائياً. Round-robin بين المُرسِلين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analytics_tracker.py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يسحب Apollo Analytics ويُزامن Engagement signals (Replied/Opened/Sent) إلى Notion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score_calibrator.py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معايرة ذاتية للأوزان. وضع review-only أسبوعي (يحتاج موافقة يدوية قبل التطبيق)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job_postings_enricher.py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Job Postings كـ Intent Proxy. يكتب Job Postings Intent score (0-100)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muhide_strategic_analysis.py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يُقيّم كل شركة vs MUHIDE ICP: Fit Score + Priority P1/P2/P3 + Best Buyer + Outreach Angle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dashboard_generator.py v4.2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يسحب بيانات Notion الحية ويُجدّد Sales_Dashboard_Accounts.html يومياً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morning_brief.py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تقرير الصباح: HOT leads عاجلة + مهام اليوم + ردود حديثة + ملخص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fix_seniority.py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ترحيل نقطي جاهز — 'C suite' → 'C-Suite' في Notion. يُشغَّل مرة واحدة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health_check.py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يتحقق من صحة الـ pipeline بعد كل تشغيل. يرصد Zero records + High duplicates +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GitHub Actions (2-Job Pipeline)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يعمل — يومي 7:00 ص KSA. Job1: Sync/Score (5h50m) → Job2: Action/Track (3h). Weekly calibration</w:t>
            </w:r>
          </w:p>
        </w:tc>
      </w:tr>
    </w:tbl>
    <w:p>
      <w:pPr>
        <w:spacing w:after="80" w:before="80"/>
        <w:jc w:val="left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2.2 ما لا يزال ناقصاً | What's Still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المكوّن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الملاحظة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Intent Score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فارغ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قيد في Apollo plan — لا يوفر Intent Scores. الحل البديل: Job Signals (T5)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Ceiling Effect (100/100)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قائم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نسبة كبيرة من HOT leads بنفس الدرجة — يحتاج Recency Tiebreaker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Revenue Attribution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جزئي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outcome_tracker يُسجّل النتائج لكن لا correlation report بعد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Unit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غائب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pytest tests لـ lead_score + action_ready_updater — تُسرّع التطوير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ICP Industry 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⚠️ جزئي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industry لا يؤثر في الـ score — FinTech أهم من retail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Odoo ERP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⏳ Phase 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ينتظر Revenue Loop ناضج في Notion أولاً</w:t>
            </w:r>
          </w:p>
        </w:tc>
      </w:tr>
    </w:tbl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3. التقييم الاستراتيجي | Strategic Evaluation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3.1 هل يحل مشكلة حقيقية؟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نعم — وبشكل موثّق وقابل للقياس. منذ التقرير الأول، تم سد الفجوات الكبرى: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الأولوية: من أتصل اليوم؟ → HOT/WARM views + Lead Score + Company-Centric Task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التكرار اليدوي: 44,875 جهة اتصال تُزامَن يومياً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الإجراء: Task → Sequence → Outcome tracking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جودة البيانات: Ingestion Gate --gate strict يمنع البيانات الرديئة من الدخول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الفرص: Opportunity Manager يربط Meetings بـ Revenue pipeline 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مشكلة الاجتماعات: Meeting Intelligence يحوّل notes إلى CRM updates + AI analysis ✅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3.2 موقع النظام في السوق السعودي (محدَّث)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المعيار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Sales OS v5.1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المنافسون (Salesforce/HubSpot)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تكلفة الإعداد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منخفضة جداً (Apollo + Notion فقط)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عالية جداً ($50K-$500K+)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التخصيص للسوق السعودي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عالٍ — مبني خصيصاً لـ MUHIDE ICP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صفر — قوالب عامة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سرعة التنفيذ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يعمل من اليوم الأول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6-18 شهراً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Scoring Intelligence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متقدم (4 متغيرات + MUHIDE AI Analysis)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يحتاج configuration ضخم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Action Automation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كامل (Tasks + Sequences + Outcome)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كامل لكن بتكلفة عالية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Feedback Loop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مكتمل (outcome_tracker v1.0)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موجود في Salesforce/HubSpot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Meeting Intelligence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مبني (AI Analysis via Claude)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محدود في الخطط الأساسية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Data Quality Gate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--gate strict في الإنتاج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يحتاج validation rules يدوية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Company-Centric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v5.0 — ONE task/opportunity per company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Account-based متاح بتكلفة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3.3 هل له مستقبل حقيقي؟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نعم — وليس مجرد potential.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النظام أصبح Revenue Engine حقيقي. المرحلة القادمة: قياس ROI الفعلي وإثبات أن HOT &gt; WARM &gt; COLD في التحويل بيانياً. بعد ذلك: توسيع النموذج لشركات أخرى أو تحويله إلى SaaS.</w:t>
      </w:r>
    </w:p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4. تحليل الفجوات المحدَّث | Updated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الأثر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الإجراء / الحالة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Feedback Loop / Outcome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CRITICAL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outcome_tracker.py v1.0 في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Opportunity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opportunity_manager.py v2.0 — Company-Centric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Meeting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MEDIUM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meeting_tracker + meeting_analyzer (Claude 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Email Sequencing / Auto-Enroll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auto_sequence.py — Round-robin, 5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Ingestion Gate / Data Governor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v6.0 — --gate strict في production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Seniority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جاهز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جاهز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fix_seniority.py — يُشغَّل مرة واحدة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Company-Centric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CRITICAL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v5.0 — ONE task + ONE opportunity per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Live Sales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MEDIUM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dashboard_generator.py — يتجدد يومياً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MUHIDE ICP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مُغلق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muhide_strategic_analysis.py — Fit Score + P1/P2/P3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Score Calibrator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✅ مكتمل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MEDIUM — review-only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score_calibrator.py — أسبوعي، يحتاج موافقة يدوية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Intent Score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❌ قيد Apollo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لا يزال قائماً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التفاوض مع Apollo أو تفعيل Job Signals (T5)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Ceiling Effect (100/100)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⚠️ قائم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HIGH — لا يزال قائماً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إضافة Recency Tiebreaker في lead_score.py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Revenue Attribution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⚠️ جزئي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CRITICAL — تحت البناء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outcome_tracker يُسجّل — تقرير الـ correlation التالي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Unit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❌ غائب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MEDIUM — لا يزال قائماً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pytest للـ core scripts — تُسرّع التطوير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ICP Industry Fit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⚠️ جزئي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MEDIUM — مُخطَّط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إضافة industry_fit_score() في lead_score.py v1.5</w:t>
            </w:r>
          </w:p>
        </w:tc>
      </w:tr>
    </w:tbl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5. مستوى النضج التشغيلي | Operational Maturity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المحور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كان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الآن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الوصف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البنية التحتية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97%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25 سكربت | 2-Job Pipeline | --gate strict | Company-Centric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جودة البيانات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Ingestion Gate v6.0 | Data Governor | fix_seniority جاهز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الأتمتة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Score → Task → Sequence → Outcome → Dashboard — كل الحلقات مغلقة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حلقة الإيرادات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outcome_tracker + Opportunity Manager + Meeting Intelligence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الذكاء الاصطناعي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meeting_analyzer + muhide_strategic_analysis + score_calibrator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التكامل الخارجي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Odoo ERP — Phase 4 | Advanced Analytics — مُخطَّط</w:t>
            </w:r>
          </w:p>
        </w:tc>
      </w:tr>
    </w:tbl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6. خارطة الطريق المحدَّثة | Updated Execution Roadmap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🔴 الأولوية الفورية (الأسبوع القادم)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تشغيل fix_seniority.py --execute: تصحيح 'C suite' → 'C-Suite' لكل contacts في Notion (3 ساعات)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التحقق من outcome_tracker.py: تشغيل --dry-run أولاً ثم --execute لأول 20 task (2 ساعات)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التحقق من first --gate strict run: مراقعة logs التالي لمعرفة عدد السجلات المُصفاة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57F17"/>
          <w:sz w:val="28"/>
          <w:szCs w:val="28"/>
        </w:rPr>
        <w:t xml:space="preserve">🟡 30 يوماً — Revenue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بناء أول Revenue Correlation Report: HOT lead rate vs WARM vs COLD — من outcome_tracker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إضافة Recency Tiebreaker في lead_score.py لحل Ceiling Effect (56% = 100/100)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إضافة ICP Industry Fit Score v1.5 — Financial sector أولوية أعلى من retail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تدريب الفريق على workflow: Score → Task → Contact → Update Outcome →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أول اجتماع حقيقي في Meetings DB لتفعيل حلقة Meeting → Opportunity كاملاً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🟢 90 يوماً — Revenue Engine مُثبَت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Intent Score بديل: Job Signals — job_change خلال 3 أشهر = Intent = 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تقرير ROI أول: Score → Meeting → Revenue correlation بالـ 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Scoring v2.0 عند توفر بيانات Intent حقيقية (30%+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Odoo ERP integration — دفع الفرص المؤهلة إلى ERP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تقييم توسيع النموذج لشركات أخرى أو SaaS</w:t>
      </w:r>
    </w:p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7. تحليل المخاطر المحدَّث | Updated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14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النوع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المخاطرة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الاحتمالية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🔴 تقني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Apollo API Deprecation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تغيير Apollo في API أو plan يوقف الـ sync كاملاً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متوسط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مُراقَب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🔴 بيانات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Score Ceiling Effect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56% من HOT leads بـ 100/100 — يُضعف الأولوية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مرتفع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مُخطَّط (Recency Fix)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تشغيلي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Team Adoption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الفريق لا يُحدّث Call Outcome → outcome_tracker لا يعمل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متوسط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يحتاج تدريب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بيانات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Intent Data 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Intent = 0 على 100% من contacts — 10% scoring weight ضائعة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ثابت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Job Signals كبديل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🟢 استراتيجي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Scope Creep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النظام ينمو بدون priority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منخفض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هذا الـ roadmap يحكمه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🟢 تقني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Notion Rate Limits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عند sync 44,875 contact — backoff logic موجود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منخفض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معالَج في daily_sync.py</w:t>
            </w:r>
          </w:p>
        </w:tc>
      </w:tr>
    </w:tbl>
    <w:p>
      <w:pPr>
        <w:pBdr>
          <w:bottom w:val="single" w:color="2E7D52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4A2E"/>
          <w:sz w:val="36"/>
          <w:szCs w:val="36"/>
        </w:rPr>
        <w:t xml:space="preserve">8. الحكم النهائي المحدَّث | Updated 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2E"/>
                <w:sz w:val="26"/>
                <w:szCs w:val="26"/>
              </w:rPr>
              <w:t xml:space="preserve">النظام حقيقي. الفجوات الكبرى مُغلقة. المرحلة التالية: إثبات ROI.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20"/>
                <w:szCs w:val="20"/>
              </w:rPr>
              <w:t xml:space="preserve">The infrastructure is production-grade. The gaps are closed. The next 30 days: prove revenue correlation.</w:t>
            </w:r>
          </w:p>
        </w:tc>
      </w:tr>
    </w:tbl>
    <w:p>
      <w:pPr>
        <w:spacing w:after="80" w:before="80"/>
        <w:jc w:val="left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8.1 هل النظام جاهز؟ | Is the System Ready?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جاهز للتشغيل التلقائي الإنتاجي الكامل: نعم.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جاهز لتوليد Revenue مُثبَت بالأرقام: 65% — يحتاج أول Feedback Loop cycle كامل وCorrelation Report.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8.2 ما الذي تغيّر منذ التقرير الأول؟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الفجوة في التقرير الأول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الحالة الآن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الحل المُنجَز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Feedback Loop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مُغلق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outcome_tracker.py v1.0 في الإنتاج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Opportunity Manager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مُغلق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opportunity_manager.py v2.0 — Company-Centric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Meeting Analyzer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مُغلق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meeting_analyzer.py — Claude AI Intelligence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Email Sequencing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مُغلق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auto_sequence.py — 5 roles × 2 senders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Ingestion Gate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مُفعَّل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ingestion_gate.py v6.0 + --gate strict في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Governor غائب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مبني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data_governor.py v6.0 — Audit + Archive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Contact-level Tasks فقط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مُحوَّل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Company-Centric v5.0 — ONE task per company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Seniority ازدواجية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جاهز للتصحيح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fix_seniority.py — يُشغَّل مرة واحدة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لا Dashboard حي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مُبني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dashboard_generator.py — يتجدد يومياً تلقائياً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8.3 هل يحتاج Pivot؟ | Does it Need a Pivot?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لا — لا يحتاج pivot في الاتجاه. يحتاج deepening في نفس الاتجاه. النظام أثبت صحة المسار. السؤال القادم: ليس 'من نتصل؟' بل 'ما نسبة تحويل HOT إلى deals؟ وكم SAR أنتج كل HOT lead؟'</w:t>
      </w:r>
    </w:p>
    <w:p>
      <w:pPr>
        <w:spacing w:after="80" w:before="80"/>
        <w:jc w:val="left"/>
      </w:pPr>
    </w:p>
    <w:p>
      <w:pPr>
        <w:pBdr>
          <w:top w:val="single" w:color="1A4A2E" w:sz="4" w:space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MUHIDE | محايد — Governance, Legal &amp; Financial Infrastructure for B2B Trade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6"/>
          <w:szCs w:val="16"/>
        </w:rPr>
        <w:t xml:space="preserve">AI Sales OS v5.1 | Company-Centric + Outcome Tracker + Ingestion Gate Active | أبريل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16"/>
          <w:szCs w:val="16"/>
        </w:rPr>
        <w:t xml:space="preserve">تقرير سري — لاستخدام القيادة التنفيذية فقط | Confidential — C-Level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2026-04-04T15:43:46.796Z</dcterms:created>
  <dcterms:modified xsi:type="dcterms:W3CDTF">2026-04-04T15:43:46.797Z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