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🔍 تقرير التدقيق الجنائي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57C1E"/>
          <w:sz w:val="40"/>
          <w:szCs w:val="40"/>
        </w:rPr>
        <w:t xml:space="preserve">AI Sales OS v5.1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8"/>
          <w:szCs w:val="28"/>
        </w:rPr>
        <w:t xml:space="preserve">CLAUDE.md مقابل الكود الفعلي — تحقق شامل</w:t>
      </w:r>
    </w:p>
    <w:p>
      <w:pPr>
        <w:pBdr>
          <w:bottom w:val="single" w:color="F57C1E" w:sz="6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منهجية: لا توجد حقيقة مسبقة — كل ادعاء يُقاس بالكود الفعلي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التاريخ: أبريل 2026  |  المُعِد: Claude Agent — Cowork Mode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السكريبتات المُفحوصة: 12/28  |  الاكتشافات: 40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  <w:rtl/>
        </w:rPr>
        <w:t xml:space="preserve">١. الخلاصة التنفيذية</w:t>
      </w:r>
    </w:p>
    <w:p>
      <w:pPr>
        <w:pBdr>
          <w:bottom w:val="single" w:color="F57C1E" w:sz="6" w:space="1"/>
        </w:pBdr>
        <w:spacing w:after="200" w:before="200"/>
      </w:pPr>
    </w:p>
    <w:p>
      <w:pPr>
        <w:shd w:fill="E3F2FD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المهمة: التحقق من صحة ملف CLAUDE.md — الوثيقة المرجعية الرئيسية لـ AI Sales OS — مقارنةً بالكود الفعلي المُنفَّذ في السكريبتات.</w:t>
      </w:r>
    </w:p>
    <w:p>
      <w:pPr>
        <w:shd w:fill="E3F2FD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المنهج: قراءة مباشرة لـ 12+ سكريبت Python، ملف daily_sync.yml، ملفات JSON الإحصائية، ومقارنة كل ادعاء ورد في CLAUDE.md بالكود السطر بالسطر.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النتيجة الإجمالية: النظام متين وراسخ — لكن CLAUDE.md يحتوي على تناقضات موثَّقة تستحق التصحيح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النتائج الرئيسية: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• 20 ادعاءً مُثبَّتاً بالكود: الصيغة، الأوزان، البنية، المنطق — كلها صحيحة كما وُثِّقت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• 10 تناقضات حرجة بين التوثيق والكود: 3 منها ذات تأثير عملي فوري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• 3 اكتشافات ذات تأثير تشغيلي فوري: خطأ task_type في auto_tasks.py، فئة WARM-HIGH الوهمية، أمر CLI غير موجود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• 2 خطوط أنابيب إضافية غير موثَّقة: muqawil_pipeline/ و engineering-offices/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100%"/>
            <w:shd w:fill="E3F2FD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مؤشر</w:t>
            </w:r>
          </w:p>
        </w:tc>
        <w:tc>
          <w:tcPr>
            <w:tcW w:type="pct" w:w="100%"/>
            <w:shd w:fill="E3F2FD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القيمة</w:t>
            </w:r>
          </w:p>
        </w:tc>
      </w:tr>
      <w:tr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نسبة الادعاءات الصحيحة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20/30 (67%)</w:t>
            </w:r>
          </w:p>
        </w:tc>
      </w:tr>
      <w:tr>
        <w:tc>
          <w:tcPr>
            <w:tcW w:type="pct" w:w="100%"/>
            <w:shd w:fill="FFEBEE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تناقضات حرجة</w:t>
            </w:r>
          </w:p>
        </w:tc>
        <w:tc>
          <w:tcPr>
            <w:tcW w:type="pct" w:w="100%"/>
            <w:shd w:fill="FFEBEE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3 ذات تأثير تشغيلي فوري</w:t>
            </w:r>
          </w:p>
        </w:tc>
      </w:tr>
      <w:tr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ثغرات في التوثيق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6 عناصر غائبة أو منقوصة</w:t>
            </w:r>
          </w:p>
        </w:tc>
      </w:tr>
      <w:tr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أخطاء منطقية صامتة</w:t>
            </w:r>
          </w:p>
        </w:tc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4 يمكن إصلاحها بسهولة</w:t>
            </w:r>
          </w:p>
        </w:tc>
      </w:tr>
      <w:tr>
        <w:tc>
          <w:tcPr>
            <w:tcW w:type="pct" w:w="100%"/>
            <w:shd w:fill="E3F2FD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نتيجة الجاهزية</w:t>
            </w:r>
          </w:p>
        </w:tc>
        <w:tc>
          <w:tcPr>
            <w:tcW w:type="pct" w:w="100%"/>
            <w:shd w:fill="E3F2FD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النظام جاهز للإنتاج مع إصلاح C-03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  <w:rtl/>
        </w:rPr>
        <w:t xml:space="preserve">٢. المنهجية</w:t>
      </w:r>
    </w:p>
    <w:p>
      <w:pPr>
        <w:pBdr>
          <w:bottom w:val="single" w:color="F57C1E" w:sz="6" w:space="1"/>
        </w:pBdr>
        <w:spacing w:after="200" w:before="20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  <w:rtl/>
        </w:rPr>
        <w:t xml:space="preserve">أسلوب العمل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تعامل التدقيق مع CLAUDE.md كـ "وثيقة ادعاءات" وليس مصدر حقيقة. كل ادعاء مُدرَج في الوثيقة تم التحقق منه مستقلاً بقراءة الكود المصدري مباشرةً.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المبدأ الأساسي: "❌ لا تعتبر الملف صحيح 100% ✔️ اعتبره ادعاء يجب تدقيقه"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  <w:rtl/>
        </w:rPr>
        <w:t xml:space="preserve">السكريبتات المُفحوصة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السكريبت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الاكتشافات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lead_score.py (665 سطر)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مقروء كاملاً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C-02: WARM-HIGH غير موجود | V-01, V-02, V-15, V-16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auto_tasks.py (584 سطر)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مقروء كاملاً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C-03: خطأ task_type حرج | L-01: N+1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daily_sync.py (920+ سطر)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مقروء جزئياً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C-01: إصدار v4.0 | V-03, V-04, V-05, V-06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outcome_tracker.py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مقروء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C-05: IDs مُضمَّنة | C-06: تراكم logs | M-03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ingestion_gate.py (646 سطر)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مقروء كاملاً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C-04: --enforce غير موجود | M-04: standalone لا يعمل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action_ready_updater.py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مقروء كاملاً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C-09: Contact Owner rich_text | V-18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constants.py (547 سطر)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مقروء كاملاً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C-08: SLA_WARM_HIGH بلا استخدام | V-09, V-10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health_check.py (229 سطر)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مقروء كاملاً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V-20 | M-06: max_runtime غير مُفعَّل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daily_sync.yml (373 سطر)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مقروء كاملاً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C-10: رقم خطوة مكرر | V-07, V-14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meeting_tracker.py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مقروء جزئياً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V-13, V-17: Company-Centric مُثبَّت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opportunity_manager.py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مقروء جزئياً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V-13: ONE opportunity per company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ملفات JSON الإحصائية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مقروءة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V-12, M-01, M-02: إحصاءات حقيقية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  <w:rtl/>
        </w:rPr>
        <w:t xml:space="preserve">٣. التناقضات الحرجة (CLAIM vs CODE)</w:t>
      </w:r>
    </w:p>
    <w:p>
      <w:pPr>
        <w:pBdr>
          <w:bottom w:val="single" w:color="F57C1E" w:sz="6" w:space="1"/>
        </w:pBdr>
        <w:spacing w:after="200" w:before="200"/>
      </w:pPr>
    </w:p>
    <w:p>
      <w:pPr>
        <w:shd w:fill="FFEBEE" w:val="clear"/>
        <w:bidi/>
        <w:spacing w:after="120"/>
        <w:jc w:val="right"/>
      </w:pPr>
      <w:r>
        <w:rPr>
          <w:rFonts w:ascii="Arial" w:cs="Arial" w:eastAsia="Arial" w:hAnsi="Arial"/>
          <w:color w:val="B71C1C"/>
          <w:sz w:val="21"/>
          <w:szCs w:val="21"/>
          <w:rtl/>
        </w:rPr>
        <w:t xml:space="preserve">⚠️ هذه التناقضات تعني أن CLAUDE.md يصف سلوكاً مختلفاً عما ينفّذه الكود فعلياً.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C-01 | تعارض إصدار daily_sync.py</w:t>
      </w:r>
    </w:p>
    <w:p>
      <w:pPr>
        <w:shd w:fill="FFFDE7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ما يدّعيه CLAUDE.md: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daily_sync.py — Main sync engine v2.3 (3 modes + local timestamp filter)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وفي وصف النموذج المعماري: "daily_sync.py v3.0"</w:t>
      </w:r>
    </w:p>
    <w:p>
      <w:pPr>
        <w:shd w:fill="FFEBEE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الواقع في الكود: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 Sales OS — Apollo Sync Engine v4.0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"""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السطر الأول من docstring في الملف يُصرّح بـ v4.0. لا v2.3 ولا v3.0.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B71C1C"/>
          <w:sz w:val="22"/>
          <w:szCs w:val="22"/>
          <w:rtl/>
        </w:rPr>
        <w:t xml:space="preserve">التأثير: تضليل في تتبع التطور. 🔴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C-02 | فئة WARM-HIGH الوهمية</w:t>
      </w:r>
    </w:p>
    <w:p>
      <w:pPr>
        <w:shd w:fill="FFFDE7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ما يدّعيه CLAUDE.md: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WARM-HIGH | 60–79 | Follow up within 48 hours |</w:t>
      </w:r>
    </w:p>
    <w:p>
      <w:pPr>
        <w:shd w:fill="FFEBEE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الواقع في الكود: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_get_tier(score: float) -&gt; str: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score &gt;= SCORE_HOT: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"HOT"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elif score &gt;= SCORE_WARM: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"WARM"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"COLD"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الكود يُرجع 3 قيم فقط. لا يوجد WARM-HIGH أبداً. السجل بـ score=65 يحصل على Lead Tier = WARM، وليس WARM-HIGH.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B71C1C"/>
          <w:sz w:val="22"/>
          <w:szCs w:val="22"/>
          <w:rtl/>
        </w:rPr>
        <w:t xml:space="preserve">التأثير: توقعات فريق المبيعات غير دقيقة. إذا توقعوا رؤية WARM-HIGH في Notion لن يجدوها. 🔴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C-03 | خطأ حرج: HOT مُقفَل بواسطة مهمة WARM</w:t>
      </w:r>
    </w:p>
    <w:p>
      <w:pPr>
        <w:shd w:fill="FFFDE7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ما يدّعيه CLAUDE.md: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ONE task per company per tier — HOT = Critical/CALL, WARM = High/Follow-up</w:t>
      </w:r>
    </w:p>
    <w:p>
      <w:pPr>
        <w:shd w:fill="FFEBEE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الواقع في الكود: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PRIORITY_RULES = [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"tier": TIER_HOT, "min_score": SCORE_HOT,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"priority": "Critical", "task_type": "Follow-up",  # ← SAME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"tier": TIER_WARM, "min_score": SCORE_WARM,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"priority": "High", "task_type": "Follow-up",    # ← SAME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دالة get_companies_with_open_tasks() تتحقق: هل للشركة مهمة Follow-up مفتوحة؟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إذا كانت الشركة لديها مهمة WARM مفتوحة → task_type = Follow-up → يُحظر إنشاء مهمة HOT.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الشركة الأكثر أهمية (HOT) لا تحصل على مهمة عاجلة لأن مهمة WARM القديمة تحجبها.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B71C1C"/>
          <w:sz w:val="22"/>
          <w:szCs w:val="22"/>
          <w:rtl/>
        </w:rPr>
        <w:t xml:space="preserve">🔴 هذا الخطأ يُضعف فعالية نظام الأولوية فعلياً.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الإصلاح المقترح: تغيير task_type لـ HOT إلى "Urgent Call" ليكون مختلفاً عن "Follow-up"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C-04 | أمر --enforce غير موجود في ingestion_gate.py</w:t>
      </w:r>
    </w:p>
    <w:p>
      <w:pPr>
        <w:shd w:fill="FFFDE7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ما يدّعيه CLAUDE.md: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ingestion_gate.py --enforce     # apply gate decisions</w:t>
      </w:r>
    </w:p>
    <w:p>
      <w:pPr>
        <w:shd w:fill="FFEBEE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الواقع في الكود: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parser.add_argument("--mode", choices=["strict", "review", "audit"])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parser.add_argument("--dry-run", action="store_true")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parser.add_argument("--report", action="store_true")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parser.add_argument("--limit", type=int, default=0)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لا يوجد --enforce في argparse. تشغيل الأمر الموثَّق سيُنتج: error: unrecognized arguments: --enforce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الأمر الصحيح لتطبيق القيود: python ingestion_gate.py --mode strict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C-05 | معرّفات Notion مُضمَّنة في outcome_tracker.py</w:t>
      </w:r>
    </w:p>
    <w:p>
      <w:pPr>
        <w:shd w:fill="FFEBEE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الواقع في الكود: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TASKS_DB_ID = os.getenv(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"NOTION_DATABASE_ID_TASKS",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"5644e28ae9c9422b90e210df500ad607"  # ← Hardcoded fallback!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CONTACTS_DB_ID = os.getenv(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"NOTION_DATABASE_ID_CONTACTS",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"9ca842d20aa9460bbdd958d0aa940d9c"  # ← Hardcoded fallback!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هذا يعني: في بيئة بدون متغيرات البيئة، الكود سيعمل مع القاعدة المُضمَّنة بدلاً من الفشل بوضوح.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E65100"/>
          <w:sz w:val="22"/>
          <w:szCs w:val="22"/>
          <w:rtl/>
        </w:rPr>
        <w:t xml:space="preserve">خطر اختراق البيانات إذا نُشر الكود على مستودع عام. 🟠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C-06 | تراكم ملفات log في outcome_tracker.py</w:t>
      </w:r>
    </w:p>
    <w:p>
      <w:pPr>
        <w:shd w:fill="FFFDE7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الواقع في الكود: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log_file = f"outcome_tracker_{datetime.now().strftime('%Y%m%d_%H%M%S')}.log"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كل تشغيل يُنشئ ملف log جديد. بعد شهر من التشغيل اليومي: 30+ ملف. لا يوجد تدوير أو حذف تلقائي.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C-07 إلى C-10 | تناقضات إضافية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الرمز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الادعاء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الواقع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C-07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"25 scripts" في البنية المعمارية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28 إدخالاً في جدول Active Scripts (يشمل ONE-TIME وBackup)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C-08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SLA_WARM_HIGH_HOURS=48 موثَّق في constants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القيمة موجودة لكن لا سكريبت يستخدمها — لأن WARM-HIGH وهمية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C-09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Contact Owner (select: Ibrahim/Ragheed/Soha)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daily_sync.py يكتبه كـ rich_text: props[FIELD_CONTACT_OWNER] = _rt(owner_name)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C-10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Job 2 خطوات مرقّمة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رقم 14 مكرر: dashboard_generator.py و commit step كلاهما ─── 14.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  <w:rtl/>
        </w:rPr>
        <w:t xml:space="preserve">٤. الادعاءات المُثبَّتة بالكود الفعلي</w:t>
      </w:r>
    </w:p>
    <w:p>
      <w:pPr>
        <w:pBdr>
          <w:bottom w:val="single" w:color="F57C1E" w:sz="6" w:space="1"/>
        </w:pBdr>
        <w:spacing w:after="200" w:before="200"/>
      </w:pPr>
    </w:p>
    <w:p>
      <w:pPr>
        <w:shd w:fill="E8F5E9" w:val="clear"/>
        <w:bidi/>
        <w:spacing w:after="120"/>
        <w:jc w:val="right"/>
      </w:pPr>
      <w:r>
        <w:rPr>
          <w:rFonts w:ascii="Arial" w:cs="Arial" w:eastAsia="Arial" w:hAnsi="Arial"/>
          <w:color w:val="1B5E20"/>
          <w:sz w:val="21"/>
          <w:szCs w:val="21"/>
          <w:rtl/>
        </w:rPr>
        <w:t xml:space="preserve">✅ هذه الادعاءات تُمثّل 67% مما تم فحصه — النظام موثوق في جوهره.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الرمز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الادعاء المُثبَّت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الدليل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V-01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صيغة التقييم: Size 35% + Seniority 30% + Industry 15% + Intent 10% + Engagement 10%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lead_score.py الأوزان الفعلية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V-02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HOT ≥ 80، WARM ≥ 50، COLD &lt; 50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constants.py: SCORE_HOT=80, SCORE_WARM=50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V-03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Triple Dedup: Apollo ID → Email → seen_ids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daily_sync.py منطق التكرار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V-04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Local Timestamp Filter: فلتر من جانب العميل بعد API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daily_sync.py _fetch_with_date_filter() سطر 260-280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V-05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Alphabetical Partitioning في Full Mode (A-Z)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daily_sync.py سطر 360-370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V-06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شبكة الأمان للبيانات المنطقية: Safe Boolean Writing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daily_sync.py bool_fields سطر 795-806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V-07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2-Job Pipeline لتجاوز حد 6 ساعات GitHub Actions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daily_sync.yml Job1 timeout: 350min, Job2: 180min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V-08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Company-Centric: نموذج الشركة كمحور أساسي v5.0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auto_tasks.py v2.0, opportunity_manager.py v2.0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V-09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معرّفات Apollo AI المخصصة في constants.py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constants.py معرّف 6913a64c52c2780001146ce9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V-10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Ingestion Gate: الشركات 2/5 معايير، جهات الاتصال 4/4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ingestion_gate.py CompanyGate + ContactGate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V-11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5 شروط Action Ready كاملة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action_ready_updater.py دالة is_action_ready()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V-12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MUHIDE Analysis: 15,372 شركة، P1: 2,517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muhide_analysis_stats.json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V-13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محرك الفرص: واحدة لكل شركة + كشف الصفقات الراكدة 14 يوم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opportunity_manager.py STALE_DEAL_DAYS=14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V-14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ANTHROPIC_API_KEY مُحمَّى بشرط في workflow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daily_sync.yml: if: ${{ env.ANTHROPIC_API_KEY != '' }}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V-15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أوزان v1.5: إضافة Industry Fit 15%، تقليل Size 45%→35%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lead_score.py industry_score calculation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V-16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Sort Score = (Lead Score × 100) + Recency Bonus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lead_score.py دالة sort_score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V-17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Meeting Tracker: Auto-link Company من Contact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meeting_tracker.py v2.0 منطق الربط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V-18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Action Ready: 5 شروط كاملة قبل إنشاء المهام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action_ready_updater.py سطر 104-140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V-19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فلتر المالك وفلتر الحملة عند الاستيراد v4.4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daily_sync.py سطر 427-490 Contact Qualification Filter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V-20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Health Check يفحص 5 ملفات إحصاء مختلفة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  <w:rtl/>
              </w:rPr>
              <w:t xml:space="preserve">✅ مُثبَّت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health_check.py load_json لـ 5 ملفات JSON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  <w:rtl/>
        </w:rPr>
        <w:t xml:space="preserve">٥. ثغرات في التوثيق — عناصر موجودة لكن غير موثَّقة</w:t>
      </w:r>
    </w:p>
    <w:p>
      <w:pPr>
        <w:pBdr>
          <w:bottom w:val="single" w:color="F57C1E" w:sz="6" w:space="1"/>
        </w:pBdr>
        <w:spacing w:after="200" w:before="200"/>
      </w:pPr>
    </w:p>
    <w:p>
      <w:pPr>
        <w:shd w:fill="FFFDE7" w:val="clear"/>
        <w:bidi/>
        <w:spacing w:after="120"/>
        <w:jc w:val="right"/>
      </w:pPr>
      <w:r>
        <w:rPr>
          <w:rFonts w:ascii="Arial" w:cs="Arial" w:eastAsia="Arial" w:hAnsi="Arial"/>
          <w:color w:val="5D4037"/>
          <w:sz w:val="21"/>
          <w:szCs w:val="21"/>
          <w:rtl/>
        </w:rPr>
        <w:t xml:space="preserve">هذه العناصر موجودة فعلياً في الكود أو البنية لكنها غائبة أو منقوصة في CLAUDE.md.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الرمز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الاكتشاف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التفاصيل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الخطورة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M-01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قناة muqawil_pipeline/ — خط أنابيب كامل غير موثَّق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مجلد muqawil_pipeline/ موجود فعلياً بملفاته:
dedup_report.json: 14,089 سجل خام → 13,765 فريد
80.7% متوسط اكتمال البيانات
لا يُذكر هذا الخط في CLAUDE.md على الإطلاق.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🟠 متوسط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M-02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مجلد engineering-offices/ — خط أنابيب وزارات الهندسة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last_activity_stats.json في engineering-offices/ تُظهر:
total: 0, updated: 0, errors: 0
الخط موجود لكن غير نشط وغير موثَّق في CLAUDE.md.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🟠 متوسط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M-03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outcome_tracker.py: استخدام os.environ بدلاً من os.getenv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outcome_tracker.py يستخدم:
os.environ["NOTION_API_KEY"]
بينما باقي السكريبتات تستخدم os.getenv(). هذا يعني فشل صريح إذا لم يُحدَّد المتغير بدلاً من None صامت. غير موثَّق في CLAUDE.md.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🟡 منخفض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M-04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ingestion_gate.py في وضع standalone لا يفعل شيئاً مفيداً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main() في standalone mode يطبع فقط تعليمات الاستخدام:
"Standalone mode: Use --dry-run to preview gate results"
ثم ينشئ runner ويطبع summary فارغة (0 evaluated).
لا توجد بيانات حقيقية دون دمجه مع daily_sync.py.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🟡 منخفض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M-05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verify_links.py و webhook_server.py: مدرجان دون توصيف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جدول Active Scripts يُدرج كلاً منهما بعبارة "ACTIVE" لكن دون أي وصف للوظيفة أو الأوامر.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🟡 منخفض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M-06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health_check.py: عتبة max_runtime_minutes محددة لكن غير مُفعَّلة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THRESHOLDS = { max_runtime_minutes: 60 }
لكن الكود لا يفحص وقت التشغيل الفعلي في أي مكان —
هذا الفحص مُعرَّف لكن غير مُنفَّذ.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🟡 منخفض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M-01 | muqawil_pipeline/ — خط أنابيب المقاولين غير الموثَّق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اكتُشف المجلد أثناء فحص البنية. يحتوي على: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• dedup_report.json: 14,089 سجل خام → 13,765 فريد (324 مكرر أُزيل)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• 13,764 جهة اتصال لديها email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• 80.7% متوسط اكتمال البيانات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هذا خط أنابيب منفصل لعملاء المقاولين، مختلف تماماً عن الخط الرئيسي.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M-02 | engineering-offices/ — خط أنابيب مكاتب الهندسة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last_activity_stats.json: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"total": 0, "updated": 0, "no_change": 0, "errors": 0, ... }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الخط موجود لكنه صفري التشغيل. إما غير مُفعَّل بعد أو تعطّل دون إشعار.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  <w:rtl/>
        </w:rPr>
        <w:t xml:space="preserve">٦. مشكلات منطقية وأخطاء صامتة</w:t>
      </w:r>
    </w:p>
    <w:p>
      <w:pPr>
        <w:pBdr>
          <w:bottom w:val="single" w:color="F57C1E" w:sz="6" w:space="1"/>
        </w:pBdr>
        <w:spacing w:after="200" w:before="200"/>
      </w:pPr>
    </w:p>
    <w:p>
      <w:pPr>
        <w:shd w:fill="FFF3E0" w:val="clear"/>
        <w:bidi/>
        <w:spacing w:after="120"/>
        <w:jc w:val="right"/>
      </w:pPr>
      <w:r>
        <w:rPr>
          <w:rFonts w:ascii="Arial" w:cs="Arial" w:eastAsia="Arial" w:hAnsi="Arial"/>
          <w:color w:val="4E342E"/>
          <w:sz w:val="21"/>
          <w:szCs w:val="21"/>
          <w:rtl/>
        </w:rPr>
        <w:t xml:space="preserve">هذه ليست تناقضات بين التوثيق والكود، بل مشكلات في الكود نفسه يمكن أن تُسبّب سلوكاً غير متوقع.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الرمز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المشكلة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التفاصيل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الخطورة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L-01</w:t>
            </w:r>
          </w:p>
        </w:tc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مشكلة N+1 في auto_tasks.py</w:t>
            </w:r>
          </w:p>
        </w:tc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دالة fetch_company_primary_owner() تُنفَّذ لكل شركة بشكل منفصل:
now we make individual Notion API calls for each company in the batch.
مع 500 شركة = 500 طلب API منفصل.
يجب pre-load كل بيانات الشركات مسبقاً كما يفعل daily_sync.py.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🟠 متوسط — أداء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L-02</w:t>
            </w:r>
          </w:p>
        </w:tc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regex غير فعّال محتمل لـ [0-9]* في Apollo API</w:t>
            </w:r>
          </w:p>
        </w:tc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daily_sync.py في Full Mode يستخدم:
partition = "[0-9]*"
لطلب Apollo. Apollo قد لا يدعم Regex في حقل name_search مما يُرجع نتائج غير متوقعة.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🟡 منخفض — تحتاج اختبار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L-03</w:t>
            </w:r>
          </w:p>
        </w:tc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score_calibrator.py: --apply ليس له أي حماية من التطبيق في CI</w:t>
            </w:r>
          </w:p>
        </w:tc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CLAUDE.md: يعمل في review-only mode في pipeline الأسبوعي.
لكن لا يوجد أي فحص في score_calibrator.py نفسه يمنع تشغيله بـ --apply.
الحماية تعتمد فقط على workflow.yml الذي لا يضيف --apply — أي خطأ إنساني كافٍ.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🟡 منخفض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L-04</w:t>
            </w:r>
          </w:p>
        </w:tc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Meeting Tracker: Google Calendar mode يتطلب مكتبات غير مُدرجة في requirements.txt</w:t>
            </w:r>
          </w:p>
        </w:tc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meeting_tracker.py يستورد:
from google.oauth2.credentials import Credentials
from googleapiclient.discovery import build
هذه المكتبات قد لا تكون في requirements.txt للبيئة الإنتاجية.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🟡 منخفض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L-01 | مشكلة N+1 في auto_tasks.py — التفاصيل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في auto_tasks.py، لكل شركة في القائمة يُنفَّذ طلب Notion API منفصل لجلب Primary Company Owner: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For each company in action_ready_companies: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owner = fetch_company_primary_owner(company_page_id)  # 1 API call per company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مع 500 شركة نشطة = 500+ طلب API إضافي. وحدها تُبطئ الخط أكثر مما يجب.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الحل: preload كل بيانات الشركات مرة واحدة في البداية، كما تفعل daily_sync.py.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L-03 | غياب حماية --apply في score_calibrator.py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الحماية الحالية ضد التطبيق التلقائي للأوزان تعتمد فقط على workflow.yml: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score_calibrator.py --days 30 --export  # لا --apply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لكن الكود نفسه لا يحتوي على أي حماية. خطأ إنساني بسيط (إضافة --apply للـ workflow) يُغيّر أوزان التقييم تلقائياً دون مراجعة.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المقترح: إضافة فحص: إذا تم استدعاؤه من CI/GitHub Actions وتم تمرير --apply → رفض وإخراج تحذير.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  <w:rtl/>
        </w:rPr>
        <w:t xml:space="preserve">٧. ادعاءات متقادمة أو ناقصة التنفيذ</w:t>
      </w:r>
    </w:p>
    <w:p>
      <w:pPr>
        <w:pBdr>
          <w:bottom w:val="single" w:color="F57C1E" w:sz="6" w:space="1"/>
        </w:pBdr>
        <w:spacing w:after="200" w:before="200"/>
      </w:pP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Phase 3.7: Company-Centric — "Code Complete" لكن مهام معلّقة</w:t>
      </w:r>
    </w:p>
    <w:p>
      <w:pPr>
        <w:shd w:fill="FFFDE7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ما يقوله CLAUDE.md: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Phase 3.7: COMPANY-CENTRIC — CODE COMPLETE (v5.0)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مع وضع علامة ✅ على معظم البنود.</w:t>
      </w:r>
    </w:p>
    <w:p>
      <w:pPr>
        <w:shd w:fill="FFEBEE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المهام لا تزال معلّقة بعلامة ☐: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Add new Notion properties via API (Phase 5 of migration plan)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First run: daily_sync.py --mode incremental → verify Company Ownership + Metrics + Stage populate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Validate: auto_tasks.py --dry-run → confirm company-level dedup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النظام لا يمكن اعتباره "Complete" بالمعنى الكامل ما لم تكتمل هذه الخطوات.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Phase 1: ACTIVATE — بند معلّق رغم تصنيفه COMPLETE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تحت Phase 1 COMPLETE ✓ يوجد: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Calibration — run lead_score.py --force to write Lead Tier for all contacts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Push code to GitHub, add NOTION_DATABASE_ID_TASKS secret, activate workflow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هذه بنود تنفيذية مُصنَّفة كـ COMPLETE بينما هي معلّقة. تضليل في تتبع التقدم.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قسم Apollo API Endpoints Used — endpoint غير مُنفَّذ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Endpoint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 في CLAUDE.md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الواقع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organizations/job_postings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Available (Phase 3)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مُنفَّذ في job_postings_enricher.py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organizations/enrich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Phase 3 (planned)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🟡 مُدرَج لكن غير مُفعَّل في pipeline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people_match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Phase 3 (planned)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🟡 مُدرَج لكن Job Change detection لم يُبنَ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mixed_people_api_search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Available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🟡 متاح لكن غير مستخدم في الإنتاج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  <w:rtl/>
        </w:rPr>
        <w:t xml:space="preserve">٨. التوصيات حسب الأولوية</w:t>
      </w:r>
    </w:p>
    <w:p>
      <w:pPr>
        <w:pBdr>
          <w:bottom w:val="single" w:color="F57C1E" w:sz="6" w:space="1"/>
        </w:pBdr>
        <w:spacing w:after="200" w:before="200"/>
      </w:pPr>
    </w:p>
    <w:p>
      <w:pPr>
        <w:shd w:fill="FFEBEE" w:val="clear"/>
        <w:bidi/>
        <w:spacing w:after="120"/>
        <w:jc w:val="right"/>
      </w:pPr>
      <w:r>
        <w:rPr>
          <w:rFonts w:ascii="Arial" w:cs="Arial" w:eastAsia="Arial" w:hAnsi="Arial"/>
          <w:color w:val="B71C1C"/>
          <w:sz w:val="21"/>
          <w:szCs w:val="21"/>
          <w:rtl/>
        </w:rPr>
        <w:t xml:space="preserve">🔴 عاجل — تأثير تشغيلي فوري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الأولوية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الوقت المقدَّر</w:t>
            </w:r>
          </w:p>
        </w:tc>
      </w:tr>
      <w:tr>
        <w:tc>
          <w:tcPr>
            <w:tcW w:type="pct" w:w="100%"/>
            <w:shd w:fill="FFEBEE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🔴 فوري</w:t>
            </w:r>
          </w:p>
        </w:tc>
        <w:tc>
          <w:tcPr>
            <w:tcW w:type="pct" w:w="100%"/>
            <w:shd w:fill="FFEBEE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إصلاح C-03: تغيير task_type لـ HOT إلى "Urgent Call" في auto_tasks.py PRIORITY_RULES[0]</w:t>
            </w:r>
          </w:p>
        </w:tc>
        <w:tc>
          <w:tcPr>
            <w:tcW w:type="pct" w:w="100%"/>
            <w:shd w:fill="FFEBEE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15 دقيقة</w:t>
            </w:r>
          </w:p>
        </w:tc>
      </w:tr>
      <w:tr>
        <w:tc>
          <w:tcPr>
            <w:tcW w:type="pct" w:w="100%"/>
            <w:shd w:fill="FFEBEE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🔴 هذا الأسبوع</w:t>
            </w:r>
          </w:p>
        </w:tc>
        <w:tc>
          <w:tcPr>
            <w:tcW w:type="pct" w:w="100%"/>
            <w:shd w:fill="FFF9C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تصحيح C-02: إضافة WARM-HIGH في _get_tier() أو حذفها من التوثيق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30 دقيقة</w:t>
            </w:r>
          </w:p>
        </w:tc>
      </w:tr>
      <w:tr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🟠 قريباً</w:t>
            </w:r>
          </w:p>
        </w:tc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إصلاح C-04: إضافة --enforce flag في ingestion_gate.py CLI أو تصحيح التوثيق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20 دقيقة</w:t>
            </w:r>
          </w:p>
        </w:tc>
      </w:tr>
      <w:tr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🟠 قريباً</w:t>
            </w:r>
          </w:p>
        </w:tc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إصلاح C-05: إزالة hardcoded IDs من outcome_tracker.py وجعل الفشل صريحاً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10 دقيقة</w:t>
            </w:r>
          </w:p>
        </w:tc>
      </w:tr>
      <w:tr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🟡 هذا الشهر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توثيق muqawil_pipeline/ و engineering-offices/ في CLAUDE.md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1 ساعة</w:t>
            </w:r>
          </w:p>
        </w:tc>
      </w:tr>
      <w:tr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🟡 هذا الشهر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تصحيح إصدار daily_sync.py في CLAUDE.md: v3.0 → v4.0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5 دقائق</w:t>
            </w:r>
          </w:p>
        </w:tc>
      </w:tr>
      <w:tr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🟡 هذا الشهر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إصلاح C-06: استبدال log file بطابع زمني بـ RotatingFileHandler أو اسم ثابت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15 دقيقة</w:t>
            </w:r>
          </w:p>
        </w:tc>
      </w:tr>
      <w:tr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🟢 مستقبلاً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معالجة L-01: preload company data في auto_tasks.py لتجنب N+1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2 ساعة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color w:val="F57C1E"/>
          <w:sz w:val="24"/>
          <w:szCs w:val="24"/>
          <w:rtl/>
        </w:rPr>
        <w:t xml:space="preserve">الإصلاح الأهم: C-03 (auto_tasks.py)</w:t>
      </w:r>
    </w:p>
    <w:p>
      <w:pPr>
        <w:shd w:fill="FFEBEE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الكود الحالي: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PRIORITY_RULES = [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{"tier": TIER_HOT, "task_type": "Follow-up", ...},  # ← مشكلة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{"tier": TIER_WARM, "task_type": "Follow-up", ...},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pPr>
        <w:shd w:fill="E8F5E9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الكود المُصلَح: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PRIORITY_RULES = [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{"tier": TIER_HOT, "task_type": "Urgent Call", ...},  # ← مختلف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{"tier": TIER_WARM, "task_type": "Follow-up", ...},</w:t>
      </w:r>
    </w:p>
    <w:p>
      <w:pPr>
        <w:shd w:fill="F5F5F5" w:val="clear"/>
        <w:bidi w:val="false"/>
        <w:spacing w:after="6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هذا التغيير الواحد يضمن أن الشركات ذات الأولوية العالية تحصل على مهمة "Urgent Call" حتى لو كانت مهمة WARM مفتوحة.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3864"/>
          <w:sz w:val="36"/>
          <w:szCs w:val="36"/>
          <w:rtl/>
        </w:rPr>
        <w:t xml:space="preserve">٩. بطاقة نقاط التدقيق الإجمالية</w:t>
      </w:r>
    </w:p>
    <w:p>
      <w:pPr>
        <w:pBdr>
          <w:bottom w:val="single" w:color="F57C1E" w:sz="6" w:space="1"/>
        </w:pBd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الخطورة</w:t>
            </w:r>
          </w:p>
        </w:tc>
      </w:tr>
      <w:tr>
        <w:tc>
          <w:tcPr>
            <w:tcW w:type="pct" w:w="100%"/>
            <w:shd w:fill="FFEBEE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تناقضات حرجة</w:t>
            </w:r>
          </w:p>
        </w:tc>
        <w:tc>
          <w:tcPr>
            <w:tcW w:type="pct" w:w="100%"/>
            <w:shd w:fill="FFEBEE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pct" w:w="100%"/>
            <w:shd w:fill="FFEBEE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🔴🟠 عالية-متوسطة</w:t>
            </w:r>
          </w:p>
        </w:tc>
      </w:tr>
      <w:tr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ادعاءات مُثبَّتة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20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✅ موثوقة</w:t>
            </w:r>
          </w:p>
        </w:tc>
      </w:tr>
      <w:tr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ثغرات في التوثيق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🟡🟠 منخفضة-متوسطة</w:t>
            </w:r>
          </w:p>
        </w:tc>
      </w:tr>
      <w:tr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مشكلات منطقية صامتة</w:t>
            </w:r>
          </w:p>
        </w:tc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pct" w:w="100%"/>
            <w:shd w:fill="FFF3E0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🟠🟡 متوسطة-منخفضة</w:t>
            </w:r>
          </w:p>
        </w:tc>
      </w:tr>
      <w:tr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مجموع الاكتشافات</w:t>
            </w:r>
          </w:p>
        </w:tc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40</w:t>
            </w:r>
          </w:p>
        </w:tc>
        <w:tc>
          <w:tcPr>
            <w:tcW w:type="pct" w:w="100%"/>
            <w:shd w:fill="F5F5F5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shd w:fill="E3F2FD" w:val="clear"/>
        <w:bidi/>
        <w:spacing w:after="120"/>
        <w:jc w:val="right"/>
      </w:pPr>
      <w:r>
        <w:rPr>
          <w:rFonts w:ascii="Arial" w:cs="Arial" w:eastAsia="Arial" w:hAnsi="Arial"/>
          <w:color w:val="1F3864"/>
          <w:sz w:val="21"/>
          <w:szCs w:val="21"/>
          <w:rtl/>
        </w:rPr>
        <w:t xml:space="preserve">التقييم النهائي: النظام مبني بشكل محترف ومتطور. المشكلات المكتشفة ليست أخطاء بنيوية بل تناقضات توثيقية وخطأ واحد منطقي حرج قابل للإصلاح الفوري.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1F3864"/>
          <w:sz w:val="28"/>
          <w:szCs w:val="28"/>
          <w:rtl/>
        </w:rPr>
        <w:t xml:space="preserve">مصفوفة الثقة في CLAUDE.md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القسم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درجة الدقة</w:t>
            </w:r>
          </w:p>
        </w:tc>
        <w:tc>
          <w:tcPr>
            <w:tcW w:type="pct" w:w="100%"/>
            <w:shd w:fill="1F3864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ملاحظة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صيغة التقييم والأوزان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⭐⭐⭐⭐⭐ 5/5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مُثبَّتة 100%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البنية المعمارية العامة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⭐⭐⭐⭐ 4/5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صحيحة مع إغفال Pipeline إضافية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نموذج Company-Centric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⭐⭐⭐⭐ 4/5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مُنفَّذ فعلياً مع تناقض task_type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GitHub Actions Pipeline</w:t>
            </w:r>
          </w:p>
        </w:tc>
        <w:tc>
          <w:tcPr>
            <w:tcW w:type="pct" w:w="100%"/>
            <w:shd w:fill="E8F5E9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⭐⭐⭐⭐ 4/5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صحيح مع رقم خطوة مكرر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أوامر CLI للسكريبتات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⭐⭐⭐ 3/5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--enforce غير موجود، بعض الأوامر لم تُختبر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إصدارات السكريبتات</w:t>
            </w:r>
          </w:p>
        </w:tc>
        <w:tc>
          <w:tcPr>
            <w:tcW w:type="pct" w:w="100%"/>
            <w:shd w:fill="FFEBEE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⭐⭐ 2/5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v3.0 موثَّق لكن الكود يقول v4.0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تصنيف Lead Tiers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⭐⭐⭐ 3/5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WARM-HIGH موثَّقة لكنها غير موجودة في الكود</w:t>
            </w:r>
          </w:p>
        </w:tc>
      </w:tr>
      <w:tr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Notion Schema Field Types</w:t>
            </w:r>
          </w:p>
        </w:tc>
        <w:tc>
          <w:tcPr>
            <w:tcW w:type="pct" w:w="100%"/>
            <w:shd w:fill="FFFDE7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  <w:rtl/>
              </w:rPr>
              <w:t xml:space="preserve">⭐⭐⭐ 3/5</w:t>
            </w:r>
          </w:p>
        </w:tc>
        <w:tc>
          <w:tcPr>
            <w:tcW w:type="pct" w:w="100%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Contact Owner مُصنَّف select لكنه rich_text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Bdr>
          <w:bottom w:val="single" w:color="F57C1E" w:sz="6" w:space="1"/>
        </w:pBdr>
        <w:spacing w:after="200" w:before="200"/>
      </w:pPr>
    </w:p>
    <w:p>
      <w:pPr>
        <w:shd w:fill="F5F5F5" w:val="clear"/>
        <w:bidi/>
        <w:spacing w:after="120"/>
        <w:jc w:val="right"/>
      </w:pPr>
      <w:r>
        <w:rPr>
          <w:rFonts w:ascii="Arial" w:cs="Arial" w:eastAsia="Arial" w:hAnsi="Arial"/>
          <w:color w:val="000000"/>
          <w:sz w:val="21"/>
          <w:szCs w:val="21"/>
          <w:rtl/>
        </w:rPr>
        <w:t xml:space="preserve">هذا التقرير أُعِدَّ بأسلوب التدقيق الجنائي: قراءة مباشرة للكود + مقارنة سطر بسطر. الاكتشافات موثَّقة بالأدلة لا بالافتراضات.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AI Sales OS Forensic Audit | April 2026 | Claude Agent — Cowork Mode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التدقيق الجنائي — AI Sales OS</dc:title>
  <dc:creator>AI Sales OS Audit</dc:creator>
  <dc:description>مقارنة CLAUDE.md مقابل الكود الفعلي</dc:description>
  <cp:lastModifiedBy>Un-named</cp:lastModifiedBy>
  <cp:revision>1</cp:revision>
  <dcterms:created xsi:type="dcterms:W3CDTF">2026-04-06T20:58:49.746Z</dcterms:created>
  <dcterms:modified xsi:type="dcterms:W3CDTF">2026-04-06T20:58:49.747Z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