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2A4A"/>
          <w:sz w:val="72"/>
          <w:szCs w:val="72"/>
        </w:rPr>
        <w:t xml:space="preserve">AI SALES OS</w:t>
      </w:r>
    </w:p>
    <w:p>
      <w:pPr>
        <w:spacing w:after="400"/>
        <w:jc w:val="center"/>
      </w:pPr>
      <w:r>
        <w:rPr>
          <w:rFonts w:ascii="Arial" w:cs="Arial" w:eastAsia="Arial" w:hAnsi="Arial"/>
          <w:color w:val="2E75B6"/>
          <w:sz w:val="28"/>
          <w:szCs w:val="28"/>
        </w:rPr>
        <w:t xml:space="preserve">FULL SYSTEM AUDIT &amp; STRATEGIC REBUILD PLAN</w:t>
      </w:r>
    </w:p>
    <w:p>
      <w:pPr>
        <w:pBdr>
          <w:bottom w:val="single" w:color="2E75B6" w:sz="6" w:space="1"/>
        </w:pBdr>
        <w:spacing w:after="200" w:before="200"/>
      </w:pPr>
    </w:p>
    <w:p>
      <w:pPr>
        <w:spacing w:after="400"/>
      </w:pPr>
    </w:p>
    <w:p>
      <w:pPr>
        <w:spacing w:after="120"/>
        <w:jc w:val="center"/>
      </w:pPr>
      <w:r>
        <w:rPr>
          <w:rFonts w:ascii="Arial" w:cs="Arial" w:eastAsia="Arial" w:hAnsi="Arial"/>
          <w:color w:val="555555"/>
          <w:sz w:val="24"/>
          <w:szCs w:val="24"/>
        </w:rPr>
        <w:t xml:space="preserve">Prepared for: Ragheed Al-Madani</w:t>
      </w:r>
    </w:p>
    <w:p>
      <w:pPr>
        <w:spacing w:after="120"/>
        <w:jc w:val="center"/>
      </w:pPr>
      <w:r>
        <w:rPr>
          <w:rFonts w:ascii="Arial" w:cs="Arial" w:eastAsia="Arial" w:hAnsi="Arial"/>
          <w:color w:val="555555"/>
          <w:sz w:val="24"/>
          <w:szCs w:val="24"/>
        </w:rPr>
        <w:t xml:space="preserve">Date: March 30, 2026</w:t>
      </w:r>
    </w:p>
    <w:p>
      <w:pPr>
        <w:spacing w:after="120"/>
        <w:jc w:val="center"/>
      </w:pPr>
      <w:r>
        <w:rPr>
          <w:rFonts w:ascii="Arial" w:cs="Arial" w:eastAsia="Arial" w:hAnsi="Arial"/>
          <w:b/>
          <w:bCs/>
          <w:color w:val="C0392B"/>
          <w:sz w:val="22"/>
          <w:szCs w:val="22"/>
        </w:rPr>
        <w:t xml:space="preserve">Classification: CONFIDENTIAL</w:t>
      </w:r>
    </w:p>
    <w:p>
      <w:pPr>
        <w:spacing w:after="800"/>
      </w:pPr>
    </w:p>
    <w:p>
      <w:pPr>
        <w:spacing w:after="80"/>
        <w:jc w:val="center"/>
      </w:pPr>
      <w:r>
        <w:rPr>
          <w:rFonts w:ascii="Arial" w:cs="Arial" w:eastAsia="Arial" w:hAnsi="Arial"/>
          <w:i/>
          <w:iCs/>
          <w:color w:val="777777"/>
          <w:sz w:val="20"/>
          <w:szCs w:val="20"/>
        </w:rPr>
        <w:t xml:space="preserve">Evidence-Based Analysis from Live System Inspection</w:t>
      </w:r>
    </w:p>
    <w:p>
      <w:pPr>
        <w:jc w:val="center"/>
      </w:pPr>
      <w:r>
        <w:rPr>
          <w:rFonts w:ascii="Arial" w:cs="Arial" w:eastAsia="Arial" w:hAnsi="Arial"/>
          <w:i/>
          <w:iCs/>
          <w:color w:val="777777"/>
          <w:sz w:val="20"/>
          <w:szCs w:val="20"/>
        </w:rPr>
        <w:t xml:space="preserve">Codebase (19 scripts) · Notion Databases (7 DBs) · Apollo API · GitHub Actions · Runtime Logs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Executive Diagnosis</w:t>
      </w:r>
    </w:p>
    <w:p>
      <w:pPr>
        <w:pBdr>
          <w:bottom w:val="single" w:color="2E75B6" w:sz="6" w:space="1"/>
        </w:pBdr>
        <w:spacing w:after="200" w:before="200"/>
      </w:pPr>
    </w:p>
    <w:p>
      <w:pPr>
        <w:pStyle w:val="Heading2"/>
      </w:pPr>
      <w:r>
        <w:rPr>
          <w:rFonts w:ascii="Arial" w:cs="Arial" w:eastAsia="Arial" w:hAnsi="Arial"/>
        </w:rPr>
        <w:t xml:space="preserve">1.1 Is This a Real, Valuable System?</w:t>
      </w:r>
    </w:p>
    <w:p>
      <w:pPr>
        <w:spacing w:after="160"/>
        <w:jc w:val="left"/>
      </w:pPr>
      <w:r>
        <w:rPr>
          <w:rFonts w:ascii="Arial" w:cs="Arial" w:eastAsia="Arial" w:hAnsi="Arial"/>
          <w:b w:val="false"/>
          <w:bCs w:val="false"/>
          <w:i w:val="false"/>
          <w:iCs w:val="false"/>
          <w:color w:val="333333"/>
          <w:sz w:val="22"/>
          <w:szCs w:val="22"/>
        </w:rPr>
        <w:t xml:space="preserve">Yes. But with a critical qualification.</w:t>
      </w:r>
    </w:p>
    <w:p>
      <w:pPr>
        <w:spacing w:after="160"/>
        <w:jc w:val="left"/>
      </w:pPr>
      <w:r>
        <w:rPr>
          <w:rFonts w:ascii="Arial" w:cs="Arial" w:eastAsia="Arial" w:hAnsi="Arial"/>
          <w:b w:val="false"/>
          <w:bCs w:val="false"/>
          <w:i w:val="false"/>
          <w:iCs w:val="false"/>
          <w:color w:val="333333"/>
          <w:sz w:val="22"/>
          <w:szCs w:val="22"/>
        </w:rPr>
        <w:t xml:space="preserve">AI Sales OS is a genuinely impressive piece of engineering for a founder-led build. Ragheed has single-handedly architected a 19-script Python pipeline that connects Apollo.io to Notion via GitHub Actions, with lead scoring, automated task creation, sequence enrollment, meeting intelligence, and opportunity management. The codebase is 5,700+ lines of production Python with proper error handling, logging, rate limiting, and checkpoint recovery. That is not trivial.</w:t>
      </w:r>
    </w:p>
    <w:p>
      <w:pPr>
        <w:spacing w:after="160"/>
        <w:jc w:val="left"/>
      </w:pPr>
      <w:r>
        <w:rPr>
          <w:rFonts w:ascii="Arial" w:cs="Arial" w:eastAsia="Arial" w:hAnsi="Arial"/>
          <w:b w:val="false"/>
          <w:bCs w:val="false"/>
          <w:i w:val="false"/>
          <w:iCs w:val="false"/>
          <w:color w:val="333333"/>
          <w:sz w:val="22"/>
          <w:szCs w:val="22"/>
        </w:rPr>
        <w:t xml:space="preserve">But the value today is architectural, not operational. The system is a blueprint, not a machine.</w:t>
      </w:r>
    </w:p>
    <w:p>
      <w:pPr>
        <w:pStyle w:val="Heading2"/>
      </w:pPr>
      <w:r>
        <w:rPr>
          <w:rFonts w:ascii="Arial" w:cs="Arial" w:eastAsia="Arial" w:hAnsi="Arial"/>
        </w:rPr>
        <w:t xml:space="preserve">1.2 What Problem Does It Actually Solve?</w:t>
      </w:r>
    </w:p>
    <w:p>
      <w:pPr>
        <w:spacing w:after="160"/>
        <w:jc w:val="left"/>
      </w:pPr>
      <w:r>
        <w:rPr>
          <w:rFonts w:ascii="Arial" w:cs="Arial" w:eastAsia="Arial" w:hAnsi="Arial"/>
          <w:b w:val="false"/>
          <w:bCs w:val="false"/>
          <w:i w:val="false"/>
          <w:iCs w:val="false"/>
          <w:color w:val="333333"/>
          <w:sz w:val="22"/>
          <w:szCs w:val="22"/>
        </w:rPr>
        <w:t xml:space="preserve">In theory: it transforms 44,875 raw Apollo contacts into daily prioritized actions for a sales team. In practice: it has synced data into Notion, scored contacts, and auto-created ~5,878 tasks. That is data management, not revenue generation.</w:t>
      </w:r>
    </w:p>
    <w:p>
      <w:pPr>
        <w:spacing w:after="160"/>
        <w:jc w:val="left"/>
      </w:pPr>
      <w:r>
        <w:rPr>
          <w:rFonts w:ascii="Arial" w:cs="Arial" w:eastAsia="Arial" w:hAnsi="Arial"/>
          <w:b w:val="false"/>
          <w:bCs w:val="false"/>
          <w:i w:val="false"/>
          <w:iCs w:val="false"/>
          <w:color w:val="333333"/>
          <w:sz w:val="22"/>
          <w:szCs w:val="22"/>
        </w:rPr>
        <w:t xml:space="preserve">The core problem it should solve — “Who should I call right now, why, and what should I say?” — remains unsolved. The system tells you THAT someone scored 80+, but not WHY they are worth your time today versus yesterday.</w:t>
      </w:r>
    </w:p>
    <w:p>
      <w:pPr>
        <w:pStyle w:val="Heading2"/>
      </w:pPr>
      <w:r>
        <w:rPr>
          <w:rFonts w:ascii="Arial" w:cs="Arial" w:eastAsia="Arial" w:hAnsi="Arial"/>
        </w:rPr>
        <w:t xml:space="preserve">1.3 The Brutal Truth</w:t>
      </w:r>
    </w:p>
    <w:p>
      <w:pPr>
        <w:spacing w:after="160"/>
        <w:jc w:val="left"/>
      </w:pPr>
      <w:r>
        <w:rPr>
          <w:rFonts w:ascii="Arial" w:cs="Arial" w:eastAsia="Arial" w:hAnsi="Arial"/>
          <w:b/>
          <w:bCs/>
          <w:i w:val="false"/>
          <w:iCs w:val="false"/>
          <w:color w:val="333333"/>
          <w:sz w:val="22"/>
          <w:szCs w:val="22"/>
        </w:rPr>
        <w:t xml:space="preserve">I audited the live system, not the documentation. Here is what I found: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Documentation Claims</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Actual State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Contacts Scored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44,875 contacts scored</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 of sample scored (confirmed)</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TRUE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Lead Tier Written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HOT/WARM/COLD written alongside score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Lead Tier field is NULL across all sampled records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FALSE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Company Enrichment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Intent Score, Industry, Employees populated</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 of companies have Intent, Industry, or Employee data</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FALSE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Tasks Auto-Generated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Action Engine creating SLA-based tasks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5,878 tasks created — ALL stuck at “Not Started”. 0 completed.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PARTIAL</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Meetings Tracked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Phase 3.5 complete — meeting intelligence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internal meetings. 0 customer meetings. 0 with AI analysis.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FALSE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Opportunities Pipeline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Meetings → Opportunities conversion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 opportunities exist in the database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FALSE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Daily Pipeline Running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GitHub Actions at 7 AM KSA daily</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evidence of any automated run. Health check says “first run?”</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FALSE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Self-Learning Calibration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Weekly calibrator reviews and adjusts weights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Calibration history is empty. Never fired.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FALSE</w:t>
            </w:r>
          </w:p>
        </w:tc>
      </w:tr>
    </w:tbl>
    <w:p>
      <w:pPr>
        <w:spacing w:after="200"/>
      </w:pPr>
    </w:p>
    <w:p>
      <w:pPr>
        <w:spacing w:after="160"/>
        <w:jc w:val="left"/>
      </w:pPr>
      <w:r>
        <w:rPr>
          <w:rFonts w:ascii="Arial" w:cs="Arial" w:eastAsia="Arial" w:hAnsi="Arial"/>
          <w:b/>
          <w:bCs/>
          <w:i w:val="false"/>
          <w:iCs w:val="false"/>
          <w:color w:val="C0392B"/>
          <w:sz w:val="22"/>
          <w:szCs w:val="22"/>
        </w:rPr>
        <w:t xml:space="preserve">Bottom line: AI Sales OS is closer to a well-designed data pipeline than a sales operating system. It is a tool, not an OS. The “AI” in the name is aspirational — no machine learning, no predictive models, no adaptive logic exists anywhere in the codebase. Every decision is a hardcoded rule.</w:t>
      </w:r>
    </w:p>
    <w:p>
      <w:r>
        <w:br w:type="page"/>
      </w:r>
    </w:p>
    <w:p>
      <w:pPr>
        <w:pStyle w:val="Heading1"/>
      </w:pPr>
      <w:r>
        <w:rPr>
          <w:rFonts w:ascii="Arial" w:cs="Arial" w:eastAsia="Arial" w:hAnsi="Arial"/>
        </w:rPr>
        <w:t xml:space="preserve">2. Core Failure Analysis</w:t>
      </w:r>
    </w:p>
    <w:p>
      <w:pPr>
        <w:pBdr>
          <w:bottom w:val="single" w:color="2E75B6" w:sz="6" w:space="1"/>
        </w:pBdr>
        <w:spacing w:after="200" w:before="200"/>
      </w:pPr>
    </w:p>
    <w:p>
      <w:pPr>
        <w:spacing w:after="160"/>
        <w:jc w:val="left"/>
      </w:pPr>
      <w:r>
        <w:rPr>
          <w:rFonts w:ascii="Arial" w:cs="Arial" w:eastAsia="Arial" w:hAnsi="Arial"/>
          <w:b w:val="false"/>
          <w:bCs w:val="false"/>
          <w:i w:val="false"/>
          <w:iCs w:val="false"/>
          <w:color w:val="333333"/>
          <w:sz w:val="22"/>
          <w:szCs w:val="22"/>
        </w:rPr>
        <w:t xml:space="preserve">The system is not generating revenue. Here are the real reasons — ordered by severity.</w:t>
      </w:r>
    </w:p>
    <w:p>
      <w:pPr>
        <w:pStyle w:val="Heading2"/>
      </w:pPr>
      <w:r>
        <w:rPr>
          <w:rFonts w:ascii="Arial" w:cs="Arial" w:eastAsia="Arial" w:hAnsi="Arial"/>
        </w:rPr>
        <w:t xml:space="preserve">2.1 The Pipeline Has Never Run Autonomously</w:t>
      </w:r>
    </w:p>
    <w:p>
      <w:pPr>
        <w:spacing w:after="160"/>
        <w:jc w:val="left"/>
      </w:pPr>
      <w:r>
        <w:rPr>
          <w:rFonts w:ascii="Arial" w:cs="Arial" w:eastAsia="Arial" w:hAnsi="Arial"/>
          <w:b w:val="false"/>
          <w:bCs w:val="false"/>
          <w:i w:val="false"/>
          <w:iCs w:val="false"/>
          <w:color w:val="333333"/>
          <w:sz w:val="22"/>
          <w:szCs w:val="22"/>
        </w:rPr>
        <w:t xml:space="preserve">This is the most critical finding. Despite a fully-defined GitHub Actions workflow (daily_sync.yml with 2 jobs, 16 steps, weekly calibration), there is zero evidence of any automated execution. The health_check.log contains: “WARNING — No sync stats file found — first run?” The system was manually triggered once on March 28, which ran only auto_tasks.py. Everything else — daily sync, lead scoring, sequence enrollment, analytics tracking, meeting analysis, opportunity management — has either never run or failed on first attempt due to proxy/network errors.</w:t>
      </w:r>
    </w:p>
    <w:p>
      <w:pPr>
        <w:spacing w:after="160"/>
        <w:jc w:val="left"/>
      </w:pPr>
      <w:r>
        <w:rPr>
          <w:rFonts w:ascii="Arial" w:cs="Arial" w:eastAsia="Arial" w:hAnsi="Arial"/>
          <w:b w:val="false"/>
          <w:bCs w:val="false"/>
          <w:i w:val="false"/>
          <w:iCs w:val="false"/>
          <w:color w:val="333333"/>
          <w:sz w:val="22"/>
          <w:szCs w:val="22"/>
        </w:rPr>
        <w:t xml:space="preserve">A sales OS that does not run is not a sales OS. It is documentation.</w:t>
      </w:r>
    </w:p>
    <w:p>
      <w:pPr>
        <w:pStyle w:val="Heading2"/>
      </w:pPr>
      <w:r>
        <w:rPr>
          <w:rFonts w:ascii="Arial" w:cs="Arial" w:eastAsia="Arial" w:hAnsi="Arial"/>
        </w:rPr>
        <w:t xml:space="preserve">2.2 Signal Quality vs. Signal Noise</w:t>
      </w:r>
    </w:p>
    <w:p>
      <w:pPr>
        <w:spacing w:after="160"/>
        <w:jc w:val="left"/>
      </w:pPr>
      <w:r>
        <w:rPr>
          <w:rFonts w:ascii="Arial" w:cs="Arial" w:eastAsia="Arial" w:hAnsi="Arial"/>
          <w:b w:val="false"/>
          <w:bCs w:val="false"/>
          <w:i w:val="false"/>
          <w:iCs w:val="false"/>
          <w:color w:val="333333"/>
          <w:sz w:val="22"/>
          <w:szCs w:val="22"/>
        </w:rPr>
        <w:t xml:space="preserve">The lead scoring formula allocates weight to 4 components: Intent (10%), Engagement (10%), Company Size (45%), Seniority (35%). In practice, Intent Score is empty on 100% of contacts, and Engagement is empty on approximately 95% (no outreach has occurred). This means the actual formula running today is:</w:t>
      </w:r>
    </w:p>
    <w:p>
      <w:pPr>
        <w:spacing w:after="160"/>
        <w:jc w:val="left"/>
      </w:pPr>
      <w:r>
        <w:rPr>
          <w:rFonts w:ascii="Arial" w:cs="Arial" w:eastAsia="Arial" w:hAnsi="Arial"/>
          <w:b/>
          <w:bCs/>
          <w:i w:val="false"/>
          <w:iCs w:val="false"/>
          <w:color w:val="1B2A4A"/>
          <w:sz w:val="22"/>
          <w:szCs w:val="22"/>
        </w:rPr>
        <w:t xml:space="preserve">Effective Score = Company Size (50%) + Seniority (39%) + noise</w:t>
      </w:r>
    </w:p>
    <w:p>
      <w:pPr>
        <w:spacing w:after="160"/>
        <w:jc w:val="left"/>
      </w:pPr>
      <w:r>
        <w:rPr>
          <w:rFonts w:ascii="Arial" w:cs="Arial" w:eastAsia="Arial" w:hAnsi="Arial"/>
          <w:b w:val="false"/>
          <w:bCs w:val="false"/>
          <w:i w:val="false"/>
          <w:iCs w:val="false"/>
          <w:color w:val="333333"/>
          <w:sz w:val="22"/>
          <w:szCs w:val="22"/>
        </w:rPr>
        <w:t xml:space="preserve">A C-Suite executive at any company with 1,000+ employees automatically scores 80+ (HOT) regardless of whether they have any buying intent, are in a relevant industry, or have ever heard of Muhide. This is not scoring — it is demographic filtering with extra steps. The 56% of HOT contacts scoring exactly 100 confirms the ceiling effect.</w:t>
      </w:r>
    </w:p>
    <w:p>
      <w:pPr>
        <w:pStyle w:val="Heading2"/>
      </w:pPr>
      <w:r>
        <w:rPr>
          <w:rFonts w:ascii="Arial" w:cs="Arial" w:eastAsia="Arial" w:hAnsi="Arial"/>
        </w:rPr>
        <w:t xml:space="preserve">2.3 The Timing Problem</w:t>
      </w:r>
    </w:p>
    <w:p>
      <w:pPr>
        <w:spacing w:after="160"/>
        <w:jc w:val="left"/>
      </w:pPr>
      <w:r>
        <w:rPr>
          <w:rFonts w:ascii="Arial" w:cs="Arial" w:eastAsia="Arial" w:hAnsi="Arial"/>
          <w:b w:val="false"/>
          <w:bCs w:val="false"/>
          <w:i w:val="false"/>
          <w:iCs w:val="false"/>
          <w:color w:val="333333"/>
          <w:sz w:val="22"/>
          <w:szCs w:val="22"/>
        </w:rPr>
        <w:t xml:space="preserve">B2B sales is a timing game. The right person at the wrong time is a wasted call. AI Sales OS has zero timing intelligence:</w:t>
      </w:r>
    </w:p>
    <w:p>
      <w:pPr>
        <w:pStyle w:val="ListParagraph"/>
        <w:numPr>
          <w:ilvl w:val="0"/>
          <w:numId w:val="2"/>
        </w:numPr>
        <w:spacing w:after="80"/>
      </w:pPr>
      <w:r>
        <w:rPr>
          <w:rFonts w:ascii="Arial" w:cs="Arial" w:eastAsia="Arial" w:hAnsi="Arial"/>
          <w:b/>
          <w:bCs/>
          <w:color w:val="333333"/>
          <w:sz w:val="22"/>
          <w:szCs w:val="22"/>
        </w:rPr>
        <w:t xml:space="preserve">No trigger events: </w:t>
      </w:r>
      <w:r>
        <w:rPr>
          <w:rFonts w:ascii="Arial" w:cs="Arial" w:eastAsia="Arial" w:hAnsi="Arial"/>
          <w:color w:val="333333"/>
          <w:sz w:val="22"/>
          <w:szCs w:val="22"/>
        </w:rPr>
        <w:t xml:space="preserve">Job changes, funding rounds, hiring sprees, and technology adoptions are the signals that create buying windows. The system has none of these.</w:t>
      </w:r>
    </w:p>
    <w:p>
      <w:pPr>
        <w:pStyle w:val="ListParagraph"/>
        <w:numPr>
          <w:ilvl w:val="0"/>
          <w:numId w:val="2"/>
        </w:numPr>
        <w:spacing w:after="80"/>
      </w:pPr>
      <w:r>
        <w:rPr>
          <w:rFonts w:ascii="Arial" w:cs="Arial" w:eastAsia="Arial" w:hAnsi="Arial"/>
          <w:b/>
          <w:bCs/>
          <w:color w:val="333333"/>
          <w:sz w:val="22"/>
          <w:szCs w:val="22"/>
        </w:rPr>
        <w:t xml:space="preserve">No recency weighting: </w:t>
      </w:r>
      <w:r>
        <w:rPr>
          <w:rFonts w:ascii="Arial" w:cs="Arial" w:eastAsia="Arial" w:hAnsi="Arial"/>
          <w:color w:val="333333"/>
          <w:sz w:val="22"/>
          <w:szCs w:val="22"/>
        </w:rPr>
        <w:t xml:space="preserve">A contact synced 6 months ago gets the same score as one synced today.</w:t>
      </w:r>
    </w:p>
    <w:p>
      <w:pPr>
        <w:pStyle w:val="ListParagraph"/>
        <w:numPr>
          <w:ilvl w:val="0"/>
          <w:numId w:val="2"/>
        </w:numPr>
        <w:spacing w:after="80"/>
      </w:pPr>
      <w:r>
        <w:rPr>
          <w:rFonts w:ascii="Arial" w:cs="Arial" w:eastAsia="Arial" w:hAnsi="Arial"/>
          <w:b/>
          <w:bCs/>
          <w:color w:val="333333"/>
          <w:sz w:val="22"/>
          <w:szCs w:val="22"/>
        </w:rPr>
        <w:t xml:space="preserve">No decay function: </w:t>
      </w:r>
      <w:r>
        <w:rPr>
          <w:rFonts w:ascii="Arial" w:cs="Arial" w:eastAsia="Arial" w:hAnsi="Arial"/>
          <w:color w:val="333333"/>
          <w:sz w:val="22"/>
          <w:szCs w:val="22"/>
        </w:rPr>
        <w:t xml:space="preserve">Scores never decrease. A contact scored HOT on day 1 stays HOT forever, even if 10 emails go unanswered.</w:t>
      </w:r>
    </w:p>
    <w:p>
      <w:pPr>
        <w:pStyle w:val="ListParagraph"/>
        <w:numPr>
          <w:ilvl w:val="0"/>
          <w:numId w:val="2"/>
        </w:numPr>
        <w:spacing w:after="80"/>
      </w:pPr>
      <w:r>
        <w:rPr>
          <w:rFonts w:ascii="Arial" w:cs="Arial" w:eastAsia="Arial" w:hAnsi="Arial"/>
          <w:b/>
          <w:bCs/>
          <w:color w:val="333333"/>
          <w:sz w:val="22"/>
          <w:szCs w:val="22"/>
        </w:rPr>
        <w:t xml:space="preserve">No seasonality awareness: </w:t>
      </w:r>
      <w:r>
        <w:rPr>
          <w:rFonts w:ascii="Arial" w:cs="Arial" w:eastAsia="Arial" w:hAnsi="Arial"/>
          <w:color w:val="333333"/>
          <w:sz w:val="22"/>
          <w:szCs w:val="22"/>
        </w:rPr>
        <w:t xml:space="preserve">Saudi business cycles (Ramadan slowdown, Q4 budget flush, summer lull) are not factored.</w:t>
      </w:r>
    </w:p>
    <w:p>
      <w:pPr>
        <w:pStyle w:val="Heading2"/>
      </w:pPr>
      <w:r>
        <w:rPr>
          <w:rFonts w:ascii="Arial" w:cs="Arial" w:eastAsia="Arial" w:hAnsi="Arial"/>
        </w:rPr>
        <w:t xml:space="preserve">2.4 The Human Execution Gap</w:t>
      </w:r>
    </w:p>
    <w:p>
      <w:pPr>
        <w:spacing w:after="160"/>
        <w:jc w:val="left"/>
      </w:pPr>
      <w:r>
        <w:rPr>
          <w:rFonts w:ascii="Arial" w:cs="Arial" w:eastAsia="Arial" w:hAnsi="Arial"/>
          <w:b w:val="false"/>
          <w:bCs w:val="false"/>
          <w:i w:val="false"/>
          <w:iCs w:val="false"/>
          <w:color w:val="333333"/>
          <w:sz w:val="22"/>
          <w:szCs w:val="22"/>
        </w:rPr>
        <w:t xml:space="preserve">5,878 tasks were auto-created. Zero have been completed. This reveals a fundamental design flaw: the system creates work but has no mechanism to ensure work gets done. There is no daily briefing delivered to reps, no notification system, no accountability tracking, and no way to measure whether tasks were attempted versus ignored.</w:t>
      </w:r>
    </w:p>
    <w:p>
      <w:pPr>
        <w:spacing w:after="160"/>
        <w:jc w:val="left"/>
      </w:pPr>
      <w:r>
        <w:rPr>
          <w:rFonts w:ascii="Arial" w:cs="Arial" w:eastAsia="Arial" w:hAnsi="Arial"/>
          <w:b w:val="false"/>
          <w:bCs w:val="false"/>
          <w:i w:val="false"/>
          <w:iCs w:val="false"/>
          <w:color w:val="333333"/>
          <w:sz w:val="22"/>
          <w:szCs w:val="22"/>
        </w:rPr>
        <w:t xml:space="preserve">The Action Engine assumes a disciplined sales rep will open Notion every morning and work through a prioritized list. That assumption is almost always wrong in practice.</w:t>
      </w:r>
    </w:p>
    <w:p>
      <w:pPr>
        <w:pStyle w:val="Heading2"/>
      </w:pPr>
      <w:r>
        <w:rPr>
          <w:rFonts w:ascii="Arial" w:cs="Arial" w:eastAsia="Arial" w:hAnsi="Arial"/>
        </w:rPr>
        <w:t xml:space="preserve">2.5 The Missing Feedback Loop</w:t>
      </w:r>
    </w:p>
    <w:p>
      <w:pPr>
        <w:spacing w:after="160"/>
        <w:jc w:val="left"/>
      </w:pPr>
      <w:r>
        <w:rPr>
          <w:rFonts w:ascii="Arial" w:cs="Arial" w:eastAsia="Arial" w:hAnsi="Arial"/>
          <w:b w:val="false"/>
          <w:bCs w:val="false"/>
          <w:i w:val="false"/>
          <w:iCs w:val="false"/>
          <w:color w:val="333333"/>
          <w:sz w:val="22"/>
          <w:szCs w:val="22"/>
        </w:rPr>
        <w:t xml:space="preserve">The score_calibrator.py is the system’s claim to “self-learning.” In reality, it has never executed a successful calibration. The minimum data threshold (100 emails) has never been met because no outreach has been sent through the system. The calibrator cannot learn from data that does not exist.</w:t>
      </w:r>
    </w:p>
    <w:p>
      <w:pPr>
        <w:spacing w:after="160"/>
        <w:jc w:val="left"/>
      </w:pPr>
      <w:r>
        <w:rPr>
          <w:rFonts w:ascii="Arial" w:cs="Arial" w:eastAsia="Arial" w:hAnsi="Arial"/>
          <w:b w:val="false"/>
          <w:bCs w:val="false"/>
          <w:i w:val="false"/>
          <w:iCs w:val="false"/>
          <w:color w:val="333333"/>
          <w:sz w:val="22"/>
          <w:szCs w:val="22"/>
        </w:rPr>
        <w:t xml:space="preserve">The feedback chain is: Score → Action → Outcome → Learn → Better Score. Links 2 through 5 are broken. The system scores contacts and creates tasks, but nobody executes the tasks, so no outcomes are generated, so no learning happens.</w:t>
      </w:r>
    </w:p>
    <w:p>
      <w:pPr>
        <w:pStyle w:val="Heading2"/>
      </w:pPr>
      <w:r>
        <w:rPr>
          <w:rFonts w:ascii="Arial" w:cs="Arial" w:eastAsia="Arial" w:hAnsi="Arial"/>
        </w:rPr>
        <w:t xml:space="preserve">2.6 Market Mismatch Risk</w:t>
      </w:r>
    </w:p>
    <w:p>
      <w:pPr>
        <w:spacing w:after="160"/>
        <w:jc w:val="left"/>
      </w:pPr>
      <w:r>
        <w:rPr>
          <w:rFonts w:ascii="Arial" w:cs="Arial" w:eastAsia="Arial" w:hAnsi="Arial"/>
          <w:b w:val="false"/>
          <w:bCs w:val="false"/>
          <w:i w:val="false"/>
          <w:iCs w:val="false"/>
          <w:color w:val="333333"/>
          <w:sz w:val="22"/>
          <w:szCs w:val="22"/>
        </w:rPr>
        <w:t xml:space="preserve">AI Sales OS targets the Saudi B2B market (insurance, fintech, risk, compliance). The Apollo data contains 44,875 contacts and 15,407 companies, but company enrichment is at 0%. Without industry classification, the system cannot distinguish a target account from noise. A Saudi insurance company CEO and a random SaaS startup founder in another country receive identical treatment if they share the same seniority and company size.</w:t>
      </w:r>
    </w:p>
    <w:p>
      <w:r>
        <w:br w:type="page"/>
      </w:r>
    </w:p>
    <w:p>
      <w:pPr>
        <w:pStyle w:val="Heading1"/>
      </w:pPr>
      <w:r>
        <w:rPr>
          <w:rFonts w:ascii="Arial" w:cs="Arial" w:eastAsia="Arial" w:hAnsi="Arial"/>
        </w:rPr>
        <w:t xml:space="preserve">3. System Architecture Gap Analysis</w:t>
      </w:r>
    </w:p>
    <w:p>
      <w:pPr>
        <w:pBdr>
          <w:bottom w:val="single" w:color="2E75B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400"/>
        <w:gridCol w:w="21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Should Exist</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 State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Gap Severity</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Layer</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Clean, enriched, deduplicated contacts with company firmographics, technographics, and intent signals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44,875 contacts synced with names, emails, titles. Companies have domains but 0% enrichment (no industry, employees, or intent). Dedup on Apollo ID only.</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Intelligence Layer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ML-based scoring, trigger event detection, propensity models, timing optimization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Static 4-factor heuristic formula. No ML. No trigger events. No propensity modeling. No timing intelligence. Score = demographics.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Decision Layer</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Daily prioritized briefing: who to contact, why now, what channel, what to say</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auto_tasks.py creates generic CALL/FOLLOW-UP tasks. No “why now” context. No channel optimization. No personalized talk tracks.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Execution Layer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Multi-channel orchestration (email sequences, call scheduling, LinkedIn, WhatsApp), rep workflow, CRM updates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auto_sequence.py enrolls in Apollo sequences (5 role variants). No call scheduling. No LinkedIn/WhatsApp. No rep workflow. Tasks sit untouched.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Feedback Loop</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Outcome tracking → model retraining → improved scoring → better actions → more revenue</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score_calibrator.py exists but has never run. analytics_tracker.py syncs engagement booleans but does not trigger rescoring. Zero closed-loop learning.</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CRITICAL</w:t>
            </w:r>
          </w:p>
        </w:tc>
      </w:tr>
    </w:tbl>
    <w:p>
      <w:pPr>
        <w:spacing w:after="200"/>
      </w:pPr>
    </w:p>
    <w:p>
      <w:pPr>
        <w:spacing w:after="160"/>
        <w:jc w:val="left"/>
      </w:pPr>
      <w:r>
        <w:rPr>
          <w:rFonts w:ascii="Arial" w:cs="Arial" w:eastAsia="Arial" w:hAnsi="Arial"/>
          <w:b w:val="false"/>
          <w:bCs w:val="false"/>
          <w:i w:val="false"/>
          <w:iCs w:val="false"/>
          <w:color w:val="333333"/>
          <w:sz w:val="22"/>
          <w:szCs w:val="22"/>
        </w:rPr>
        <w:t xml:space="preserve">Three of five layers are rated CRITICAL. The system has a functional Data Layer (with enrichment gaps) and a partial Execution Layer. The Intelligence, Decision, and Feedback layers are either missing or non-functional.</w:t>
      </w:r>
    </w:p>
    <w:p>
      <w:r>
        <w:br w:type="page"/>
      </w:r>
    </w:p>
    <w:p>
      <w:pPr>
        <w:pStyle w:val="Heading1"/>
      </w:pPr>
      <w:r>
        <w:rPr>
          <w:rFonts w:ascii="Arial" w:cs="Arial" w:eastAsia="Arial" w:hAnsi="Arial"/>
        </w:rPr>
        <w:t xml:space="preserve">4. Rebuild Design: The Ideal AI Sales OS</w:t>
      </w:r>
    </w:p>
    <w:p>
      <w:pPr>
        <w:pBdr>
          <w:bottom w:val="single" w:color="2E75B6" w:sz="6" w:space="1"/>
        </w:pBdr>
        <w:spacing w:after="200" w:before="200"/>
      </w:pPr>
    </w:p>
    <w:p>
      <w:pPr>
        <w:pStyle w:val="Heading2"/>
      </w:pPr>
      <w:r>
        <w:rPr>
          <w:rFonts w:ascii="Arial" w:cs="Arial" w:eastAsia="Arial" w:hAnsi="Arial"/>
        </w:rPr>
        <w:t xml:space="preserve">4.1 Daily Operating Flow</w:t>
      </w:r>
    </w:p>
    <w:p>
      <w:pPr>
        <w:spacing w:after="160"/>
        <w:jc w:val="left"/>
      </w:pPr>
      <w:r>
        <w:rPr>
          <w:rFonts w:ascii="Arial" w:cs="Arial" w:eastAsia="Arial" w:hAnsi="Arial"/>
          <w:b w:val="false"/>
          <w:bCs w:val="false"/>
          <w:i w:val="false"/>
          <w:iCs w:val="false"/>
          <w:color w:val="333333"/>
          <w:sz w:val="22"/>
          <w:szCs w:val="22"/>
        </w:rPr>
        <w:t xml:space="preserve">Every morning at 7:00 AM KSA, the system should produce a single output: a prioritized action list that a sales rep can execute in 2 hours. Not a dashboard. Not a database view. A ranked list of 10–15 actions with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System Action</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04:00 UTC</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Sync: Pull new/updated contacts and companies from Apollo</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Updated Notion CRM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04:10 UTC</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Enrich: Job postings, company data, industry classification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Enriched company profiles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04:20 UTC</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 Calculate composite score with decay + trigger events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Updated Lead Scores + Lead Tiers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04:25 UTC</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Prioritize: Rank by score × timing signal × engagement recency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Ranked contact list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04:30 UTC</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Decide: Select top 15 actions, assign channel + talk track</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Daily Action Brief</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04:35 UTC</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Execute: Auto-enroll sequences, schedule calls, draft emails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Active outreach pipeline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04:40 UTC</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Report: Generate morning brief with yesterday’s outcomes + today’s priorities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WhatsApp/Email brief to rep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Evening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Learn: Collect outcomes (replied, booked, bounced, no response), update models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Calibration data for next cycle</w:t>
            </w:r>
          </w:p>
        </w:tc>
      </w:tr>
    </w:tbl>
    <w:p>
      <w:pPr>
        <w:pStyle w:val="Heading2"/>
      </w:pPr>
      <w:r>
        <w:rPr>
          <w:rFonts w:ascii="Arial" w:cs="Arial" w:eastAsia="Arial" w:hAnsi="Arial"/>
        </w:rPr>
        <w:t xml:space="preserve">4.2 Lead Prioritization Engine (Redesigned)</w:t>
      </w:r>
    </w:p>
    <w:p>
      <w:pPr>
        <w:spacing w:after="160"/>
        <w:jc w:val="left"/>
      </w:pPr>
      <w:r>
        <w:rPr>
          <w:rFonts w:ascii="Arial" w:cs="Arial" w:eastAsia="Arial" w:hAnsi="Arial"/>
          <w:b w:val="false"/>
          <w:bCs w:val="false"/>
          <w:i w:val="false"/>
          <w:iCs w:val="false"/>
          <w:color w:val="333333"/>
          <w:sz w:val="22"/>
          <w:szCs w:val="22"/>
        </w:rPr>
        <w:t xml:space="preserve">The current formula (Size 45% + Seniority 35% + Intent 10% + Engagement 10%) must be replaced with a multi-signal composite that rewards timing and penalizes staleness:</w:t>
      </w:r>
    </w:p>
    <w:p>
      <w:pPr>
        <w:spacing w:after="80"/>
      </w:pPr>
    </w:p>
    <w:p>
      <w:pPr>
        <w:spacing w:after="160"/>
        <w:jc w:val="left"/>
      </w:pPr>
      <w:r>
        <w:rPr>
          <w:rFonts w:ascii="Arial" w:cs="Arial" w:eastAsia="Arial" w:hAnsi="Arial"/>
          <w:b/>
          <w:bCs/>
          <w:color w:val="1B2A4A"/>
          <w:sz w:val="22"/>
          <w:szCs w:val="22"/>
        </w:rPr>
        <w:t xml:space="preserve">Composite Score = </w:t>
      </w:r>
      <w:r>
        <w:rPr>
          <w:rFonts w:ascii="Arial" w:cs="Arial" w:eastAsia="Arial" w:hAnsi="Arial"/>
          <w:color w:val="1B2A4A"/>
          <w:sz w:val="22"/>
          <w:szCs w:val="22"/>
        </w:rPr>
        <w:t xml:space="preserve">Fit Score (30%) + Intent Score (25%) + Engagement Score (25%) + Timing Score (20%)</w:t>
      </w:r>
    </w:p>
    <w:p>
      <w:pPr>
        <w:spacing w:after="80"/>
      </w:pPr>
    </w:p>
    <w:p>
      <w:pPr>
        <w:pStyle w:val="ListParagraph"/>
        <w:numPr>
          <w:ilvl w:val="0"/>
          <w:numId w:val="2"/>
        </w:numPr>
        <w:spacing w:after="80"/>
      </w:pPr>
      <w:r>
        <w:rPr>
          <w:rFonts w:ascii="Arial" w:cs="Arial" w:eastAsia="Arial" w:hAnsi="Arial"/>
          <w:b/>
          <w:bCs/>
          <w:color w:val="333333"/>
          <w:sz w:val="22"/>
          <w:szCs w:val="22"/>
        </w:rPr>
        <w:t xml:space="preserve">Fit Score (30%): </w:t>
      </w:r>
      <w:r>
        <w:rPr>
          <w:rFonts w:ascii="Arial" w:cs="Arial" w:eastAsia="Arial" w:hAnsi="Arial"/>
          <w:color w:val="333333"/>
          <w:sz w:val="22"/>
          <w:szCs w:val="22"/>
        </w:rPr>
        <w:t xml:space="preserve">ICP match based on industry + company size + seniority + geography. Binary: are they a plausible buyer? This replaces the current Size + Seniority dominance.</w:t>
      </w:r>
    </w:p>
    <w:p>
      <w:pPr>
        <w:pStyle w:val="ListParagraph"/>
        <w:numPr>
          <w:ilvl w:val="0"/>
          <w:numId w:val="2"/>
        </w:numPr>
        <w:spacing w:after="80"/>
      </w:pPr>
      <w:r>
        <w:rPr>
          <w:rFonts w:ascii="Arial" w:cs="Arial" w:eastAsia="Arial" w:hAnsi="Arial"/>
          <w:b/>
          <w:bCs/>
          <w:color w:val="333333"/>
          <w:sz w:val="22"/>
          <w:szCs w:val="22"/>
        </w:rPr>
        <w:t xml:space="preserve">Intent Score (25%): </w:t>
      </w:r>
      <w:r>
        <w:rPr>
          <w:rFonts w:ascii="Arial" w:cs="Arial" w:eastAsia="Arial" w:hAnsi="Arial"/>
          <w:color w:val="333333"/>
          <w:sz w:val="22"/>
          <w:szCs w:val="22"/>
        </w:rPr>
        <w:t xml:space="preserve">Job postings + hiring signals + technology adoption + funding events. Sources: Apollo Job Postings API (already built), Crunchbase (future), LinkedIn signals (future).</w:t>
      </w:r>
    </w:p>
    <w:p>
      <w:pPr>
        <w:pStyle w:val="ListParagraph"/>
        <w:numPr>
          <w:ilvl w:val="0"/>
          <w:numId w:val="2"/>
        </w:numPr>
        <w:spacing w:after="80"/>
      </w:pPr>
      <w:r>
        <w:rPr>
          <w:rFonts w:ascii="Arial" w:cs="Arial" w:eastAsia="Arial" w:hAnsi="Arial"/>
          <w:b/>
          <w:bCs/>
          <w:color w:val="333333"/>
          <w:sz w:val="22"/>
          <w:szCs w:val="22"/>
        </w:rPr>
        <w:t xml:space="preserve">Engagement Score (25%): </w:t>
      </w:r>
      <w:r>
        <w:rPr>
          <w:rFonts w:ascii="Arial" w:cs="Arial" w:eastAsia="Arial" w:hAnsi="Arial"/>
          <w:color w:val="333333"/>
          <w:sz w:val="22"/>
          <w:szCs w:val="22"/>
        </w:rPr>
        <w:t xml:space="preserve">Email opens, replies, meeting bookings, website visits. Weighted by recency — a reply yesterday is worth 10x a reply last month.</w:t>
      </w:r>
    </w:p>
    <w:p>
      <w:pPr>
        <w:pStyle w:val="ListParagraph"/>
        <w:numPr>
          <w:ilvl w:val="0"/>
          <w:numId w:val="2"/>
        </w:numPr>
        <w:spacing w:after="80"/>
      </w:pPr>
      <w:r>
        <w:rPr>
          <w:rFonts w:ascii="Arial" w:cs="Arial" w:eastAsia="Arial" w:hAnsi="Arial"/>
          <w:b/>
          <w:bCs/>
          <w:color w:val="333333"/>
          <w:sz w:val="22"/>
          <w:szCs w:val="22"/>
        </w:rPr>
        <w:t xml:space="preserve">Timing Score (20%): </w:t>
      </w:r>
      <w:r>
        <w:rPr>
          <w:rFonts w:ascii="Arial" w:cs="Arial" w:eastAsia="Arial" w:hAnsi="Arial"/>
          <w:color w:val="333333"/>
          <w:sz w:val="22"/>
          <w:szCs w:val="22"/>
        </w:rPr>
        <w:t xml:space="preserve">Trigger events that create urgency. New hire (they want quick wins), new funding (they have budget), job posting in our domain (they have the problem). Decays over 30 days.</w:t>
      </w:r>
    </w:p>
    <w:p>
      <w:pPr>
        <w:spacing w:after="100"/>
      </w:pPr>
    </w:p>
    <w:p>
      <w:pPr>
        <w:spacing w:after="160"/>
        <w:jc w:val="left"/>
      </w:pPr>
      <w:r>
        <w:rPr>
          <w:rFonts w:ascii="Arial" w:cs="Arial" w:eastAsia="Arial" w:hAnsi="Arial"/>
          <w:b w:val="false"/>
          <w:bCs w:val="false"/>
          <w:i w:val="false"/>
          <w:iCs w:val="false"/>
          <w:color w:val="333333"/>
          <w:sz w:val="22"/>
          <w:szCs w:val="22"/>
        </w:rPr>
        <w:t xml:space="preserve">Critical addition: Score Decay. Every score should decrease by 2 points per week of inactivity. A contact scored 85 with no engagement for 6 weeks drops to 73 (WARM). This prevents the current problem where 56% of HOT contacts are permanently stuck at 100.</w:t>
      </w:r>
    </w:p>
    <w:p>
      <w:pPr>
        <w:pStyle w:val="Heading2"/>
      </w:pPr>
      <w:r>
        <w:rPr>
          <w:rFonts w:ascii="Arial" w:cs="Arial" w:eastAsia="Arial" w:hAnsi="Arial"/>
        </w:rPr>
        <w:t xml:space="preserve">4.3 Decision Engine (New)</w:t>
      </w:r>
    </w:p>
    <w:p>
      <w:pPr>
        <w:spacing w:after="160"/>
        <w:jc w:val="left"/>
      </w:pPr>
      <w:r>
        <w:rPr>
          <w:rFonts w:ascii="Arial" w:cs="Arial" w:eastAsia="Arial" w:hAnsi="Arial"/>
          <w:b w:val="false"/>
          <w:bCs w:val="false"/>
          <w:i w:val="false"/>
          <w:iCs w:val="false"/>
          <w:color w:val="333333"/>
          <w:sz w:val="22"/>
          <w:szCs w:val="22"/>
        </w:rPr>
        <w:t xml:space="preserve">This is the layer that does not exist today. The Decision Engine takes a scored contact and produces a specific, actionable recommendation: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 85+, never contacted, has phone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CALL: First touch. Use industry pain point.</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Task: CALL Ahmad — CFO at [Insurance Co] — hiring 3 underwriters = growth mode. Talk about claims automation.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 75, opened 2 emails, no reply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ESCALATE CHANNEL: Switch to LinkedIn.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Task: LINKEDIN MESSAGE to Sara — opened emails but did not reply. Personalize with recent company news.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 70, replied positively, no meeting</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BOOK MEETING: Strike while warm.</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Task: SEND CALENDAR LINK to Khalid — replied “interested” 2 days ago. Follow up within 24h or momentum dies.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 60, no response after 3 touches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NURTURE: Move to long-term drip.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Auto-enroll in 30-day nurture sequence. Remove from daily brief.</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 90, but last activity 45 days ago</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RE-ENGAGE: Score decayed from 98.</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Task: RE-ENGAGE Omar — was HOT 6 weeks ago, went dark. New trigger: company just posted 2 job openings in risk.</w:t>
            </w:r>
          </w:p>
        </w:tc>
      </w:tr>
    </w:tbl>
    <w:p>
      <w:pPr>
        <w:spacing w:after="100"/>
      </w:pPr>
    </w:p>
    <w:p>
      <w:pPr>
        <w:spacing w:after="160"/>
        <w:jc w:val="left"/>
      </w:pPr>
      <w:r>
        <w:rPr>
          <w:rFonts w:ascii="Arial" w:cs="Arial" w:eastAsia="Arial" w:hAnsi="Arial"/>
          <w:b w:val="false"/>
          <w:bCs w:val="false"/>
          <w:i w:val="false"/>
          <w:iCs w:val="false"/>
          <w:color w:val="333333"/>
          <w:sz w:val="22"/>
          <w:szCs w:val="22"/>
        </w:rPr>
        <w:t xml:space="preserve">The Decision Engine must output natural language context, not just “CALL: John Smith.” The rep needs to know WHY this person, WHY now, and WHAT to say in the first 30 seconds.</w:t>
      </w:r>
    </w:p>
    <w:p>
      <w:pPr>
        <w:pStyle w:val="Heading2"/>
      </w:pPr>
      <w:r>
        <w:rPr>
          <w:rFonts w:ascii="Arial" w:cs="Arial" w:eastAsia="Arial" w:hAnsi="Arial"/>
        </w:rPr>
        <w:t xml:space="preserve">4.4 Action Engine (Upgraded)</w:t>
      </w:r>
    </w:p>
    <w:p>
      <w:pPr>
        <w:spacing w:after="160"/>
        <w:jc w:val="left"/>
      </w:pPr>
      <w:r>
        <w:rPr>
          <w:rFonts w:ascii="Arial" w:cs="Arial" w:eastAsia="Arial" w:hAnsi="Arial"/>
          <w:b w:val="false"/>
          <w:bCs w:val="false"/>
          <w:i w:val="false"/>
          <w:iCs w:val="false"/>
          <w:color w:val="333333"/>
          <w:sz w:val="22"/>
          <w:szCs w:val="22"/>
        </w:rPr>
        <w:t xml:space="preserve">The current auto_tasks.py creates binary tasks: CALL (HOT) or FOLLOW-UP (WARM). The upgraded Action Engine should support multi-channel, multi-step sequences:</w:t>
      </w:r>
    </w:p>
    <w:p>
      <w:pPr>
        <w:pStyle w:val="ListParagraph"/>
        <w:numPr>
          <w:ilvl w:val="0"/>
          <w:numId w:val="2"/>
        </w:numPr>
        <w:spacing w:after="80"/>
      </w:pPr>
      <w:r>
        <w:rPr>
          <w:rFonts w:ascii="Arial" w:cs="Arial" w:eastAsia="Arial" w:hAnsi="Arial"/>
          <w:b/>
          <w:bCs/>
          <w:color w:val="333333"/>
          <w:sz w:val="22"/>
          <w:szCs w:val="22"/>
        </w:rPr>
        <w:t xml:space="preserve">Channel selection: </w:t>
      </w:r>
      <w:r>
        <w:rPr>
          <w:rFonts w:ascii="Arial" w:cs="Arial" w:eastAsia="Arial" w:hAnsi="Arial"/>
          <w:color w:val="333333"/>
          <w:sz w:val="22"/>
          <w:szCs w:val="22"/>
        </w:rPr>
        <w:t xml:space="preserve">Phone for C-Suite with score 85+. Email for Directors. LinkedIn for people who opened but did not reply. WhatsApp for Saudi contacts who prefer mobile.</w:t>
      </w:r>
    </w:p>
    <w:p>
      <w:pPr>
        <w:pStyle w:val="ListParagraph"/>
        <w:numPr>
          <w:ilvl w:val="0"/>
          <w:numId w:val="2"/>
        </w:numPr>
        <w:spacing w:after="80"/>
      </w:pPr>
      <w:r>
        <w:rPr>
          <w:rFonts w:ascii="Arial" w:cs="Arial" w:eastAsia="Arial" w:hAnsi="Arial"/>
          <w:b/>
          <w:bCs/>
          <w:color w:val="333333"/>
          <w:sz w:val="22"/>
          <w:szCs w:val="22"/>
        </w:rPr>
        <w:t xml:space="preserve">Escalation logic: </w:t>
      </w:r>
      <w:r>
        <w:rPr>
          <w:rFonts w:ascii="Arial" w:cs="Arial" w:eastAsia="Arial" w:hAnsi="Arial"/>
          <w:color w:val="333333"/>
          <w:sz w:val="22"/>
          <w:szCs w:val="22"/>
        </w:rPr>
        <w:t xml:space="preserve">If no response after email, switch to LinkedIn after 3 days. If no response after LinkedIn, schedule a phone call. If no response after phone, move to nurture.</w:t>
      </w:r>
    </w:p>
    <w:p>
      <w:pPr>
        <w:pStyle w:val="ListParagraph"/>
        <w:numPr>
          <w:ilvl w:val="0"/>
          <w:numId w:val="2"/>
        </w:numPr>
        <w:spacing w:after="80"/>
      </w:pPr>
      <w:r>
        <w:rPr>
          <w:rFonts w:ascii="Arial" w:cs="Arial" w:eastAsia="Arial" w:hAnsi="Arial"/>
          <w:b/>
          <w:bCs/>
          <w:color w:val="333333"/>
          <w:sz w:val="22"/>
          <w:szCs w:val="22"/>
        </w:rPr>
        <w:t xml:space="preserve">Personalization engine: </w:t>
      </w:r>
      <w:r>
        <w:rPr>
          <w:rFonts w:ascii="Arial" w:cs="Arial" w:eastAsia="Arial" w:hAnsi="Arial"/>
          <w:color w:val="333333"/>
          <w:sz w:val="22"/>
          <w:szCs w:val="22"/>
        </w:rPr>
        <w:t xml:space="preserve">Generate first-line personalization using company news, job postings, industry context. Not a generic template.</w:t>
      </w:r>
    </w:p>
    <w:p>
      <w:pPr>
        <w:pStyle w:val="ListParagraph"/>
        <w:numPr>
          <w:ilvl w:val="0"/>
          <w:numId w:val="2"/>
        </w:numPr>
        <w:spacing w:after="80"/>
      </w:pPr>
      <w:r>
        <w:rPr>
          <w:rFonts w:ascii="Arial" w:cs="Arial" w:eastAsia="Arial" w:hAnsi="Arial"/>
          <w:b/>
          <w:bCs/>
          <w:color w:val="333333"/>
          <w:sz w:val="22"/>
          <w:szCs w:val="22"/>
        </w:rPr>
        <w:t xml:space="preserve">SLA enforcement: </w:t>
      </w:r>
      <w:r>
        <w:rPr>
          <w:rFonts w:ascii="Arial" w:cs="Arial" w:eastAsia="Arial" w:hAnsi="Arial"/>
          <w:color w:val="333333"/>
          <w:sz w:val="22"/>
          <w:szCs w:val="22"/>
        </w:rPr>
        <w:t xml:space="preserve">Not just “due in 24 hours” but actual notifications. Push to WhatsApp or Slack at 8 AM with the day’s calls.</w:t>
      </w:r>
    </w:p>
    <w:p>
      <w:pPr>
        <w:pStyle w:val="Heading2"/>
      </w:pPr>
      <w:r>
        <w:rPr>
          <w:rFonts w:ascii="Arial" w:cs="Arial" w:eastAsia="Arial" w:hAnsi="Arial"/>
        </w:rPr>
        <w:t xml:space="preserve">4.5 Learning Loop (Upgraded)</w:t>
      </w:r>
    </w:p>
    <w:p>
      <w:pPr>
        <w:spacing w:after="160"/>
        <w:jc w:val="left"/>
      </w:pPr>
      <w:r>
        <w:rPr>
          <w:rFonts w:ascii="Arial" w:cs="Arial" w:eastAsia="Arial" w:hAnsi="Arial"/>
          <w:b w:val="false"/>
          <w:bCs w:val="false"/>
          <w:i w:val="false"/>
          <w:iCs w:val="false"/>
          <w:color w:val="333333"/>
          <w:sz w:val="22"/>
          <w:szCs w:val="22"/>
        </w:rPr>
        <w:t xml:space="preserve">Replace the current score_calibrator.py (which requires 100+ emails and manual --apply) with continuous learning:</w:t>
      </w:r>
    </w:p>
    <w:p>
      <w:pPr>
        <w:pStyle w:val="ListParagraph"/>
        <w:numPr>
          <w:ilvl w:val="0"/>
          <w:numId w:val="2"/>
        </w:numPr>
        <w:spacing w:after="80"/>
      </w:pPr>
      <w:r>
        <w:rPr>
          <w:rFonts w:ascii="Arial" w:cs="Arial" w:eastAsia="Arial" w:hAnsi="Arial"/>
          <w:b/>
          <w:bCs/>
          <w:color w:val="333333"/>
          <w:sz w:val="22"/>
          <w:szCs w:val="22"/>
        </w:rPr>
        <w:t xml:space="preserve">Outcome tagging: </w:t>
      </w:r>
      <w:r>
        <w:rPr>
          <w:rFonts w:ascii="Arial" w:cs="Arial" w:eastAsia="Arial" w:hAnsi="Arial"/>
          <w:color w:val="333333"/>
          <w:sz w:val="22"/>
          <w:szCs w:val="22"/>
        </w:rPr>
        <w:t xml:space="preserve">Every contact action must have an outcome: Replied, Booked Meeting, No Response, Bounced, Wrong Person, Not Interested, Competitor. This is the training data.</w:t>
      </w:r>
    </w:p>
    <w:p>
      <w:pPr>
        <w:pStyle w:val="ListParagraph"/>
        <w:numPr>
          <w:ilvl w:val="0"/>
          <w:numId w:val="2"/>
        </w:numPr>
        <w:spacing w:after="80"/>
      </w:pPr>
      <w:r>
        <w:rPr>
          <w:rFonts w:ascii="Arial" w:cs="Arial" w:eastAsia="Arial" w:hAnsi="Arial"/>
          <w:b/>
          <w:bCs/>
          <w:color w:val="333333"/>
          <w:sz w:val="22"/>
          <w:szCs w:val="22"/>
        </w:rPr>
        <w:t xml:space="preserve">Weekly weight recalculation: </w:t>
      </w:r>
      <w:r>
        <w:rPr>
          <w:rFonts w:ascii="Arial" w:cs="Arial" w:eastAsia="Arial" w:hAnsi="Arial"/>
          <w:color w:val="333333"/>
          <w:sz w:val="22"/>
          <w:szCs w:val="22"/>
        </w:rPr>
        <w:t xml:space="preserve">After 4 weeks of outreach data, automatically adjust scoring weights based on which signals predicted positive outcomes. No manual intervention needed.</w:t>
      </w:r>
    </w:p>
    <w:p>
      <w:pPr>
        <w:pStyle w:val="ListParagraph"/>
        <w:numPr>
          <w:ilvl w:val="0"/>
          <w:numId w:val="2"/>
        </w:numPr>
        <w:spacing w:after="80"/>
      </w:pPr>
      <w:r>
        <w:rPr>
          <w:rFonts w:ascii="Arial" w:cs="Arial" w:eastAsia="Arial" w:hAnsi="Arial"/>
          <w:b/>
          <w:bCs/>
          <w:color w:val="333333"/>
          <w:sz w:val="22"/>
          <w:szCs w:val="22"/>
        </w:rPr>
        <w:t xml:space="preserve">Segment performance: </w:t>
      </w:r>
      <w:r>
        <w:rPr>
          <w:rFonts w:ascii="Arial" w:cs="Arial" w:eastAsia="Arial" w:hAnsi="Arial"/>
          <w:color w:val="333333"/>
          <w:sz w:val="22"/>
          <w:szCs w:val="22"/>
        </w:rPr>
        <w:t xml:space="preserve">Track conversion rates by industry, seniority, company size, and trigger type. Use this to dynamically adjust ICP targeting in Apollo.</w:t>
      </w:r>
    </w:p>
    <w:p>
      <w:pPr>
        <w:pStyle w:val="ListParagraph"/>
        <w:numPr>
          <w:ilvl w:val="0"/>
          <w:numId w:val="2"/>
        </w:numPr>
        <w:spacing w:after="80"/>
      </w:pPr>
      <w:r>
        <w:rPr>
          <w:rFonts w:ascii="Arial" w:cs="Arial" w:eastAsia="Arial" w:hAnsi="Arial"/>
          <w:b/>
          <w:bCs/>
          <w:color w:val="333333"/>
          <w:sz w:val="22"/>
          <w:szCs w:val="22"/>
        </w:rPr>
        <w:t xml:space="preserve">A/B testing: </w:t>
      </w:r>
      <w:r>
        <w:rPr>
          <w:rFonts w:ascii="Arial" w:cs="Arial" w:eastAsia="Arial" w:hAnsi="Arial"/>
          <w:color w:val="333333"/>
          <w:sz w:val="22"/>
          <w:szCs w:val="22"/>
        </w:rPr>
        <w:t xml:space="preserve">Run different email sequences for similar contacts and measure which performs better. Feed results back into sequence selection.</w:t>
      </w:r>
    </w:p>
    <w:p>
      <w:r>
        <w:br w:type="page"/>
      </w:r>
    </w:p>
    <w:p>
      <w:pPr>
        <w:pStyle w:val="Heading1"/>
      </w:pPr>
      <w:r>
        <w:rPr>
          <w:rFonts w:ascii="Arial" w:cs="Arial" w:eastAsia="Arial" w:hAnsi="Arial"/>
        </w:rPr>
        <w:t xml:space="preserve">5. Revenue Engine Design</w:t>
      </w:r>
    </w:p>
    <w:p>
      <w:pPr>
        <w:pBdr>
          <w:bottom w:val="single" w:color="2E75B6" w:sz="6" w:space="1"/>
        </w:pBdr>
        <w:spacing w:after="200" w:before="200"/>
      </w:pPr>
    </w:p>
    <w:p>
      <w:pPr>
        <w:pStyle w:val="Heading2"/>
      </w:pPr>
      <w:r>
        <w:rPr>
          <w:rFonts w:ascii="Arial" w:cs="Arial" w:eastAsia="Arial" w:hAnsi="Arial"/>
        </w:rPr>
        <w:t xml:space="preserve">5.1 Conversion Path</w:t>
      </w:r>
    </w:p>
    <w:p>
      <w:pPr>
        <w:spacing w:after="160"/>
        <w:jc w:val="left"/>
      </w:pPr>
      <w:r>
        <w:rPr>
          <w:rFonts w:ascii="Arial" w:cs="Arial" w:eastAsia="Arial" w:hAnsi="Arial"/>
          <w:b w:val="false"/>
          <w:bCs w:val="false"/>
          <w:i w:val="false"/>
          <w:iCs w:val="false"/>
          <w:color w:val="333333"/>
          <w:sz w:val="22"/>
          <w:szCs w:val="22"/>
        </w:rPr>
        <w:t xml:space="preserve">The revenue path in B2B sales is: Lead → Qualified Lead → Meeting → Proposal → Negotiation → Closed Won. AI Sales OS currently covers Lead → Qualified Lead (via scoring) but drops the ball after that.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System Role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 State</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What’s Needed</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Raw Lead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Ingest from Apollo, deduplicate, enrich</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Working (44,875 contacts synced)</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Add industry + employee enrichment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Qualified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 classify HOT/WARM/COLD, gate with Action Ready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Partial (scored but Lead Tier not written, Action Ready at 13%)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Fix Lead Tier writing, enrich Intent data</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First Contact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Auto-enroll in sequence, create call task</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Built but not running (0 sequences sent, 5,878 tasks untouched)</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Activate pipeline, push tasks to reps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Engaged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Track opens, replies, clicks. Escalate channel if no response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analytics_tracker.py exists but 0 engagement data (no outreach sent)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Send outreach, then sync engagement back</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Meeting Booked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Detect booking, update stage, prepare rep with context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internal meetings logged. 0 customer meetings.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Book real meetings, log in Meetings DB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Proposal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Generate proposal context from meeting intelligence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meeting_analyzer.py exists but never ran successfully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Activate after first customer meeting</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Negotiation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Track deal progress, detect stale deals, alert on risk</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opportunity_manager.py exists but 0 opportunities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Create opportunities from positive meetings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Closed Won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Record revenue, calculate ROI, feed back into scoring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revenue tracking exists anywhere in the system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Build revenue attribution model</w:t>
            </w:r>
          </w:p>
        </w:tc>
      </w:tr>
    </w:tbl>
    <w:p>
      <w:pPr>
        <w:pStyle w:val="Heading2"/>
      </w:pPr>
      <w:r>
        <w:rPr>
          <w:rFonts w:ascii="Arial" w:cs="Arial" w:eastAsia="Arial" w:hAnsi="Arial"/>
        </w:rPr>
        <w:t xml:space="preserve">5.2 Where Revenue Is Won and Lost</w:t>
      </w:r>
    </w:p>
    <w:p>
      <w:pPr>
        <w:spacing w:after="160"/>
        <w:jc w:val="left"/>
      </w:pPr>
      <w:r>
        <w:rPr>
          <w:rFonts w:ascii="Arial" w:cs="Arial" w:eastAsia="Arial" w:hAnsi="Arial"/>
          <w:b w:val="false"/>
          <w:bCs w:val="false"/>
          <w:i w:val="false"/>
          <w:iCs w:val="false"/>
          <w:color w:val="333333"/>
          <w:sz w:val="22"/>
          <w:szCs w:val="22"/>
        </w:rPr>
        <w:t xml:space="preserve">Revenue is won at two moments: the first 30 seconds of a cold call (did they stay on the line?) and the 48 hours after a demo (did they follow up?). Revenue is lost in three ways:</w:t>
      </w:r>
    </w:p>
    <w:p>
      <w:pPr>
        <w:pStyle w:val="ListParagraph"/>
        <w:numPr>
          <w:ilvl w:val="0"/>
          <w:numId w:val="2"/>
        </w:numPr>
        <w:spacing w:after="80"/>
      </w:pPr>
      <w:r>
        <w:rPr>
          <w:rFonts w:ascii="Arial" w:cs="Arial" w:eastAsia="Arial" w:hAnsi="Arial"/>
          <w:b/>
          <w:bCs/>
          <w:color w:val="333333"/>
          <w:sz w:val="22"/>
          <w:szCs w:val="22"/>
        </w:rPr>
        <w:t xml:space="preserve">Bad targeting: </w:t>
      </w:r>
      <w:r>
        <w:rPr>
          <w:rFonts w:ascii="Arial" w:cs="Arial" w:eastAsia="Arial" w:hAnsi="Arial"/>
          <w:color w:val="333333"/>
          <w:sz w:val="22"/>
          <w:szCs w:val="22"/>
        </w:rPr>
        <w:t xml:space="preserve">Calling people who will never buy. The current system cannot distinguish a target account from noise because company enrichment is at 0%.</w:t>
      </w:r>
    </w:p>
    <w:p>
      <w:pPr>
        <w:pStyle w:val="ListParagraph"/>
        <w:numPr>
          <w:ilvl w:val="0"/>
          <w:numId w:val="2"/>
        </w:numPr>
        <w:spacing w:after="80"/>
      </w:pPr>
      <w:r>
        <w:rPr>
          <w:rFonts w:ascii="Arial" w:cs="Arial" w:eastAsia="Arial" w:hAnsi="Arial"/>
          <w:b/>
          <w:bCs/>
          <w:color w:val="333333"/>
          <w:sz w:val="22"/>
          <w:szCs w:val="22"/>
        </w:rPr>
        <w:t xml:space="preserve">Bad timing: </w:t>
      </w:r>
      <w:r>
        <w:rPr>
          <w:rFonts w:ascii="Arial" w:cs="Arial" w:eastAsia="Arial" w:hAnsi="Arial"/>
          <w:color w:val="333333"/>
          <w:sz w:val="22"/>
          <w:szCs w:val="22"/>
        </w:rPr>
        <w:t xml:space="preserve">Calling the right person at the wrong time. No trigger event detection means every call is a cold call, even for warm contacts.</w:t>
      </w:r>
    </w:p>
    <w:p>
      <w:pPr>
        <w:pStyle w:val="ListParagraph"/>
        <w:numPr>
          <w:ilvl w:val="0"/>
          <w:numId w:val="2"/>
        </w:numPr>
        <w:spacing w:after="80"/>
      </w:pPr>
      <w:r>
        <w:rPr>
          <w:rFonts w:ascii="Arial" w:cs="Arial" w:eastAsia="Arial" w:hAnsi="Arial"/>
          <w:b/>
          <w:bCs/>
          <w:color w:val="333333"/>
          <w:sz w:val="22"/>
          <w:szCs w:val="22"/>
        </w:rPr>
        <w:t xml:space="preserve">Dropped follow-ups: </w:t>
      </w:r>
      <w:r>
        <w:rPr>
          <w:rFonts w:ascii="Arial" w:cs="Arial" w:eastAsia="Arial" w:hAnsi="Arial"/>
          <w:color w:val="333333"/>
          <w:sz w:val="22"/>
          <w:szCs w:val="22"/>
        </w:rPr>
        <w:t xml:space="preserve">5,878 tasks at “Not Started” means every potential follow-up has been dropped. This is where the most revenue is being left on the table.</w:t>
      </w:r>
    </w:p>
    <w:p>
      <w:pPr>
        <w:pStyle w:val="Heading2"/>
      </w:pPr>
      <w:r>
        <w:rPr>
          <w:rFonts w:ascii="Arial" w:cs="Arial" w:eastAsia="Arial" w:hAnsi="Arial"/>
        </w:rPr>
        <w:t xml:space="preserve">5.3 How the System Increases Win Rate</w:t>
      </w:r>
    </w:p>
    <w:p>
      <w:pPr>
        <w:pStyle w:val="ListParagraph"/>
        <w:numPr>
          <w:ilvl w:val="0"/>
          <w:numId w:val="2"/>
        </w:numPr>
        <w:spacing w:after="80"/>
      </w:pPr>
      <w:r>
        <w:rPr>
          <w:rFonts w:ascii="Arial" w:cs="Arial" w:eastAsia="Arial" w:hAnsi="Arial"/>
          <w:b/>
          <w:bCs/>
          <w:color w:val="333333"/>
          <w:sz w:val="22"/>
          <w:szCs w:val="22"/>
        </w:rPr>
        <w:t xml:space="preserve">Better targeting: </w:t>
      </w:r>
      <w:r>
        <w:rPr>
          <w:rFonts w:ascii="Arial" w:cs="Arial" w:eastAsia="Arial" w:hAnsi="Arial"/>
          <w:color w:val="333333"/>
          <w:sz w:val="22"/>
          <w:szCs w:val="22"/>
        </w:rPr>
        <w:t xml:space="preserve">ICP-based scoring ensures reps only call companies that match the ideal customer profile. Expected impact: 2-3x improvement in connect-to-meeting rate.</w:t>
      </w:r>
    </w:p>
    <w:p>
      <w:pPr>
        <w:pStyle w:val="ListParagraph"/>
        <w:numPr>
          <w:ilvl w:val="0"/>
          <w:numId w:val="2"/>
        </w:numPr>
        <w:spacing w:after="80"/>
      </w:pPr>
      <w:r>
        <w:rPr>
          <w:rFonts w:ascii="Arial" w:cs="Arial" w:eastAsia="Arial" w:hAnsi="Arial"/>
          <w:b/>
          <w:bCs/>
          <w:color w:val="333333"/>
          <w:sz w:val="22"/>
          <w:szCs w:val="22"/>
        </w:rPr>
        <w:t xml:space="preserve">Better timing: </w:t>
      </w:r>
      <w:r>
        <w:rPr>
          <w:rFonts w:ascii="Arial" w:cs="Arial" w:eastAsia="Arial" w:hAnsi="Arial"/>
          <w:color w:val="333333"/>
          <w:sz w:val="22"/>
          <w:szCs w:val="22"/>
        </w:rPr>
        <w:t xml:space="preserve">Trigger-based prioritization means reps call when a buying window is open. Expected impact: 30-50% improvement in meeting booking rate.</w:t>
      </w:r>
    </w:p>
    <w:p>
      <w:pPr>
        <w:pStyle w:val="ListParagraph"/>
        <w:numPr>
          <w:ilvl w:val="0"/>
          <w:numId w:val="2"/>
        </w:numPr>
        <w:spacing w:after="80"/>
      </w:pPr>
      <w:r>
        <w:rPr>
          <w:rFonts w:ascii="Arial" w:cs="Arial" w:eastAsia="Arial" w:hAnsi="Arial"/>
          <w:b/>
          <w:bCs/>
          <w:color w:val="333333"/>
          <w:sz w:val="22"/>
          <w:szCs w:val="22"/>
        </w:rPr>
        <w:t xml:space="preserve">Better preparation: </w:t>
      </w:r>
      <w:r>
        <w:rPr>
          <w:rFonts w:ascii="Arial" w:cs="Arial" w:eastAsia="Arial" w:hAnsi="Arial"/>
          <w:color w:val="333333"/>
          <w:sz w:val="22"/>
          <w:szCs w:val="22"/>
        </w:rPr>
        <w:t xml:space="preserve">Decision Engine provides talk tracks and context. Reps are not cold — they know the company’s situation before dialing. Expected impact: 20-40% improvement in meeting-to-proposal rate.</w:t>
      </w:r>
    </w:p>
    <w:p>
      <w:pPr>
        <w:pStyle w:val="ListParagraph"/>
        <w:numPr>
          <w:ilvl w:val="0"/>
          <w:numId w:val="2"/>
        </w:numPr>
        <w:spacing w:after="80"/>
      </w:pPr>
      <w:r>
        <w:rPr>
          <w:rFonts w:ascii="Arial" w:cs="Arial" w:eastAsia="Arial" w:hAnsi="Arial"/>
          <w:b/>
          <w:bCs/>
          <w:color w:val="333333"/>
          <w:sz w:val="22"/>
          <w:szCs w:val="22"/>
        </w:rPr>
        <w:t xml:space="preserve">Better follow-up: </w:t>
      </w:r>
      <w:r>
        <w:rPr>
          <w:rFonts w:ascii="Arial" w:cs="Arial" w:eastAsia="Arial" w:hAnsi="Arial"/>
          <w:color w:val="333333"/>
          <w:sz w:val="22"/>
          <w:szCs w:val="22"/>
        </w:rPr>
        <w:t xml:space="preserve">Automated escalation ensures no lead falls through the cracks. Expected impact: 50% reduction in dropped follow-ups.</w:t>
      </w:r>
    </w:p>
    <w:p>
      <w:pPr>
        <w:pStyle w:val="Heading2"/>
      </w:pPr>
      <w:r>
        <w:rPr>
          <w:rFonts w:ascii="Arial" w:cs="Arial" w:eastAsia="Arial" w:hAnsi="Arial"/>
        </w:rPr>
        <w:t xml:space="preserve">5.4 How the System Reduces Sales Cycle</w:t>
      </w:r>
    </w:p>
    <w:p>
      <w:pPr>
        <w:spacing w:after="160"/>
        <w:jc w:val="left"/>
      </w:pPr>
      <w:r>
        <w:rPr>
          <w:rFonts w:ascii="Arial" w:cs="Arial" w:eastAsia="Arial" w:hAnsi="Arial"/>
          <w:b w:val="false"/>
          <w:bCs w:val="false"/>
          <w:i w:val="false"/>
          <w:iCs w:val="false"/>
          <w:color w:val="333333"/>
          <w:sz w:val="22"/>
          <w:szCs w:val="22"/>
        </w:rPr>
        <w:t xml:space="preserve">Average B2B sales cycle in Saudi insurance/fintech: 60–90 days. The system can compress this by eliminating dead time between stages:</w:t>
      </w:r>
    </w:p>
    <w:p>
      <w:pPr>
        <w:pStyle w:val="ListParagraph"/>
        <w:numPr>
          <w:ilvl w:val="0"/>
          <w:numId w:val="2"/>
        </w:numPr>
        <w:spacing w:after="80"/>
      </w:pPr>
      <w:r>
        <w:rPr>
          <w:rFonts w:ascii="Arial" w:cs="Arial" w:eastAsia="Arial" w:hAnsi="Arial"/>
          <w:b/>
          <w:bCs/>
          <w:color w:val="333333"/>
          <w:sz w:val="22"/>
          <w:szCs w:val="22"/>
        </w:rPr>
        <w:t xml:space="preserve">Auto-scheduling: </w:t>
      </w:r>
      <w:r>
        <w:rPr>
          <w:rFonts w:ascii="Arial" w:cs="Arial" w:eastAsia="Arial" w:hAnsi="Arial"/>
          <w:color w:val="333333"/>
          <w:sz w:val="22"/>
          <w:szCs w:val="22"/>
        </w:rPr>
        <w:t xml:space="preserve">Book the next meeting before the current one ends. System sends calendar link within 2 hours of a positive meeting.</w:t>
      </w:r>
    </w:p>
    <w:p>
      <w:pPr>
        <w:pStyle w:val="ListParagraph"/>
        <w:numPr>
          <w:ilvl w:val="0"/>
          <w:numId w:val="2"/>
        </w:numPr>
        <w:spacing w:after="80"/>
      </w:pPr>
      <w:r>
        <w:rPr>
          <w:rFonts w:ascii="Arial" w:cs="Arial" w:eastAsia="Arial" w:hAnsi="Arial"/>
          <w:b/>
          <w:bCs/>
          <w:color w:val="333333"/>
          <w:sz w:val="22"/>
          <w:szCs w:val="22"/>
        </w:rPr>
        <w:t xml:space="preserve">Stale deal detection: </w:t>
      </w:r>
      <w:r>
        <w:rPr>
          <w:rFonts w:ascii="Arial" w:cs="Arial" w:eastAsia="Arial" w:hAnsi="Arial"/>
          <w:color w:val="333333"/>
          <w:sz w:val="22"/>
          <w:szCs w:val="22"/>
        </w:rPr>
        <w:t xml:space="preserve">Flag deals with no activity for 7 days (not 14, which is the current default). Proactive follow-up prevents deals from going cold.</w:t>
      </w:r>
    </w:p>
    <w:p>
      <w:pPr>
        <w:pStyle w:val="ListParagraph"/>
        <w:numPr>
          <w:ilvl w:val="0"/>
          <w:numId w:val="2"/>
        </w:numPr>
        <w:spacing w:after="80"/>
      </w:pPr>
      <w:r>
        <w:rPr>
          <w:rFonts w:ascii="Arial" w:cs="Arial" w:eastAsia="Arial" w:hAnsi="Arial"/>
          <w:b/>
          <w:bCs/>
          <w:color w:val="333333"/>
          <w:sz w:val="22"/>
          <w:szCs w:val="22"/>
        </w:rPr>
        <w:t xml:space="preserve">Multi-threading: </w:t>
      </w:r>
      <w:r>
        <w:rPr>
          <w:rFonts w:ascii="Arial" w:cs="Arial" w:eastAsia="Arial" w:hAnsi="Arial"/>
          <w:color w:val="333333"/>
          <w:sz w:val="22"/>
          <w:szCs w:val="22"/>
        </w:rPr>
        <w:t xml:space="preserve">If one contact goes dark, auto-identify and engage another contact at the same company. The system already has company-contact relationships to enable this.</w:t>
      </w:r>
    </w:p>
    <w:p>
      <w:r>
        <w:br w:type="page"/>
      </w:r>
    </w:p>
    <w:p>
      <w:pPr>
        <w:pStyle w:val="Heading1"/>
      </w:pPr>
      <w:r>
        <w:rPr>
          <w:rFonts w:ascii="Arial" w:cs="Arial" w:eastAsia="Arial" w:hAnsi="Arial"/>
        </w:rPr>
        <w:t xml:space="preserve">6. Human Layer Integration</w:t>
      </w:r>
    </w:p>
    <w:p>
      <w:pPr>
        <w:pBdr>
          <w:bottom w:val="single" w:color="2E75B6" w:sz="6" w:space="1"/>
        </w:pBdr>
        <w:spacing w:after="200" w:before="200"/>
      </w:pPr>
    </w:p>
    <w:p>
      <w:pPr>
        <w:pStyle w:val="Heading2"/>
      </w:pPr>
      <w:r>
        <w:rPr>
          <w:rFonts w:ascii="Arial" w:cs="Arial" w:eastAsia="Arial" w:hAnsi="Arial"/>
        </w:rPr>
        <w:t xml:space="preserve">6.1 What the Human Must Do</w:t>
      </w:r>
    </w:p>
    <w:p>
      <w:pPr>
        <w:pStyle w:val="ListParagraph"/>
        <w:numPr>
          <w:ilvl w:val="0"/>
          <w:numId w:val="2"/>
        </w:numPr>
        <w:spacing w:after="80"/>
      </w:pPr>
      <w:r>
        <w:rPr>
          <w:rFonts w:ascii="Arial" w:cs="Arial" w:eastAsia="Arial" w:hAnsi="Arial"/>
          <w:b/>
          <w:bCs/>
          <w:color w:val="333333"/>
          <w:sz w:val="22"/>
          <w:szCs w:val="22"/>
        </w:rPr>
        <w:t xml:space="preserve">Make the call: </w:t>
      </w:r>
      <w:r>
        <w:rPr>
          <w:rFonts w:ascii="Arial" w:cs="Arial" w:eastAsia="Arial" w:hAnsi="Arial"/>
          <w:color w:val="333333"/>
          <w:sz w:val="22"/>
          <w:szCs w:val="22"/>
        </w:rPr>
        <w:t xml:space="preserve">The system prioritizes who to call and gives context. The human makes the actual call and reads the room. AI cannot replace rapport.</w:t>
      </w:r>
    </w:p>
    <w:p>
      <w:pPr>
        <w:pStyle w:val="ListParagraph"/>
        <w:numPr>
          <w:ilvl w:val="0"/>
          <w:numId w:val="2"/>
        </w:numPr>
        <w:spacing w:after="80"/>
      </w:pPr>
      <w:r>
        <w:rPr>
          <w:rFonts w:ascii="Arial" w:cs="Arial" w:eastAsia="Arial" w:hAnsi="Arial"/>
          <w:b/>
          <w:bCs/>
          <w:color w:val="333333"/>
          <w:sz w:val="22"/>
          <w:szCs w:val="22"/>
        </w:rPr>
        <w:t xml:space="preserve">Run the meeting: </w:t>
      </w:r>
      <w:r>
        <w:rPr>
          <w:rFonts w:ascii="Arial" w:cs="Arial" w:eastAsia="Arial" w:hAnsi="Arial"/>
          <w:color w:val="333333"/>
          <w:sz w:val="22"/>
          <w:szCs w:val="22"/>
        </w:rPr>
        <w:t xml:space="preserve">Discovery, demo, negotiation — these are human skills. The system prepares the rep, but the rep performs.</w:t>
      </w:r>
    </w:p>
    <w:p>
      <w:pPr>
        <w:pStyle w:val="ListParagraph"/>
        <w:numPr>
          <w:ilvl w:val="0"/>
          <w:numId w:val="2"/>
        </w:numPr>
        <w:spacing w:after="80"/>
      </w:pPr>
      <w:r>
        <w:rPr>
          <w:rFonts w:ascii="Arial" w:cs="Arial" w:eastAsia="Arial" w:hAnsi="Arial"/>
          <w:b/>
          <w:bCs/>
          <w:color w:val="333333"/>
          <w:sz w:val="22"/>
          <w:szCs w:val="22"/>
        </w:rPr>
        <w:t xml:space="preserve">Make judgment calls: </w:t>
      </w:r>
      <w:r>
        <w:rPr>
          <w:rFonts w:ascii="Arial" w:cs="Arial" w:eastAsia="Arial" w:hAnsi="Arial"/>
          <w:color w:val="333333"/>
          <w:sz w:val="22"/>
          <w:szCs w:val="22"/>
        </w:rPr>
        <w:t xml:space="preserve">“This company is going through a merger, bad time to sell” — contextual judgment that requires market awareness.</w:t>
      </w:r>
    </w:p>
    <w:p>
      <w:pPr>
        <w:pStyle w:val="ListParagraph"/>
        <w:numPr>
          <w:ilvl w:val="0"/>
          <w:numId w:val="2"/>
        </w:numPr>
        <w:spacing w:after="80"/>
      </w:pPr>
      <w:r>
        <w:rPr>
          <w:rFonts w:ascii="Arial" w:cs="Arial" w:eastAsia="Arial" w:hAnsi="Arial"/>
          <w:b/>
          <w:bCs/>
          <w:color w:val="333333"/>
          <w:sz w:val="22"/>
          <w:szCs w:val="22"/>
        </w:rPr>
        <w:t xml:space="preserve">Log outcomes: </w:t>
      </w:r>
      <w:r>
        <w:rPr>
          <w:rFonts w:ascii="Arial" w:cs="Arial" w:eastAsia="Arial" w:hAnsi="Arial"/>
          <w:color w:val="333333"/>
          <w:sz w:val="22"/>
          <w:szCs w:val="22"/>
        </w:rPr>
        <w:t xml:space="preserve">After every interaction, the rep must log the result. This is the training data that makes the system smarter. No logging = no learning.</w:t>
      </w:r>
    </w:p>
    <w:p>
      <w:pPr>
        <w:pStyle w:val="Heading2"/>
      </w:pPr>
      <w:r>
        <w:rPr>
          <w:rFonts w:ascii="Arial" w:cs="Arial" w:eastAsia="Arial" w:hAnsi="Arial"/>
        </w:rPr>
        <w:t xml:space="preserve">6.2 What Must Never Be Automated</w:t>
      </w:r>
    </w:p>
    <w:p>
      <w:pPr>
        <w:pStyle w:val="ListParagraph"/>
        <w:numPr>
          <w:ilvl w:val="0"/>
          <w:numId w:val="2"/>
        </w:numPr>
        <w:spacing w:after="80"/>
      </w:pPr>
      <w:r>
        <w:rPr>
          <w:rFonts w:ascii="Arial" w:cs="Arial" w:eastAsia="Arial" w:hAnsi="Arial"/>
          <w:b/>
          <w:bCs/>
          <w:color w:val="333333"/>
          <w:sz w:val="22"/>
          <w:szCs w:val="22"/>
        </w:rPr>
        <w:t xml:space="preserve">Pricing decisions: </w:t>
      </w:r>
      <w:r>
        <w:rPr>
          <w:rFonts w:ascii="Arial" w:cs="Arial" w:eastAsia="Arial" w:hAnsi="Arial"/>
          <w:color w:val="333333"/>
          <w:sz w:val="22"/>
          <w:szCs w:val="22"/>
        </w:rPr>
        <w:t xml:space="preserve">Never auto-generate pricing. Every deal is different. Premature pricing kills deals.</w:t>
      </w:r>
    </w:p>
    <w:p>
      <w:pPr>
        <w:pStyle w:val="ListParagraph"/>
        <w:numPr>
          <w:ilvl w:val="0"/>
          <w:numId w:val="2"/>
        </w:numPr>
        <w:spacing w:after="80"/>
      </w:pPr>
      <w:r>
        <w:rPr>
          <w:rFonts w:ascii="Arial" w:cs="Arial" w:eastAsia="Arial" w:hAnsi="Arial"/>
          <w:b/>
          <w:bCs/>
          <w:color w:val="333333"/>
          <w:sz w:val="22"/>
          <w:szCs w:val="22"/>
        </w:rPr>
        <w:t xml:space="preserve">Contract negotiation: </w:t>
      </w:r>
      <w:r>
        <w:rPr>
          <w:rFonts w:ascii="Arial" w:cs="Arial" w:eastAsia="Arial" w:hAnsi="Arial"/>
          <w:color w:val="333333"/>
          <w:sz w:val="22"/>
          <w:szCs w:val="22"/>
        </w:rPr>
        <w:t xml:space="preserve">Legal terms, custom clauses, payment terms — these require human judgment and authority.</w:t>
      </w:r>
    </w:p>
    <w:p>
      <w:pPr>
        <w:pStyle w:val="ListParagraph"/>
        <w:numPr>
          <w:ilvl w:val="0"/>
          <w:numId w:val="2"/>
        </w:numPr>
        <w:spacing w:after="80"/>
      </w:pPr>
      <w:r>
        <w:rPr>
          <w:rFonts w:ascii="Arial" w:cs="Arial" w:eastAsia="Arial" w:hAnsi="Arial"/>
          <w:b/>
          <w:bCs/>
          <w:color w:val="333333"/>
          <w:sz w:val="22"/>
          <w:szCs w:val="22"/>
        </w:rPr>
        <w:t xml:space="preserve">Relationship management: </w:t>
      </w:r>
      <w:r>
        <w:rPr>
          <w:rFonts w:ascii="Arial" w:cs="Arial" w:eastAsia="Arial" w:hAnsi="Arial"/>
          <w:color w:val="333333"/>
          <w:sz w:val="22"/>
          <w:szCs w:val="22"/>
        </w:rPr>
        <w:t xml:space="preserve">Check-in calls, congratulations on promotions, holiday greetings — these must feel personal, not robotic.</w:t>
      </w:r>
    </w:p>
    <w:p>
      <w:pPr>
        <w:pStyle w:val="ListParagraph"/>
        <w:numPr>
          <w:ilvl w:val="0"/>
          <w:numId w:val="2"/>
        </w:numPr>
        <w:spacing w:after="80"/>
      </w:pPr>
      <w:r>
        <w:rPr>
          <w:rFonts w:ascii="Arial" w:cs="Arial" w:eastAsia="Arial" w:hAnsi="Arial"/>
          <w:b/>
          <w:bCs/>
          <w:color w:val="333333"/>
          <w:sz w:val="22"/>
          <w:szCs w:val="22"/>
        </w:rPr>
        <w:t xml:space="preserve">Escalation to senior leadership: </w:t>
      </w:r>
      <w:r>
        <w:rPr>
          <w:rFonts w:ascii="Arial" w:cs="Arial" w:eastAsia="Arial" w:hAnsi="Arial"/>
          <w:color w:val="333333"/>
          <w:sz w:val="22"/>
          <w:szCs w:val="22"/>
        </w:rPr>
        <w:t xml:space="preserve">“Bring in the CEO for this deal” — only a human can judge when this is appropriate.</w:t>
      </w:r>
    </w:p>
    <w:p>
      <w:pPr>
        <w:pStyle w:val="Heading2"/>
      </w:pPr>
      <w:r>
        <w:rPr>
          <w:rFonts w:ascii="Arial" w:cs="Arial" w:eastAsia="Arial" w:hAnsi="Arial"/>
        </w:rPr>
        <w:t xml:space="preserve">6.3 Daily Rep Workflow (Guided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Activity</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System Support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8:00 AM</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Read morning brief (WhatsApp or Email)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Auto-generated: 15 prioritized actions with context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8:30 AM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Make HOT calls (3-5 calls)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Call sheet with name, title, company, trigger event, talk track</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10:00 AM</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Follow up on yesterday’s meetings</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Auto-drafted follow-up emails for review before sending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11:00 AM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LinkedIn engagement (5-10 touches)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Suggested profiles + personalized connection messages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12:00 PM</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Log outcomes for morning activities</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One-click outcome logging in Notion (Replied, Booked, No 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2:00 PM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Customer meetings (1-2 per day target)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Meeting prep brief with contact history + company intelligence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4:00 PM</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Process replies and inbound</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AI-drafted responses for review. Sentiment analysis on replies.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4:30 PM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Log all outcomes, update pipeline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System flags any incomplete logging before end of day</w:t>
            </w:r>
          </w:p>
        </w:tc>
      </w:tr>
    </w:tbl>
    <w:p>
      <w:r>
        <w:br w:type="page"/>
      </w:r>
    </w:p>
    <w:p>
      <w:pPr>
        <w:pStyle w:val="Heading1"/>
      </w:pPr>
      <w:r>
        <w:rPr>
          <w:rFonts w:ascii="Arial" w:cs="Arial" w:eastAsia="Arial" w:hAnsi="Arial"/>
        </w:rPr>
        <w:t xml:space="preserve">7. Prioritized Execution Roadmap</w:t>
      </w:r>
    </w:p>
    <w:p>
      <w:pPr>
        <w:pBdr>
          <w:bottom w:val="single" w:color="2E75B6" w:sz="6" w:space="1"/>
        </w:pBdr>
        <w:spacing w:after="200" w:before="200"/>
      </w:pPr>
    </w:p>
    <w:p>
      <w:pPr>
        <w:pStyle w:val="Heading2"/>
      </w:pPr>
      <w:r>
        <w:rPr>
          <w:rFonts w:ascii="Arial" w:cs="Arial" w:eastAsia="Arial" w:hAnsi="Arial"/>
        </w:rPr>
        <w:t xml:space="preserve">7.1 Phase 1: Fix Foundations (Weeks 1–2)</w:t>
      </w:r>
    </w:p>
    <w:p>
      <w:pPr>
        <w:spacing w:after="160"/>
        <w:jc w:val="left"/>
      </w:pPr>
      <w:r>
        <w:rPr>
          <w:rFonts w:ascii="Arial" w:cs="Arial" w:eastAsia="Arial" w:hAnsi="Arial"/>
          <w:b/>
          <w:bCs/>
          <w:i w:val="false"/>
          <w:iCs w:val="false"/>
          <w:color w:val="1B2A4A"/>
          <w:sz w:val="22"/>
          <w:szCs w:val="22"/>
        </w:rPr>
        <w:t xml:space="preserve">Goal: Get the existing system actually running. No new features — just activate what is built.</w:t>
      </w:r>
    </w:p>
    <w:p>
      <w:pPr>
        <w:spacing w:after="80"/>
      </w:pPr>
    </w:p>
    <w:p>
      <w:pPr>
        <w:pStyle w:val="ListParagraph"/>
        <w:numPr>
          <w:ilvl w:val="0"/>
          <w:numId w:val="3"/>
        </w:numPr>
        <w:spacing w:after="80"/>
      </w:pPr>
      <w:r>
        <w:rPr>
          <w:rFonts w:ascii="Arial" w:cs="Arial" w:eastAsia="Arial" w:hAnsi="Arial"/>
          <w:b/>
          <w:bCs/>
          <w:sz w:val="22"/>
          <w:szCs w:val="22"/>
        </w:rPr>
        <w:t xml:space="preserve">Activate GitHub Actions pipeline. </w:t>
      </w:r>
      <w:r>
        <w:rPr>
          <w:rFonts w:ascii="Arial" w:cs="Arial" w:eastAsia="Arial" w:hAnsi="Arial"/>
          <w:sz w:val="22"/>
          <w:szCs w:val="22"/>
        </w:rPr>
        <w:t xml:space="preserve">Push code, configure all 8 secrets (including ANTHROPIC_API_KEY), trigger first automated run. Verify daily_sync.yml runs end-to-end. This is the single highest-impact action — everything else depends on the pipeline running.</w:t>
      </w:r>
    </w:p>
    <w:p>
      <w:pPr>
        <w:pStyle w:val="ListParagraph"/>
        <w:numPr>
          <w:ilvl w:val="0"/>
          <w:numId w:val="3"/>
        </w:numPr>
        <w:spacing w:after="80"/>
      </w:pPr>
      <w:r>
        <w:rPr>
          <w:rFonts w:ascii="Arial" w:cs="Arial" w:eastAsia="Arial" w:hAnsi="Arial"/>
          <w:b/>
          <w:bCs/>
          <w:sz w:val="22"/>
          <w:szCs w:val="22"/>
        </w:rPr>
        <w:t xml:space="preserve">Fix Lead Tier writing. </w:t>
      </w:r>
      <w:r>
        <w:rPr>
          <w:rFonts w:ascii="Arial" w:cs="Arial" w:eastAsia="Arial" w:hAnsi="Arial"/>
          <w:sz w:val="22"/>
          <w:szCs w:val="22"/>
        </w:rPr>
        <w:t xml:space="preserve">Live Notion query shows Lead Tier is NULL on all contacts despite scores existing. Debug lead_score.py — the Tier select write is likely failing silently. This blocks all downstream tier-based logic.</w:t>
      </w:r>
    </w:p>
    <w:p>
      <w:pPr>
        <w:pStyle w:val="ListParagraph"/>
        <w:numPr>
          <w:ilvl w:val="0"/>
          <w:numId w:val="3"/>
        </w:numPr>
        <w:spacing w:after="80"/>
      </w:pPr>
      <w:r>
        <w:rPr>
          <w:rFonts w:ascii="Arial" w:cs="Arial" w:eastAsia="Arial" w:hAnsi="Arial"/>
          <w:b/>
          <w:bCs/>
          <w:sz w:val="22"/>
          <w:szCs w:val="22"/>
        </w:rPr>
        <w:t xml:space="preserve">Run company enrichment. </w:t>
      </w:r>
      <w:r>
        <w:rPr>
          <w:rFonts w:ascii="Arial" w:cs="Arial" w:eastAsia="Arial" w:hAnsi="Arial"/>
          <w:sz w:val="22"/>
          <w:szCs w:val="22"/>
        </w:rPr>
        <w:t xml:space="preserve">Execute job_postings_enricher.py and verify it writes Industry, Employee Count, and Intent Score to the Companies DB. Current state: 0% enrichment.</w:t>
      </w:r>
    </w:p>
    <w:p>
      <w:pPr>
        <w:pStyle w:val="ListParagraph"/>
        <w:numPr>
          <w:ilvl w:val="0"/>
          <w:numId w:val="3"/>
        </w:numPr>
        <w:spacing w:after="80"/>
      </w:pPr>
      <w:r>
        <w:rPr>
          <w:rFonts w:ascii="Arial" w:cs="Arial" w:eastAsia="Arial" w:hAnsi="Arial"/>
          <w:b/>
          <w:bCs/>
          <w:sz w:val="22"/>
          <w:szCs w:val="22"/>
        </w:rPr>
        <w:t xml:space="preserve">Clear the task backlog. </w:t>
      </w:r>
      <w:r>
        <w:rPr>
          <w:rFonts w:ascii="Arial" w:cs="Arial" w:eastAsia="Arial" w:hAnsi="Arial"/>
          <w:sz w:val="22"/>
          <w:szCs w:val="22"/>
        </w:rPr>
        <w:t xml:space="preserve">5,878 stale “Not Started” tasks must be archived or deleted. They represent a March 28 snapshot with no context. Fresh tasks should be generated after scoring and enrichment are fixed.</w:t>
      </w:r>
    </w:p>
    <w:p>
      <w:pPr>
        <w:pStyle w:val="ListParagraph"/>
        <w:numPr>
          <w:ilvl w:val="0"/>
          <w:numId w:val="3"/>
        </w:numPr>
        <w:spacing w:after="80"/>
      </w:pPr>
      <w:r>
        <w:rPr>
          <w:rFonts w:ascii="Arial" w:cs="Arial" w:eastAsia="Arial" w:hAnsi="Arial"/>
          <w:b/>
          <w:bCs/>
          <w:sz w:val="22"/>
          <w:szCs w:val="22"/>
        </w:rPr>
        <w:t xml:space="preserve">Run lead_score.py --force after enrichment. </w:t>
      </w:r>
      <w:r>
        <w:rPr>
          <w:rFonts w:ascii="Arial" w:cs="Arial" w:eastAsia="Arial" w:hAnsi="Arial"/>
          <w:sz w:val="22"/>
          <w:szCs w:val="22"/>
        </w:rPr>
        <w:t xml:space="preserve">Recalculate all scores with actual company data. Expected outcome: more differentiated distribution, fewer contacts stuck at 100.</w:t>
      </w:r>
    </w:p>
    <w:p>
      <w:pPr>
        <w:spacing w:after="80"/>
      </w:pPr>
    </w:p>
    <w:p>
      <w:pPr>
        <w:spacing w:after="160"/>
        <w:jc w:val="left"/>
      </w:pPr>
      <w:r>
        <w:rPr>
          <w:rFonts w:ascii="Arial" w:cs="Arial" w:eastAsia="Arial" w:hAnsi="Arial"/>
          <w:b w:val="false"/>
          <w:bCs w:val="false"/>
          <w:i/>
          <w:iCs/>
          <w:color w:val="27AE60"/>
          <w:sz w:val="22"/>
          <w:szCs w:val="22"/>
        </w:rPr>
        <w:t xml:space="preserve">Expected Impact: System goes from “built but dormant” to “running daily.” Scored contacts with real enrichment data. Fresh, actionable tasks.</w:t>
      </w:r>
    </w:p>
    <w:p>
      <w:pPr>
        <w:spacing w:after="160"/>
        <w:jc w:val="left"/>
      </w:pPr>
      <w:r>
        <w:rPr>
          <w:rFonts w:ascii="Arial" w:cs="Arial" w:eastAsia="Arial" w:hAnsi="Arial"/>
          <w:b w:val="false"/>
          <w:bCs w:val="false"/>
          <w:i/>
          <w:iCs/>
          <w:color w:val="2E75B6"/>
          <w:sz w:val="22"/>
          <w:szCs w:val="22"/>
        </w:rPr>
        <w:t xml:space="preserve">Success Metric: 7 consecutive days of automated pipeline runs with 0 failures.</w:t>
      </w:r>
    </w:p>
    <w:p>
      <w:pPr>
        <w:pStyle w:val="Heading2"/>
      </w:pPr>
      <w:r>
        <w:rPr>
          <w:rFonts w:ascii="Arial" w:cs="Arial" w:eastAsia="Arial" w:hAnsi="Arial"/>
        </w:rPr>
        <w:t xml:space="preserve">7.2 Phase 2: Build Intelligence (Weeks 3–6)</w:t>
      </w:r>
    </w:p>
    <w:p>
      <w:pPr>
        <w:spacing w:after="160"/>
        <w:jc w:val="left"/>
      </w:pPr>
      <w:r>
        <w:rPr>
          <w:rFonts w:ascii="Arial" w:cs="Arial" w:eastAsia="Arial" w:hAnsi="Arial"/>
          <w:b/>
          <w:bCs/>
          <w:i w:val="false"/>
          <w:iCs w:val="false"/>
          <w:color w:val="1B2A4A"/>
          <w:sz w:val="22"/>
          <w:szCs w:val="22"/>
        </w:rPr>
        <w:t xml:space="preserve">Goal: Replace static rules with data-driven decisions. Make the “AI” in AI Sales OS real.</w:t>
      </w:r>
    </w:p>
    <w:p>
      <w:pPr>
        <w:spacing w:after="80"/>
      </w:pPr>
    </w:p>
    <w:p>
      <w:pPr>
        <w:pStyle w:val="ListParagraph"/>
        <w:numPr>
          <w:ilvl w:val="0"/>
          <w:numId w:val="4"/>
        </w:numPr>
        <w:spacing w:after="80"/>
      </w:pPr>
      <w:r>
        <w:rPr>
          <w:rFonts w:ascii="Arial" w:cs="Arial" w:eastAsia="Arial" w:hAnsi="Arial"/>
          <w:b/>
          <w:bCs/>
          <w:sz w:val="22"/>
          <w:szCs w:val="22"/>
        </w:rPr>
        <w:t xml:space="preserve">Implement ICP filtering. </w:t>
      </w:r>
      <w:r>
        <w:rPr>
          <w:rFonts w:ascii="Arial" w:cs="Arial" w:eastAsia="Arial" w:hAnsi="Arial"/>
          <w:sz w:val="22"/>
          <w:szCs w:val="22"/>
        </w:rPr>
        <w:t xml:space="preserve">Define target industries (insurance, fintech, risk/compliance) and company size ranges. Filter the 44,875 contacts down to the 2,000–5,000 that actually match the ICP. Scoring everyone equally wastes energy.</w:t>
      </w:r>
    </w:p>
    <w:p>
      <w:pPr>
        <w:pStyle w:val="ListParagraph"/>
        <w:numPr>
          <w:ilvl w:val="0"/>
          <w:numId w:val="4"/>
        </w:numPr>
        <w:spacing w:after="80"/>
      </w:pPr>
      <w:r>
        <w:rPr>
          <w:rFonts w:ascii="Arial" w:cs="Arial" w:eastAsia="Arial" w:hAnsi="Arial"/>
          <w:b/>
          <w:bCs/>
          <w:sz w:val="22"/>
          <w:szCs w:val="22"/>
        </w:rPr>
        <w:t xml:space="preserve">Add score decay. </w:t>
      </w:r>
      <w:r>
        <w:rPr>
          <w:rFonts w:ascii="Arial" w:cs="Arial" w:eastAsia="Arial" w:hAnsi="Arial"/>
          <w:sz w:val="22"/>
          <w:szCs w:val="22"/>
        </w:rPr>
        <w:t xml:space="preserve">Implement -2 points/week decay for contacts with no engagement. Prevent the 56% ceiling effect at score 100. This single change will make the daily prioritization list dramatically more useful.</w:t>
      </w:r>
    </w:p>
    <w:p>
      <w:pPr>
        <w:pStyle w:val="ListParagraph"/>
        <w:numPr>
          <w:ilvl w:val="0"/>
          <w:numId w:val="4"/>
        </w:numPr>
        <w:spacing w:after="80"/>
      </w:pPr>
      <w:r>
        <w:rPr>
          <w:rFonts w:ascii="Arial" w:cs="Arial" w:eastAsia="Arial" w:hAnsi="Arial"/>
          <w:b/>
          <w:bCs/>
          <w:sz w:val="22"/>
          <w:szCs w:val="22"/>
        </w:rPr>
        <w:t xml:space="preserve">Build the Decision Engine. </w:t>
      </w:r>
      <w:r>
        <w:rPr>
          <w:rFonts w:ascii="Arial" w:cs="Arial" w:eastAsia="Arial" w:hAnsi="Arial"/>
          <w:sz w:val="22"/>
          <w:szCs w:val="22"/>
        </w:rPr>
        <w:t xml:space="preserve">Replace auto_tasks.py’s binary CALL/FOLLOW-UP with context-rich action recommendations. Use Claude API to generate talk tracks based on contact profile, company data, and trigger events. This is where AI becomes real.</w:t>
      </w:r>
    </w:p>
    <w:p>
      <w:pPr>
        <w:pStyle w:val="ListParagraph"/>
        <w:numPr>
          <w:ilvl w:val="0"/>
          <w:numId w:val="4"/>
        </w:numPr>
        <w:spacing w:after="80"/>
      </w:pPr>
      <w:r>
        <w:rPr>
          <w:rFonts w:ascii="Arial" w:cs="Arial" w:eastAsia="Arial" w:hAnsi="Arial"/>
          <w:b/>
          <w:bCs/>
          <w:sz w:val="22"/>
          <w:szCs w:val="22"/>
        </w:rPr>
        <w:t xml:space="preserve">Activate morning brief delivery. </w:t>
      </w:r>
      <w:r>
        <w:rPr>
          <w:rFonts w:ascii="Arial" w:cs="Arial" w:eastAsia="Arial" w:hAnsi="Arial"/>
          <w:sz w:val="22"/>
          <w:szCs w:val="22"/>
        </w:rPr>
        <w:t xml:space="preserve">morning_brief.py outputs to stdout. Wire it to WhatsApp (Twilio API) or Email (Gmail API — already connected). The rep should receive their daily brief without opening Notion.</w:t>
      </w:r>
    </w:p>
    <w:p>
      <w:pPr>
        <w:pStyle w:val="ListParagraph"/>
        <w:numPr>
          <w:ilvl w:val="0"/>
          <w:numId w:val="4"/>
        </w:numPr>
        <w:spacing w:after="80"/>
      </w:pPr>
      <w:r>
        <w:rPr>
          <w:rFonts w:ascii="Arial" w:cs="Arial" w:eastAsia="Arial" w:hAnsi="Arial"/>
          <w:b/>
          <w:bCs/>
          <w:sz w:val="22"/>
          <w:szCs w:val="22"/>
        </w:rPr>
        <w:t xml:space="preserve">Build outcome logging workflow. </w:t>
      </w:r>
      <w:r>
        <w:rPr>
          <w:rFonts w:ascii="Arial" w:cs="Arial" w:eastAsia="Arial" w:hAnsi="Arial"/>
          <w:sz w:val="22"/>
          <w:szCs w:val="22"/>
        </w:rPr>
        <w:t xml:space="preserve">Create a simple Notion form or WhatsApp bot for reps to log outcomes: Replied, Booked, No Response, Wrong Person, Not Interested. This is the single most important input for the Learning Loop.</w:t>
      </w:r>
    </w:p>
    <w:p>
      <w:pPr>
        <w:spacing w:after="80"/>
      </w:pPr>
    </w:p>
    <w:p>
      <w:pPr>
        <w:spacing w:after="160"/>
        <w:jc w:val="left"/>
      </w:pPr>
      <w:r>
        <w:rPr>
          <w:rFonts w:ascii="Arial" w:cs="Arial" w:eastAsia="Arial" w:hAnsi="Arial"/>
          <w:b w:val="false"/>
          <w:bCs w:val="false"/>
          <w:i/>
          <w:iCs/>
          <w:color w:val="27AE60"/>
          <w:sz w:val="22"/>
          <w:szCs w:val="22"/>
        </w:rPr>
        <w:t xml:space="preserve">Expected Impact: Rep receives a daily brief with 10–15 prioritized, context-rich actions. Scoring reflects real intent and timing, not just demographics.</w:t>
      </w:r>
    </w:p>
    <w:p>
      <w:pPr>
        <w:spacing w:after="160"/>
        <w:jc w:val="left"/>
      </w:pPr>
      <w:r>
        <w:rPr>
          <w:rFonts w:ascii="Arial" w:cs="Arial" w:eastAsia="Arial" w:hAnsi="Arial"/>
          <w:b w:val="false"/>
          <w:bCs w:val="false"/>
          <w:i/>
          <w:iCs/>
          <w:color w:val="2E75B6"/>
          <w:sz w:val="22"/>
          <w:szCs w:val="22"/>
        </w:rPr>
        <w:t xml:space="preserve">Success Metric: First customer meeting booked through system-recommended outreach.</w:t>
      </w:r>
    </w:p>
    <w:p>
      <w:pPr>
        <w:pStyle w:val="Heading2"/>
      </w:pPr>
      <w:r>
        <w:rPr>
          <w:rFonts w:ascii="Arial" w:cs="Arial" w:eastAsia="Arial" w:hAnsi="Arial"/>
        </w:rPr>
        <w:t xml:space="preserve">7.3 Phase 3: Activate Revenue (Weeks 7–12)</w:t>
      </w:r>
    </w:p>
    <w:p>
      <w:pPr>
        <w:spacing w:after="160"/>
        <w:jc w:val="left"/>
      </w:pPr>
      <w:r>
        <w:rPr>
          <w:rFonts w:ascii="Arial" w:cs="Arial" w:eastAsia="Arial" w:hAnsi="Arial"/>
          <w:b/>
          <w:bCs/>
          <w:i w:val="false"/>
          <w:iCs w:val="false"/>
          <w:color w:val="1B2A4A"/>
          <w:sz w:val="22"/>
          <w:szCs w:val="22"/>
        </w:rPr>
        <w:t xml:space="preserve">Goal: Close the loop from lead to revenue. Measure what matters.</w:t>
      </w:r>
    </w:p>
    <w:p>
      <w:pPr>
        <w:spacing w:after="80"/>
      </w:pPr>
    </w:p>
    <w:p>
      <w:pPr>
        <w:pStyle w:val="ListParagraph"/>
        <w:numPr>
          <w:ilvl w:val="0"/>
          <w:numId w:val="5"/>
        </w:numPr>
        <w:spacing w:after="80"/>
      </w:pPr>
      <w:r>
        <w:rPr>
          <w:rFonts w:ascii="Arial" w:cs="Arial" w:eastAsia="Arial" w:hAnsi="Arial"/>
          <w:b/>
          <w:bCs/>
          <w:sz w:val="22"/>
          <w:szCs w:val="22"/>
        </w:rPr>
        <w:t xml:space="preserve">Activate the full outreach pipeline. </w:t>
      </w:r>
      <w:r>
        <w:rPr>
          <w:rFonts w:ascii="Arial" w:cs="Arial" w:eastAsia="Arial" w:hAnsi="Arial"/>
          <w:sz w:val="22"/>
          <w:szCs w:val="22"/>
        </w:rPr>
        <w:t xml:space="preserve">Send the first 50 sequences via auto_sequence.py. Monitor open rates, reply rates, bounce rates. Iterate on messaging weekly based on analytics_tracker.py data.</w:t>
      </w:r>
    </w:p>
    <w:p>
      <w:pPr>
        <w:pStyle w:val="ListParagraph"/>
        <w:numPr>
          <w:ilvl w:val="0"/>
          <w:numId w:val="5"/>
        </w:numPr>
        <w:spacing w:after="80"/>
      </w:pPr>
      <w:r>
        <w:rPr>
          <w:rFonts w:ascii="Arial" w:cs="Arial" w:eastAsia="Arial" w:hAnsi="Arial"/>
          <w:b/>
          <w:bCs/>
          <w:sz w:val="22"/>
          <w:szCs w:val="22"/>
        </w:rPr>
        <w:t xml:space="preserve">Activate meeting → opportunity pipeline. </w:t>
      </w:r>
      <w:r>
        <w:rPr>
          <w:rFonts w:ascii="Arial" w:cs="Arial" w:eastAsia="Arial" w:hAnsi="Arial"/>
          <w:sz w:val="22"/>
          <w:szCs w:val="22"/>
        </w:rPr>
        <w:t xml:space="preserve">Log every customer meeting in the Meetings DB. Run meeting_analyzer.py for AI-generated insights. Let opportunity_manager.py create and advance opportunities. Track pipeline value.</w:t>
      </w:r>
    </w:p>
    <w:p>
      <w:pPr>
        <w:pStyle w:val="ListParagraph"/>
        <w:numPr>
          <w:ilvl w:val="0"/>
          <w:numId w:val="5"/>
        </w:numPr>
        <w:spacing w:after="80"/>
      </w:pPr>
      <w:r>
        <w:rPr>
          <w:rFonts w:ascii="Arial" w:cs="Arial" w:eastAsia="Arial" w:hAnsi="Arial"/>
          <w:b/>
          <w:bCs/>
          <w:sz w:val="22"/>
          <w:szCs w:val="22"/>
        </w:rPr>
        <w:t xml:space="preserve">Enable the calibrator. </w:t>
      </w:r>
      <w:r>
        <w:rPr>
          <w:rFonts w:ascii="Arial" w:cs="Arial" w:eastAsia="Arial" w:hAnsi="Arial"/>
          <w:sz w:val="22"/>
          <w:szCs w:val="22"/>
        </w:rPr>
        <w:t xml:space="preserve">After 4–6 weeks of outreach data, the score_calibrator.py will have enough data (100+ emails) to recommend weight adjustments. Lower the threshold to 50 emails for the first calibration cycle. Review and apply.</w:t>
      </w:r>
    </w:p>
    <w:p>
      <w:pPr>
        <w:pStyle w:val="ListParagraph"/>
        <w:numPr>
          <w:ilvl w:val="0"/>
          <w:numId w:val="5"/>
        </w:numPr>
        <w:spacing w:after="80"/>
      </w:pPr>
      <w:r>
        <w:rPr>
          <w:rFonts w:ascii="Arial" w:cs="Arial" w:eastAsia="Arial" w:hAnsi="Arial"/>
          <w:b/>
          <w:bCs/>
          <w:sz w:val="22"/>
          <w:szCs w:val="22"/>
        </w:rPr>
        <w:t xml:space="preserve">Build revenue attribution. </w:t>
      </w:r>
      <w:r>
        <w:rPr>
          <w:rFonts w:ascii="Arial" w:cs="Arial" w:eastAsia="Arial" w:hAnsi="Arial"/>
          <w:sz w:val="22"/>
          <w:szCs w:val="22"/>
        </w:rPr>
        <w:t xml:space="preserve">Add a Deal Value field to Opportunities. Track from first touch to closed-won. Calculate: cost per lead, cost per meeting, cost per deal, customer acquisition cost, and system ROI.</w:t>
      </w:r>
    </w:p>
    <w:p>
      <w:pPr>
        <w:spacing w:after="80"/>
      </w:pPr>
    </w:p>
    <w:p>
      <w:pPr>
        <w:spacing w:after="160"/>
        <w:jc w:val="left"/>
      </w:pPr>
      <w:r>
        <w:rPr>
          <w:rFonts w:ascii="Arial" w:cs="Arial" w:eastAsia="Arial" w:hAnsi="Arial"/>
          <w:b w:val="false"/>
          <w:bCs w:val="false"/>
          <w:i/>
          <w:iCs/>
          <w:color w:val="27AE60"/>
          <w:sz w:val="22"/>
          <w:szCs w:val="22"/>
        </w:rPr>
        <w:t xml:space="preserve">Expected Impact: First revenue directly attributable to AI Sales OS. Closed feedback loop enabling self-improvement.</w:t>
      </w:r>
    </w:p>
    <w:p>
      <w:pPr>
        <w:spacing w:after="160"/>
        <w:jc w:val="left"/>
      </w:pPr>
      <w:r>
        <w:rPr>
          <w:rFonts w:ascii="Arial" w:cs="Arial" w:eastAsia="Arial" w:hAnsi="Arial"/>
          <w:b w:val="false"/>
          <w:bCs w:val="false"/>
          <w:i/>
          <w:iCs/>
          <w:color w:val="2E75B6"/>
          <w:sz w:val="22"/>
          <w:szCs w:val="22"/>
        </w:rPr>
        <w:t xml:space="preserve">Success Metric: First closed deal sourced through the system. Pipeline value &gt; $50K.</w:t>
      </w:r>
    </w:p>
    <w:p>
      <w:pPr>
        <w:pStyle w:val="Heading2"/>
      </w:pPr>
      <w:r>
        <w:rPr>
          <w:rFonts w:ascii="Arial" w:cs="Arial" w:eastAsia="Arial" w:hAnsi="Arial"/>
        </w:rPr>
        <w:t xml:space="preserve">7.4 Phase 4: Scale (Months 4–6)</w:t>
      </w:r>
    </w:p>
    <w:p>
      <w:pPr>
        <w:spacing w:after="160"/>
        <w:jc w:val="left"/>
      </w:pPr>
      <w:r>
        <w:rPr>
          <w:rFonts w:ascii="Arial" w:cs="Arial" w:eastAsia="Arial" w:hAnsi="Arial"/>
          <w:b/>
          <w:bCs/>
          <w:i w:val="false"/>
          <w:iCs w:val="false"/>
          <w:color w:val="1B2A4A"/>
          <w:sz w:val="22"/>
          <w:szCs w:val="22"/>
        </w:rPr>
        <w:t xml:space="preserve">Goal: Multiply what works. Automate what the human should not be doing.</w:t>
      </w:r>
    </w:p>
    <w:p>
      <w:pPr>
        <w:spacing w:after="80"/>
      </w:pPr>
    </w:p>
    <w:p>
      <w:pPr>
        <w:pStyle w:val="ListParagraph"/>
        <w:numPr>
          <w:ilvl w:val="0"/>
          <w:numId w:val="6"/>
        </w:numPr>
        <w:spacing w:after="80"/>
      </w:pPr>
      <w:r>
        <w:rPr>
          <w:rFonts w:ascii="Arial" w:cs="Arial" w:eastAsia="Arial" w:hAnsi="Arial"/>
          <w:b/>
          <w:bCs/>
          <w:sz w:val="22"/>
          <w:szCs w:val="22"/>
        </w:rPr>
        <w:t xml:space="preserve">ML-based scoring. </w:t>
      </w:r>
      <w:r>
        <w:rPr>
          <w:rFonts w:ascii="Arial" w:cs="Arial" w:eastAsia="Arial" w:hAnsi="Arial"/>
          <w:sz w:val="22"/>
          <w:szCs w:val="22"/>
        </w:rPr>
        <w:t xml:space="preserve">Replace heuristic scoring with a gradient boosting model trained on actual outcomes. Features: all current signals + engagement history + trigger events + industry + time-since-last-contact. Retrain monthly.</w:t>
      </w:r>
    </w:p>
    <w:p>
      <w:pPr>
        <w:pStyle w:val="ListParagraph"/>
        <w:numPr>
          <w:ilvl w:val="0"/>
          <w:numId w:val="6"/>
        </w:numPr>
        <w:spacing w:after="80"/>
      </w:pPr>
      <w:r>
        <w:rPr>
          <w:rFonts w:ascii="Arial" w:cs="Arial" w:eastAsia="Arial" w:hAnsi="Arial"/>
          <w:b/>
          <w:bCs/>
          <w:sz w:val="22"/>
          <w:szCs w:val="22"/>
        </w:rPr>
        <w:t xml:space="preserve">Multi-market expansion. </w:t>
      </w:r>
      <w:r>
        <w:rPr>
          <w:rFonts w:ascii="Arial" w:cs="Arial" w:eastAsia="Arial" w:hAnsi="Arial"/>
          <w:sz w:val="22"/>
          <w:szCs w:val="22"/>
        </w:rPr>
        <w:t xml:space="preserve">Add UAE, Bahrain, and Egypt markets. Adjust ICP per market. Localize sequences for Arabic vs English outreach based on contact language preference.</w:t>
      </w:r>
    </w:p>
    <w:p>
      <w:pPr>
        <w:pStyle w:val="ListParagraph"/>
        <w:numPr>
          <w:ilvl w:val="0"/>
          <w:numId w:val="6"/>
        </w:numPr>
        <w:spacing w:after="80"/>
      </w:pPr>
      <w:r>
        <w:rPr>
          <w:rFonts w:ascii="Arial" w:cs="Arial" w:eastAsia="Arial" w:hAnsi="Arial"/>
          <w:b/>
          <w:bCs/>
          <w:sz w:val="22"/>
          <w:szCs w:val="22"/>
        </w:rPr>
        <w:t xml:space="preserve">Odoo integration. </w:t>
      </w:r>
      <w:r>
        <w:rPr>
          <w:rFonts w:ascii="Arial" w:cs="Arial" w:eastAsia="Arial" w:hAnsi="Arial"/>
          <w:sz w:val="22"/>
          <w:szCs w:val="22"/>
        </w:rPr>
        <w:t xml:space="preserve">Push closed-won opportunities into Odoo ERP for invoicing and delivery. Complete the lead-to-revenue-to-cash cycle.</w:t>
      </w:r>
    </w:p>
    <w:p>
      <w:pPr>
        <w:pStyle w:val="ListParagraph"/>
        <w:numPr>
          <w:ilvl w:val="0"/>
          <w:numId w:val="6"/>
        </w:numPr>
        <w:spacing w:after="80"/>
      </w:pPr>
      <w:r>
        <w:rPr>
          <w:rFonts w:ascii="Arial" w:cs="Arial" w:eastAsia="Arial" w:hAnsi="Arial"/>
          <w:b/>
          <w:bCs/>
          <w:sz w:val="22"/>
          <w:szCs w:val="22"/>
        </w:rPr>
        <w:t xml:space="preserve">Predictive pipeline. </w:t>
      </w:r>
      <w:r>
        <w:rPr>
          <w:rFonts w:ascii="Arial" w:cs="Arial" w:eastAsia="Arial" w:hAnsi="Arial"/>
          <w:sz w:val="22"/>
          <w:szCs w:val="22"/>
        </w:rPr>
        <w:t xml:space="preserve">Forecast monthly revenue based on pipeline stage + historical conversion rates + deal velocity. Give leadership a 30/60/90 day revenue projection updated daily.</w:t>
      </w:r>
    </w:p>
    <w:p>
      <w:pPr>
        <w:spacing w:after="80"/>
      </w:pPr>
    </w:p>
    <w:p>
      <w:pPr>
        <w:spacing w:after="160"/>
        <w:jc w:val="left"/>
      </w:pPr>
      <w:r>
        <w:rPr>
          <w:rFonts w:ascii="Arial" w:cs="Arial" w:eastAsia="Arial" w:hAnsi="Arial"/>
          <w:b w:val="false"/>
          <w:bCs w:val="false"/>
          <w:i/>
          <w:iCs/>
          <w:color w:val="27AE60"/>
          <w:sz w:val="22"/>
          <w:szCs w:val="22"/>
        </w:rPr>
        <w:t xml:space="preserve">Expected Impact: System handles 100K+ contacts across multiple markets. Revenue becomes predictable. Sales team scales without proportional headcount increase.</w:t>
      </w:r>
    </w:p>
    <w:p>
      <w:pPr>
        <w:spacing w:after="160"/>
        <w:jc w:val="left"/>
      </w:pPr>
      <w:r>
        <w:rPr>
          <w:rFonts w:ascii="Arial" w:cs="Arial" w:eastAsia="Arial" w:hAnsi="Arial"/>
          <w:b w:val="false"/>
          <w:bCs w:val="false"/>
          <w:i/>
          <w:iCs/>
          <w:color w:val="2E75B6"/>
          <w:sz w:val="22"/>
          <w:szCs w:val="22"/>
        </w:rPr>
        <w:t xml:space="preserve">Success Metric: 3x revenue growth with less than 2x headcount growth.</w:t>
      </w:r>
    </w:p>
    <w:p>
      <w:r>
        <w:br w:type="page"/>
      </w:r>
    </w:p>
    <w:p>
      <w:pPr>
        <w:pStyle w:val="Heading1"/>
      </w:pPr>
      <w:r>
        <w:rPr>
          <w:rFonts w:ascii="Arial" w:cs="Arial" w:eastAsia="Arial" w:hAnsi="Arial"/>
        </w:rPr>
        <w:t xml:space="preserve">8. Final Verdict</w:t>
      </w:r>
    </w:p>
    <w:p>
      <w:pPr>
        <w:pBdr>
          <w:bottom w:val="single" w:color="2E75B6" w:sz="6" w:space="1"/>
        </w:pBdr>
        <w:spacing w:after="200" w:before="200"/>
      </w:pPr>
    </w:p>
    <w:p>
      <w:pPr>
        <w:pStyle w:val="Heading2"/>
      </w:pPr>
      <w:r>
        <w:rPr>
          <w:rFonts w:ascii="Arial" w:cs="Arial" w:eastAsia="Arial" w:hAnsi="Arial"/>
        </w:rPr>
        <w:t xml:space="preserve">8.1 Is This Worth Building?</w:t>
      </w:r>
    </w:p>
    <w:p>
      <w:pPr>
        <w:spacing w:after="160"/>
        <w:jc w:val="left"/>
      </w:pPr>
      <w:r>
        <w:rPr>
          <w:rFonts w:ascii="Arial" w:cs="Arial" w:eastAsia="Arial" w:hAnsi="Arial"/>
          <w:b w:val="false"/>
          <w:bCs w:val="false"/>
          <w:i w:val="false"/>
          <w:iCs w:val="false"/>
          <w:color w:val="333333"/>
          <w:sz w:val="22"/>
          <w:szCs w:val="22"/>
        </w:rPr>
        <w:t xml:space="preserve">Yes. Unequivocally yes.</w:t>
      </w:r>
    </w:p>
    <w:p>
      <w:pPr>
        <w:spacing w:after="160"/>
        <w:jc w:val="left"/>
      </w:pPr>
      <w:r>
        <w:rPr>
          <w:rFonts w:ascii="Arial" w:cs="Arial" w:eastAsia="Arial" w:hAnsi="Arial"/>
          <w:b w:val="false"/>
          <w:bCs w:val="false"/>
          <w:i w:val="false"/>
          <w:iCs w:val="false"/>
          <w:color w:val="333333"/>
          <w:sz w:val="22"/>
          <w:szCs w:val="22"/>
        </w:rPr>
        <w:t xml:space="preserve">The Saudi B2B market is underserved by sales technology. Most competitors are using Excel spreadsheets and WhatsApp groups. A functional AI Sales OS would be a genuine competitive advantage, not because the technology is revolutionary, but because the bar is low and execution matters more than innovation in this market.</w:t>
      </w:r>
    </w:p>
    <w:p>
      <w:pPr>
        <w:spacing w:after="160"/>
        <w:jc w:val="left"/>
      </w:pPr>
      <w:r>
        <w:rPr>
          <w:rFonts w:ascii="Arial" w:cs="Arial" w:eastAsia="Arial" w:hAnsi="Arial"/>
          <w:b w:val="false"/>
          <w:bCs w:val="false"/>
          <w:i w:val="false"/>
          <w:iCs w:val="false"/>
          <w:color w:val="333333"/>
          <w:sz w:val="22"/>
          <w:szCs w:val="22"/>
        </w:rPr>
        <w:t xml:space="preserve">The engineering foundation is strong. 19 scripts, proper architecture, real API integrations, GitHub Actions automation, comprehensive logging. Ragheed has built in 3 months what most teams take 6–12 months to spec. The gap is not in the code — it is in the activation.</w:t>
      </w:r>
    </w:p>
    <w:p>
      <w:pPr>
        <w:pStyle w:val="Heading2"/>
      </w:pPr>
      <w:r>
        <w:rPr>
          <w:rFonts w:ascii="Arial" w:cs="Arial" w:eastAsia="Arial" w:hAnsi="Arial"/>
        </w:rPr>
        <w:t xml:space="preserve">8.2 Conditions for Success</w:t>
      </w:r>
    </w:p>
    <w:p>
      <w:pPr>
        <w:pStyle w:val="ListParagraph"/>
        <w:numPr>
          <w:ilvl w:val="0"/>
          <w:numId w:val="2"/>
        </w:numPr>
        <w:spacing w:after="80"/>
      </w:pPr>
      <w:r>
        <w:rPr>
          <w:rFonts w:ascii="Arial" w:cs="Arial" w:eastAsia="Arial" w:hAnsi="Arial"/>
          <w:b/>
          <w:bCs/>
          <w:color w:val="333333"/>
          <w:sz w:val="22"/>
          <w:szCs w:val="22"/>
        </w:rPr>
        <w:t xml:space="preserve">Activate the pipeline within 7 days. </w:t>
      </w:r>
      <w:r>
        <w:rPr>
          <w:rFonts w:ascii="Arial" w:cs="Arial" w:eastAsia="Arial" w:hAnsi="Arial"/>
          <w:color w:val="333333"/>
          <w:sz w:val="22"/>
          <w:szCs w:val="22"/>
        </w:rPr>
        <w:t xml:space="preserve">The single biggest risk is continued development without deployment. The system needs real data flowing through it to expose bugs, calibrate scores, and generate learning. Every day it sits idle, the engineering value depreciates.</w:t>
      </w:r>
    </w:p>
    <w:p>
      <w:pPr>
        <w:pStyle w:val="ListParagraph"/>
        <w:numPr>
          <w:ilvl w:val="0"/>
          <w:numId w:val="2"/>
        </w:numPr>
        <w:spacing w:after="80"/>
      </w:pPr>
      <w:r>
        <w:rPr>
          <w:rFonts w:ascii="Arial" w:cs="Arial" w:eastAsia="Arial" w:hAnsi="Arial"/>
          <w:b/>
          <w:bCs/>
          <w:color w:val="333333"/>
          <w:sz w:val="22"/>
          <w:szCs w:val="22"/>
        </w:rPr>
        <w:t xml:space="preserve">Fix the human layer immediately. </w:t>
      </w:r>
      <w:r>
        <w:rPr>
          <w:rFonts w:ascii="Arial" w:cs="Arial" w:eastAsia="Arial" w:hAnsi="Arial"/>
          <w:color w:val="333333"/>
          <w:sz w:val="22"/>
          <w:szCs w:val="22"/>
        </w:rPr>
        <w:t xml:space="preserve">Hire or assign a sales rep who will use the system daily. A brilliant system with no user is worthless. The rep’s feedback in the first 2 weeks will be more valuable than 2 more months of development.</w:t>
      </w:r>
    </w:p>
    <w:p>
      <w:pPr>
        <w:pStyle w:val="ListParagraph"/>
        <w:numPr>
          <w:ilvl w:val="0"/>
          <w:numId w:val="2"/>
        </w:numPr>
        <w:spacing w:after="80"/>
      </w:pPr>
      <w:r>
        <w:rPr>
          <w:rFonts w:ascii="Arial" w:cs="Arial" w:eastAsia="Arial" w:hAnsi="Arial"/>
          <w:b/>
          <w:bCs/>
          <w:color w:val="333333"/>
          <w:sz w:val="22"/>
          <w:szCs w:val="22"/>
        </w:rPr>
        <w:t xml:space="preserve">Stop building, start operating. </w:t>
      </w:r>
      <w:r>
        <w:rPr>
          <w:rFonts w:ascii="Arial" w:cs="Arial" w:eastAsia="Arial" w:hAnsi="Arial"/>
          <w:color w:val="333333"/>
          <w:sz w:val="22"/>
          <w:szCs w:val="22"/>
        </w:rPr>
        <w:t xml:space="preserve">The codebase has 19 scripts covering sync, scoring, enrichment, tasks, sequences, analytics, meetings, opportunities, and dashboards. It does not need a 20th script. It needs the first 19 to run.</w:t>
      </w:r>
    </w:p>
    <w:p>
      <w:pPr>
        <w:pStyle w:val="ListParagraph"/>
        <w:numPr>
          <w:ilvl w:val="0"/>
          <w:numId w:val="2"/>
        </w:numPr>
        <w:spacing w:after="80"/>
      </w:pPr>
      <w:r>
        <w:rPr>
          <w:rFonts w:ascii="Arial" w:cs="Arial" w:eastAsia="Arial" w:hAnsi="Arial"/>
          <w:b/>
          <w:bCs/>
          <w:color w:val="333333"/>
          <w:sz w:val="22"/>
          <w:szCs w:val="22"/>
        </w:rPr>
        <w:t xml:space="preserve">Measure ruthlessly. </w:t>
      </w:r>
      <w:r>
        <w:rPr>
          <w:rFonts w:ascii="Arial" w:cs="Arial" w:eastAsia="Arial" w:hAnsi="Arial"/>
          <w:color w:val="333333"/>
          <w:sz w:val="22"/>
          <w:szCs w:val="22"/>
        </w:rPr>
        <w:t xml:space="preserve">Define 3 KPIs: (a) Daily pipeline runs with 0 failures, (b) meetings booked per week via system-sourced leads, (c) pipeline value from system-sourced opportunities. If these are not improving weekly, something is wrong.</w:t>
      </w:r>
    </w:p>
    <w:p>
      <w:pPr>
        <w:pStyle w:val="ListParagraph"/>
        <w:numPr>
          <w:ilvl w:val="0"/>
          <w:numId w:val="2"/>
        </w:numPr>
        <w:spacing w:after="80"/>
      </w:pPr>
      <w:r>
        <w:rPr>
          <w:rFonts w:ascii="Arial" w:cs="Arial" w:eastAsia="Arial" w:hAnsi="Arial"/>
          <w:b/>
          <w:bCs/>
          <w:color w:val="333333"/>
          <w:sz w:val="22"/>
          <w:szCs w:val="22"/>
        </w:rPr>
        <w:t xml:space="preserve">Ship the morning brief. </w:t>
      </w:r>
      <w:r>
        <w:rPr>
          <w:rFonts w:ascii="Arial" w:cs="Arial" w:eastAsia="Arial" w:hAnsi="Arial"/>
          <w:color w:val="333333"/>
          <w:sz w:val="22"/>
          <w:szCs w:val="22"/>
        </w:rPr>
        <w:t xml:space="preserve">The highest-ROI feature is a daily WhatsApp message to the rep with their top 10 actions. This single feature transforms AI Sales OS from a backend system into a daily operating tool.</w:t>
      </w:r>
    </w:p>
    <w:p>
      <w:pPr>
        <w:pStyle w:val="Heading2"/>
      </w:pPr>
      <w:r>
        <w:rPr>
          <w:rFonts w:ascii="Arial" w:cs="Arial" w:eastAsia="Arial" w:hAnsi="Arial"/>
        </w:rPr>
        <w:t xml:space="preserve">8.3 Conditions for Failure</w:t>
      </w:r>
    </w:p>
    <w:p>
      <w:pPr>
        <w:pStyle w:val="ListParagraph"/>
        <w:numPr>
          <w:ilvl w:val="0"/>
          <w:numId w:val="2"/>
        </w:numPr>
        <w:spacing w:after="80"/>
      </w:pPr>
      <w:r>
        <w:rPr>
          <w:rFonts w:ascii="Arial" w:cs="Arial" w:eastAsia="Arial" w:hAnsi="Arial"/>
          <w:b/>
          <w:bCs/>
          <w:color w:val="333333"/>
          <w:sz w:val="22"/>
          <w:szCs w:val="22"/>
        </w:rPr>
        <w:t xml:space="preserve">Continued development without deployment. </w:t>
      </w:r>
      <w:r>
        <w:rPr>
          <w:rFonts w:ascii="Arial" w:cs="Arial" w:eastAsia="Arial" w:hAnsi="Arial"/>
          <w:color w:val="333333"/>
          <w:sz w:val="22"/>
          <w:szCs w:val="22"/>
        </w:rPr>
        <w:t xml:space="preserve">If the pattern of “build Phase 3.5, plan Phase 4, never activate Phase 2” continues, the system will become an impressive portfolio project that generates zero revenue.</w:t>
      </w:r>
    </w:p>
    <w:p>
      <w:pPr>
        <w:pStyle w:val="ListParagraph"/>
        <w:numPr>
          <w:ilvl w:val="0"/>
          <w:numId w:val="2"/>
        </w:numPr>
        <w:spacing w:after="80"/>
      </w:pPr>
      <w:r>
        <w:rPr>
          <w:rFonts w:ascii="Arial" w:cs="Arial" w:eastAsia="Arial" w:hAnsi="Arial"/>
          <w:b/>
          <w:bCs/>
          <w:color w:val="333333"/>
          <w:sz w:val="22"/>
          <w:szCs w:val="22"/>
        </w:rPr>
        <w:t xml:space="preserve">No sales rep using it. </w:t>
      </w:r>
      <w:r>
        <w:rPr>
          <w:rFonts w:ascii="Arial" w:cs="Arial" w:eastAsia="Arial" w:hAnsi="Arial"/>
          <w:color w:val="333333"/>
          <w:sz w:val="22"/>
          <w:szCs w:val="22"/>
        </w:rPr>
        <w:t xml:space="preserve">This system is designed to augment a human seller. Without that human, it is a data warehouse with no consumer.</w:t>
      </w:r>
    </w:p>
    <w:p>
      <w:pPr>
        <w:pStyle w:val="ListParagraph"/>
        <w:numPr>
          <w:ilvl w:val="0"/>
          <w:numId w:val="2"/>
        </w:numPr>
        <w:spacing w:after="80"/>
      </w:pPr>
      <w:r>
        <w:rPr>
          <w:rFonts w:ascii="Arial" w:cs="Arial" w:eastAsia="Arial" w:hAnsi="Arial"/>
          <w:b/>
          <w:bCs/>
          <w:color w:val="333333"/>
          <w:sz w:val="22"/>
          <w:szCs w:val="22"/>
        </w:rPr>
        <w:t xml:space="preserve">Perfectionism over progress. </w:t>
      </w:r>
      <w:r>
        <w:rPr>
          <w:rFonts w:ascii="Arial" w:cs="Arial" w:eastAsia="Arial" w:hAnsi="Arial"/>
          <w:color w:val="333333"/>
          <w:sz w:val="22"/>
          <w:szCs w:val="22"/>
        </w:rPr>
        <w:t xml:space="preserve">The scoring formula does not need to be perfect. It needs to be running. A mediocre score that is used is infinitely more valuable than a perfect score that sits in a database.</w:t>
      </w:r>
    </w:p>
    <w:p>
      <w:pPr>
        <w:pStyle w:val="ListParagraph"/>
        <w:numPr>
          <w:ilvl w:val="0"/>
          <w:numId w:val="2"/>
        </w:numPr>
        <w:spacing w:after="80"/>
      </w:pPr>
      <w:r>
        <w:rPr>
          <w:rFonts w:ascii="Arial" w:cs="Arial" w:eastAsia="Arial" w:hAnsi="Arial"/>
          <w:b/>
          <w:bCs/>
          <w:color w:val="333333"/>
          <w:sz w:val="22"/>
          <w:szCs w:val="22"/>
        </w:rPr>
        <w:t xml:space="preserve">Ignoring the feedback loop. </w:t>
      </w:r>
      <w:r>
        <w:rPr>
          <w:rFonts w:ascii="Arial" w:cs="Arial" w:eastAsia="Arial" w:hAnsi="Arial"/>
          <w:color w:val="333333"/>
          <w:sz w:val="22"/>
          <w:szCs w:val="22"/>
        </w:rPr>
        <w:t xml:space="preserve">If outcomes are not logged (Replied, Booked, Won, Lost), the system can never learn. Manual logging discipline is non-negotiable in the first 3 months.</w:t>
      </w:r>
    </w:p>
    <w:p>
      <w:pPr>
        <w:pStyle w:val="Heading2"/>
      </w:pPr>
      <w:r>
        <w:rPr>
          <w:rFonts w:ascii="Arial" w:cs="Arial" w:eastAsia="Arial" w:hAnsi="Arial"/>
        </w:rPr>
        <w:t xml:space="preserve">8.4 The One Thing That Matters Most</w:t>
      </w:r>
    </w:p>
    <w:p>
      <w:pPr>
        <w:spacing w:after="160"/>
        <w:jc w:val="left"/>
      </w:pPr>
      <w:r>
        <w:rPr>
          <w:rFonts w:ascii="Arial" w:cs="Arial" w:eastAsia="Arial" w:hAnsi="Arial"/>
          <w:b w:val="false"/>
          <w:bCs w:val="false"/>
          <w:i w:val="false"/>
          <w:iCs w:val="false"/>
          <w:color w:val="333333"/>
          <w:sz w:val="22"/>
          <w:szCs w:val="22"/>
        </w:rPr>
        <w:t xml:space="preserve">Activate the pipeline. Today. Not after the next refactor. Not after the documentation is updated. Not after the scoring formula is perfect. Today.</w:t>
      </w:r>
    </w:p>
    <w:p>
      <w:pPr>
        <w:spacing w:after="160"/>
        <w:jc w:val="left"/>
      </w:pPr>
      <w:r>
        <w:rPr>
          <w:rFonts w:ascii="Arial" w:cs="Arial" w:eastAsia="Arial" w:hAnsi="Arial"/>
          <w:b w:val="false"/>
          <w:bCs w:val="false"/>
          <w:i w:val="false"/>
          <w:iCs w:val="false"/>
          <w:color w:val="333333"/>
          <w:sz w:val="22"/>
          <w:szCs w:val="22"/>
        </w:rPr>
        <w:t xml:space="preserve">Run this sequence:</w:t>
      </w:r>
    </w:p>
    <w:p>
      <w:pPr>
        <w:spacing w:after="40"/>
      </w:pPr>
    </w:p>
    <w:p>
      <w:pPr>
        <w:pStyle w:val="ListParagraph"/>
        <w:numPr>
          <w:ilvl w:val="0"/>
          <w:numId w:val="7"/>
        </w:numPr>
        <w:spacing w:after="60"/>
      </w:pPr>
      <w:r>
        <w:rPr>
          <w:rFonts w:ascii="Arial" w:cs="Arial" w:eastAsia="Arial" w:hAnsi="Arial"/>
          <w:b/>
          <w:bCs/>
          <w:sz w:val="22"/>
          <w:szCs w:val="22"/>
        </w:rPr>
        <w:t xml:space="preserve">Push code to GitHub (if not already there)</w:t>
      </w:r>
    </w:p>
    <w:p>
      <w:pPr>
        <w:pStyle w:val="ListParagraph"/>
        <w:numPr>
          <w:ilvl w:val="0"/>
          <w:numId w:val="7"/>
        </w:numPr>
        <w:spacing w:after="60"/>
      </w:pPr>
      <w:r>
        <w:rPr>
          <w:rFonts w:ascii="Arial" w:cs="Arial" w:eastAsia="Arial" w:hAnsi="Arial"/>
          <w:b/>
          <w:bCs/>
          <w:sz w:val="22"/>
          <w:szCs w:val="22"/>
        </w:rPr>
        <w:t xml:space="preserve">Add all 8 secrets to GitHub repository settings</w:t>
      </w:r>
    </w:p>
    <w:p>
      <w:pPr>
        <w:pStyle w:val="ListParagraph"/>
        <w:numPr>
          <w:ilvl w:val="0"/>
          <w:numId w:val="7"/>
        </w:numPr>
        <w:spacing w:after="60"/>
      </w:pPr>
      <w:r>
        <w:rPr>
          <w:rFonts w:ascii="Arial" w:cs="Arial" w:eastAsia="Arial" w:hAnsi="Arial"/>
          <w:b/>
          <w:bCs/>
          <w:sz w:val="22"/>
          <w:szCs w:val="22"/>
        </w:rPr>
        <w:t xml:space="preserve">Trigger workflow_dispatch manually</w:t>
      </w:r>
    </w:p>
    <w:p>
      <w:pPr>
        <w:pStyle w:val="ListParagraph"/>
        <w:numPr>
          <w:ilvl w:val="0"/>
          <w:numId w:val="7"/>
        </w:numPr>
        <w:spacing w:after="60"/>
      </w:pPr>
      <w:r>
        <w:rPr>
          <w:rFonts w:ascii="Arial" w:cs="Arial" w:eastAsia="Arial" w:hAnsi="Arial"/>
          <w:b/>
          <w:bCs/>
          <w:sz w:val="22"/>
          <w:szCs w:val="22"/>
        </w:rPr>
        <w:t xml:space="preserve">Watch the logs. Fix what breaks. Run again.</w:t>
      </w:r>
    </w:p>
    <w:p>
      <w:pPr>
        <w:pStyle w:val="ListParagraph"/>
        <w:numPr>
          <w:ilvl w:val="0"/>
          <w:numId w:val="7"/>
        </w:numPr>
        <w:spacing w:after="60"/>
      </w:pPr>
      <w:r>
        <w:rPr>
          <w:rFonts w:ascii="Arial" w:cs="Arial" w:eastAsia="Arial" w:hAnsi="Arial"/>
          <w:b/>
          <w:bCs/>
          <w:sz w:val="22"/>
          <w:szCs w:val="22"/>
        </w:rPr>
        <w:t xml:space="preserve">Repeat until 7 clean days in a row</w:t>
      </w:r>
    </w:p>
    <w:p>
      <w:pPr>
        <w:spacing w:after="200"/>
      </w:pPr>
    </w:p>
    <w:p>
      <w:pPr>
        <w:pBdr>
          <w:top w:val="single" w:color="1B2A4A" w:sz="6" w:space="8"/>
          <w:bottom w:val="single" w:color="1B2A4A" w:sz="6" w:space="8"/>
        </w:pBdr>
        <w:spacing w:after="200" w:before="400"/>
        <w:jc w:val="center"/>
      </w:pPr>
      <w:r>
        <w:rPr>
          <w:rFonts w:ascii="Arial" w:cs="Arial" w:eastAsia="Arial" w:hAnsi="Arial"/>
          <w:b/>
          <w:bCs/>
          <w:i/>
          <w:iCs/>
          <w:color w:val="1B2A4A"/>
          <w:sz w:val="26"/>
          <w:szCs w:val="26"/>
        </w:rPr>
        <w:t xml:space="preserve">The system is built. The architecture is sound. The only thing missing is the courage to turn it on.</w:t>
      </w:r>
    </w:p>
    <w:p>
      <w:pPr>
        <w:spacing w:after="400"/>
      </w:pPr>
    </w:p>
    <w:p>
      <w:pPr>
        <w:pBdr>
          <w:bottom w:val="single" w:color="2E75B6" w:sz="6" w:space="1"/>
        </w:pBdr>
        <w:spacing w:after="200" w:before="200"/>
      </w:pPr>
    </w:p>
    <w:p>
      <w:pPr>
        <w:spacing w:after="160"/>
        <w:jc w:val="center"/>
      </w:pPr>
      <w:r>
        <w:rPr>
          <w:rFonts w:ascii="Arial" w:cs="Arial" w:eastAsia="Arial" w:hAnsi="Arial"/>
          <w:b w:val="false"/>
          <w:bCs w:val="false"/>
          <w:i/>
          <w:iCs/>
          <w:color w:val="999999"/>
          <w:sz w:val="20"/>
          <w:szCs w:val="20"/>
        </w:rPr>
        <w:t xml:space="preserve">End of Audit Report</w:t>
      </w:r>
    </w:p>
    <w:p>
      <w:pPr>
        <w:spacing w:after="160"/>
        <w:jc w:val="center"/>
      </w:pPr>
      <w:r>
        <w:rPr>
          <w:rFonts w:ascii="Arial" w:cs="Arial" w:eastAsia="Arial" w:hAnsi="Arial"/>
          <w:b w:val="false"/>
          <w:bCs w:val="false"/>
          <w:i/>
          <w:iCs/>
          <w:color w:val="999999"/>
          <w:sz w:val="20"/>
          <w:szCs w:val="20"/>
        </w:rPr>
        <w:t xml:space="preserve">Prepared by AI Strategic Advisor — March 30, 2026</w:t>
      </w:r>
    </w:p>
    <w:p>
      <w:pPr>
        <w:spacing w:after="160"/>
        <w:jc w:val="center"/>
      </w:pPr>
      <w:r>
        <w:rPr>
          <w:rFonts w:ascii="Arial" w:cs="Arial" w:eastAsia="Arial" w:hAnsi="Arial"/>
          <w:b w:val="false"/>
          <w:bCs w:val="false"/>
          <w:i/>
          <w:iCs/>
          <w:color w:val="999999"/>
          <w:sz w:val="18"/>
          <w:szCs w:val="18"/>
        </w:rPr>
        <w:t xml:space="preserve">Based on live inspection of: Codebase (5,700+ lines) · Notion CRM (7 databases) · Apollo API · GitHub Actions · Runtime Logs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999999"/>
        <w:sz w:val="18"/>
        <w:szCs w:val="18"/>
      </w:rPr>
      <w:t xml:space="preserve">AI Sales OS — Full System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2026-03-30T03:13:17.016Z</dcterms:created>
  <dcterms:modified xsi:type="dcterms:W3CDTF">2026-03-30T03:13:17.016Z</dcterms:modified>
</cp:coreProperties>
</file>

<file path=docProps/custom.xml><?xml version="1.0" encoding="utf-8"?>
<Properties xmlns="http://schemas.openxmlformats.org/officeDocument/2006/custom-properties" xmlns:vt="http://schemas.openxmlformats.org/officeDocument/2006/docPropsVTypes"/>
</file>