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Victor:  Code comments Dec 6 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*)  Did not find anything wrong.  Probably can be sped up by a factor of 6 or more.  </w:t>
      </w:r>
    </w:p>
    <w:p>
      <w:pPr>
        <w:pStyle w:val="Normal"/>
        <w:bidi w:val="0"/>
        <w:jc w:val="left"/>
        <w:rPr/>
      </w:pPr>
      <w:r>
        <w:rPr/>
        <w:t>1.) Should we be using pointers and vector operations?  Passing by value versus reference.</w:t>
      </w:r>
    </w:p>
    <w:p>
      <w:pPr>
        <w:pStyle w:val="Normal"/>
        <w:bidi w:val="0"/>
        <w:jc w:val="left"/>
        <w:rPr/>
      </w:pPr>
      <w:r>
        <w:rPr/>
        <w:t>2.) The huge nested structure in SpectralFunction.cpp and FunctionsSF make it difficult to debug individual portions of the code (in general).</w:t>
      </w:r>
    </w:p>
    <w:p>
      <w:pPr>
        <w:pStyle w:val="Normal"/>
        <w:bidi w:val="0"/>
        <w:jc w:val="left"/>
        <w:rPr/>
      </w:pPr>
      <w:r>
        <w:rPr/>
        <w:t>3.)  How many cores?  It’s mostly matrix manipulations so could run fast on gpu/</w:t>
      </w:r>
      <w:r>
        <w:rPr/>
        <w:t>multi-core</w:t>
      </w:r>
      <w:r>
        <w:rPr/>
        <w:t xml:space="preserve"> potentially.</w:t>
      </w:r>
    </w:p>
    <w:p>
      <w:pPr>
        <w:pStyle w:val="Normal"/>
        <w:bidi w:val="0"/>
        <w:jc w:val="left"/>
        <w:rPr/>
      </w:pPr>
      <w:r>
        <w:rPr/>
        <w:t>4.)  Big speedup possible by taking advantage of the dummy indices.  Also for lambda = 0 finite k results should all be the same...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Functions.cpp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1.)  Matrix inversion is the slow part?</w:t>
      </w:r>
    </w:p>
    <w:p>
      <w:pPr>
        <w:pStyle w:val="Normal"/>
        <w:bidi w:val="0"/>
        <w:jc w:val="left"/>
        <w:rPr/>
      </w:pPr>
      <w:r>
        <w:rPr/>
        <w:t xml:space="preserve">2.)  Potential speedup in not having to calculate the condensate external lines as a function of momentum—these will all be the same so can be duplicated/collapsed.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SpectralFunction.cpp [Checked]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</w:t>
      </w:r>
      <w:r>
        <w:rPr/>
        <w:t>.)  Self consistent solution in 109.  Check it with the way I do it.</w:t>
      </w:r>
    </w:p>
    <w:p>
      <w:pPr>
        <w:pStyle w:val="Normal"/>
        <w:bidi w:val="0"/>
        <w:jc w:val="left"/>
        <w:rPr/>
      </w:pPr>
      <w:r>
        <w:rPr/>
        <w:t>2</w:t>
      </w:r>
      <w:r>
        <w:rPr/>
        <w:t>.)  Strange 10e6 in norm line 179</w:t>
      </w:r>
    </w:p>
    <w:p>
      <w:pPr>
        <w:pStyle w:val="Normal"/>
        <w:bidi w:val="0"/>
        <w:jc w:val="left"/>
        <w:rPr/>
      </w:pPr>
      <w:r>
        <w:rPr/>
        <w:t>3</w:t>
      </w:r>
      <w:r>
        <w:rPr/>
        <w:t>.)  255:  Super tiny steps of Epol—this must take forever but probably it’s necessary!!</w:t>
      </w:r>
    </w:p>
    <w:p>
      <w:pPr>
        <w:pStyle w:val="Normal"/>
        <w:bidi w:val="0"/>
        <w:jc w:val="left"/>
        <w:rPr/>
      </w:pPr>
      <w:r>
        <w:rPr/>
        <w:t>4</w:t>
      </w:r>
      <w:r>
        <w:rPr/>
        <w:t>.)  Purpose of Fixedpoint function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177</Words>
  <Characters>885</Characters>
  <CharactersWithSpaces>1065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2023-12-06T17:42:48Z</dcterms:created>
  <dc:creator/>
  <dc:description/>
  <dc:language>en-US</dc:language>
  <cp:lastModifiedBy/>
  <dcterms:modified xsi:type="dcterms:W3CDTF">2023-12-06T19:27:12Z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