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26D1" w14:textId="6CCA051A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Raghe Mahamud</w:t>
      </w:r>
    </w:p>
    <w:p w14:paraId="424B146C" w14:textId="3AF24E5E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D605 Task 3</w:t>
      </w:r>
    </w:p>
    <w:p w14:paraId="52A0DD31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7868698A" w14:textId="3ECD149C" w:rsidR="009A15D6" w:rsidRPr="009A15D6" w:rsidRDefault="009A15D6" w:rsidP="009A15D6">
      <w:pPr>
        <w:pStyle w:val="p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Part A</w:t>
      </w:r>
    </w:p>
    <w:p w14:paraId="2ABCD9AC" w14:textId="14846CDC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A: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Optimization Problem Program</w:t>
      </w:r>
    </w:p>
    <w:p w14:paraId="29F77553" w14:textId="77777777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This submission includes the program used to run this optimization in Python.</w:t>
      </w:r>
    </w:p>
    <w:p w14:paraId="2C93F964" w14:textId="77777777" w:rsidR="009A15D6" w:rsidRDefault="009A15D6" w:rsidP="009A15D6">
      <w:pPr>
        <w:pStyle w:val="p1"/>
        <w:rPr>
          <w:rFonts w:asciiTheme="majorBidi" w:hAnsiTheme="majorBidi" w:cstheme="majorBidi"/>
          <w:b/>
          <w:bCs/>
          <w:sz w:val="24"/>
          <w:szCs w:val="24"/>
        </w:rPr>
      </w:pPr>
    </w:p>
    <w:p w14:paraId="155CC2D4" w14:textId="6D669C3B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A1: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Demonstrate Solver Solution</w:t>
      </w:r>
    </w:p>
    <w:p w14:paraId="6A8A5D66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Here is the solution given by the program:</w:t>
      </w:r>
    </w:p>
    <w:p w14:paraId="39115FF7" w14:textId="69FAB008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14005F6" wp14:editId="25295B53">
            <wp:extent cx="4338320" cy="8229600"/>
            <wp:effectExtent l="0" t="0" r="5080" b="0"/>
            <wp:docPr id="1648229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955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F9D" w14:textId="0DD9FF4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F23055B" wp14:editId="105F6509">
            <wp:extent cx="4267200" cy="2489200"/>
            <wp:effectExtent l="0" t="0" r="0" b="0"/>
            <wp:docPr id="1697174243" name="Picture 2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4243" name="Picture 2" descr="A close-up of a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EBCC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53F2E884" w14:textId="0D04E079" w:rsidR="009A15D6" w:rsidRDefault="009A15D6" w:rsidP="009A15D6">
      <w:pPr>
        <w:pStyle w:val="p1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Part B</w:t>
      </w:r>
    </w:p>
    <w:p w14:paraId="16F4A5E1" w14:textId="77777777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22AAF20B" w14:textId="3C868903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B: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Output Analysis</w:t>
      </w:r>
    </w:p>
    <w:p w14:paraId="430686D8" w14:textId="323EA5FF" w:rsidR="009A15D6" w:rsidRPr="009A15D6" w:rsidRDefault="009A15D6" w:rsidP="009A15D6">
      <w:pPr>
        <w:pStyle w:val="p1"/>
        <w:ind w:firstLine="720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The above output gives 71 shipping directives to optimize the shipping routes and amounts.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 xml:space="preserve">Each hub has a specific number of tons </w:t>
      </w:r>
      <w:r w:rsidR="00093759">
        <w:rPr>
          <w:rFonts w:asciiTheme="majorBidi" w:hAnsiTheme="majorBidi" w:cstheme="majorBidi"/>
          <w:sz w:val="24"/>
          <w:szCs w:val="24"/>
        </w:rPr>
        <w:t>it</w:t>
      </w:r>
      <w:r w:rsidRPr="009A15D6">
        <w:rPr>
          <w:rFonts w:asciiTheme="majorBidi" w:hAnsiTheme="majorBidi" w:cstheme="majorBidi"/>
          <w:sz w:val="24"/>
          <w:szCs w:val="24"/>
        </w:rPr>
        <w:t xml:space="preserve"> should ship to each of </w:t>
      </w:r>
      <w:r w:rsidR="00093759">
        <w:rPr>
          <w:rFonts w:asciiTheme="majorBidi" w:hAnsiTheme="majorBidi" w:cstheme="majorBidi"/>
          <w:sz w:val="24"/>
          <w:szCs w:val="24"/>
        </w:rPr>
        <w:t>its</w:t>
      </w:r>
      <w:r w:rsidRPr="009A15D6">
        <w:rPr>
          <w:rFonts w:asciiTheme="majorBidi" w:hAnsiTheme="majorBidi" w:cstheme="majorBidi"/>
          <w:sz w:val="24"/>
          <w:szCs w:val="24"/>
        </w:rPr>
        <w:t xml:space="preserve"> corresponding cities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ranging from just 16 tons to over 7,000 tons.</w:t>
      </w:r>
    </w:p>
    <w:p w14:paraId="6C6FED59" w14:textId="5F587CBB" w:rsidR="009A15D6" w:rsidRPr="009A15D6" w:rsidRDefault="009A15D6" w:rsidP="009A15D6">
      <w:pPr>
        <w:pStyle w:val="p1"/>
        <w:rPr>
          <w:rFonts w:asciiTheme="majorBidi" w:hAnsiTheme="majorBidi" w:cstheme="majorBidi"/>
          <w:b/>
          <w:bCs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B1: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Satisfying Optimization Problem Constraints</w:t>
      </w:r>
    </w:p>
    <w:p w14:paraId="43026479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In the code, four constraints were checked after the optimization:</w:t>
      </w:r>
    </w:p>
    <w:p w14:paraId="0D7F7E79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42DE10B4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4631C746" w14:textId="25B5BDC3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drawing>
          <wp:inline distT="0" distB="0" distL="0" distR="0" wp14:anchorId="483DB7A2" wp14:editId="281032D5">
            <wp:extent cx="5943600" cy="1106170"/>
            <wp:effectExtent l="0" t="0" r="0" b="0"/>
            <wp:docPr id="257139036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9036" name="Picture 3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054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4192AAAF" w14:textId="4C93927F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drawing>
          <wp:inline distT="0" distB="0" distL="0" distR="0" wp14:anchorId="5467DEF0" wp14:editId="7349CBB3">
            <wp:extent cx="5943600" cy="1116330"/>
            <wp:effectExtent l="0" t="0" r="0" b="1270"/>
            <wp:docPr id="1932551387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1387" name="Picture 4" descr="A screen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265E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5ED594A9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35CD777C" w14:textId="2EDDA807" w:rsidR="009A15D6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883DD01" wp14:editId="54702D19">
            <wp:extent cx="5943600" cy="6337935"/>
            <wp:effectExtent l="0" t="0" r="0" b="0"/>
            <wp:docPr id="187826322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63229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CBFC" w14:textId="78FCB235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14D9637" wp14:editId="72FC2894">
            <wp:extent cx="5651500" cy="3035300"/>
            <wp:effectExtent l="0" t="0" r="0" b="0"/>
            <wp:docPr id="92475278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2781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583C" w14:textId="77777777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2492808B" w14:textId="73BF3680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drawing>
          <wp:inline distT="0" distB="0" distL="0" distR="0" wp14:anchorId="099AB5EE" wp14:editId="538BEB53">
            <wp:extent cx="5943600" cy="1445895"/>
            <wp:effectExtent l="0" t="0" r="0" b="1905"/>
            <wp:docPr id="1342590282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0282" name="Picture 7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6BC3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7484959F" w14:textId="7A56E399" w:rsidR="009A15D6" w:rsidRPr="009A15D6" w:rsidRDefault="009A15D6" w:rsidP="00093759">
      <w:pPr>
        <w:pStyle w:val="p1"/>
        <w:ind w:firstLine="720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 xml:space="preserve">Note that all </w:t>
      </w:r>
      <w:r w:rsidR="00093759">
        <w:rPr>
          <w:rFonts w:asciiTheme="majorBidi" w:hAnsiTheme="majorBidi" w:cstheme="majorBidi"/>
          <w:sz w:val="24"/>
          <w:szCs w:val="24"/>
        </w:rPr>
        <w:t>four of the</w:t>
      </w:r>
      <w:r w:rsidRPr="009A15D6">
        <w:rPr>
          <w:rFonts w:asciiTheme="majorBidi" w:hAnsiTheme="majorBidi" w:cstheme="majorBidi"/>
          <w:sz w:val="24"/>
          <w:szCs w:val="24"/>
        </w:rPr>
        <w:t xml:space="preserve"> above constraints were returned as satisfied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 w:rsidRPr="009A15D6">
        <w:rPr>
          <w:rFonts w:asciiTheme="majorBidi" w:hAnsiTheme="majorBidi" w:cstheme="majorBidi"/>
          <w:sz w:val="24"/>
          <w:szCs w:val="24"/>
        </w:rPr>
        <w:t xml:space="preserve"> and the calculation for each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was provided.</w:t>
      </w:r>
    </w:p>
    <w:p w14:paraId="1D6CE635" w14:textId="72664BAE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B2:</w:t>
      </w:r>
      <w:r w:rsidR="00093759">
        <w:rPr>
          <w:rFonts w:asciiTheme="majorBidi" w:hAnsiTheme="majorBidi" w:cstheme="majorBidi"/>
          <w:b/>
          <w:bCs/>
          <w:sz w:val="24"/>
          <w:szCs w:val="24"/>
        </w:rPr>
        <w:t xml:space="preserve"> Decision Variables, Constraints, and Objective Function</w:t>
      </w:r>
    </w:p>
    <w:p w14:paraId="75C832E0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Here is my code defining the decision variables, the constraints, and the objective function:</w:t>
      </w:r>
    </w:p>
    <w:p w14:paraId="41B07F97" w14:textId="77777777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5E329F30" w14:textId="0E7968B1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drawing>
          <wp:inline distT="0" distB="0" distL="0" distR="0" wp14:anchorId="62B20632" wp14:editId="676F75F7">
            <wp:extent cx="5943600" cy="927100"/>
            <wp:effectExtent l="0" t="0" r="0" b="0"/>
            <wp:docPr id="66753532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5323" name="Picture 8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1CD9" w14:textId="77777777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3FE221E6" w14:textId="77777777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3CB9992A" w14:textId="58D2A859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4915399" wp14:editId="2E7C08EF">
            <wp:extent cx="5943600" cy="3401060"/>
            <wp:effectExtent l="0" t="0" r="0" b="2540"/>
            <wp:docPr id="1355575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5723" name="Picture 13555757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568B" w14:textId="77777777" w:rsidR="00093759" w:rsidRPr="009A15D6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1C54C159" w14:textId="23396E3E" w:rsidR="009A15D6" w:rsidRPr="009A15D6" w:rsidRDefault="009A15D6" w:rsidP="00093759">
      <w:pPr>
        <w:pStyle w:val="p1"/>
        <w:ind w:firstLine="720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 xml:space="preserve">As referenced in </w:t>
      </w:r>
      <w:r w:rsidR="00093759">
        <w:rPr>
          <w:rFonts w:asciiTheme="majorBidi" w:hAnsiTheme="majorBidi" w:cstheme="majorBidi"/>
          <w:sz w:val="24"/>
          <w:szCs w:val="24"/>
        </w:rPr>
        <w:t>t</w:t>
      </w:r>
      <w:r w:rsidRPr="009A15D6">
        <w:rPr>
          <w:rFonts w:asciiTheme="majorBidi" w:hAnsiTheme="majorBidi" w:cstheme="majorBidi"/>
          <w:sz w:val="24"/>
          <w:szCs w:val="24"/>
        </w:rPr>
        <w:t>ask 2, the constraints are hub capacity, focus city capacity, flow conservation,</w:t>
      </w:r>
    </w:p>
    <w:p w14:paraId="73276DD4" w14:textId="3DBB2778" w:rsidR="00093759" w:rsidRDefault="009A15D6" w:rsidP="00093759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 xml:space="preserve">and center demand. The decision variables were </w:t>
      </w:r>
      <w:r w:rsidR="00093759">
        <w:rPr>
          <w:rFonts w:asciiTheme="majorBidi" w:hAnsiTheme="majorBidi" w:cstheme="majorBidi"/>
          <w:sz w:val="24"/>
          <w:szCs w:val="24"/>
        </w:rPr>
        <w:t>the quantities</w:t>
      </w:r>
      <w:r w:rsidRPr="009A15D6">
        <w:rPr>
          <w:rFonts w:asciiTheme="majorBidi" w:hAnsiTheme="majorBidi" w:cstheme="majorBidi"/>
          <w:sz w:val="24"/>
          <w:szCs w:val="24"/>
        </w:rPr>
        <w:t xml:space="preserve"> in and out of focus cities.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Lastly, here is the objective function, just as it is defined above:</w:t>
      </w:r>
    </w:p>
    <w:p w14:paraId="01ADB4A3" w14:textId="77777777" w:rsidR="00093759" w:rsidRPr="00C57CFD" w:rsidRDefault="00093759" w:rsidP="00093759">
      <w:pPr>
        <w:rPr>
          <w:rFonts w:ascii="Verdana" w:hAnsi="Verdan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min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</m:e>
                  </m:nary>
                </m:e>
              </m:nary>
            </m:e>
          </m:d>
        </m:oMath>
      </m:oMathPara>
    </w:p>
    <w:p w14:paraId="7FF78177" w14:textId="77777777" w:rsidR="00093759" w:rsidRDefault="00093759" w:rsidP="00093759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Where:</w:t>
      </w:r>
    </w:p>
    <w:p w14:paraId="552EB189" w14:textId="77777777" w:rsidR="00093759" w:rsidRDefault="00093759" w:rsidP="00093759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ij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is the cost per unit of shipping from hub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to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j</w:t>
      </w:r>
    </w:p>
    <w:p w14:paraId="7B5DB68C" w14:textId="77777777" w:rsidR="00093759" w:rsidRDefault="00093759" w:rsidP="00093759">
      <w:pPr>
        <w:rPr>
          <w:rFonts w:asciiTheme="majorBidi" w:eastAsiaTheme="minorEastAsia" w:hAnsiTheme="majorBidi" w:cstheme="majorBidi"/>
          <w:i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Cost per unit of shipping from hub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proofErr w:type="spellStart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k</w:t>
      </w:r>
    </w:p>
    <w:p w14:paraId="55311AA2" w14:textId="77777777" w:rsidR="00093759" w:rsidRDefault="00093759" w:rsidP="00093759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Cost per unit of shipping from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j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k</w:t>
      </w:r>
    </w:p>
    <w:p w14:paraId="2173ABA4" w14:textId="77777777" w:rsidR="00093759" w:rsidRDefault="00093759" w:rsidP="00093759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430DC0E4" w14:textId="77777777" w:rsidR="00093759" w:rsidRDefault="00093759" w:rsidP="00093759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2571F1A9" w14:textId="0CA0A6F1" w:rsidR="009A15D6" w:rsidRPr="009A15D6" w:rsidRDefault="009A15D6" w:rsidP="00093759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B3:</w:t>
      </w:r>
      <w:r w:rsidR="00093759">
        <w:rPr>
          <w:rFonts w:asciiTheme="majorBidi" w:hAnsiTheme="majorBidi" w:cstheme="majorBidi"/>
          <w:b/>
          <w:bCs/>
          <w:sz w:val="24"/>
          <w:szCs w:val="24"/>
        </w:rPr>
        <w:t xml:space="preserve"> Expected Output Solution</w:t>
      </w:r>
    </w:p>
    <w:p w14:paraId="1F50A51B" w14:textId="77777777" w:rsidR="009A15D6" w:rsidRPr="009A15D6" w:rsidRDefault="009A15D6" w:rsidP="00093759">
      <w:pPr>
        <w:pStyle w:val="p1"/>
        <w:ind w:firstLine="720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Because the decision variables were the shipping amounts between cities, this is the expected</w:t>
      </w:r>
    </w:p>
    <w:p w14:paraId="73DAC5F0" w14:textId="77777777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output. The output of the optimization, as shown above, consists of shipping routes and the</w:t>
      </w:r>
    </w:p>
    <w:p w14:paraId="2AE86CD1" w14:textId="77777777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amount of tonnage that is to be sent. After testing the constraints, we can confirm that each</w:t>
      </w:r>
    </w:p>
    <w:p w14:paraId="31A365AB" w14:textId="77777777" w:rsid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>center will be at or under capacity and that each center will fill its demand.</w:t>
      </w:r>
    </w:p>
    <w:p w14:paraId="756B97E2" w14:textId="77777777" w:rsidR="00093759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38893CC6" w14:textId="5D791EDE" w:rsidR="00093759" w:rsidRPr="00093759" w:rsidRDefault="00093759" w:rsidP="00093759">
      <w:pPr>
        <w:pStyle w:val="p1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Part C</w:t>
      </w:r>
    </w:p>
    <w:p w14:paraId="17C57522" w14:textId="77777777" w:rsidR="00093759" w:rsidRPr="009A15D6" w:rsidRDefault="00093759" w:rsidP="009A15D6">
      <w:pPr>
        <w:pStyle w:val="p1"/>
        <w:rPr>
          <w:rFonts w:asciiTheme="majorBidi" w:hAnsiTheme="majorBidi" w:cstheme="majorBidi"/>
          <w:sz w:val="24"/>
          <w:szCs w:val="24"/>
        </w:rPr>
      </w:pPr>
    </w:p>
    <w:p w14:paraId="64801F7F" w14:textId="7775D049" w:rsidR="009A15D6" w:rsidRPr="009A15D6" w:rsidRDefault="009A15D6" w:rsidP="009A15D6">
      <w:pPr>
        <w:pStyle w:val="p1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b/>
          <w:bCs/>
          <w:sz w:val="24"/>
          <w:szCs w:val="24"/>
        </w:rPr>
        <w:t>C:</w:t>
      </w:r>
      <w:r w:rsidR="00093759">
        <w:rPr>
          <w:rFonts w:asciiTheme="majorBidi" w:hAnsiTheme="majorBidi" w:cstheme="majorBidi"/>
          <w:b/>
          <w:bCs/>
          <w:sz w:val="24"/>
          <w:szCs w:val="24"/>
        </w:rPr>
        <w:t xml:space="preserve"> Reflection</w:t>
      </w:r>
    </w:p>
    <w:p w14:paraId="203E5BF4" w14:textId="1E43EA30" w:rsidR="00093759" w:rsidRDefault="009A15D6" w:rsidP="00093759">
      <w:pPr>
        <w:pStyle w:val="p1"/>
        <w:ind w:firstLine="720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lastRenderedPageBreak/>
        <w:t>When I first approached this problem, I had already defined the decision variables, constraints,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and the objective function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 w:rsidRPr="009A15D6">
        <w:rPr>
          <w:rFonts w:asciiTheme="majorBidi" w:hAnsiTheme="majorBidi" w:cstheme="majorBidi"/>
          <w:sz w:val="24"/>
          <w:szCs w:val="24"/>
        </w:rPr>
        <w:t xml:space="preserve"> and I assumed the optimization calculations would be </w:t>
      </w:r>
      <w:proofErr w:type="gramStart"/>
      <w:r w:rsidR="00093759">
        <w:rPr>
          <w:rFonts w:asciiTheme="majorBidi" w:hAnsiTheme="majorBidi" w:cstheme="majorBidi"/>
          <w:sz w:val="24"/>
          <w:szCs w:val="24"/>
        </w:rPr>
        <w:t>pretty</w:t>
      </w:r>
      <w:r w:rsidRPr="009A15D6">
        <w:rPr>
          <w:rFonts w:asciiTheme="majorBidi" w:hAnsiTheme="majorBidi" w:cstheme="majorBidi"/>
          <w:sz w:val="24"/>
          <w:szCs w:val="24"/>
        </w:rPr>
        <w:t xml:space="preserve"> s</w:t>
      </w:r>
      <w:r w:rsidR="00093759">
        <w:rPr>
          <w:rFonts w:asciiTheme="majorBidi" w:hAnsiTheme="majorBidi" w:cstheme="majorBidi"/>
          <w:sz w:val="24"/>
          <w:szCs w:val="24"/>
        </w:rPr>
        <w:t>traightforward</w:t>
      </w:r>
      <w:proofErr w:type="gramEnd"/>
      <w:r w:rsidRPr="009A15D6">
        <w:rPr>
          <w:rFonts w:asciiTheme="majorBidi" w:hAnsiTheme="majorBidi" w:cstheme="majorBidi"/>
          <w:sz w:val="24"/>
          <w:szCs w:val="24"/>
        </w:rPr>
        <w:t>.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 xml:space="preserve">However, I quickly ran into problems with inputting the data. The data was contained in a </w:t>
      </w:r>
      <w:r w:rsidR="00093759">
        <w:rPr>
          <w:rFonts w:asciiTheme="majorBidi" w:hAnsiTheme="majorBidi" w:cstheme="majorBidi"/>
          <w:sz w:val="24"/>
          <w:szCs w:val="24"/>
        </w:rPr>
        <w:t>W</w:t>
      </w:r>
      <w:r w:rsidRPr="009A15D6">
        <w:rPr>
          <w:rFonts w:asciiTheme="majorBidi" w:hAnsiTheme="majorBidi" w:cstheme="majorBidi"/>
          <w:sz w:val="24"/>
          <w:szCs w:val="24"/>
        </w:rPr>
        <w:t>ord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document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 w:rsidRPr="009A15D6">
        <w:rPr>
          <w:rFonts w:asciiTheme="majorBidi" w:hAnsiTheme="majorBidi" w:cstheme="majorBidi"/>
          <w:sz w:val="24"/>
          <w:szCs w:val="24"/>
        </w:rPr>
        <w:t xml:space="preserve"> and when I copied it to a </w:t>
      </w:r>
      <w:r w:rsidR="00093759">
        <w:rPr>
          <w:rFonts w:asciiTheme="majorBidi" w:hAnsiTheme="majorBidi" w:cstheme="majorBidi"/>
          <w:sz w:val="24"/>
          <w:szCs w:val="24"/>
        </w:rPr>
        <w:t>CSV</w:t>
      </w:r>
      <w:r w:rsidRPr="009A15D6">
        <w:rPr>
          <w:rFonts w:asciiTheme="majorBidi" w:hAnsiTheme="majorBidi" w:cstheme="majorBidi"/>
          <w:sz w:val="24"/>
          <w:szCs w:val="24"/>
        </w:rPr>
        <w:t xml:space="preserve"> file, I </w:t>
      </w:r>
      <w:r w:rsidR="00093759">
        <w:rPr>
          <w:rFonts w:asciiTheme="majorBidi" w:hAnsiTheme="majorBidi" w:cstheme="majorBidi"/>
          <w:sz w:val="24"/>
          <w:szCs w:val="24"/>
        </w:rPr>
        <w:t>encountered</w:t>
      </w:r>
      <w:r w:rsidRPr="009A15D6">
        <w:rPr>
          <w:rFonts w:asciiTheme="majorBidi" w:hAnsiTheme="majorBidi" w:cstheme="majorBidi"/>
          <w:sz w:val="24"/>
          <w:szCs w:val="24"/>
        </w:rPr>
        <w:t xml:space="preserve"> problems. The disorganization of the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data and the lack of a clean dataset w</w:t>
      </w:r>
      <w:r w:rsidR="00093759">
        <w:rPr>
          <w:rFonts w:asciiTheme="majorBidi" w:hAnsiTheme="majorBidi" w:cstheme="majorBidi"/>
          <w:sz w:val="24"/>
          <w:szCs w:val="24"/>
        </w:rPr>
        <w:t>ere</w:t>
      </w:r>
      <w:r w:rsidRPr="009A15D6">
        <w:rPr>
          <w:rFonts w:asciiTheme="majorBidi" w:hAnsiTheme="majorBidi" w:cstheme="majorBidi"/>
          <w:sz w:val="24"/>
          <w:szCs w:val="24"/>
        </w:rPr>
        <w:t xml:space="preserve"> the </w:t>
      </w:r>
      <w:r w:rsidR="00093759">
        <w:rPr>
          <w:rFonts w:asciiTheme="majorBidi" w:hAnsiTheme="majorBidi" w:cstheme="majorBidi"/>
          <w:sz w:val="24"/>
          <w:szCs w:val="24"/>
        </w:rPr>
        <w:t>most significan</w:t>
      </w:r>
      <w:r w:rsidRPr="009A15D6">
        <w:rPr>
          <w:rFonts w:asciiTheme="majorBidi" w:hAnsiTheme="majorBidi" w:cstheme="majorBidi"/>
          <w:sz w:val="24"/>
          <w:szCs w:val="24"/>
        </w:rPr>
        <w:t>t problem</w:t>
      </w:r>
      <w:r w:rsidR="00093759">
        <w:rPr>
          <w:rFonts w:asciiTheme="majorBidi" w:hAnsiTheme="majorBidi" w:cstheme="majorBidi"/>
          <w:sz w:val="24"/>
          <w:szCs w:val="24"/>
        </w:rPr>
        <w:t>s</w:t>
      </w:r>
      <w:r w:rsidRPr="009A15D6">
        <w:rPr>
          <w:rFonts w:asciiTheme="majorBidi" w:hAnsiTheme="majorBidi" w:cstheme="majorBidi"/>
          <w:sz w:val="24"/>
          <w:szCs w:val="24"/>
        </w:rPr>
        <w:t xml:space="preserve"> I had to overcome. However, the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data in this project was surprisingly limited and not nearly as big as in past assignments. As a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workaround, I was able to define the data in the program rather than import it, which fixed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 xml:space="preserve">the problem. I also </w:t>
      </w:r>
      <w:r w:rsidR="00093759">
        <w:rPr>
          <w:rFonts w:asciiTheme="majorBidi" w:hAnsiTheme="majorBidi" w:cstheme="majorBidi"/>
          <w:sz w:val="24"/>
          <w:szCs w:val="24"/>
        </w:rPr>
        <w:t>encountered issues</w:t>
      </w:r>
      <w:r w:rsidRPr="009A15D6">
        <w:rPr>
          <w:rFonts w:asciiTheme="majorBidi" w:hAnsiTheme="majorBidi" w:cstheme="majorBidi"/>
          <w:sz w:val="24"/>
          <w:szCs w:val="24"/>
        </w:rPr>
        <w:t xml:space="preserve"> with N/A values in the data</w:t>
      </w:r>
      <w:r w:rsidR="00093759">
        <w:rPr>
          <w:rFonts w:asciiTheme="majorBidi" w:hAnsiTheme="majorBidi" w:cstheme="majorBidi"/>
          <w:sz w:val="24"/>
          <w:szCs w:val="24"/>
        </w:rPr>
        <w:t>. Therefore,</w:t>
      </w:r>
      <w:r w:rsidRPr="009A15D6">
        <w:rPr>
          <w:rFonts w:asciiTheme="majorBidi" w:hAnsiTheme="majorBidi" w:cstheme="majorBidi"/>
          <w:sz w:val="24"/>
          <w:szCs w:val="24"/>
        </w:rPr>
        <w:t xml:space="preserve"> as the optimizer wouldn’t allow them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 xml:space="preserve">to be processed, I had to replace those values with </w:t>
      </w:r>
      <w:r w:rsidR="00093759">
        <w:rPr>
          <w:rFonts w:asciiTheme="majorBidi" w:hAnsiTheme="majorBidi" w:cstheme="majorBidi"/>
          <w:sz w:val="24"/>
          <w:szCs w:val="24"/>
        </w:rPr>
        <w:t>larg</w:t>
      </w:r>
      <w:r w:rsidRPr="009A15D6">
        <w:rPr>
          <w:rFonts w:asciiTheme="majorBidi" w:hAnsiTheme="majorBidi" w:cstheme="majorBidi"/>
          <w:sz w:val="24"/>
          <w:szCs w:val="24"/>
        </w:rPr>
        <w:t>e values to prevent the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optimizer from assuming unavailable shipping routes were feasible. Essentially, my approach</w:t>
      </w:r>
      <w:r w:rsidR="00093759">
        <w:rPr>
          <w:rFonts w:asciiTheme="majorBidi" w:hAnsiTheme="majorBidi" w:cstheme="majorBidi"/>
          <w:sz w:val="24"/>
          <w:szCs w:val="24"/>
        </w:rPr>
        <w:t xml:space="preserve"> </w:t>
      </w:r>
      <w:r w:rsidRPr="009A15D6">
        <w:rPr>
          <w:rFonts w:asciiTheme="majorBidi" w:hAnsiTheme="majorBidi" w:cstheme="majorBidi"/>
          <w:sz w:val="24"/>
          <w:szCs w:val="24"/>
        </w:rPr>
        <w:t>developed and changed over time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 w:rsidRPr="009A15D6">
        <w:rPr>
          <w:rFonts w:asciiTheme="majorBidi" w:hAnsiTheme="majorBidi" w:cstheme="majorBidi"/>
          <w:sz w:val="24"/>
          <w:szCs w:val="24"/>
        </w:rPr>
        <w:t xml:space="preserve"> and I had to adjust my expectations of the pro</w:t>
      </w:r>
      <w:r w:rsidR="00093759">
        <w:rPr>
          <w:rFonts w:asciiTheme="majorBidi" w:hAnsiTheme="majorBidi" w:cstheme="majorBidi"/>
          <w:sz w:val="24"/>
          <w:szCs w:val="24"/>
        </w:rPr>
        <w:t>gram's process</w:t>
      </w:r>
      <w:r w:rsidRPr="009A15D6">
        <w:rPr>
          <w:rFonts w:asciiTheme="majorBidi" w:hAnsiTheme="majorBidi" w:cstheme="majorBidi"/>
          <w:sz w:val="24"/>
          <w:szCs w:val="24"/>
        </w:rPr>
        <w:t xml:space="preserve"> as I went. It was a balance between finding ways to get the code to work with the </w:t>
      </w:r>
      <w:r w:rsidR="00093759">
        <w:rPr>
          <w:rFonts w:asciiTheme="majorBidi" w:hAnsiTheme="majorBidi" w:cstheme="majorBidi"/>
          <w:sz w:val="24"/>
          <w:szCs w:val="24"/>
        </w:rPr>
        <w:t>original plan for</w:t>
      </w:r>
      <w:r w:rsidRPr="009A15D6">
        <w:rPr>
          <w:rFonts w:asciiTheme="majorBidi" w:hAnsiTheme="majorBidi" w:cstheme="majorBidi"/>
          <w:sz w:val="24"/>
          <w:szCs w:val="24"/>
        </w:rPr>
        <w:t xml:space="preserve"> the project.</w:t>
      </w:r>
    </w:p>
    <w:p w14:paraId="0F49C880" w14:textId="77777777" w:rsidR="00093759" w:rsidRDefault="00093759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>
        <w:rPr>
          <w:rFonts w:asciiTheme="majorBidi" w:hAnsiTheme="majorBidi" w:cstheme="majorBidi"/>
        </w:rPr>
        <w:br w:type="page"/>
      </w:r>
    </w:p>
    <w:p w14:paraId="5257199C" w14:textId="135A6E65" w:rsidR="009A15D6" w:rsidRDefault="009A15D6" w:rsidP="00093759">
      <w:pPr>
        <w:pStyle w:val="p1"/>
        <w:ind w:firstLine="720"/>
        <w:jc w:val="center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lastRenderedPageBreak/>
        <w:t>Sources</w:t>
      </w:r>
    </w:p>
    <w:p w14:paraId="2468D02D" w14:textId="77777777" w:rsidR="00093759" w:rsidRPr="009A15D6" w:rsidRDefault="00093759" w:rsidP="00093759">
      <w:pPr>
        <w:pStyle w:val="p1"/>
        <w:ind w:firstLine="720"/>
        <w:jc w:val="center"/>
        <w:rPr>
          <w:rFonts w:asciiTheme="majorBidi" w:hAnsiTheme="majorBidi" w:cstheme="majorBidi"/>
          <w:sz w:val="24"/>
          <w:szCs w:val="24"/>
        </w:rPr>
      </w:pPr>
    </w:p>
    <w:p w14:paraId="727E6589" w14:textId="29F40928" w:rsidR="009A15D6" w:rsidRPr="009A15D6" w:rsidRDefault="009A15D6" w:rsidP="00093759">
      <w:pPr>
        <w:pStyle w:val="p1"/>
        <w:jc w:val="center"/>
        <w:rPr>
          <w:rFonts w:asciiTheme="majorBidi" w:hAnsiTheme="majorBidi" w:cstheme="majorBidi"/>
          <w:sz w:val="24"/>
          <w:szCs w:val="24"/>
        </w:rPr>
      </w:pPr>
      <w:r w:rsidRPr="009A15D6">
        <w:rPr>
          <w:rFonts w:asciiTheme="majorBidi" w:hAnsiTheme="majorBidi" w:cstheme="majorBidi"/>
          <w:sz w:val="24"/>
          <w:szCs w:val="24"/>
        </w:rPr>
        <w:t xml:space="preserve">No </w:t>
      </w:r>
      <w:r w:rsidR="00093759">
        <w:rPr>
          <w:rFonts w:asciiTheme="majorBidi" w:hAnsiTheme="majorBidi" w:cstheme="majorBidi"/>
          <w:sz w:val="24"/>
          <w:szCs w:val="24"/>
        </w:rPr>
        <w:t xml:space="preserve">external </w:t>
      </w:r>
      <w:r w:rsidRPr="009A15D6">
        <w:rPr>
          <w:rFonts w:asciiTheme="majorBidi" w:hAnsiTheme="majorBidi" w:cstheme="majorBidi"/>
          <w:sz w:val="24"/>
          <w:szCs w:val="24"/>
        </w:rPr>
        <w:t>sources were used</w:t>
      </w:r>
      <w:r w:rsidR="00093759">
        <w:rPr>
          <w:rFonts w:asciiTheme="majorBidi" w:hAnsiTheme="majorBidi" w:cstheme="majorBidi"/>
          <w:sz w:val="24"/>
          <w:szCs w:val="24"/>
        </w:rPr>
        <w:t>,</w:t>
      </w:r>
      <w:r w:rsidRPr="009A15D6">
        <w:rPr>
          <w:rFonts w:asciiTheme="majorBidi" w:hAnsiTheme="majorBidi" w:cstheme="majorBidi"/>
          <w:sz w:val="24"/>
          <w:szCs w:val="24"/>
        </w:rPr>
        <w:t xml:space="preserve"> </w:t>
      </w:r>
      <w:r w:rsidR="00093759">
        <w:rPr>
          <w:rFonts w:asciiTheme="majorBidi" w:hAnsiTheme="majorBidi" w:cstheme="majorBidi"/>
          <w:sz w:val="24"/>
          <w:szCs w:val="24"/>
        </w:rPr>
        <w:t>except for</w:t>
      </w:r>
      <w:r w:rsidRPr="009A15D6">
        <w:rPr>
          <w:rFonts w:asciiTheme="majorBidi" w:hAnsiTheme="majorBidi" w:cstheme="majorBidi"/>
          <w:sz w:val="24"/>
          <w:szCs w:val="24"/>
        </w:rPr>
        <w:t xml:space="preserve"> </w:t>
      </w:r>
      <w:r w:rsidR="00093759">
        <w:rPr>
          <w:rFonts w:asciiTheme="majorBidi" w:hAnsiTheme="majorBidi" w:cstheme="majorBidi"/>
          <w:sz w:val="24"/>
          <w:szCs w:val="24"/>
        </w:rPr>
        <w:t xml:space="preserve">the </w:t>
      </w:r>
      <w:r w:rsidRPr="009A15D6">
        <w:rPr>
          <w:rFonts w:asciiTheme="majorBidi" w:hAnsiTheme="majorBidi" w:cstheme="majorBidi"/>
          <w:sz w:val="24"/>
          <w:szCs w:val="24"/>
        </w:rPr>
        <w:t>WGU official course materials.</w:t>
      </w:r>
    </w:p>
    <w:p w14:paraId="1D66AFA1" w14:textId="77777777" w:rsidR="00055E3A" w:rsidRPr="009A15D6" w:rsidRDefault="00055E3A">
      <w:pPr>
        <w:rPr>
          <w:rFonts w:asciiTheme="majorBidi" w:hAnsiTheme="majorBidi" w:cstheme="majorBidi"/>
        </w:rPr>
      </w:pPr>
    </w:p>
    <w:sectPr w:rsidR="00055E3A" w:rsidRPr="009A1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D6"/>
    <w:rsid w:val="00055E3A"/>
    <w:rsid w:val="00093759"/>
    <w:rsid w:val="00117443"/>
    <w:rsid w:val="00161643"/>
    <w:rsid w:val="005E22F0"/>
    <w:rsid w:val="006802BE"/>
    <w:rsid w:val="008B0812"/>
    <w:rsid w:val="009A15D6"/>
    <w:rsid w:val="009C4A82"/>
    <w:rsid w:val="00FC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6611B"/>
  <w15:chartTrackingRefBased/>
  <w15:docId w15:val="{65111BF7-5B73-F645-B2DB-D00ACBA5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15D6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Mahamud, Raghe M</dc:creator>
  <cp:keywords/>
  <dc:description/>
  <cp:lastModifiedBy>Mahamud, Raghe M</cp:lastModifiedBy>
  <cp:revision>1</cp:revision>
  <dcterms:created xsi:type="dcterms:W3CDTF">2025-10-29T21:18:00Z</dcterms:created>
  <dcterms:modified xsi:type="dcterms:W3CDTF">2025-10-29T21:35:00Z</dcterms:modified>
</cp:coreProperties>
</file>