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AD75" w14:textId="77777777" w:rsidR="00D90154" w:rsidRPr="00D90154" w:rsidRDefault="00D90154" w:rsidP="00D90154">
      <w:r w:rsidRPr="00D90154">
        <w:rPr>
          <w:b/>
          <w:bCs/>
        </w:rPr>
        <w:t>Customer Journey Map – Product Placement Analysis Project</w:t>
      </w:r>
    </w:p>
    <w:p w14:paraId="5473332D" w14:textId="77777777" w:rsidR="00D90154" w:rsidRPr="00D90154" w:rsidRDefault="00D90154" w:rsidP="00D90154">
      <w:pPr>
        <w:rPr>
          <w:b/>
          <w:bCs/>
        </w:rPr>
      </w:pPr>
      <w:r w:rsidRPr="00D90154">
        <w:rPr>
          <w:b/>
          <w:bCs/>
        </w:rPr>
        <w:t>Persona:</w:t>
      </w:r>
    </w:p>
    <w:p w14:paraId="627F1EBC" w14:textId="77777777" w:rsidR="00D90154" w:rsidRPr="00D90154" w:rsidRDefault="00D90154" w:rsidP="00D90154">
      <w:r w:rsidRPr="00D90154">
        <w:t>Retail Store Manager / Marketing Analyst</w:t>
      </w:r>
    </w:p>
    <w:p w14:paraId="41CB06E3" w14:textId="77777777" w:rsidR="00D90154" w:rsidRPr="00D90154" w:rsidRDefault="00D90154" w:rsidP="00D90154">
      <w:r w:rsidRPr="00D90154">
        <w:pict w14:anchorId="73CA964F">
          <v:rect id="_x0000_i1061" style="width:0;height:1.5pt" o:hralign="center" o:hrstd="t" o:hr="t" fillcolor="#a0a0a0" stroked="f"/>
        </w:pict>
      </w:r>
    </w:p>
    <w:p w14:paraId="24D3FE38" w14:textId="77777777" w:rsidR="00D90154" w:rsidRPr="00D90154" w:rsidRDefault="00D90154" w:rsidP="00D90154">
      <w:pPr>
        <w:rPr>
          <w:b/>
          <w:bCs/>
        </w:rPr>
      </w:pPr>
      <w:r w:rsidRPr="00D90154">
        <w:rPr>
          <w:b/>
          <w:bCs/>
        </w:rPr>
        <w:t>Stage 1: Data Collection</w:t>
      </w:r>
    </w:p>
    <w:p w14:paraId="73CC7651" w14:textId="77777777" w:rsidR="00D90154" w:rsidRPr="00D90154" w:rsidRDefault="00D90154" w:rsidP="00D90154">
      <w:r w:rsidRPr="00D90154">
        <w:rPr>
          <w:b/>
          <w:bCs/>
        </w:rPr>
        <w:t>Customer Action:</w:t>
      </w:r>
      <w:r w:rsidRPr="00D90154">
        <w:t xml:space="preserve"> Collects sales, placement, promotions, and demographic data.</w:t>
      </w:r>
      <w:r w:rsidRPr="00D90154">
        <w:br/>
      </w:r>
      <w:r w:rsidRPr="00D90154">
        <w:rPr>
          <w:b/>
          <w:bCs/>
        </w:rPr>
        <w:t>Thoughts:</w:t>
      </w:r>
      <w:r w:rsidRPr="00D90154">
        <w:t xml:space="preserve"> "We need accurate data to identify best product placement."</w:t>
      </w:r>
      <w:r w:rsidRPr="00D90154">
        <w:br/>
      </w:r>
      <w:r w:rsidRPr="00D90154">
        <w:rPr>
          <w:b/>
          <w:bCs/>
        </w:rPr>
        <w:t>Pain Point:</w:t>
      </w:r>
      <w:r w:rsidRPr="00D90154">
        <w:t xml:space="preserve"> Data is large and difficult to interpret manually.</w:t>
      </w:r>
      <w:r w:rsidRPr="00D90154">
        <w:br/>
      </w:r>
      <w:r w:rsidRPr="00D90154">
        <w:rPr>
          <w:b/>
          <w:bCs/>
        </w:rPr>
        <w:t>Opportunity:</w:t>
      </w:r>
      <w:r w:rsidRPr="00D90154">
        <w:t xml:space="preserve"> Use Tableau for faster data analysis.</w:t>
      </w:r>
    </w:p>
    <w:p w14:paraId="05E408AD" w14:textId="77777777" w:rsidR="00D90154" w:rsidRPr="00D90154" w:rsidRDefault="00D90154" w:rsidP="00D90154">
      <w:r w:rsidRPr="00D90154">
        <w:pict w14:anchorId="3DF54BE9">
          <v:rect id="_x0000_i1062" style="width:0;height:1.5pt" o:hralign="center" o:hrstd="t" o:hr="t" fillcolor="#a0a0a0" stroked="f"/>
        </w:pict>
      </w:r>
    </w:p>
    <w:p w14:paraId="182D8315" w14:textId="77777777" w:rsidR="00D90154" w:rsidRPr="00D90154" w:rsidRDefault="00D90154" w:rsidP="00D90154">
      <w:pPr>
        <w:rPr>
          <w:b/>
          <w:bCs/>
        </w:rPr>
      </w:pPr>
      <w:r w:rsidRPr="00D90154">
        <w:rPr>
          <w:b/>
          <w:bCs/>
        </w:rPr>
        <w:t>Stage 2: Data Preparation</w:t>
      </w:r>
    </w:p>
    <w:p w14:paraId="250A72E1" w14:textId="77777777" w:rsidR="00D90154" w:rsidRPr="00D90154" w:rsidRDefault="00D90154" w:rsidP="00D90154">
      <w:r w:rsidRPr="00D90154">
        <w:rPr>
          <w:b/>
          <w:bCs/>
        </w:rPr>
        <w:t>Customer Action:</w:t>
      </w:r>
      <w:r w:rsidRPr="00D90154">
        <w:t xml:space="preserve"> Cleans data and checks missing values.</w:t>
      </w:r>
      <w:r w:rsidRPr="00D90154">
        <w:br/>
      </w:r>
      <w:r w:rsidRPr="00D90154">
        <w:rPr>
          <w:b/>
          <w:bCs/>
        </w:rPr>
        <w:t>Thoughts:</w:t>
      </w:r>
      <w:r w:rsidRPr="00D90154">
        <w:t xml:space="preserve"> "Dataset should be structured properly for visualization."</w:t>
      </w:r>
      <w:r w:rsidRPr="00D90154">
        <w:br/>
      </w:r>
      <w:r w:rsidRPr="00D90154">
        <w:rPr>
          <w:b/>
          <w:bCs/>
        </w:rPr>
        <w:t>Pain Point:</w:t>
      </w:r>
      <w:r w:rsidRPr="00D90154">
        <w:t xml:space="preserve"> Data type mismatch and errors.</w:t>
      </w:r>
      <w:r w:rsidRPr="00D90154">
        <w:br/>
      </w:r>
      <w:r w:rsidRPr="00D90154">
        <w:rPr>
          <w:b/>
          <w:bCs/>
        </w:rPr>
        <w:t>Opportunity:</w:t>
      </w:r>
      <w:r w:rsidRPr="00D90154">
        <w:t xml:space="preserve"> Use Tableau data preparation tools.</w:t>
      </w:r>
    </w:p>
    <w:p w14:paraId="1CE5E8B3" w14:textId="77777777" w:rsidR="00D90154" w:rsidRPr="00D90154" w:rsidRDefault="00D90154" w:rsidP="00D90154">
      <w:r w:rsidRPr="00D90154">
        <w:pict w14:anchorId="066E0330">
          <v:rect id="_x0000_i1063" style="width:0;height:1.5pt" o:hralign="center" o:hrstd="t" o:hr="t" fillcolor="#a0a0a0" stroked="f"/>
        </w:pict>
      </w:r>
    </w:p>
    <w:p w14:paraId="3B1CCF07" w14:textId="77777777" w:rsidR="00D90154" w:rsidRPr="00D90154" w:rsidRDefault="00D90154" w:rsidP="00D90154">
      <w:pPr>
        <w:rPr>
          <w:b/>
          <w:bCs/>
        </w:rPr>
      </w:pPr>
      <w:r w:rsidRPr="00D90154">
        <w:rPr>
          <w:b/>
          <w:bCs/>
        </w:rPr>
        <w:t>Stage 3: Data Visualization</w:t>
      </w:r>
    </w:p>
    <w:p w14:paraId="5B3F1BA1" w14:textId="77777777" w:rsidR="00D90154" w:rsidRPr="00D90154" w:rsidRDefault="00D90154" w:rsidP="00D90154">
      <w:r w:rsidRPr="00D90154">
        <w:rPr>
          <w:b/>
          <w:bCs/>
        </w:rPr>
        <w:t>Customer Action:</w:t>
      </w:r>
      <w:r w:rsidRPr="00D90154">
        <w:t xml:space="preserve"> Creates charts (bar, pie, bubble, donut, stacked bar).</w:t>
      </w:r>
      <w:r w:rsidRPr="00D90154">
        <w:br/>
      </w:r>
      <w:r w:rsidRPr="00D90154">
        <w:rPr>
          <w:b/>
          <w:bCs/>
        </w:rPr>
        <w:t>Thoughts:</w:t>
      </w:r>
      <w:r w:rsidRPr="00D90154">
        <w:t xml:space="preserve"> "Which placement strategy gives maximum sales?"</w:t>
      </w:r>
      <w:r w:rsidRPr="00D90154">
        <w:br/>
      </w:r>
      <w:r w:rsidRPr="00D90154">
        <w:rPr>
          <w:b/>
          <w:bCs/>
        </w:rPr>
        <w:t>Pain Point:</w:t>
      </w:r>
      <w:r w:rsidRPr="00D90154">
        <w:t xml:space="preserve"> Confusing patterns without visualization.</w:t>
      </w:r>
      <w:r w:rsidRPr="00D90154">
        <w:br/>
      </w:r>
      <w:r w:rsidRPr="00D90154">
        <w:rPr>
          <w:b/>
          <w:bCs/>
        </w:rPr>
        <w:t>Opportunity:</w:t>
      </w:r>
      <w:r w:rsidRPr="00D90154">
        <w:t xml:space="preserve"> Interactive graphs help decision-making.</w:t>
      </w:r>
    </w:p>
    <w:p w14:paraId="1F13D265" w14:textId="77777777" w:rsidR="00D90154" w:rsidRPr="00D90154" w:rsidRDefault="00D90154" w:rsidP="00D90154">
      <w:r w:rsidRPr="00D90154">
        <w:pict w14:anchorId="457CFE3C">
          <v:rect id="_x0000_i1064" style="width:0;height:1.5pt" o:hralign="center" o:hrstd="t" o:hr="t" fillcolor="#a0a0a0" stroked="f"/>
        </w:pict>
      </w:r>
    </w:p>
    <w:p w14:paraId="567B3D8A" w14:textId="77777777" w:rsidR="00D90154" w:rsidRPr="00D90154" w:rsidRDefault="00D90154" w:rsidP="00D90154">
      <w:pPr>
        <w:rPr>
          <w:b/>
          <w:bCs/>
        </w:rPr>
      </w:pPr>
      <w:r w:rsidRPr="00D90154">
        <w:rPr>
          <w:b/>
          <w:bCs/>
        </w:rPr>
        <w:t>Stage 4: Dashboard and Story Creation</w:t>
      </w:r>
    </w:p>
    <w:p w14:paraId="50F4B099" w14:textId="77777777" w:rsidR="00D90154" w:rsidRPr="00D90154" w:rsidRDefault="00D90154" w:rsidP="00D90154">
      <w:r w:rsidRPr="00D90154">
        <w:rPr>
          <w:b/>
          <w:bCs/>
        </w:rPr>
        <w:t>Customer Action:</w:t>
      </w:r>
      <w:r w:rsidRPr="00D90154">
        <w:t xml:space="preserve"> Combines visualizations into a dashboard and story.</w:t>
      </w:r>
      <w:r w:rsidRPr="00D90154">
        <w:br/>
      </w:r>
      <w:r w:rsidRPr="00D90154">
        <w:rPr>
          <w:b/>
          <w:bCs/>
        </w:rPr>
        <w:t>Thoughts:</w:t>
      </w:r>
      <w:r w:rsidRPr="00D90154">
        <w:t xml:space="preserve"> "This dashboard should be easy to understand."</w:t>
      </w:r>
      <w:r w:rsidRPr="00D90154">
        <w:br/>
      </w:r>
      <w:r w:rsidRPr="00D90154">
        <w:rPr>
          <w:b/>
          <w:bCs/>
        </w:rPr>
        <w:t>Pain Point:</w:t>
      </w:r>
      <w:r w:rsidRPr="00D90154">
        <w:t xml:space="preserve"> Hard to represent all insights in one page.</w:t>
      </w:r>
      <w:r w:rsidRPr="00D90154">
        <w:br/>
      </w:r>
      <w:r w:rsidRPr="00D90154">
        <w:rPr>
          <w:b/>
          <w:bCs/>
        </w:rPr>
        <w:t>Opportunity:</w:t>
      </w:r>
      <w:r w:rsidRPr="00D90154">
        <w:t xml:space="preserve"> Tableau dashboard and story features help.</w:t>
      </w:r>
    </w:p>
    <w:p w14:paraId="5627B2C6" w14:textId="77777777" w:rsidR="00D90154" w:rsidRPr="00D90154" w:rsidRDefault="00D90154" w:rsidP="00D90154">
      <w:r w:rsidRPr="00D90154">
        <w:pict w14:anchorId="67322DAB">
          <v:rect id="_x0000_i1065" style="width:0;height:1.5pt" o:hralign="center" o:hrstd="t" o:hr="t" fillcolor="#a0a0a0" stroked="f"/>
        </w:pict>
      </w:r>
    </w:p>
    <w:p w14:paraId="4C0243ED" w14:textId="77777777" w:rsidR="00D90154" w:rsidRPr="00D90154" w:rsidRDefault="00D90154" w:rsidP="00D90154">
      <w:pPr>
        <w:rPr>
          <w:b/>
          <w:bCs/>
        </w:rPr>
      </w:pPr>
      <w:r w:rsidRPr="00D90154">
        <w:rPr>
          <w:b/>
          <w:bCs/>
        </w:rPr>
        <w:t>Stage 5: Insights and Decision Making</w:t>
      </w:r>
    </w:p>
    <w:p w14:paraId="0DF4A774" w14:textId="77777777" w:rsidR="00D90154" w:rsidRPr="00D90154" w:rsidRDefault="00D90154" w:rsidP="00D90154">
      <w:r w:rsidRPr="00D90154">
        <w:rPr>
          <w:b/>
          <w:bCs/>
        </w:rPr>
        <w:t>Customer Action:</w:t>
      </w:r>
      <w:r w:rsidRPr="00D90154">
        <w:t xml:space="preserve"> Uses dashboard insights to optimize store placement.</w:t>
      </w:r>
      <w:r w:rsidRPr="00D90154">
        <w:br/>
      </w:r>
      <w:r w:rsidRPr="00D90154">
        <w:rPr>
          <w:b/>
          <w:bCs/>
        </w:rPr>
        <w:t>Thoughts:</w:t>
      </w:r>
      <w:r w:rsidRPr="00D90154">
        <w:t xml:space="preserve"> "We should place high-performing products at the front."</w:t>
      </w:r>
      <w:r w:rsidRPr="00D90154">
        <w:br/>
      </w:r>
      <w:r w:rsidRPr="00D90154">
        <w:rPr>
          <w:b/>
          <w:bCs/>
        </w:rPr>
        <w:t>Pain Point:</w:t>
      </w:r>
      <w:r w:rsidRPr="00D90154">
        <w:t xml:space="preserve"> Wrong placement reduces sales.</w:t>
      </w:r>
      <w:r w:rsidRPr="00D90154">
        <w:br/>
      </w:r>
      <w:r w:rsidRPr="00D90154">
        <w:rPr>
          <w:b/>
          <w:bCs/>
        </w:rPr>
        <w:t>Opportunity:</w:t>
      </w:r>
      <w:r w:rsidRPr="00D90154">
        <w:t xml:space="preserve"> Data-driven placement increases revenue.</w:t>
      </w:r>
    </w:p>
    <w:p w14:paraId="7DC8C422" w14:textId="77777777" w:rsidR="00D90154" w:rsidRPr="00D90154" w:rsidRDefault="00D90154" w:rsidP="00D90154">
      <w:r w:rsidRPr="00D90154">
        <w:pict w14:anchorId="0B0EEC37">
          <v:rect id="_x0000_i1066" style="width:0;height:1.5pt" o:hralign="center" o:hrstd="t" o:hr="t" fillcolor="#a0a0a0" stroked="f"/>
        </w:pict>
      </w:r>
    </w:p>
    <w:p w14:paraId="1A1958FF" w14:textId="77777777" w:rsidR="00D90154" w:rsidRPr="00D90154" w:rsidRDefault="00D90154" w:rsidP="00D90154">
      <w:pPr>
        <w:rPr>
          <w:b/>
          <w:bCs/>
        </w:rPr>
      </w:pPr>
      <w:r w:rsidRPr="00D90154">
        <w:rPr>
          <w:b/>
          <w:bCs/>
        </w:rPr>
        <w:t>Stage 6: Implementation and Monitoring</w:t>
      </w:r>
    </w:p>
    <w:p w14:paraId="5977DFDD" w14:textId="77777777" w:rsidR="00D90154" w:rsidRPr="00D90154" w:rsidRDefault="00D90154" w:rsidP="00D90154">
      <w:r w:rsidRPr="00D90154">
        <w:rPr>
          <w:b/>
          <w:bCs/>
        </w:rPr>
        <w:t>Customer Action:</w:t>
      </w:r>
      <w:r w:rsidRPr="00D90154">
        <w:t xml:space="preserve"> Applies new product placement strategy and monitors results.</w:t>
      </w:r>
      <w:r w:rsidRPr="00D90154">
        <w:br/>
      </w:r>
      <w:r w:rsidRPr="00D90154">
        <w:rPr>
          <w:b/>
          <w:bCs/>
        </w:rPr>
        <w:t>Thoughts:</w:t>
      </w:r>
      <w:r w:rsidRPr="00D90154">
        <w:t xml:space="preserve"> "Sales should increase with better placement."</w:t>
      </w:r>
      <w:r w:rsidRPr="00D90154">
        <w:br/>
      </w:r>
      <w:r w:rsidRPr="00D90154">
        <w:rPr>
          <w:b/>
          <w:bCs/>
        </w:rPr>
        <w:lastRenderedPageBreak/>
        <w:t>Pain Point:</w:t>
      </w:r>
      <w:r w:rsidRPr="00D90154">
        <w:t xml:space="preserve"> Need continuous monitoring.</w:t>
      </w:r>
      <w:r w:rsidRPr="00D90154">
        <w:br/>
      </w:r>
      <w:r w:rsidRPr="00D90154">
        <w:rPr>
          <w:b/>
          <w:bCs/>
        </w:rPr>
        <w:t>Opportunity:</w:t>
      </w:r>
      <w:r w:rsidRPr="00D90154">
        <w:t xml:space="preserve"> Dashboard provides real-time tracking.</w:t>
      </w:r>
    </w:p>
    <w:p w14:paraId="40EA2E2B" w14:textId="77777777" w:rsidR="00DE2403" w:rsidRDefault="00DE2403"/>
    <w:sectPr w:rsidR="00DE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26"/>
    <w:rsid w:val="007921C0"/>
    <w:rsid w:val="00861482"/>
    <w:rsid w:val="00D90154"/>
    <w:rsid w:val="00DE2403"/>
    <w:rsid w:val="00E804F6"/>
    <w:rsid w:val="00F9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87EC8B-1C89-474E-88A3-3057BF4B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Arja</dc:creator>
  <cp:keywords/>
  <dc:description/>
  <cp:lastModifiedBy>Raghuveer Arja</cp:lastModifiedBy>
  <cp:revision>2</cp:revision>
  <dcterms:created xsi:type="dcterms:W3CDTF">2026-02-18T12:05:00Z</dcterms:created>
  <dcterms:modified xsi:type="dcterms:W3CDTF">2026-02-18T12:05:00Z</dcterms:modified>
</cp:coreProperties>
</file>