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06A99" w14:textId="77777777" w:rsidR="00FB41FE" w:rsidRPr="005A495F" w:rsidRDefault="00FB41FE" w:rsidP="00FB41FE">
      <w:pPr>
        <w:jc w:val="center"/>
        <w:rPr>
          <w:rFonts w:ascii="Times New Roman" w:hAnsi="Times New Roman" w:cs="Times New Roman"/>
          <w:b/>
          <w:bCs/>
          <w:sz w:val="36"/>
          <w:szCs w:val="36"/>
        </w:rPr>
      </w:pPr>
      <w:r w:rsidRPr="00FB41FE">
        <w:rPr>
          <w:rFonts w:ascii="Times New Roman" w:hAnsi="Times New Roman" w:cs="Times New Roman"/>
          <w:b/>
          <w:bCs/>
          <w:sz w:val="36"/>
          <w:szCs w:val="36"/>
        </w:rPr>
        <w:t>Predictive Modeling and Risk Scoring for Bank Customer Churn</w:t>
      </w:r>
    </w:p>
    <w:p w14:paraId="1EF3BA75" w14:textId="77777777" w:rsidR="00FB41FE" w:rsidRPr="005A495F" w:rsidRDefault="00FB41FE" w:rsidP="00FB41FE">
      <w:pPr>
        <w:jc w:val="center"/>
        <w:rPr>
          <w:rFonts w:ascii="Times New Roman" w:hAnsi="Times New Roman" w:cs="Times New Roman"/>
          <w:b/>
          <w:bCs/>
          <w:sz w:val="32"/>
          <w:szCs w:val="32"/>
        </w:rPr>
      </w:pP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FB41FE">
        <w:rPr>
          <w:rFonts w:ascii="Times New Roman" w:hAnsi="Times New Roman" w:cs="Times New Roman"/>
          <w:b/>
          <w:bCs/>
        </w:rPr>
        <w:t>Prepared By</w:t>
      </w:r>
    </w:p>
    <w:p w14:paraId="6771DF1F" w14:textId="3F034464" w:rsidR="00FB41FE" w:rsidRPr="00FB41FE" w:rsidRDefault="00FB41FE" w:rsidP="00FB41FE">
      <w:pPr>
        <w:jc w:val="center"/>
        <w:rPr>
          <w:rFonts w:ascii="Times New Roman" w:hAnsi="Times New Roman" w:cs="Times New Roman"/>
          <w:b/>
          <w:bCs/>
          <w:sz w:val="32"/>
          <w:szCs w:val="32"/>
        </w:rPr>
      </w:pP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5A495F">
        <w:rPr>
          <w:rFonts w:ascii="Times New Roman" w:hAnsi="Times New Roman" w:cs="Times New Roman"/>
          <w:b/>
          <w:bCs/>
          <w:sz w:val="32"/>
          <w:szCs w:val="32"/>
        </w:rPr>
        <w:tab/>
      </w:r>
      <w:r w:rsidRPr="00FB41FE">
        <w:rPr>
          <w:rFonts w:ascii="Times New Roman" w:hAnsi="Times New Roman" w:cs="Times New Roman"/>
          <w:b/>
          <w:bCs/>
        </w:rPr>
        <w:t>Neelam Raghu Babu</w:t>
      </w:r>
    </w:p>
    <w:p w14:paraId="16898C12" w14:textId="77777777" w:rsidR="00FB41FE" w:rsidRPr="00FB41FE" w:rsidRDefault="00FB41FE" w:rsidP="00FB41FE">
      <w:pPr>
        <w:rPr>
          <w:rFonts w:ascii="Times New Roman" w:hAnsi="Times New Roman" w:cs="Times New Roman"/>
        </w:rPr>
      </w:pPr>
      <w:r w:rsidRPr="00FB41FE">
        <w:rPr>
          <w:rFonts w:ascii="Times New Roman" w:hAnsi="Times New Roman" w:cs="Times New Roman"/>
        </w:rPr>
        <w:pict w14:anchorId="57D2A777">
          <v:rect id="_x0000_i1109" style="width:0;height:1.5pt" o:hralign="center" o:hrstd="t" o:hr="t" fillcolor="#a0a0a0" stroked="f"/>
        </w:pict>
      </w:r>
    </w:p>
    <w:p w14:paraId="6AD3E8BE" w14:textId="77777777" w:rsidR="00FB41FE" w:rsidRPr="00FB41FE" w:rsidRDefault="00FB41FE" w:rsidP="005A495F">
      <w:pPr>
        <w:jc w:val="center"/>
        <w:rPr>
          <w:rFonts w:ascii="Times New Roman" w:hAnsi="Times New Roman" w:cs="Times New Roman"/>
          <w:b/>
          <w:bCs/>
          <w:sz w:val="32"/>
          <w:szCs w:val="32"/>
        </w:rPr>
      </w:pPr>
      <w:r w:rsidRPr="00FB41FE">
        <w:rPr>
          <w:rFonts w:ascii="Times New Roman" w:hAnsi="Times New Roman" w:cs="Times New Roman"/>
          <w:b/>
          <w:bCs/>
          <w:sz w:val="32"/>
          <w:szCs w:val="32"/>
        </w:rPr>
        <w:t>Introduction</w:t>
      </w:r>
    </w:p>
    <w:p w14:paraId="5E94C113"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Customer churn represents one of the most critical business challenges faced by modern retail banks. The loss of customers not only impacts revenue generation but also affects customer lifetime value, brand trust, cross-selling opportunities, and long-term market competitiveness.</w:t>
      </w:r>
    </w:p>
    <w:p w14:paraId="0BBFE014"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Traditional churn analysis methods mainly focus on identifying historical reasons for customer attrition. However, in today’s highly competitive banking environment, organizations require predictive systems capable of identifying potential churners before they leave.</w:t>
      </w:r>
    </w:p>
    <w:p w14:paraId="5B042180"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This project develops an AI-powered predictive analytics system that forecasts customer churn probabilities using machine learning algorithms and explainable AI techniques. The solution provides quantitative risk scores and business-oriented insights that support proactive customer retention strategies.</w:t>
      </w:r>
    </w:p>
    <w:p w14:paraId="48861B38" w14:textId="4D0F8D68" w:rsidR="00FB41FE" w:rsidRPr="005A495F" w:rsidRDefault="00FB41FE" w:rsidP="005A495F">
      <w:pPr>
        <w:spacing w:line="360" w:lineRule="auto"/>
        <w:rPr>
          <w:rFonts w:ascii="Times New Roman" w:hAnsi="Times New Roman" w:cs="Times New Roman"/>
        </w:rPr>
      </w:pPr>
      <w:r w:rsidRPr="00FB41FE">
        <w:rPr>
          <w:rFonts w:ascii="Times New Roman" w:hAnsi="Times New Roman" w:cs="Times New Roman"/>
        </w:rPr>
        <w:t>The project also includes an interactive Streamlit dashboard capable of generating real-time churn predictions and risk analysis.</w:t>
      </w:r>
      <w:r w:rsidRPr="005A495F">
        <w:rPr>
          <w:rFonts w:ascii="Times New Roman" w:hAnsi="Times New Roman" w:cs="Times New Roman"/>
        </w:rPr>
        <w:br/>
      </w:r>
    </w:p>
    <w:p w14:paraId="290CDEF7" w14:textId="77777777" w:rsidR="00FB41FE" w:rsidRPr="005A495F" w:rsidRDefault="00FB41FE" w:rsidP="00FB41FE">
      <w:pPr>
        <w:rPr>
          <w:rFonts w:ascii="Times New Roman" w:hAnsi="Times New Roman" w:cs="Times New Roman"/>
        </w:rPr>
      </w:pPr>
    </w:p>
    <w:p w14:paraId="3B9EF3CC" w14:textId="77777777" w:rsidR="00FB41FE" w:rsidRPr="005A495F" w:rsidRDefault="00FB41FE" w:rsidP="00FB41FE">
      <w:pPr>
        <w:rPr>
          <w:rFonts w:ascii="Times New Roman" w:hAnsi="Times New Roman" w:cs="Times New Roman"/>
        </w:rPr>
      </w:pPr>
    </w:p>
    <w:p w14:paraId="6320D988" w14:textId="77777777" w:rsidR="00FB41FE" w:rsidRPr="005A495F" w:rsidRDefault="00FB41FE" w:rsidP="00FB41FE">
      <w:pPr>
        <w:rPr>
          <w:rFonts w:ascii="Times New Roman" w:hAnsi="Times New Roman" w:cs="Times New Roman"/>
        </w:rPr>
      </w:pPr>
    </w:p>
    <w:p w14:paraId="64CCA5CF" w14:textId="77777777" w:rsidR="00FB41FE" w:rsidRPr="005A495F" w:rsidRDefault="00FB41FE" w:rsidP="00FB41FE">
      <w:pPr>
        <w:rPr>
          <w:rFonts w:ascii="Times New Roman" w:hAnsi="Times New Roman" w:cs="Times New Roman"/>
        </w:rPr>
      </w:pPr>
    </w:p>
    <w:p w14:paraId="574E2AFD" w14:textId="77777777" w:rsidR="00FB41FE" w:rsidRPr="005A495F" w:rsidRDefault="00FB41FE" w:rsidP="00FB41FE">
      <w:pPr>
        <w:rPr>
          <w:rFonts w:ascii="Times New Roman" w:hAnsi="Times New Roman" w:cs="Times New Roman"/>
        </w:rPr>
      </w:pPr>
    </w:p>
    <w:p w14:paraId="1C2FB0F6" w14:textId="77777777" w:rsidR="00FB41FE" w:rsidRPr="005A495F" w:rsidRDefault="00FB41FE" w:rsidP="00FB41FE">
      <w:pPr>
        <w:rPr>
          <w:rFonts w:ascii="Times New Roman" w:hAnsi="Times New Roman" w:cs="Times New Roman"/>
        </w:rPr>
      </w:pPr>
    </w:p>
    <w:p w14:paraId="7E62AAF7" w14:textId="77777777" w:rsidR="00FB41FE" w:rsidRPr="005A495F" w:rsidRDefault="00FB41FE" w:rsidP="00FB41FE">
      <w:pPr>
        <w:rPr>
          <w:rFonts w:ascii="Times New Roman" w:hAnsi="Times New Roman" w:cs="Times New Roman"/>
        </w:rPr>
      </w:pPr>
    </w:p>
    <w:p w14:paraId="5006C7BF" w14:textId="77777777" w:rsidR="00FB41FE" w:rsidRPr="005A495F" w:rsidRDefault="00FB41FE" w:rsidP="00FB41FE">
      <w:pPr>
        <w:rPr>
          <w:rFonts w:ascii="Times New Roman" w:hAnsi="Times New Roman" w:cs="Times New Roman"/>
        </w:rPr>
      </w:pPr>
    </w:p>
    <w:p w14:paraId="724C644E" w14:textId="77777777" w:rsidR="005A495F" w:rsidRDefault="005A495F" w:rsidP="00FB41FE">
      <w:pPr>
        <w:rPr>
          <w:rFonts w:ascii="Times New Roman" w:hAnsi="Times New Roman" w:cs="Times New Roman"/>
        </w:rPr>
      </w:pPr>
    </w:p>
    <w:p w14:paraId="24CEB54F" w14:textId="1CFA8F8D" w:rsidR="0093630F" w:rsidRDefault="0093630F" w:rsidP="0093630F">
      <w:pPr>
        <w:jc w:val="center"/>
        <w:rPr>
          <w:rFonts w:ascii="Times New Roman" w:hAnsi="Times New Roman" w:cs="Times New Roman"/>
          <w:b/>
          <w:bCs/>
          <w:sz w:val="32"/>
          <w:szCs w:val="32"/>
        </w:rPr>
      </w:pPr>
      <w:r>
        <w:rPr>
          <w:rFonts w:ascii="Times New Roman" w:hAnsi="Times New Roman" w:cs="Times New Roman"/>
        </w:rPr>
        <w:br w:type="page"/>
      </w:r>
      <w:r w:rsidRPr="0093630F">
        <w:rPr>
          <w:rFonts w:ascii="Times New Roman" w:hAnsi="Times New Roman" w:cs="Times New Roman"/>
          <w:b/>
          <w:bCs/>
          <w:sz w:val="32"/>
          <w:szCs w:val="32"/>
        </w:rPr>
        <w:lastRenderedPageBreak/>
        <w:t>System Architecture</w:t>
      </w:r>
    </w:p>
    <w:p w14:paraId="0976C928" w14:textId="77777777" w:rsidR="0093630F" w:rsidRDefault="0093630F" w:rsidP="0093630F">
      <w:pPr>
        <w:jc w:val="center"/>
        <w:rPr>
          <w:rFonts w:ascii="Times New Roman" w:hAnsi="Times New Roman" w:cs="Times New Roman"/>
          <w:b/>
          <w:bCs/>
          <w:sz w:val="32"/>
          <w:szCs w:val="32"/>
        </w:rPr>
      </w:pPr>
    </w:p>
    <w:p w14:paraId="287D1075" w14:textId="07141963" w:rsidR="0093630F" w:rsidRPr="0093630F" w:rsidRDefault="0093630F" w:rsidP="0093630F">
      <w:pPr>
        <w:jc w:val="center"/>
        <w:rPr>
          <w:rFonts w:ascii="Times New Roman" w:hAnsi="Times New Roman" w:cs="Times New Roman"/>
        </w:rPr>
      </w:pPr>
      <w:r w:rsidRPr="0093630F">
        <w:rPr>
          <w:rFonts w:ascii="Times New Roman" w:hAnsi="Times New Roman" w:cs="Times New Roman"/>
        </w:rPr>
        <w:t>Dataset</w:t>
      </w:r>
    </w:p>
    <w:p w14:paraId="60ED3065" w14:textId="291EA2A3" w:rsidR="0093630F" w:rsidRPr="0093630F" w:rsidRDefault="0093630F" w:rsidP="0093630F">
      <w:pPr>
        <w:jc w:val="center"/>
        <w:rPr>
          <w:rFonts w:ascii="Times New Roman" w:hAnsi="Times New Roman" w:cs="Times New Roman"/>
        </w:rPr>
      </w:pPr>
      <w:r w:rsidRPr="0093630F">
        <w:rPr>
          <w:rFonts w:ascii="Times New Roman" w:hAnsi="Times New Roman" w:cs="Times New Roman"/>
        </w:rPr>
        <w:t>↓</w:t>
      </w:r>
    </w:p>
    <w:p w14:paraId="06666F02" w14:textId="77777777" w:rsidR="0093630F" w:rsidRPr="0093630F" w:rsidRDefault="0093630F" w:rsidP="0093630F">
      <w:pPr>
        <w:jc w:val="center"/>
        <w:rPr>
          <w:rFonts w:ascii="Times New Roman" w:hAnsi="Times New Roman" w:cs="Times New Roman"/>
        </w:rPr>
      </w:pPr>
      <w:r w:rsidRPr="0093630F">
        <w:rPr>
          <w:rFonts w:ascii="Times New Roman" w:hAnsi="Times New Roman" w:cs="Times New Roman"/>
        </w:rPr>
        <w:t>Preprocessing</w:t>
      </w:r>
    </w:p>
    <w:p w14:paraId="22BD4AD0" w14:textId="17521F7C" w:rsidR="0093630F" w:rsidRPr="0093630F" w:rsidRDefault="0093630F" w:rsidP="0093630F">
      <w:pPr>
        <w:jc w:val="center"/>
        <w:rPr>
          <w:rFonts w:ascii="Times New Roman" w:hAnsi="Times New Roman" w:cs="Times New Roman"/>
        </w:rPr>
      </w:pPr>
      <w:r w:rsidRPr="0093630F">
        <w:rPr>
          <w:rFonts w:ascii="Times New Roman" w:hAnsi="Times New Roman" w:cs="Times New Roman"/>
        </w:rPr>
        <w:t>↓</w:t>
      </w:r>
    </w:p>
    <w:p w14:paraId="52EBD20C" w14:textId="77777777" w:rsidR="0093630F" w:rsidRPr="0093630F" w:rsidRDefault="0093630F" w:rsidP="0093630F">
      <w:pPr>
        <w:jc w:val="center"/>
        <w:rPr>
          <w:rFonts w:ascii="Times New Roman" w:hAnsi="Times New Roman" w:cs="Times New Roman"/>
        </w:rPr>
      </w:pPr>
      <w:r w:rsidRPr="0093630F">
        <w:rPr>
          <w:rFonts w:ascii="Times New Roman" w:hAnsi="Times New Roman" w:cs="Times New Roman"/>
        </w:rPr>
        <w:t>Feature Engineering</w:t>
      </w:r>
    </w:p>
    <w:p w14:paraId="3BE5F0F3" w14:textId="448E8A79" w:rsidR="0093630F" w:rsidRPr="0093630F" w:rsidRDefault="0093630F" w:rsidP="0093630F">
      <w:pPr>
        <w:jc w:val="center"/>
        <w:rPr>
          <w:rFonts w:ascii="Times New Roman" w:hAnsi="Times New Roman" w:cs="Times New Roman"/>
        </w:rPr>
      </w:pPr>
      <w:r w:rsidRPr="0093630F">
        <w:rPr>
          <w:rFonts w:ascii="Times New Roman" w:hAnsi="Times New Roman" w:cs="Times New Roman"/>
        </w:rPr>
        <w:t>↓</w:t>
      </w:r>
    </w:p>
    <w:p w14:paraId="7F5964E7" w14:textId="77777777" w:rsidR="0093630F" w:rsidRPr="0093630F" w:rsidRDefault="0093630F" w:rsidP="0093630F">
      <w:pPr>
        <w:jc w:val="center"/>
        <w:rPr>
          <w:rFonts w:ascii="Times New Roman" w:hAnsi="Times New Roman" w:cs="Times New Roman"/>
        </w:rPr>
      </w:pPr>
      <w:r w:rsidRPr="0093630F">
        <w:rPr>
          <w:rFonts w:ascii="Times New Roman" w:hAnsi="Times New Roman" w:cs="Times New Roman"/>
        </w:rPr>
        <w:t>ML Models</w:t>
      </w:r>
    </w:p>
    <w:p w14:paraId="2380EED3" w14:textId="2B63272A" w:rsidR="0093630F" w:rsidRPr="0093630F" w:rsidRDefault="0093630F" w:rsidP="0093630F">
      <w:pPr>
        <w:jc w:val="center"/>
        <w:rPr>
          <w:rFonts w:ascii="Times New Roman" w:hAnsi="Times New Roman" w:cs="Times New Roman"/>
        </w:rPr>
      </w:pPr>
      <w:r w:rsidRPr="0093630F">
        <w:rPr>
          <w:rFonts w:ascii="Times New Roman" w:hAnsi="Times New Roman" w:cs="Times New Roman"/>
        </w:rPr>
        <w:t>↓</w:t>
      </w:r>
    </w:p>
    <w:p w14:paraId="2456E6B3" w14:textId="77777777" w:rsidR="0093630F" w:rsidRPr="0093630F" w:rsidRDefault="0093630F" w:rsidP="0093630F">
      <w:pPr>
        <w:jc w:val="center"/>
        <w:rPr>
          <w:rFonts w:ascii="Times New Roman" w:hAnsi="Times New Roman" w:cs="Times New Roman"/>
        </w:rPr>
      </w:pPr>
      <w:r w:rsidRPr="0093630F">
        <w:rPr>
          <w:rFonts w:ascii="Times New Roman" w:hAnsi="Times New Roman" w:cs="Times New Roman"/>
        </w:rPr>
        <w:t>Risk Scoring</w:t>
      </w:r>
    </w:p>
    <w:p w14:paraId="34DD36E5" w14:textId="15E23C9E" w:rsidR="0093630F" w:rsidRPr="0093630F" w:rsidRDefault="0093630F" w:rsidP="0093630F">
      <w:pPr>
        <w:jc w:val="center"/>
        <w:rPr>
          <w:rFonts w:ascii="Times New Roman" w:hAnsi="Times New Roman" w:cs="Times New Roman"/>
        </w:rPr>
      </w:pPr>
      <w:r w:rsidRPr="0093630F">
        <w:rPr>
          <w:rFonts w:ascii="Times New Roman" w:hAnsi="Times New Roman" w:cs="Times New Roman"/>
        </w:rPr>
        <w:t>↓</w:t>
      </w:r>
    </w:p>
    <w:p w14:paraId="258FCF2D" w14:textId="77777777" w:rsidR="0093630F" w:rsidRPr="0093630F" w:rsidRDefault="0093630F" w:rsidP="0093630F">
      <w:pPr>
        <w:jc w:val="center"/>
        <w:rPr>
          <w:rFonts w:ascii="Times New Roman" w:hAnsi="Times New Roman" w:cs="Times New Roman"/>
        </w:rPr>
      </w:pPr>
      <w:r w:rsidRPr="0093630F">
        <w:rPr>
          <w:rFonts w:ascii="Times New Roman" w:hAnsi="Times New Roman" w:cs="Times New Roman"/>
        </w:rPr>
        <w:t>SHAP Explainability</w:t>
      </w:r>
    </w:p>
    <w:p w14:paraId="190BBEFA" w14:textId="233C4261" w:rsidR="0093630F" w:rsidRPr="0093630F" w:rsidRDefault="0093630F" w:rsidP="0093630F">
      <w:pPr>
        <w:jc w:val="center"/>
        <w:rPr>
          <w:rFonts w:ascii="Times New Roman" w:hAnsi="Times New Roman" w:cs="Times New Roman"/>
        </w:rPr>
      </w:pPr>
      <w:r w:rsidRPr="0093630F">
        <w:rPr>
          <w:rFonts w:ascii="Times New Roman" w:hAnsi="Times New Roman" w:cs="Times New Roman"/>
        </w:rPr>
        <w:t>↓</w:t>
      </w:r>
    </w:p>
    <w:p w14:paraId="12693030" w14:textId="72AA3730" w:rsidR="0093630F" w:rsidRPr="0093630F" w:rsidRDefault="0093630F" w:rsidP="0093630F">
      <w:pPr>
        <w:jc w:val="center"/>
        <w:rPr>
          <w:rFonts w:ascii="Times New Roman" w:hAnsi="Times New Roman" w:cs="Times New Roman"/>
        </w:rPr>
      </w:pPr>
      <w:r w:rsidRPr="0093630F">
        <w:rPr>
          <w:rFonts w:ascii="Times New Roman" w:hAnsi="Times New Roman" w:cs="Times New Roman"/>
        </w:rPr>
        <w:t>Streamlit Dashboard</w:t>
      </w:r>
    </w:p>
    <w:p w14:paraId="7ABF6E62" w14:textId="77777777" w:rsidR="0093630F" w:rsidRPr="0093630F" w:rsidRDefault="0093630F" w:rsidP="0093630F">
      <w:pPr>
        <w:jc w:val="center"/>
        <w:rPr>
          <w:rFonts w:ascii="Times New Roman" w:hAnsi="Times New Roman" w:cs="Times New Roman"/>
          <w:b/>
          <w:bCs/>
          <w:sz w:val="32"/>
          <w:szCs w:val="32"/>
        </w:rPr>
      </w:pPr>
    </w:p>
    <w:p w14:paraId="29F88EE0" w14:textId="77777777" w:rsidR="0093630F" w:rsidRDefault="0093630F" w:rsidP="00FB41FE">
      <w:pPr>
        <w:rPr>
          <w:rFonts w:ascii="Times New Roman" w:hAnsi="Times New Roman" w:cs="Times New Roman"/>
        </w:rPr>
      </w:pPr>
    </w:p>
    <w:p w14:paraId="6945DF5E" w14:textId="77777777" w:rsidR="0093630F" w:rsidRDefault="0093630F" w:rsidP="00FB41FE">
      <w:pPr>
        <w:rPr>
          <w:rFonts w:ascii="Times New Roman" w:hAnsi="Times New Roman" w:cs="Times New Roman"/>
        </w:rPr>
      </w:pPr>
    </w:p>
    <w:p w14:paraId="14D4847A" w14:textId="77777777" w:rsidR="0093630F" w:rsidRDefault="0093630F" w:rsidP="00FB41FE">
      <w:pPr>
        <w:rPr>
          <w:rFonts w:ascii="Times New Roman" w:hAnsi="Times New Roman" w:cs="Times New Roman"/>
        </w:rPr>
      </w:pPr>
    </w:p>
    <w:p w14:paraId="4DCCD673" w14:textId="77777777" w:rsidR="0093630F" w:rsidRDefault="0093630F" w:rsidP="00FB41FE">
      <w:pPr>
        <w:rPr>
          <w:rFonts w:ascii="Times New Roman" w:hAnsi="Times New Roman" w:cs="Times New Roman"/>
        </w:rPr>
      </w:pPr>
    </w:p>
    <w:p w14:paraId="66C59D46" w14:textId="77777777" w:rsidR="0093630F" w:rsidRDefault="0093630F" w:rsidP="00FB41FE">
      <w:pPr>
        <w:rPr>
          <w:rFonts w:ascii="Times New Roman" w:hAnsi="Times New Roman" w:cs="Times New Roman"/>
        </w:rPr>
      </w:pPr>
    </w:p>
    <w:p w14:paraId="267B1B7A" w14:textId="77777777" w:rsidR="0093630F" w:rsidRDefault="0093630F" w:rsidP="00FB41FE">
      <w:pPr>
        <w:rPr>
          <w:rFonts w:ascii="Times New Roman" w:hAnsi="Times New Roman" w:cs="Times New Roman"/>
        </w:rPr>
      </w:pPr>
    </w:p>
    <w:p w14:paraId="4F84ABEA" w14:textId="77777777" w:rsidR="0093630F" w:rsidRDefault="0093630F" w:rsidP="00FB41FE">
      <w:pPr>
        <w:rPr>
          <w:rFonts w:ascii="Times New Roman" w:hAnsi="Times New Roman" w:cs="Times New Roman"/>
        </w:rPr>
      </w:pPr>
    </w:p>
    <w:p w14:paraId="4EA1DCC3" w14:textId="77777777" w:rsidR="0093630F" w:rsidRDefault="0093630F" w:rsidP="00FB41FE">
      <w:pPr>
        <w:rPr>
          <w:rFonts w:ascii="Times New Roman" w:hAnsi="Times New Roman" w:cs="Times New Roman"/>
        </w:rPr>
      </w:pPr>
    </w:p>
    <w:p w14:paraId="064323C5" w14:textId="77777777" w:rsidR="008F3751" w:rsidRDefault="008F3751" w:rsidP="00FB41FE">
      <w:pPr>
        <w:rPr>
          <w:rFonts w:ascii="Times New Roman" w:hAnsi="Times New Roman" w:cs="Times New Roman"/>
        </w:rPr>
      </w:pPr>
    </w:p>
    <w:p w14:paraId="11A03A24" w14:textId="77777777" w:rsidR="0093630F" w:rsidRDefault="0093630F" w:rsidP="00FB41FE">
      <w:pPr>
        <w:rPr>
          <w:rFonts w:ascii="Times New Roman" w:hAnsi="Times New Roman" w:cs="Times New Roman"/>
        </w:rPr>
      </w:pPr>
    </w:p>
    <w:p w14:paraId="32B7C982" w14:textId="10C1B513" w:rsidR="00FB41FE" w:rsidRPr="00FB41FE" w:rsidRDefault="00FB41FE" w:rsidP="008F3751">
      <w:pPr>
        <w:spacing w:line="360" w:lineRule="auto"/>
        <w:jc w:val="center"/>
        <w:rPr>
          <w:rFonts w:ascii="Times New Roman" w:hAnsi="Times New Roman" w:cs="Times New Roman"/>
          <w:b/>
          <w:bCs/>
          <w:sz w:val="32"/>
          <w:szCs w:val="32"/>
        </w:rPr>
      </w:pPr>
      <w:r w:rsidRPr="00FB41FE">
        <w:rPr>
          <w:rFonts w:ascii="Times New Roman" w:hAnsi="Times New Roman" w:cs="Times New Roman"/>
          <w:b/>
          <w:bCs/>
          <w:sz w:val="32"/>
          <w:szCs w:val="32"/>
        </w:rPr>
        <w:lastRenderedPageBreak/>
        <w:t>Problem Statement</w:t>
      </w:r>
    </w:p>
    <w:p w14:paraId="4FBA5379" w14:textId="77777777" w:rsidR="00FB41FE" w:rsidRPr="00FB41FE" w:rsidRDefault="00FB41FE" w:rsidP="008F3751">
      <w:pPr>
        <w:spacing w:line="360" w:lineRule="auto"/>
        <w:rPr>
          <w:rFonts w:ascii="Times New Roman" w:hAnsi="Times New Roman" w:cs="Times New Roman"/>
        </w:rPr>
      </w:pPr>
      <w:r w:rsidRPr="00FB41FE">
        <w:rPr>
          <w:rFonts w:ascii="Times New Roman" w:hAnsi="Times New Roman" w:cs="Times New Roman"/>
        </w:rPr>
        <w:t>Banks possess large volumes of customer-level data, yet many institutions still lack:</w:t>
      </w:r>
    </w:p>
    <w:p w14:paraId="3A211B3B" w14:textId="77777777" w:rsidR="00FB41FE" w:rsidRPr="00FB41FE" w:rsidRDefault="00FB41FE" w:rsidP="005A495F">
      <w:pPr>
        <w:numPr>
          <w:ilvl w:val="0"/>
          <w:numId w:val="1"/>
        </w:numPr>
        <w:spacing w:line="360" w:lineRule="auto"/>
        <w:rPr>
          <w:rFonts w:ascii="Times New Roman" w:hAnsi="Times New Roman" w:cs="Times New Roman"/>
        </w:rPr>
      </w:pPr>
      <w:r w:rsidRPr="00FB41FE">
        <w:rPr>
          <w:rFonts w:ascii="Times New Roman" w:hAnsi="Times New Roman" w:cs="Times New Roman"/>
        </w:rPr>
        <w:t>Accurate customer churn prediction systems</w:t>
      </w:r>
    </w:p>
    <w:p w14:paraId="231E6AD8" w14:textId="77777777" w:rsidR="00FB41FE" w:rsidRPr="00FB41FE" w:rsidRDefault="00FB41FE" w:rsidP="005A495F">
      <w:pPr>
        <w:numPr>
          <w:ilvl w:val="0"/>
          <w:numId w:val="1"/>
        </w:numPr>
        <w:spacing w:line="360" w:lineRule="auto"/>
        <w:rPr>
          <w:rFonts w:ascii="Times New Roman" w:hAnsi="Times New Roman" w:cs="Times New Roman"/>
        </w:rPr>
      </w:pPr>
      <w:r w:rsidRPr="00FB41FE">
        <w:rPr>
          <w:rFonts w:ascii="Times New Roman" w:hAnsi="Times New Roman" w:cs="Times New Roman"/>
        </w:rPr>
        <w:t>Quantitative churn risk scoring mechanisms</w:t>
      </w:r>
    </w:p>
    <w:p w14:paraId="60F5B416" w14:textId="77777777" w:rsidR="00FB41FE" w:rsidRPr="00FB41FE" w:rsidRDefault="00FB41FE" w:rsidP="005A495F">
      <w:pPr>
        <w:numPr>
          <w:ilvl w:val="0"/>
          <w:numId w:val="1"/>
        </w:numPr>
        <w:spacing w:line="360" w:lineRule="auto"/>
        <w:rPr>
          <w:rFonts w:ascii="Times New Roman" w:hAnsi="Times New Roman" w:cs="Times New Roman"/>
        </w:rPr>
      </w:pPr>
      <w:r w:rsidRPr="00FB41FE">
        <w:rPr>
          <w:rFonts w:ascii="Times New Roman" w:hAnsi="Times New Roman" w:cs="Times New Roman"/>
        </w:rPr>
        <w:t>Explainable machine learning insights</w:t>
      </w:r>
    </w:p>
    <w:p w14:paraId="4D0AA51B" w14:textId="77777777" w:rsidR="00FB41FE" w:rsidRPr="00FB41FE" w:rsidRDefault="00FB41FE" w:rsidP="005A495F">
      <w:pPr>
        <w:numPr>
          <w:ilvl w:val="0"/>
          <w:numId w:val="1"/>
        </w:numPr>
        <w:spacing w:line="360" w:lineRule="auto"/>
        <w:rPr>
          <w:rFonts w:ascii="Times New Roman" w:hAnsi="Times New Roman" w:cs="Times New Roman"/>
        </w:rPr>
      </w:pPr>
      <w:r w:rsidRPr="00FB41FE">
        <w:rPr>
          <w:rFonts w:ascii="Times New Roman" w:hAnsi="Times New Roman" w:cs="Times New Roman"/>
        </w:rPr>
        <w:t>Proactive retention intelligence</w:t>
      </w:r>
    </w:p>
    <w:p w14:paraId="2C6CD2FA"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As a result:</w:t>
      </w:r>
    </w:p>
    <w:p w14:paraId="65E69650" w14:textId="77777777" w:rsidR="00FB41FE" w:rsidRPr="00FB41FE" w:rsidRDefault="00FB41FE" w:rsidP="005A495F">
      <w:pPr>
        <w:numPr>
          <w:ilvl w:val="0"/>
          <w:numId w:val="2"/>
        </w:numPr>
        <w:spacing w:line="360" w:lineRule="auto"/>
        <w:rPr>
          <w:rFonts w:ascii="Times New Roman" w:hAnsi="Times New Roman" w:cs="Times New Roman"/>
        </w:rPr>
      </w:pPr>
      <w:r w:rsidRPr="00FB41FE">
        <w:rPr>
          <w:rFonts w:ascii="Times New Roman" w:hAnsi="Times New Roman" w:cs="Times New Roman"/>
        </w:rPr>
        <w:t>Retention efforts become reactive instead of proactive</w:t>
      </w:r>
    </w:p>
    <w:p w14:paraId="5A215E91" w14:textId="77777777" w:rsidR="00FB41FE" w:rsidRPr="00FB41FE" w:rsidRDefault="00FB41FE" w:rsidP="005A495F">
      <w:pPr>
        <w:numPr>
          <w:ilvl w:val="0"/>
          <w:numId w:val="2"/>
        </w:numPr>
        <w:spacing w:line="360" w:lineRule="auto"/>
        <w:rPr>
          <w:rFonts w:ascii="Times New Roman" w:hAnsi="Times New Roman" w:cs="Times New Roman"/>
        </w:rPr>
      </w:pPr>
      <w:r w:rsidRPr="00FB41FE">
        <w:rPr>
          <w:rFonts w:ascii="Times New Roman" w:hAnsi="Times New Roman" w:cs="Times New Roman"/>
        </w:rPr>
        <w:t>Customer engagement campaigns become inefficient</w:t>
      </w:r>
    </w:p>
    <w:p w14:paraId="4D35C2E8" w14:textId="77777777" w:rsidR="00FB41FE" w:rsidRPr="00FB41FE" w:rsidRDefault="00FB41FE" w:rsidP="005A495F">
      <w:pPr>
        <w:numPr>
          <w:ilvl w:val="0"/>
          <w:numId w:val="2"/>
        </w:numPr>
        <w:spacing w:line="360" w:lineRule="auto"/>
        <w:rPr>
          <w:rFonts w:ascii="Times New Roman" w:hAnsi="Times New Roman" w:cs="Times New Roman"/>
        </w:rPr>
      </w:pPr>
      <w:r w:rsidRPr="00FB41FE">
        <w:rPr>
          <w:rFonts w:ascii="Times New Roman" w:hAnsi="Times New Roman" w:cs="Times New Roman"/>
        </w:rPr>
        <w:t>High-risk customers are identified too late</w:t>
      </w:r>
    </w:p>
    <w:p w14:paraId="22831D25" w14:textId="77777777" w:rsidR="00FB41FE" w:rsidRPr="00FB41FE" w:rsidRDefault="00FB41FE" w:rsidP="005A495F">
      <w:pPr>
        <w:numPr>
          <w:ilvl w:val="0"/>
          <w:numId w:val="2"/>
        </w:numPr>
        <w:spacing w:line="360" w:lineRule="auto"/>
        <w:rPr>
          <w:rFonts w:ascii="Times New Roman" w:hAnsi="Times New Roman" w:cs="Times New Roman"/>
        </w:rPr>
      </w:pPr>
      <w:r w:rsidRPr="00FB41FE">
        <w:rPr>
          <w:rFonts w:ascii="Times New Roman" w:hAnsi="Times New Roman" w:cs="Times New Roman"/>
        </w:rPr>
        <w:t>Operational and marketing costs increase significantly</w:t>
      </w:r>
    </w:p>
    <w:p w14:paraId="1B01C645"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 primary challenge addressed in this project is the development of an intelligent machine learning system capable of predicting customer churn before it occurs and generating actionable churn risk scores.</w:t>
      </w:r>
    </w:p>
    <w:p w14:paraId="2E2016E4" w14:textId="16788C33" w:rsidR="00FB41FE" w:rsidRPr="00FB41FE" w:rsidRDefault="00FB41FE" w:rsidP="00FB41FE">
      <w:pPr>
        <w:rPr>
          <w:rFonts w:ascii="Times New Roman" w:hAnsi="Times New Roman" w:cs="Times New Roman"/>
        </w:rPr>
      </w:pPr>
    </w:p>
    <w:p w14:paraId="280BF766" w14:textId="77777777" w:rsidR="00FB41FE" w:rsidRPr="005A495F" w:rsidRDefault="00FB41FE" w:rsidP="00FB41FE">
      <w:pPr>
        <w:rPr>
          <w:rFonts w:ascii="Times New Roman" w:hAnsi="Times New Roman" w:cs="Times New Roman"/>
          <w:b/>
          <w:bCs/>
        </w:rPr>
      </w:pPr>
    </w:p>
    <w:p w14:paraId="3110ED6B" w14:textId="77777777" w:rsidR="00FB41FE" w:rsidRPr="005A495F" w:rsidRDefault="00FB41FE">
      <w:pPr>
        <w:rPr>
          <w:rFonts w:ascii="Times New Roman" w:hAnsi="Times New Roman" w:cs="Times New Roman"/>
          <w:b/>
          <w:bCs/>
        </w:rPr>
      </w:pPr>
      <w:r w:rsidRPr="005A495F">
        <w:rPr>
          <w:rFonts w:ascii="Times New Roman" w:hAnsi="Times New Roman" w:cs="Times New Roman"/>
          <w:b/>
          <w:bCs/>
        </w:rPr>
        <w:br w:type="page"/>
      </w:r>
    </w:p>
    <w:p w14:paraId="4387D6BB" w14:textId="6E1EDCFE" w:rsidR="00FB41FE" w:rsidRPr="00FB41FE" w:rsidRDefault="00FB41FE" w:rsidP="008F3751">
      <w:pPr>
        <w:spacing w:line="360" w:lineRule="auto"/>
        <w:jc w:val="center"/>
        <w:rPr>
          <w:rFonts w:ascii="Times New Roman" w:hAnsi="Times New Roman" w:cs="Times New Roman"/>
          <w:b/>
          <w:bCs/>
          <w:sz w:val="32"/>
          <w:szCs w:val="32"/>
        </w:rPr>
      </w:pPr>
      <w:r w:rsidRPr="00FB41FE">
        <w:rPr>
          <w:rFonts w:ascii="Times New Roman" w:hAnsi="Times New Roman" w:cs="Times New Roman"/>
          <w:b/>
          <w:bCs/>
          <w:sz w:val="32"/>
          <w:szCs w:val="32"/>
        </w:rPr>
        <w:lastRenderedPageBreak/>
        <w:t>Project Objectives</w:t>
      </w:r>
    </w:p>
    <w:p w14:paraId="4D45906F" w14:textId="77777777" w:rsidR="00FB41FE" w:rsidRPr="00FB41FE" w:rsidRDefault="00FB41FE" w:rsidP="008F3751">
      <w:pPr>
        <w:spacing w:line="360" w:lineRule="auto"/>
        <w:rPr>
          <w:rFonts w:ascii="Times New Roman" w:hAnsi="Times New Roman" w:cs="Times New Roman"/>
          <w:b/>
          <w:bCs/>
        </w:rPr>
      </w:pPr>
      <w:r w:rsidRPr="00FB41FE">
        <w:rPr>
          <w:rFonts w:ascii="Times New Roman" w:hAnsi="Times New Roman" w:cs="Times New Roman"/>
          <w:b/>
          <w:bCs/>
        </w:rPr>
        <w:t>Primary Objectives</w:t>
      </w:r>
    </w:p>
    <w:p w14:paraId="00C2DDA0" w14:textId="77777777" w:rsidR="00FB41FE" w:rsidRPr="00FB41FE" w:rsidRDefault="00FB41FE" w:rsidP="005A495F">
      <w:pPr>
        <w:numPr>
          <w:ilvl w:val="0"/>
          <w:numId w:val="3"/>
        </w:numPr>
        <w:spacing w:line="360" w:lineRule="auto"/>
        <w:rPr>
          <w:rFonts w:ascii="Times New Roman" w:hAnsi="Times New Roman" w:cs="Times New Roman"/>
        </w:rPr>
      </w:pPr>
      <w:r w:rsidRPr="00FB41FE">
        <w:rPr>
          <w:rFonts w:ascii="Times New Roman" w:hAnsi="Times New Roman" w:cs="Times New Roman"/>
        </w:rPr>
        <w:t>Predict customer churn using machine learning algorithms</w:t>
      </w:r>
    </w:p>
    <w:p w14:paraId="4EBCFACC" w14:textId="77777777" w:rsidR="00FB41FE" w:rsidRPr="00FB41FE" w:rsidRDefault="00FB41FE" w:rsidP="005A495F">
      <w:pPr>
        <w:numPr>
          <w:ilvl w:val="0"/>
          <w:numId w:val="3"/>
        </w:numPr>
        <w:spacing w:line="360" w:lineRule="auto"/>
        <w:rPr>
          <w:rFonts w:ascii="Times New Roman" w:hAnsi="Times New Roman" w:cs="Times New Roman"/>
        </w:rPr>
      </w:pPr>
      <w:r w:rsidRPr="00FB41FE">
        <w:rPr>
          <w:rFonts w:ascii="Times New Roman" w:hAnsi="Times New Roman" w:cs="Times New Roman"/>
        </w:rPr>
        <w:t>Generate churn probability scores for customers</w:t>
      </w:r>
    </w:p>
    <w:p w14:paraId="42EE3C60" w14:textId="77777777" w:rsidR="00FB41FE" w:rsidRPr="00FB41FE" w:rsidRDefault="00FB41FE" w:rsidP="005A495F">
      <w:pPr>
        <w:numPr>
          <w:ilvl w:val="0"/>
          <w:numId w:val="3"/>
        </w:numPr>
        <w:spacing w:line="360" w:lineRule="auto"/>
        <w:rPr>
          <w:rFonts w:ascii="Times New Roman" w:hAnsi="Times New Roman" w:cs="Times New Roman"/>
        </w:rPr>
      </w:pPr>
      <w:r w:rsidRPr="00FB41FE">
        <w:rPr>
          <w:rFonts w:ascii="Times New Roman" w:hAnsi="Times New Roman" w:cs="Times New Roman"/>
        </w:rPr>
        <w:t>Identify major churn-driving factors</w:t>
      </w:r>
    </w:p>
    <w:p w14:paraId="488F1321" w14:textId="77777777" w:rsidR="00FB41FE" w:rsidRPr="00FB41FE" w:rsidRDefault="00FB41FE" w:rsidP="005A495F">
      <w:pPr>
        <w:numPr>
          <w:ilvl w:val="0"/>
          <w:numId w:val="3"/>
        </w:numPr>
        <w:spacing w:line="360" w:lineRule="auto"/>
        <w:rPr>
          <w:rFonts w:ascii="Times New Roman" w:hAnsi="Times New Roman" w:cs="Times New Roman"/>
        </w:rPr>
      </w:pPr>
      <w:r w:rsidRPr="00FB41FE">
        <w:rPr>
          <w:rFonts w:ascii="Times New Roman" w:hAnsi="Times New Roman" w:cs="Times New Roman"/>
        </w:rPr>
        <w:t>Build an explainable AI-based analytics system</w:t>
      </w:r>
    </w:p>
    <w:p w14:paraId="33DDB42D"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Secondary Objectives</w:t>
      </w:r>
    </w:p>
    <w:p w14:paraId="5B55FE5C" w14:textId="77777777" w:rsidR="00FB41FE" w:rsidRPr="00FB41FE" w:rsidRDefault="00FB41FE" w:rsidP="005A495F">
      <w:pPr>
        <w:numPr>
          <w:ilvl w:val="0"/>
          <w:numId w:val="4"/>
        </w:numPr>
        <w:spacing w:line="360" w:lineRule="auto"/>
        <w:rPr>
          <w:rFonts w:ascii="Times New Roman" w:hAnsi="Times New Roman" w:cs="Times New Roman"/>
        </w:rPr>
      </w:pPr>
      <w:r w:rsidRPr="00FB41FE">
        <w:rPr>
          <w:rFonts w:ascii="Times New Roman" w:hAnsi="Times New Roman" w:cs="Times New Roman"/>
        </w:rPr>
        <w:t>Improve customer retention strategies</w:t>
      </w:r>
    </w:p>
    <w:p w14:paraId="0D0BEB5D" w14:textId="77777777" w:rsidR="00FB41FE" w:rsidRPr="00FB41FE" w:rsidRDefault="00FB41FE" w:rsidP="005A495F">
      <w:pPr>
        <w:numPr>
          <w:ilvl w:val="0"/>
          <w:numId w:val="4"/>
        </w:numPr>
        <w:spacing w:line="360" w:lineRule="auto"/>
        <w:rPr>
          <w:rFonts w:ascii="Times New Roman" w:hAnsi="Times New Roman" w:cs="Times New Roman"/>
        </w:rPr>
      </w:pPr>
      <w:r w:rsidRPr="00FB41FE">
        <w:rPr>
          <w:rFonts w:ascii="Times New Roman" w:hAnsi="Times New Roman" w:cs="Times New Roman"/>
        </w:rPr>
        <w:t>Reduce false-positive churn predictions</w:t>
      </w:r>
    </w:p>
    <w:p w14:paraId="1D50FD65" w14:textId="77777777" w:rsidR="00FB41FE" w:rsidRPr="00FB41FE" w:rsidRDefault="00FB41FE" w:rsidP="005A495F">
      <w:pPr>
        <w:numPr>
          <w:ilvl w:val="0"/>
          <w:numId w:val="4"/>
        </w:numPr>
        <w:spacing w:line="360" w:lineRule="auto"/>
        <w:rPr>
          <w:rFonts w:ascii="Times New Roman" w:hAnsi="Times New Roman" w:cs="Times New Roman"/>
        </w:rPr>
      </w:pPr>
      <w:r w:rsidRPr="00FB41FE">
        <w:rPr>
          <w:rFonts w:ascii="Times New Roman" w:hAnsi="Times New Roman" w:cs="Times New Roman"/>
        </w:rPr>
        <w:t>Support proactive customer engagement</w:t>
      </w:r>
    </w:p>
    <w:p w14:paraId="4715BE6B" w14:textId="77777777" w:rsidR="00FB41FE" w:rsidRPr="00FB41FE" w:rsidRDefault="00FB41FE" w:rsidP="005A495F">
      <w:pPr>
        <w:numPr>
          <w:ilvl w:val="0"/>
          <w:numId w:val="4"/>
        </w:numPr>
        <w:spacing w:line="360" w:lineRule="auto"/>
        <w:rPr>
          <w:rFonts w:ascii="Times New Roman" w:hAnsi="Times New Roman" w:cs="Times New Roman"/>
        </w:rPr>
      </w:pPr>
      <w:r w:rsidRPr="00FB41FE">
        <w:rPr>
          <w:rFonts w:ascii="Times New Roman" w:hAnsi="Times New Roman" w:cs="Times New Roman"/>
        </w:rPr>
        <w:t>Enable business-oriented risk analysis</w:t>
      </w:r>
    </w:p>
    <w:p w14:paraId="2836E797" w14:textId="77777777" w:rsidR="00FB41FE" w:rsidRPr="00FB41FE" w:rsidRDefault="00FB41FE" w:rsidP="005A495F">
      <w:pPr>
        <w:numPr>
          <w:ilvl w:val="0"/>
          <w:numId w:val="4"/>
        </w:numPr>
        <w:spacing w:line="360" w:lineRule="auto"/>
        <w:rPr>
          <w:rFonts w:ascii="Times New Roman" w:hAnsi="Times New Roman" w:cs="Times New Roman"/>
        </w:rPr>
      </w:pPr>
      <w:r w:rsidRPr="00FB41FE">
        <w:rPr>
          <w:rFonts w:ascii="Times New Roman" w:hAnsi="Times New Roman" w:cs="Times New Roman"/>
        </w:rPr>
        <w:t>Develop an interactive AI-powered dashboard</w:t>
      </w:r>
    </w:p>
    <w:p w14:paraId="12537662" w14:textId="26F15529" w:rsidR="00FB41FE" w:rsidRPr="005A495F" w:rsidRDefault="00FB41FE" w:rsidP="00FB41FE">
      <w:pPr>
        <w:rPr>
          <w:rFonts w:ascii="Times New Roman" w:hAnsi="Times New Roman" w:cs="Times New Roman"/>
        </w:rPr>
      </w:pPr>
    </w:p>
    <w:p w14:paraId="5D5F41BA" w14:textId="7170E022" w:rsidR="00FB41FE" w:rsidRPr="00FB41FE" w:rsidRDefault="00FB41FE" w:rsidP="00FB41FE">
      <w:pPr>
        <w:rPr>
          <w:rFonts w:ascii="Times New Roman" w:hAnsi="Times New Roman" w:cs="Times New Roman"/>
        </w:rPr>
      </w:pPr>
    </w:p>
    <w:p w14:paraId="795AF2EA" w14:textId="77777777" w:rsidR="00FB41FE" w:rsidRPr="005A495F" w:rsidRDefault="00FB41FE">
      <w:pPr>
        <w:rPr>
          <w:rFonts w:ascii="Times New Roman" w:hAnsi="Times New Roman" w:cs="Times New Roman"/>
          <w:b/>
          <w:bCs/>
        </w:rPr>
      </w:pPr>
      <w:r w:rsidRPr="005A495F">
        <w:rPr>
          <w:rFonts w:ascii="Times New Roman" w:hAnsi="Times New Roman" w:cs="Times New Roman"/>
          <w:b/>
          <w:bCs/>
        </w:rPr>
        <w:br w:type="page"/>
      </w:r>
    </w:p>
    <w:p w14:paraId="2997441D" w14:textId="1B1B1756" w:rsidR="00FB41FE" w:rsidRPr="00FB41FE" w:rsidRDefault="00FB41FE" w:rsidP="008F3751">
      <w:pPr>
        <w:spacing w:line="360" w:lineRule="auto"/>
        <w:jc w:val="center"/>
        <w:rPr>
          <w:rFonts w:ascii="Times New Roman" w:hAnsi="Times New Roman" w:cs="Times New Roman"/>
          <w:b/>
          <w:bCs/>
          <w:sz w:val="32"/>
          <w:szCs w:val="32"/>
        </w:rPr>
      </w:pPr>
      <w:r w:rsidRPr="00FB41FE">
        <w:rPr>
          <w:rFonts w:ascii="Times New Roman" w:hAnsi="Times New Roman" w:cs="Times New Roman"/>
          <w:b/>
          <w:bCs/>
          <w:sz w:val="32"/>
          <w:szCs w:val="32"/>
        </w:rPr>
        <w:lastRenderedPageBreak/>
        <w:t>Dataset Description</w:t>
      </w:r>
    </w:p>
    <w:p w14:paraId="2B1CE6C0" w14:textId="77777777" w:rsidR="00FB41FE" w:rsidRPr="00FB41FE" w:rsidRDefault="00FB41FE" w:rsidP="008F3751">
      <w:pPr>
        <w:spacing w:line="360" w:lineRule="auto"/>
        <w:rPr>
          <w:rFonts w:ascii="Times New Roman" w:hAnsi="Times New Roman" w:cs="Times New Roman"/>
        </w:rPr>
      </w:pPr>
      <w:r w:rsidRPr="00FB41FE">
        <w:rPr>
          <w:rFonts w:ascii="Times New Roman" w:hAnsi="Times New Roman" w:cs="Times New Roman"/>
        </w:rPr>
        <w:t>The dataset used in this project contains customer demographic, financial, and engagement-related information collected from retail banking operations.</w:t>
      </w:r>
    </w:p>
    <w:p w14:paraId="0ECD21E7"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Important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4379"/>
      </w:tblGrid>
      <w:tr w:rsidR="00FB41FE" w:rsidRPr="00FB41FE" w14:paraId="10C137FF" w14:textId="77777777" w:rsidTr="00FB41FE">
        <w:trPr>
          <w:tblHeader/>
          <w:tblCellSpacing w:w="15" w:type="dxa"/>
        </w:trPr>
        <w:tc>
          <w:tcPr>
            <w:tcW w:w="0" w:type="auto"/>
            <w:vAlign w:val="center"/>
            <w:hideMark/>
          </w:tcPr>
          <w:p w14:paraId="6E9A5FB3"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Feature</w:t>
            </w:r>
          </w:p>
        </w:tc>
        <w:tc>
          <w:tcPr>
            <w:tcW w:w="0" w:type="auto"/>
            <w:vAlign w:val="center"/>
            <w:hideMark/>
          </w:tcPr>
          <w:p w14:paraId="33564C7D"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Description</w:t>
            </w:r>
          </w:p>
        </w:tc>
      </w:tr>
      <w:tr w:rsidR="00FB41FE" w:rsidRPr="00FB41FE" w14:paraId="59016419" w14:textId="77777777" w:rsidTr="00FB41FE">
        <w:trPr>
          <w:tblCellSpacing w:w="15" w:type="dxa"/>
        </w:trPr>
        <w:tc>
          <w:tcPr>
            <w:tcW w:w="0" w:type="auto"/>
            <w:vAlign w:val="center"/>
            <w:hideMark/>
          </w:tcPr>
          <w:p w14:paraId="5F8DEA48" w14:textId="77777777" w:rsidR="00FB41FE" w:rsidRPr="00FB41FE" w:rsidRDefault="00FB41FE" w:rsidP="005A495F">
            <w:pPr>
              <w:spacing w:line="360" w:lineRule="auto"/>
              <w:rPr>
                <w:rFonts w:ascii="Times New Roman" w:hAnsi="Times New Roman" w:cs="Times New Roman"/>
              </w:rPr>
            </w:pPr>
            <w:proofErr w:type="spellStart"/>
            <w:r w:rsidRPr="00FB41FE">
              <w:rPr>
                <w:rFonts w:ascii="Times New Roman" w:hAnsi="Times New Roman" w:cs="Times New Roman"/>
              </w:rPr>
              <w:t>CreditScore</w:t>
            </w:r>
            <w:proofErr w:type="spellEnd"/>
          </w:p>
        </w:tc>
        <w:tc>
          <w:tcPr>
            <w:tcW w:w="0" w:type="auto"/>
            <w:vAlign w:val="center"/>
            <w:hideMark/>
          </w:tcPr>
          <w:p w14:paraId="6261B248"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Customer creditworthiness score</w:t>
            </w:r>
          </w:p>
        </w:tc>
      </w:tr>
      <w:tr w:rsidR="00FB41FE" w:rsidRPr="00FB41FE" w14:paraId="22406566" w14:textId="77777777" w:rsidTr="00FB41FE">
        <w:trPr>
          <w:tblCellSpacing w:w="15" w:type="dxa"/>
        </w:trPr>
        <w:tc>
          <w:tcPr>
            <w:tcW w:w="0" w:type="auto"/>
            <w:vAlign w:val="center"/>
            <w:hideMark/>
          </w:tcPr>
          <w:p w14:paraId="2569FB29"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Geography</w:t>
            </w:r>
          </w:p>
        </w:tc>
        <w:tc>
          <w:tcPr>
            <w:tcW w:w="0" w:type="auto"/>
            <w:vAlign w:val="center"/>
            <w:hideMark/>
          </w:tcPr>
          <w:p w14:paraId="6DD512D5"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Customer location (France, Germany, Spain)</w:t>
            </w:r>
          </w:p>
        </w:tc>
      </w:tr>
      <w:tr w:rsidR="00FB41FE" w:rsidRPr="00FB41FE" w14:paraId="68FDAD9A" w14:textId="77777777" w:rsidTr="00FB41FE">
        <w:trPr>
          <w:tblCellSpacing w:w="15" w:type="dxa"/>
        </w:trPr>
        <w:tc>
          <w:tcPr>
            <w:tcW w:w="0" w:type="auto"/>
            <w:vAlign w:val="center"/>
            <w:hideMark/>
          </w:tcPr>
          <w:p w14:paraId="1B7EC2D0"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Gender</w:t>
            </w:r>
          </w:p>
        </w:tc>
        <w:tc>
          <w:tcPr>
            <w:tcW w:w="0" w:type="auto"/>
            <w:vAlign w:val="center"/>
            <w:hideMark/>
          </w:tcPr>
          <w:p w14:paraId="69046759"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Customer gender</w:t>
            </w:r>
          </w:p>
        </w:tc>
      </w:tr>
      <w:tr w:rsidR="00FB41FE" w:rsidRPr="00FB41FE" w14:paraId="24F4B558" w14:textId="77777777" w:rsidTr="00FB41FE">
        <w:trPr>
          <w:tblCellSpacing w:w="15" w:type="dxa"/>
        </w:trPr>
        <w:tc>
          <w:tcPr>
            <w:tcW w:w="0" w:type="auto"/>
            <w:vAlign w:val="center"/>
            <w:hideMark/>
          </w:tcPr>
          <w:p w14:paraId="66F9D8D7"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Age</w:t>
            </w:r>
          </w:p>
        </w:tc>
        <w:tc>
          <w:tcPr>
            <w:tcW w:w="0" w:type="auto"/>
            <w:vAlign w:val="center"/>
            <w:hideMark/>
          </w:tcPr>
          <w:p w14:paraId="1A009F87"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Customer age</w:t>
            </w:r>
          </w:p>
        </w:tc>
      </w:tr>
      <w:tr w:rsidR="00FB41FE" w:rsidRPr="00FB41FE" w14:paraId="6E779589" w14:textId="77777777" w:rsidTr="00FB41FE">
        <w:trPr>
          <w:tblCellSpacing w:w="15" w:type="dxa"/>
        </w:trPr>
        <w:tc>
          <w:tcPr>
            <w:tcW w:w="0" w:type="auto"/>
            <w:vAlign w:val="center"/>
            <w:hideMark/>
          </w:tcPr>
          <w:p w14:paraId="5ADDA664"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Tenure</w:t>
            </w:r>
          </w:p>
        </w:tc>
        <w:tc>
          <w:tcPr>
            <w:tcW w:w="0" w:type="auto"/>
            <w:vAlign w:val="center"/>
            <w:hideMark/>
          </w:tcPr>
          <w:p w14:paraId="044537BA"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Number of years with the bank</w:t>
            </w:r>
          </w:p>
        </w:tc>
      </w:tr>
      <w:tr w:rsidR="00FB41FE" w:rsidRPr="00FB41FE" w14:paraId="533575ED" w14:textId="77777777" w:rsidTr="00FB41FE">
        <w:trPr>
          <w:tblCellSpacing w:w="15" w:type="dxa"/>
        </w:trPr>
        <w:tc>
          <w:tcPr>
            <w:tcW w:w="0" w:type="auto"/>
            <w:vAlign w:val="center"/>
            <w:hideMark/>
          </w:tcPr>
          <w:p w14:paraId="7CB0A718"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Balance</w:t>
            </w:r>
          </w:p>
        </w:tc>
        <w:tc>
          <w:tcPr>
            <w:tcW w:w="0" w:type="auto"/>
            <w:vAlign w:val="center"/>
            <w:hideMark/>
          </w:tcPr>
          <w:p w14:paraId="20074D84"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Account balance</w:t>
            </w:r>
          </w:p>
        </w:tc>
      </w:tr>
      <w:tr w:rsidR="00FB41FE" w:rsidRPr="00FB41FE" w14:paraId="19CEB5CE" w14:textId="77777777" w:rsidTr="00FB41FE">
        <w:trPr>
          <w:tblCellSpacing w:w="15" w:type="dxa"/>
        </w:trPr>
        <w:tc>
          <w:tcPr>
            <w:tcW w:w="0" w:type="auto"/>
            <w:vAlign w:val="center"/>
            <w:hideMark/>
          </w:tcPr>
          <w:p w14:paraId="44F9EF0C" w14:textId="77777777" w:rsidR="00FB41FE" w:rsidRPr="00FB41FE" w:rsidRDefault="00FB41FE" w:rsidP="005A495F">
            <w:pPr>
              <w:spacing w:line="360" w:lineRule="auto"/>
              <w:rPr>
                <w:rFonts w:ascii="Times New Roman" w:hAnsi="Times New Roman" w:cs="Times New Roman"/>
              </w:rPr>
            </w:pPr>
            <w:proofErr w:type="spellStart"/>
            <w:r w:rsidRPr="00FB41FE">
              <w:rPr>
                <w:rFonts w:ascii="Times New Roman" w:hAnsi="Times New Roman" w:cs="Times New Roman"/>
              </w:rPr>
              <w:t>NumOfProducts</w:t>
            </w:r>
            <w:proofErr w:type="spellEnd"/>
          </w:p>
        </w:tc>
        <w:tc>
          <w:tcPr>
            <w:tcW w:w="0" w:type="auto"/>
            <w:vAlign w:val="center"/>
            <w:hideMark/>
          </w:tcPr>
          <w:p w14:paraId="4354730E"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Number of banking products</w:t>
            </w:r>
          </w:p>
        </w:tc>
      </w:tr>
      <w:tr w:rsidR="00FB41FE" w:rsidRPr="00FB41FE" w14:paraId="7D69CA13" w14:textId="77777777" w:rsidTr="00FB41FE">
        <w:trPr>
          <w:tblCellSpacing w:w="15" w:type="dxa"/>
        </w:trPr>
        <w:tc>
          <w:tcPr>
            <w:tcW w:w="0" w:type="auto"/>
            <w:vAlign w:val="center"/>
            <w:hideMark/>
          </w:tcPr>
          <w:p w14:paraId="2A2171E2" w14:textId="77777777" w:rsidR="00FB41FE" w:rsidRPr="00FB41FE" w:rsidRDefault="00FB41FE" w:rsidP="005A495F">
            <w:pPr>
              <w:spacing w:line="360" w:lineRule="auto"/>
              <w:rPr>
                <w:rFonts w:ascii="Times New Roman" w:hAnsi="Times New Roman" w:cs="Times New Roman"/>
              </w:rPr>
            </w:pPr>
            <w:proofErr w:type="spellStart"/>
            <w:r w:rsidRPr="00FB41FE">
              <w:rPr>
                <w:rFonts w:ascii="Times New Roman" w:hAnsi="Times New Roman" w:cs="Times New Roman"/>
              </w:rPr>
              <w:t>HasCrCard</w:t>
            </w:r>
            <w:proofErr w:type="spellEnd"/>
          </w:p>
        </w:tc>
        <w:tc>
          <w:tcPr>
            <w:tcW w:w="0" w:type="auto"/>
            <w:vAlign w:val="center"/>
            <w:hideMark/>
          </w:tcPr>
          <w:p w14:paraId="601AC0F8"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Credit card ownership status</w:t>
            </w:r>
          </w:p>
        </w:tc>
      </w:tr>
      <w:tr w:rsidR="00FB41FE" w:rsidRPr="00FB41FE" w14:paraId="2ABF77E6" w14:textId="77777777" w:rsidTr="00FB41FE">
        <w:trPr>
          <w:tblCellSpacing w:w="15" w:type="dxa"/>
        </w:trPr>
        <w:tc>
          <w:tcPr>
            <w:tcW w:w="0" w:type="auto"/>
            <w:vAlign w:val="center"/>
            <w:hideMark/>
          </w:tcPr>
          <w:p w14:paraId="5E7A2EE4" w14:textId="77777777" w:rsidR="00FB41FE" w:rsidRPr="00FB41FE" w:rsidRDefault="00FB41FE" w:rsidP="005A495F">
            <w:pPr>
              <w:spacing w:line="360" w:lineRule="auto"/>
              <w:rPr>
                <w:rFonts w:ascii="Times New Roman" w:hAnsi="Times New Roman" w:cs="Times New Roman"/>
              </w:rPr>
            </w:pPr>
            <w:proofErr w:type="spellStart"/>
            <w:r w:rsidRPr="00FB41FE">
              <w:rPr>
                <w:rFonts w:ascii="Times New Roman" w:hAnsi="Times New Roman" w:cs="Times New Roman"/>
              </w:rPr>
              <w:t>IsActiveMember</w:t>
            </w:r>
            <w:proofErr w:type="spellEnd"/>
          </w:p>
        </w:tc>
        <w:tc>
          <w:tcPr>
            <w:tcW w:w="0" w:type="auto"/>
            <w:vAlign w:val="center"/>
            <w:hideMark/>
          </w:tcPr>
          <w:p w14:paraId="1065C190"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Customer activity indicator</w:t>
            </w:r>
          </w:p>
        </w:tc>
      </w:tr>
      <w:tr w:rsidR="00FB41FE" w:rsidRPr="00FB41FE" w14:paraId="0629E741" w14:textId="77777777" w:rsidTr="00FB41FE">
        <w:trPr>
          <w:tblCellSpacing w:w="15" w:type="dxa"/>
        </w:trPr>
        <w:tc>
          <w:tcPr>
            <w:tcW w:w="0" w:type="auto"/>
            <w:vAlign w:val="center"/>
            <w:hideMark/>
          </w:tcPr>
          <w:p w14:paraId="0E676A14" w14:textId="77777777" w:rsidR="00FB41FE" w:rsidRPr="00FB41FE" w:rsidRDefault="00FB41FE" w:rsidP="005A495F">
            <w:pPr>
              <w:spacing w:line="360" w:lineRule="auto"/>
              <w:rPr>
                <w:rFonts w:ascii="Times New Roman" w:hAnsi="Times New Roman" w:cs="Times New Roman"/>
              </w:rPr>
            </w:pPr>
            <w:proofErr w:type="spellStart"/>
            <w:r w:rsidRPr="00FB41FE">
              <w:rPr>
                <w:rFonts w:ascii="Times New Roman" w:hAnsi="Times New Roman" w:cs="Times New Roman"/>
              </w:rPr>
              <w:t>EstimatedSalary</w:t>
            </w:r>
            <w:proofErr w:type="spellEnd"/>
          </w:p>
        </w:tc>
        <w:tc>
          <w:tcPr>
            <w:tcW w:w="0" w:type="auto"/>
            <w:vAlign w:val="center"/>
            <w:hideMark/>
          </w:tcPr>
          <w:p w14:paraId="305D4B99"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Estimated annual salary</w:t>
            </w:r>
          </w:p>
        </w:tc>
      </w:tr>
    </w:tbl>
    <w:p w14:paraId="109964B6"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Target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842"/>
      </w:tblGrid>
      <w:tr w:rsidR="00FB41FE" w:rsidRPr="00FB41FE" w14:paraId="6F5B075D" w14:textId="77777777" w:rsidTr="00FB41FE">
        <w:trPr>
          <w:tblHeader/>
          <w:tblCellSpacing w:w="15" w:type="dxa"/>
        </w:trPr>
        <w:tc>
          <w:tcPr>
            <w:tcW w:w="0" w:type="auto"/>
            <w:vAlign w:val="center"/>
            <w:hideMark/>
          </w:tcPr>
          <w:p w14:paraId="67B94127"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Variable</w:t>
            </w:r>
          </w:p>
        </w:tc>
        <w:tc>
          <w:tcPr>
            <w:tcW w:w="0" w:type="auto"/>
            <w:vAlign w:val="center"/>
            <w:hideMark/>
          </w:tcPr>
          <w:p w14:paraId="4905675C"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Meaning</w:t>
            </w:r>
          </w:p>
        </w:tc>
      </w:tr>
      <w:tr w:rsidR="00FB41FE" w:rsidRPr="00FB41FE" w14:paraId="5BEAC7FF" w14:textId="77777777" w:rsidTr="00FB41FE">
        <w:trPr>
          <w:tblCellSpacing w:w="15" w:type="dxa"/>
        </w:trPr>
        <w:tc>
          <w:tcPr>
            <w:tcW w:w="0" w:type="auto"/>
            <w:vAlign w:val="center"/>
            <w:hideMark/>
          </w:tcPr>
          <w:p w14:paraId="12367DEA"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Exited = 1</w:t>
            </w:r>
          </w:p>
        </w:tc>
        <w:tc>
          <w:tcPr>
            <w:tcW w:w="0" w:type="auto"/>
            <w:vAlign w:val="center"/>
            <w:hideMark/>
          </w:tcPr>
          <w:p w14:paraId="4F8928B0"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Customer churned</w:t>
            </w:r>
          </w:p>
        </w:tc>
      </w:tr>
      <w:tr w:rsidR="00FB41FE" w:rsidRPr="00FB41FE" w14:paraId="25E97D52" w14:textId="77777777" w:rsidTr="00FB41FE">
        <w:trPr>
          <w:tblCellSpacing w:w="15" w:type="dxa"/>
        </w:trPr>
        <w:tc>
          <w:tcPr>
            <w:tcW w:w="0" w:type="auto"/>
            <w:vAlign w:val="center"/>
            <w:hideMark/>
          </w:tcPr>
          <w:p w14:paraId="5907563B"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Exited = 0</w:t>
            </w:r>
          </w:p>
        </w:tc>
        <w:tc>
          <w:tcPr>
            <w:tcW w:w="0" w:type="auto"/>
            <w:vAlign w:val="center"/>
            <w:hideMark/>
          </w:tcPr>
          <w:p w14:paraId="0983F20C"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Customer retained</w:t>
            </w:r>
          </w:p>
        </w:tc>
      </w:tr>
    </w:tbl>
    <w:p w14:paraId="097966CB"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 dataset was used to build a supervised machine learning classification system.</w:t>
      </w:r>
    </w:p>
    <w:p w14:paraId="5319BE16" w14:textId="77777777" w:rsidR="005A495F" w:rsidRDefault="005A495F" w:rsidP="00FB41FE">
      <w:pPr>
        <w:rPr>
          <w:rFonts w:ascii="Times New Roman" w:hAnsi="Times New Roman" w:cs="Times New Roman"/>
        </w:rPr>
      </w:pPr>
    </w:p>
    <w:p w14:paraId="6E938C58" w14:textId="71E757A1" w:rsidR="00FB41FE" w:rsidRPr="00FB41FE" w:rsidRDefault="00FB41FE" w:rsidP="008F3751">
      <w:pPr>
        <w:spacing w:line="360" w:lineRule="auto"/>
        <w:jc w:val="center"/>
        <w:rPr>
          <w:rFonts w:ascii="Times New Roman" w:hAnsi="Times New Roman" w:cs="Times New Roman"/>
          <w:b/>
          <w:bCs/>
          <w:sz w:val="32"/>
          <w:szCs w:val="32"/>
        </w:rPr>
      </w:pPr>
      <w:r w:rsidRPr="00FB41FE">
        <w:rPr>
          <w:rFonts w:ascii="Times New Roman" w:hAnsi="Times New Roman" w:cs="Times New Roman"/>
          <w:b/>
          <w:bCs/>
          <w:sz w:val="32"/>
          <w:szCs w:val="32"/>
        </w:rPr>
        <w:lastRenderedPageBreak/>
        <w:t>Data Preprocessing</w:t>
      </w:r>
    </w:p>
    <w:p w14:paraId="2D7C0BCC" w14:textId="77777777" w:rsidR="00FB41FE" w:rsidRPr="00FB41FE" w:rsidRDefault="00FB41FE" w:rsidP="008F3751">
      <w:pPr>
        <w:spacing w:line="360" w:lineRule="auto"/>
        <w:rPr>
          <w:rFonts w:ascii="Times New Roman" w:hAnsi="Times New Roman" w:cs="Times New Roman"/>
        </w:rPr>
      </w:pPr>
      <w:r w:rsidRPr="00FB41FE">
        <w:rPr>
          <w:rFonts w:ascii="Times New Roman" w:hAnsi="Times New Roman" w:cs="Times New Roman"/>
        </w:rPr>
        <w:t>Data preprocessing is one of the most important phases in any machine learning workflow. The dataset was cleaned and transformed before model training.</w:t>
      </w:r>
    </w:p>
    <w:p w14:paraId="0ADD6675"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Preprocessing Steps Performed</w:t>
      </w:r>
    </w:p>
    <w:p w14:paraId="6AB045B5"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1. Removal of Non-Informative Features</w:t>
      </w:r>
    </w:p>
    <w:p w14:paraId="076F1B3B"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 following columns were removed because they do not contribute meaningful predictive value:</w:t>
      </w:r>
    </w:p>
    <w:p w14:paraId="4C745E2E" w14:textId="11921EC4" w:rsidR="00FB41FE" w:rsidRPr="00FB41FE" w:rsidRDefault="00FB41FE" w:rsidP="005A495F">
      <w:pPr>
        <w:numPr>
          <w:ilvl w:val="0"/>
          <w:numId w:val="5"/>
        </w:numPr>
        <w:spacing w:line="360" w:lineRule="auto"/>
        <w:rPr>
          <w:rFonts w:ascii="Times New Roman" w:hAnsi="Times New Roman" w:cs="Times New Roman"/>
        </w:rPr>
      </w:pPr>
      <w:proofErr w:type="spellStart"/>
      <w:r w:rsidRPr="00FB41FE">
        <w:rPr>
          <w:rFonts w:ascii="Times New Roman" w:hAnsi="Times New Roman" w:cs="Times New Roman"/>
        </w:rPr>
        <w:t>Customer</w:t>
      </w:r>
      <w:r w:rsidR="005A495F">
        <w:rPr>
          <w:rFonts w:ascii="Times New Roman" w:hAnsi="Times New Roman" w:cs="Times New Roman"/>
        </w:rPr>
        <w:t>_</w:t>
      </w:r>
      <w:r w:rsidRPr="00FB41FE">
        <w:rPr>
          <w:rFonts w:ascii="Times New Roman" w:hAnsi="Times New Roman" w:cs="Times New Roman"/>
        </w:rPr>
        <w:t>Id</w:t>
      </w:r>
      <w:proofErr w:type="spellEnd"/>
    </w:p>
    <w:p w14:paraId="274DE9F2" w14:textId="77777777" w:rsidR="00FB41FE" w:rsidRPr="00FB41FE" w:rsidRDefault="00FB41FE" w:rsidP="005A495F">
      <w:pPr>
        <w:numPr>
          <w:ilvl w:val="0"/>
          <w:numId w:val="5"/>
        </w:numPr>
        <w:spacing w:line="360" w:lineRule="auto"/>
        <w:rPr>
          <w:rFonts w:ascii="Times New Roman" w:hAnsi="Times New Roman" w:cs="Times New Roman"/>
        </w:rPr>
      </w:pPr>
      <w:r w:rsidRPr="00FB41FE">
        <w:rPr>
          <w:rFonts w:ascii="Times New Roman" w:hAnsi="Times New Roman" w:cs="Times New Roman"/>
        </w:rPr>
        <w:t>Surname</w:t>
      </w:r>
    </w:p>
    <w:p w14:paraId="7314BD95"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2. Handling Categorical Variables</w:t>
      </w:r>
    </w:p>
    <w:p w14:paraId="7DB9E0B5"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Categorical variables such as:</w:t>
      </w:r>
    </w:p>
    <w:p w14:paraId="5EEE6907" w14:textId="77777777" w:rsidR="00FB41FE" w:rsidRPr="00FB41FE" w:rsidRDefault="00FB41FE" w:rsidP="005A495F">
      <w:pPr>
        <w:numPr>
          <w:ilvl w:val="0"/>
          <w:numId w:val="6"/>
        </w:numPr>
        <w:spacing w:line="360" w:lineRule="auto"/>
        <w:rPr>
          <w:rFonts w:ascii="Times New Roman" w:hAnsi="Times New Roman" w:cs="Times New Roman"/>
        </w:rPr>
      </w:pPr>
      <w:r w:rsidRPr="00FB41FE">
        <w:rPr>
          <w:rFonts w:ascii="Times New Roman" w:hAnsi="Times New Roman" w:cs="Times New Roman"/>
        </w:rPr>
        <w:t>Geography</w:t>
      </w:r>
    </w:p>
    <w:p w14:paraId="7B401352" w14:textId="77777777" w:rsidR="00FB41FE" w:rsidRPr="00FB41FE" w:rsidRDefault="00FB41FE" w:rsidP="005A495F">
      <w:pPr>
        <w:numPr>
          <w:ilvl w:val="0"/>
          <w:numId w:val="6"/>
        </w:numPr>
        <w:spacing w:line="360" w:lineRule="auto"/>
        <w:rPr>
          <w:rFonts w:ascii="Times New Roman" w:hAnsi="Times New Roman" w:cs="Times New Roman"/>
        </w:rPr>
      </w:pPr>
      <w:r w:rsidRPr="00FB41FE">
        <w:rPr>
          <w:rFonts w:ascii="Times New Roman" w:hAnsi="Times New Roman" w:cs="Times New Roman"/>
        </w:rPr>
        <w:t>Gender</w:t>
      </w:r>
    </w:p>
    <w:p w14:paraId="64323290"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were converted into numerical form using one-hot encoding.</w:t>
      </w:r>
    </w:p>
    <w:p w14:paraId="74CAAF3A"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3. Feature Scaling</w:t>
      </w:r>
    </w:p>
    <w:p w14:paraId="1EB13A03"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 xml:space="preserve">Numerical features were standardized using </w:t>
      </w:r>
      <w:proofErr w:type="spellStart"/>
      <w:r w:rsidRPr="00FB41FE">
        <w:rPr>
          <w:rFonts w:ascii="Times New Roman" w:hAnsi="Times New Roman" w:cs="Times New Roman"/>
        </w:rPr>
        <w:t>StandardScaler</w:t>
      </w:r>
      <w:proofErr w:type="spellEnd"/>
      <w:r w:rsidRPr="00FB41FE">
        <w:rPr>
          <w:rFonts w:ascii="Times New Roman" w:hAnsi="Times New Roman" w:cs="Times New Roman"/>
        </w:rPr>
        <w:t xml:space="preserve"> to improve model learning performance.</w:t>
      </w:r>
    </w:p>
    <w:p w14:paraId="100B34F9"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4. Train-Test Split</w:t>
      </w:r>
    </w:p>
    <w:p w14:paraId="18FBEA8F"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 dataset was divided into:</w:t>
      </w:r>
    </w:p>
    <w:p w14:paraId="136228F9" w14:textId="77777777" w:rsidR="00FB41FE" w:rsidRPr="00FB41FE" w:rsidRDefault="00FB41FE" w:rsidP="005A495F">
      <w:pPr>
        <w:numPr>
          <w:ilvl w:val="0"/>
          <w:numId w:val="7"/>
        </w:numPr>
        <w:spacing w:line="360" w:lineRule="auto"/>
        <w:rPr>
          <w:rFonts w:ascii="Times New Roman" w:hAnsi="Times New Roman" w:cs="Times New Roman"/>
        </w:rPr>
      </w:pPr>
      <w:r w:rsidRPr="00FB41FE">
        <w:rPr>
          <w:rFonts w:ascii="Times New Roman" w:hAnsi="Times New Roman" w:cs="Times New Roman"/>
        </w:rPr>
        <w:t>80% training data</w:t>
      </w:r>
    </w:p>
    <w:p w14:paraId="37CA94B3" w14:textId="77777777" w:rsidR="00FB41FE" w:rsidRPr="00FB41FE" w:rsidRDefault="00FB41FE" w:rsidP="005A495F">
      <w:pPr>
        <w:numPr>
          <w:ilvl w:val="0"/>
          <w:numId w:val="7"/>
        </w:numPr>
        <w:spacing w:line="360" w:lineRule="auto"/>
        <w:rPr>
          <w:rFonts w:ascii="Times New Roman" w:hAnsi="Times New Roman" w:cs="Times New Roman"/>
        </w:rPr>
      </w:pPr>
      <w:r w:rsidRPr="00FB41FE">
        <w:rPr>
          <w:rFonts w:ascii="Times New Roman" w:hAnsi="Times New Roman" w:cs="Times New Roman"/>
        </w:rPr>
        <w:t>20% testing data</w:t>
      </w:r>
    </w:p>
    <w:p w14:paraId="71B7725D"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using stratified sampling to preserve churn class distribution.</w:t>
      </w:r>
    </w:p>
    <w:p w14:paraId="67CFBD0C" w14:textId="279452DF" w:rsidR="00FB41FE" w:rsidRPr="005A495F" w:rsidRDefault="00FB41FE" w:rsidP="00FB41FE">
      <w:pPr>
        <w:rPr>
          <w:rFonts w:ascii="Times New Roman" w:hAnsi="Times New Roman" w:cs="Times New Roman"/>
        </w:rPr>
      </w:pPr>
    </w:p>
    <w:p w14:paraId="25AB43BC" w14:textId="491FE638" w:rsidR="00FB41FE" w:rsidRPr="00FB41FE" w:rsidRDefault="00FB41FE" w:rsidP="00FB41FE">
      <w:pPr>
        <w:rPr>
          <w:rFonts w:ascii="Times New Roman" w:hAnsi="Times New Roman" w:cs="Times New Roman"/>
        </w:rPr>
      </w:pPr>
    </w:p>
    <w:p w14:paraId="28EFC3C9" w14:textId="77777777" w:rsidR="00FB41FE" w:rsidRPr="005A495F" w:rsidRDefault="00FB41FE">
      <w:pPr>
        <w:rPr>
          <w:rFonts w:ascii="Times New Roman" w:hAnsi="Times New Roman" w:cs="Times New Roman"/>
          <w:b/>
          <w:bCs/>
        </w:rPr>
      </w:pPr>
      <w:r w:rsidRPr="005A495F">
        <w:rPr>
          <w:rFonts w:ascii="Times New Roman" w:hAnsi="Times New Roman" w:cs="Times New Roman"/>
          <w:b/>
          <w:bCs/>
        </w:rPr>
        <w:br w:type="page"/>
      </w:r>
    </w:p>
    <w:p w14:paraId="191C3E92" w14:textId="6B9935F0" w:rsidR="0093630F" w:rsidRPr="00FB41FE" w:rsidRDefault="00FB41FE" w:rsidP="0093630F">
      <w:pPr>
        <w:spacing w:line="360" w:lineRule="auto"/>
        <w:jc w:val="center"/>
        <w:rPr>
          <w:rFonts w:ascii="Times New Roman" w:hAnsi="Times New Roman" w:cs="Times New Roman"/>
          <w:b/>
          <w:bCs/>
          <w:sz w:val="32"/>
          <w:szCs w:val="32"/>
        </w:rPr>
      </w:pPr>
      <w:r w:rsidRPr="00FB41FE">
        <w:rPr>
          <w:rFonts w:ascii="Times New Roman" w:hAnsi="Times New Roman" w:cs="Times New Roman"/>
          <w:b/>
          <w:bCs/>
          <w:sz w:val="32"/>
          <w:szCs w:val="32"/>
        </w:rPr>
        <w:lastRenderedPageBreak/>
        <w:t>Feature Engineering</w:t>
      </w:r>
    </w:p>
    <w:p w14:paraId="015E6D1B" w14:textId="77777777" w:rsidR="00FB41FE" w:rsidRPr="00FB41FE" w:rsidRDefault="00FB41FE" w:rsidP="0093630F">
      <w:pPr>
        <w:spacing w:line="360" w:lineRule="auto"/>
        <w:rPr>
          <w:rFonts w:ascii="Times New Roman" w:hAnsi="Times New Roman" w:cs="Times New Roman"/>
        </w:rPr>
      </w:pPr>
      <w:r w:rsidRPr="00FB41FE">
        <w:rPr>
          <w:rFonts w:ascii="Times New Roman" w:hAnsi="Times New Roman" w:cs="Times New Roman"/>
        </w:rPr>
        <w:t>Feature engineering was performed to create additional behavioral indicators capable of improving predictive performance.</w:t>
      </w:r>
    </w:p>
    <w:p w14:paraId="1E8C5511"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Engineered Features</w:t>
      </w:r>
    </w:p>
    <w:p w14:paraId="08A81FC2"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 xml:space="preserve">1. </w:t>
      </w:r>
      <w:proofErr w:type="spellStart"/>
      <w:r w:rsidRPr="00FB41FE">
        <w:rPr>
          <w:rFonts w:ascii="Times New Roman" w:hAnsi="Times New Roman" w:cs="Times New Roman"/>
          <w:b/>
          <w:bCs/>
        </w:rPr>
        <w:t>BalanceSalaryRatio</w:t>
      </w:r>
      <w:proofErr w:type="spellEnd"/>
    </w:p>
    <w:p w14:paraId="34D70565"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Measures the relationship between customer balance and estimated salary.</w:t>
      </w:r>
    </w:p>
    <w:p w14:paraId="37F6C075"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 xml:space="preserve">2. </w:t>
      </w:r>
      <w:proofErr w:type="spellStart"/>
      <w:r w:rsidRPr="00FB41FE">
        <w:rPr>
          <w:rFonts w:ascii="Times New Roman" w:hAnsi="Times New Roman" w:cs="Times New Roman"/>
          <w:b/>
          <w:bCs/>
        </w:rPr>
        <w:t>TenureAgeRatio</w:t>
      </w:r>
      <w:proofErr w:type="spellEnd"/>
    </w:p>
    <w:p w14:paraId="104212A6"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Represents customer loyalty relative to customer age.</w:t>
      </w:r>
    </w:p>
    <w:p w14:paraId="51D226B2"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 xml:space="preserve">3. </w:t>
      </w:r>
      <w:proofErr w:type="spellStart"/>
      <w:r w:rsidRPr="00FB41FE">
        <w:rPr>
          <w:rFonts w:ascii="Times New Roman" w:hAnsi="Times New Roman" w:cs="Times New Roman"/>
          <w:b/>
          <w:bCs/>
        </w:rPr>
        <w:t>ProductsPerBalance</w:t>
      </w:r>
      <w:proofErr w:type="spellEnd"/>
    </w:p>
    <w:p w14:paraId="062363F1"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Captures banking product utilization relative to account balance.</w:t>
      </w:r>
    </w:p>
    <w:p w14:paraId="16BDCFE6"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Importance of Feature Engineering</w:t>
      </w:r>
    </w:p>
    <w:p w14:paraId="0ADD58A4"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These engineered features helped:</w:t>
      </w:r>
    </w:p>
    <w:p w14:paraId="689E33E3" w14:textId="77777777" w:rsidR="00FB41FE" w:rsidRPr="00FB41FE" w:rsidRDefault="00FB41FE" w:rsidP="005A495F">
      <w:pPr>
        <w:numPr>
          <w:ilvl w:val="0"/>
          <w:numId w:val="8"/>
        </w:numPr>
        <w:spacing w:line="360" w:lineRule="auto"/>
        <w:rPr>
          <w:rFonts w:ascii="Times New Roman" w:hAnsi="Times New Roman" w:cs="Times New Roman"/>
        </w:rPr>
      </w:pPr>
      <w:r w:rsidRPr="00FB41FE">
        <w:rPr>
          <w:rFonts w:ascii="Times New Roman" w:hAnsi="Times New Roman" w:cs="Times New Roman"/>
        </w:rPr>
        <w:t>Improve model learning capability</w:t>
      </w:r>
    </w:p>
    <w:p w14:paraId="18398108" w14:textId="77777777" w:rsidR="00FB41FE" w:rsidRPr="00FB41FE" w:rsidRDefault="00FB41FE" w:rsidP="005A495F">
      <w:pPr>
        <w:numPr>
          <w:ilvl w:val="0"/>
          <w:numId w:val="8"/>
        </w:numPr>
        <w:spacing w:line="360" w:lineRule="auto"/>
        <w:rPr>
          <w:rFonts w:ascii="Times New Roman" w:hAnsi="Times New Roman" w:cs="Times New Roman"/>
        </w:rPr>
      </w:pPr>
      <w:r w:rsidRPr="00FB41FE">
        <w:rPr>
          <w:rFonts w:ascii="Times New Roman" w:hAnsi="Times New Roman" w:cs="Times New Roman"/>
        </w:rPr>
        <w:t>Capture hidden customer behavior patterns</w:t>
      </w:r>
    </w:p>
    <w:p w14:paraId="7117C328" w14:textId="77777777" w:rsidR="00FB41FE" w:rsidRPr="00FB41FE" w:rsidRDefault="00FB41FE" w:rsidP="005A495F">
      <w:pPr>
        <w:numPr>
          <w:ilvl w:val="0"/>
          <w:numId w:val="8"/>
        </w:numPr>
        <w:spacing w:line="360" w:lineRule="auto"/>
        <w:rPr>
          <w:rFonts w:ascii="Times New Roman" w:hAnsi="Times New Roman" w:cs="Times New Roman"/>
        </w:rPr>
      </w:pPr>
      <w:r w:rsidRPr="00FB41FE">
        <w:rPr>
          <w:rFonts w:ascii="Times New Roman" w:hAnsi="Times New Roman" w:cs="Times New Roman"/>
        </w:rPr>
        <w:t>Enhance churn prediction accuracy</w:t>
      </w:r>
    </w:p>
    <w:p w14:paraId="37A6B8AA" w14:textId="77777777" w:rsidR="00FB41FE" w:rsidRPr="00FB41FE" w:rsidRDefault="00FB41FE" w:rsidP="005A495F">
      <w:pPr>
        <w:numPr>
          <w:ilvl w:val="0"/>
          <w:numId w:val="8"/>
        </w:numPr>
        <w:spacing w:line="360" w:lineRule="auto"/>
        <w:rPr>
          <w:rFonts w:ascii="Times New Roman" w:hAnsi="Times New Roman" w:cs="Times New Roman"/>
        </w:rPr>
      </w:pPr>
      <w:r w:rsidRPr="00FB41FE">
        <w:rPr>
          <w:rFonts w:ascii="Times New Roman" w:hAnsi="Times New Roman" w:cs="Times New Roman"/>
        </w:rPr>
        <w:t>Generate better business insights</w:t>
      </w:r>
    </w:p>
    <w:p w14:paraId="1207113A" w14:textId="1136B8DC" w:rsidR="00FB41FE" w:rsidRPr="00FB41FE" w:rsidRDefault="00FB41FE" w:rsidP="00FB41FE">
      <w:pPr>
        <w:rPr>
          <w:rFonts w:ascii="Times New Roman" w:hAnsi="Times New Roman" w:cs="Times New Roman"/>
        </w:rPr>
      </w:pPr>
    </w:p>
    <w:p w14:paraId="5258FED7" w14:textId="77777777" w:rsidR="00FB41FE" w:rsidRPr="005A495F" w:rsidRDefault="00FB41FE">
      <w:pPr>
        <w:rPr>
          <w:rFonts w:ascii="Times New Roman" w:hAnsi="Times New Roman" w:cs="Times New Roman"/>
          <w:b/>
          <w:bCs/>
        </w:rPr>
      </w:pPr>
      <w:r w:rsidRPr="005A495F">
        <w:rPr>
          <w:rFonts w:ascii="Times New Roman" w:hAnsi="Times New Roman" w:cs="Times New Roman"/>
          <w:b/>
          <w:bCs/>
        </w:rPr>
        <w:br w:type="page"/>
      </w:r>
    </w:p>
    <w:p w14:paraId="2BFB237E" w14:textId="2C72FCCD" w:rsidR="00FB41FE" w:rsidRPr="00FB41FE" w:rsidRDefault="00FB41FE" w:rsidP="008F3751">
      <w:pPr>
        <w:spacing w:line="360" w:lineRule="auto"/>
        <w:jc w:val="center"/>
        <w:rPr>
          <w:rFonts w:ascii="Times New Roman" w:hAnsi="Times New Roman" w:cs="Times New Roman"/>
          <w:b/>
          <w:bCs/>
          <w:sz w:val="32"/>
          <w:szCs w:val="32"/>
        </w:rPr>
      </w:pPr>
      <w:r w:rsidRPr="00FB41FE">
        <w:rPr>
          <w:rFonts w:ascii="Times New Roman" w:hAnsi="Times New Roman" w:cs="Times New Roman"/>
          <w:b/>
          <w:bCs/>
          <w:sz w:val="32"/>
          <w:szCs w:val="32"/>
        </w:rPr>
        <w:lastRenderedPageBreak/>
        <w:t>Exploratory Data Analysis (EDA)</w:t>
      </w:r>
    </w:p>
    <w:p w14:paraId="5C8D5637" w14:textId="77777777" w:rsidR="00FB41FE" w:rsidRPr="00FB41FE" w:rsidRDefault="00FB41FE" w:rsidP="008F3751">
      <w:pPr>
        <w:spacing w:line="360" w:lineRule="auto"/>
        <w:rPr>
          <w:rFonts w:ascii="Times New Roman" w:hAnsi="Times New Roman" w:cs="Times New Roman"/>
        </w:rPr>
      </w:pPr>
      <w:r w:rsidRPr="00FB41FE">
        <w:rPr>
          <w:rFonts w:ascii="Times New Roman" w:hAnsi="Times New Roman" w:cs="Times New Roman"/>
        </w:rPr>
        <w:t>EDA was conducted to understand customer behavior patterns and identify relationships influencing churn.</w:t>
      </w:r>
    </w:p>
    <w:p w14:paraId="353153B9"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Key Visual Analyses</w:t>
      </w:r>
    </w:p>
    <w:p w14:paraId="4065AE95" w14:textId="77777777" w:rsidR="00FB41FE" w:rsidRPr="00FB41FE" w:rsidRDefault="00FB41FE" w:rsidP="005A495F">
      <w:pPr>
        <w:numPr>
          <w:ilvl w:val="0"/>
          <w:numId w:val="9"/>
        </w:numPr>
        <w:spacing w:line="360" w:lineRule="auto"/>
        <w:rPr>
          <w:rFonts w:ascii="Times New Roman" w:hAnsi="Times New Roman" w:cs="Times New Roman"/>
        </w:rPr>
      </w:pPr>
      <w:r w:rsidRPr="00FB41FE">
        <w:rPr>
          <w:rFonts w:ascii="Times New Roman" w:hAnsi="Times New Roman" w:cs="Times New Roman"/>
        </w:rPr>
        <w:t>Customer churn distribution</w:t>
      </w:r>
    </w:p>
    <w:p w14:paraId="17E763D2" w14:textId="77777777" w:rsidR="00FB41FE" w:rsidRPr="00FB41FE" w:rsidRDefault="00FB41FE" w:rsidP="005A495F">
      <w:pPr>
        <w:numPr>
          <w:ilvl w:val="0"/>
          <w:numId w:val="9"/>
        </w:numPr>
        <w:spacing w:line="360" w:lineRule="auto"/>
        <w:rPr>
          <w:rFonts w:ascii="Times New Roman" w:hAnsi="Times New Roman" w:cs="Times New Roman"/>
        </w:rPr>
      </w:pPr>
      <w:r w:rsidRPr="00FB41FE">
        <w:rPr>
          <w:rFonts w:ascii="Times New Roman" w:hAnsi="Times New Roman" w:cs="Times New Roman"/>
        </w:rPr>
        <w:t>Age distribution analysis</w:t>
      </w:r>
    </w:p>
    <w:p w14:paraId="22ED3307" w14:textId="77777777" w:rsidR="00FB41FE" w:rsidRPr="00FB41FE" w:rsidRDefault="00FB41FE" w:rsidP="005A495F">
      <w:pPr>
        <w:numPr>
          <w:ilvl w:val="0"/>
          <w:numId w:val="9"/>
        </w:numPr>
        <w:spacing w:line="360" w:lineRule="auto"/>
        <w:rPr>
          <w:rFonts w:ascii="Times New Roman" w:hAnsi="Times New Roman" w:cs="Times New Roman"/>
        </w:rPr>
      </w:pPr>
      <w:r w:rsidRPr="00FB41FE">
        <w:rPr>
          <w:rFonts w:ascii="Times New Roman" w:hAnsi="Times New Roman" w:cs="Times New Roman"/>
        </w:rPr>
        <w:t>Balance vs churn analysis</w:t>
      </w:r>
    </w:p>
    <w:p w14:paraId="00CB4ED1" w14:textId="77777777" w:rsidR="00FB41FE" w:rsidRPr="00FB41FE" w:rsidRDefault="00FB41FE" w:rsidP="005A495F">
      <w:pPr>
        <w:numPr>
          <w:ilvl w:val="0"/>
          <w:numId w:val="9"/>
        </w:numPr>
        <w:spacing w:line="360" w:lineRule="auto"/>
        <w:rPr>
          <w:rFonts w:ascii="Times New Roman" w:hAnsi="Times New Roman" w:cs="Times New Roman"/>
        </w:rPr>
      </w:pPr>
      <w:r w:rsidRPr="00FB41FE">
        <w:rPr>
          <w:rFonts w:ascii="Times New Roman" w:hAnsi="Times New Roman" w:cs="Times New Roman"/>
        </w:rPr>
        <w:t>Active membership analysis</w:t>
      </w:r>
    </w:p>
    <w:p w14:paraId="129B4F0B" w14:textId="77777777" w:rsidR="00FB41FE" w:rsidRPr="00FB41FE" w:rsidRDefault="00FB41FE" w:rsidP="005A495F">
      <w:pPr>
        <w:numPr>
          <w:ilvl w:val="0"/>
          <w:numId w:val="9"/>
        </w:numPr>
        <w:spacing w:line="360" w:lineRule="auto"/>
        <w:rPr>
          <w:rFonts w:ascii="Times New Roman" w:hAnsi="Times New Roman" w:cs="Times New Roman"/>
        </w:rPr>
      </w:pPr>
      <w:r w:rsidRPr="00FB41FE">
        <w:rPr>
          <w:rFonts w:ascii="Times New Roman" w:hAnsi="Times New Roman" w:cs="Times New Roman"/>
        </w:rPr>
        <w:t>Geography-based churn analysis</w:t>
      </w:r>
    </w:p>
    <w:p w14:paraId="6B34056D" w14:textId="77777777" w:rsidR="00FB41FE" w:rsidRPr="00FB41FE" w:rsidRDefault="00FB41FE" w:rsidP="005A495F">
      <w:pPr>
        <w:numPr>
          <w:ilvl w:val="0"/>
          <w:numId w:val="9"/>
        </w:numPr>
        <w:spacing w:line="360" w:lineRule="auto"/>
        <w:rPr>
          <w:rFonts w:ascii="Times New Roman" w:hAnsi="Times New Roman" w:cs="Times New Roman"/>
        </w:rPr>
      </w:pPr>
      <w:r w:rsidRPr="00FB41FE">
        <w:rPr>
          <w:rFonts w:ascii="Times New Roman" w:hAnsi="Times New Roman" w:cs="Times New Roman"/>
        </w:rPr>
        <w:t>Correlation heatmap analysis</w:t>
      </w:r>
    </w:p>
    <w:p w14:paraId="45C12749"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Major Insights</w:t>
      </w:r>
    </w:p>
    <w:p w14:paraId="1E0D0758" w14:textId="77777777" w:rsidR="00FB41FE" w:rsidRPr="00FB41FE" w:rsidRDefault="00FB41FE" w:rsidP="005A495F">
      <w:pPr>
        <w:numPr>
          <w:ilvl w:val="0"/>
          <w:numId w:val="10"/>
        </w:numPr>
        <w:spacing w:line="360" w:lineRule="auto"/>
        <w:rPr>
          <w:rFonts w:ascii="Times New Roman" w:hAnsi="Times New Roman" w:cs="Times New Roman"/>
        </w:rPr>
      </w:pPr>
      <w:r w:rsidRPr="00FB41FE">
        <w:rPr>
          <w:rFonts w:ascii="Times New Roman" w:hAnsi="Times New Roman" w:cs="Times New Roman"/>
        </w:rPr>
        <w:t>Older customers demonstrated higher churn tendencies</w:t>
      </w:r>
    </w:p>
    <w:p w14:paraId="74DF7D0D" w14:textId="77777777" w:rsidR="00FB41FE" w:rsidRPr="00FB41FE" w:rsidRDefault="00FB41FE" w:rsidP="005A495F">
      <w:pPr>
        <w:numPr>
          <w:ilvl w:val="0"/>
          <w:numId w:val="10"/>
        </w:numPr>
        <w:spacing w:line="360" w:lineRule="auto"/>
        <w:rPr>
          <w:rFonts w:ascii="Times New Roman" w:hAnsi="Times New Roman" w:cs="Times New Roman"/>
        </w:rPr>
      </w:pPr>
      <w:r w:rsidRPr="00FB41FE">
        <w:rPr>
          <w:rFonts w:ascii="Times New Roman" w:hAnsi="Times New Roman" w:cs="Times New Roman"/>
        </w:rPr>
        <w:t>Inactive customers showed significantly higher churn probability</w:t>
      </w:r>
    </w:p>
    <w:p w14:paraId="3CCD63DE" w14:textId="77777777" w:rsidR="00FB41FE" w:rsidRPr="00FB41FE" w:rsidRDefault="00FB41FE" w:rsidP="005A495F">
      <w:pPr>
        <w:numPr>
          <w:ilvl w:val="0"/>
          <w:numId w:val="10"/>
        </w:numPr>
        <w:spacing w:line="360" w:lineRule="auto"/>
        <w:rPr>
          <w:rFonts w:ascii="Times New Roman" w:hAnsi="Times New Roman" w:cs="Times New Roman"/>
        </w:rPr>
      </w:pPr>
      <w:r w:rsidRPr="00FB41FE">
        <w:rPr>
          <w:rFonts w:ascii="Times New Roman" w:hAnsi="Times New Roman" w:cs="Times New Roman"/>
        </w:rPr>
        <w:t>Customers with higher account balances were more likely to churn</w:t>
      </w:r>
    </w:p>
    <w:p w14:paraId="2E7D1723" w14:textId="77777777" w:rsidR="00FB41FE" w:rsidRPr="00FB41FE" w:rsidRDefault="00FB41FE" w:rsidP="005A495F">
      <w:pPr>
        <w:numPr>
          <w:ilvl w:val="0"/>
          <w:numId w:val="10"/>
        </w:numPr>
        <w:spacing w:line="360" w:lineRule="auto"/>
        <w:rPr>
          <w:rFonts w:ascii="Times New Roman" w:hAnsi="Times New Roman" w:cs="Times New Roman"/>
        </w:rPr>
      </w:pPr>
      <w:r w:rsidRPr="00FB41FE">
        <w:rPr>
          <w:rFonts w:ascii="Times New Roman" w:hAnsi="Times New Roman" w:cs="Times New Roman"/>
        </w:rPr>
        <w:t>Product utilization strongly influenced retention behavior</w:t>
      </w:r>
    </w:p>
    <w:p w14:paraId="0FED6B3D" w14:textId="77777777" w:rsidR="00FB41FE" w:rsidRPr="00FB41FE" w:rsidRDefault="00FB41FE" w:rsidP="005A495F">
      <w:pPr>
        <w:numPr>
          <w:ilvl w:val="0"/>
          <w:numId w:val="10"/>
        </w:numPr>
        <w:spacing w:line="360" w:lineRule="auto"/>
        <w:rPr>
          <w:rFonts w:ascii="Times New Roman" w:hAnsi="Times New Roman" w:cs="Times New Roman"/>
        </w:rPr>
      </w:pPr>
      <w:r w:rsidRPr="00FB41FE">
        <w:rPr>
          <w:rFonts w:ascii="Times New Roman" w:hAnsi="Times New Roman" w:cs="Times New Roman"/>
        </w:rPr>
        <w:t>Customer engagement was highly correlated with retention</w:t>
      </w:r>
    </w:p>
    <w:p w14:paraId="2237CE9D"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EDA provided valuable business-oriented insights for retention strategy development.</w:t>
      </w:r>
    </w:p>
    <w:p w14:paraId="51FE3380" w14:textId="3B356B0D" w:rsidR="00FB41FE" w:rsidRPr="00FB41FE" w:rsidRDefault="00FB41FE" w:rsidP="00FB41FE">
      <w:pPr>
        <w:rPr>
          <w:rFonts w:ascii="Times New Roman" w:hAnsi="Times New Roman" w:cs="Times New Roman"/>
        </w:rPr>
      </w:pPr>
    </w:p>
    <w:p w14:paraId="2EBA005D" w14:textId="77777777" w:rsidR="00FB41FE" w:rsidRPr="005A495F" w:rsidRDefault="00FB41FE">
      <w:pPr>
        <w:rPr>
          <w:rFonts w:ascii="Times New Roman" w:hAnsi="Times New Roman" w:cs="Times New Roman"/>
          <w:b/>
          <w:bCs/>
        </w:rPr>
      </w:pPr>
      <w:r w:rsidRPr="005A495F">
        <w:rPr>
          <w:rFonts w:ascii="Times New Roman" w:hAnsi="Times New Roman" w:cs="Times New Roman"/>
          <w:b/>
          <w:bCs/>
        </w:rPr>
        <w:br w:type="page"/>
      </w:r>
    </w:p>
    <w:p w14:paraId="3BB5D225" w14:textId="15ED9BF7" w:rsidR="00222A0F" w:rsidRDefault="00222A0F" w:rsidP="00222A0F">
      <w:pPr>
        <w:spacing w:line="360" w:lineRule="auto"/>
        <w:jc w:val="center"/>
        <w:rPr>
          <w:rFonts w:ascii="Times New Roman" w:hAnsi="Times New Roman" w:cs="Times New Roman"/>
          <w:b/>
          <w:bCs/>
          <w:sz w:val="32"/>
          <w:szCs w:val="32"/>
        </w:rPr>
      </w:pPr>
      <w:r w:rsidRPr="00222A0F">
        <w:rPr>
          <w:rFonts w:ascii="Times New Roman" w:hAnsi="Times New Roman" w:cs="Times New Roman"/>
          <w:b/>
          <w:bCs/>
          <w:sz w:val="32"/>
          <w:szCs w:val="32"/>
        </w:rPr>
        <w:lastRenderedPageBreak/>
        <w:t>TOOLS &amp; TECHNOLOGIES</w:t>
      </w:r>
    </w:p>
    <w:p w14:paraId="202FF753" w14:textId="77777777" w:rsidR="00222A0F" w:rsidRDefault="00222A0F" w:rsidP="00222A0F">
      <w:pPr>
        <w:spacing w:line="360" w:lineRule="auto"/>
        <w:jc w:val="center"/>
        <w:rPr>
          <w:rFonts w:ascii="Times New Roman" w:hAnsi="Times New Roman" w:cs="Times New Roman"/>
          <w:b/>
          <w:bCs/>
          <w:sz w:val="32"/>
          <w:szCs w:val="32"/>
        </w:rPr>
      </w:pPr>
    </w:p>
    <w:tbl>
      <w:tblPr>
        <w:tblW w:w="7232" w:type="dxa"/>
        <w:jc w:val="center"/>
        <w:tblCellSpacing w:w="15" w:type="dxa"/>
        <w:tblCellMar>
          <w:top w:w="15" w:type="dxa"/>
          <w:left w:w="15" w:type="dxa"/>
          <w:bottom w:w="15" w:type="dxa"/>
          <w:right w:w="15" w:type="dxa"/>
        </w:tblCellMar>
        <w:tblLook w:val="04A0" w:firstRow="1" w:lastRow="0" w:firstColumn="1" w:lastColumn="0" w:noHBand="0" w:noVBand="1"/>
      </w:tblPr>
      <w:tblGrid>
        <w:gridCol w:w="3409"/>
        <w:gridCol w:w="3823"/>
      </w:tblGrid>
      <w:tr w:rsidR="00222A0F" w:rsidRPr="00222A0F" w14:paraId="42A3F2C0" w14:textId="77777777" w:rsidTr="00222A0F">
        <w:trPr>
          <w:trHeight w:val="1008"/>
          <w:tblHeader/>
          <w:tblCellSpacing w:w="15" w:type="dxa"/>
          <w:jc w:val="center"/>
        </w:trPr>
        <w:tc>
          <w:tcPr>
            <w:tcW w:w="0" w:type="auto"/>
            <w:vAlign w:val="center"/>
            <w:hideMark/>
          </w:tcPr>
          <w:p w14:paraId="1E1578C5" w14:textId="77777777" w:rsidR="00222A0F" w:rsidRPr="00222A0F" w:rsidRDefault="00222A0F" w:rsidP="00222A0F">
            <w:pPr>
              <w:spacing w:line="360" w:lineRule="auto"/>
              <w:jc w:val="center"/>
              <w:rPr>
                <w:rFonts w:ascii="Times New Roman" w:hAnsi="Times New Roman" w:cs="Times New Roman"/>
              </w:rPr>
            </w:pPr>
            <w:r w:rsidRPr="00222A0F">
              <w:rPr>
                <w:rFonts w:ascii="Times New Roman" w:hAnsi="Times New Roman" w:cs="Times New Roman"/>
              </w:rPr>
              <w:t>Technology</w:t>
            </w:r>
          </w:p>
        </w:tc>
        <w:tc>
          <w:tcPr>
            <w:tcW w:w="0" w:type="auto"/>
            <w:vAlign w:val="center"/>
            <w:hideMark/>
          </w:tcPr>
          <w:p w14:paraId="38C6EDF7" w14:textId="77777777" w:rsidR="00222A0F" w:rsidRPr="00222A0F" w:rsidRDefault="00222A0F" w:rsidP="00222A0F">
            <w:pPr>
              <w:spacing w:line="360" w:lineRule="auto"/>
              <w:jc w:val="center"/>
              <w:rPr>
                <w:rFonts w:ascii="Times New Roman" w:hAnsi="Times New Roman" w:cs="Times New Roman"/>
              </w:rPr>
            </w:pPr>
            <w:r w:rsidRPr="00222A0F">
              <w:rPr>
                <w:rFonts w:ascii="Times New Roman" w:hAnsi="Times New Roman" w:cs="Times New Roman"/>
              </w:rPr>
              <w:t>Purpose</w:t>
            </w:r>
          </w:p>
        </w:tc>
      </w:tr>
      <w:tr w:rsidR="00222A0F" w:rsidRPr="00222A0F" w14:paraId="2625221D" w14:textId="77777777" w:rsidTr="00222A0F">
        <w:trPr>
          <w:trHeight w:val="1008"/>
          <w:tblCellSpacing w:w="15" w:type="dxa"/>
          <w:jc w:val="center"/>
        </w:trPr>
        <w:tc>
          <w:tcPr>
            <w:tcW w:w="0" w:type="auto"/>
            <w:vAlign w:val="center"/>
            <w:hideMark/>
          </w:tcPr>
          <w:p w14:paraId="26A4774F"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Python</w:t>
            </w:r>
          </w:p>
        </w:tc>
        <w:tc>
          <w:tcPr>
            <w:tcW w:w="0" w:type="auto"/>
            <w:vAlign w:val="center"/>
            <w:hideMark/>
          </w:tcPr>
          <w:p w14:paraId="0E81D716"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Programming</w:t>
            </w:r>
          </w:p>
        </w:tc>
      </w:tr>
      <w:tr w:rsidR="00222A0F" w:rsidRPr="00222A0F" w14:paraId="52E474B3" w14:textId="77777777" w:rsidTr="00222A0F">
        <w:trPr>
          <w:trHeight w:val="1008"/>
          <w:tblCellSpacing w:w="15" w:type="dxa"/>
          <w:jc w:val="center"/>
        </w:trPr>
        <w:tc>
          <w:tcPr>
            <w:tcW w:w="0" w:type="auto"/>
            <w:vAlign w:val="center"/>
            <w:hideMark/>
          </w:tcPr>
          <w:p w14:paraId="799A7212"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Pandas</w:t>
            </w:r>
          </w:p>
        </w:tc>
        <w:tc>
          <w:tcPr>
            <w:tcW w:w="0" w:type="auto"/>
            <w:vAlign w:val="center"/>
            <w:hideMark/>
          </w:tcPr>
          <w:p w14:paraId="35171DF1"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Data preprocessing</w:t>
            </w:r>
          </w:p>
        </w:tc>
      </w:tr>
      <w:tr w:rsidR="00222A0F" w:rsidRPr="00222A0F" w14:paraId="78DCFDEB" w14:textId="77777777" w:rsidTr="00222A0F">
        <w:trPr>
          <w:trHeight w:val="985"/>
          <w:tblCellSpacing w:w="15" w:type="dxa"/>
          <w:jc w:val="center"/>
        </w:trPr>
        <w:tc>
          <w:tcPr>
            <w:tcW w:w="0" w:type="auto"/>
            <w:vAlign w:val="center"/>
            <w:hideMark/>
          </w:tcPr>
          <w:p w14:paraId="215DE22D"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Scikit-learn</w:t>
            </w:r>
          </w:p>
        </w:tc>
        <w:tc>
          <w:tcPr>
            <w:tcW w:w="0" w:type="auto"/>
            <w:vAlign w:val="center"/>
            <w:hideMark/>
          </w:tcPr>
          <w:p w14:paraId="29BAA873"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Machine learning</w:t>
            </w:r>
          </w:p>
        </w:tc>
      </w:tr>
      <w:tr w:rsidR="00222A0F" w:rsidRPr="00222A0F" w14:paraId="4FC699C9" w14:textId="77777777" w:rsidTr="00222A0F">
        <w:trPr>
          <w:trHeight w:val="1008"/>
          <w:tblCellSpacing w:w="15" w:type="dxa"/>
          <w:jc w:val="center"/>
        </w:trPr>
        <w:tc>
          <w:tcPr>
            <w:tcW w:w="0" w:type="auto"/>
            <w:vAlign w:val="center"/>
            <w:hideMark/>
          </w:tcPr>
          <w:p w14:paraId="51061EC6"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SHAP</w:t>
            </w:r>
          </w:p>
        </w:tc>
        <w:tc>
          <w:tcPr>
            <w:tcW w:w="0" w:type="auto"/>
            <w:vAlign w:val="center"/>
            <w:hideMark/>
          </w:tcPr>
          <w:p w14:paraId="72D77C40"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Explainable AI</w:t>
            </w:r>
          </w:p>
        </w:tc>
      </w:tr>
      <w:tr w:rsidR="00222A0F" w:rsidRPr="00222A0F" w14:paraId="7075767D" w14:textId="77777777" w:rsidTr="00222A0F">
        <w:trPr>
          <w:trHeight w:val="1008"/>
          <w:tblCellSpacing w:w="15" w:type="dxa"/>
          <w:jc w:val="center"/>
        </w:trPr>
        <w:tc>
          <w:tcPr>
            <w:tcW w:w="0" w:type="auto"/>
            <w:vAlign w:val="center"/>
            <w:hideMark/>
          </w:tcPr>
          <w:p w14:paraId="11069BA6"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Streamlit</w:t>
            </w:r>
          </w:p>
        </w:tc>
        <w:tc>
          <w:tcPr>
            <w:tcW w:w="0" w:type="auto"/>
            <w:vAlign w:val="center"/>
            <w:hideMark/>
          </w:tcPr>
          <w:p w14:paraId="458DEACC"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Web dashboard</w:t>
            </w:r>
          </w:p>
        </w:tc>
      </w:tr>
      <w:tr w:rsidR="00222A0F" w:rsidRPr="00222A0F" w14:paraId="41A2F076" w14:textId="77777777" w:rsidTr="00222A0F">
        <w:trPr>
          <w:trHeight w:val="985"/>
          <w:tblCellSpacing w:w="15" w:type="dxa"/>
          <w:jc w:val="center"/>
        </w:trPr>
        <w:tc>
          <w:tcPr>
            <w:tcW w:w="0" w:type="auto"/>
            <w:vAlign w:val="center"/>
            <w:hideMark/>
          </w:tcPr>
          <w:p w14:paraId="654F8634"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Matplotlib/Seaborn</w:t>
            </w:r>
          </w:p>
        </w:tc>
        <w:tc>
          <w:tcPr>
            <w:tcW w:w="0" w:type="auto"/>
            <w:vAlign w:val="center"/>
            <w:hideMark/>
          </w:tcPr>
          <w:p w14:paraId="36DC6F34"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Visualization</w:t>
            </w:r>
          </w:p>
        </w:tc>
      </w:tr>
      <w:tr w:rsidR="00222A0F" w:rsidRPr="00222A0F" w14:paraId="231CC696" w14:textId="77777777" w:rsidTr="00222A0F">
        <w:trPr>
          <w:trHeight w:val="1008"/>
          <w:tblCellSpacing w:w="15" w:type="dxa"/>
          <w:jc w:val="center"/>
        </w:trPr>
        <w:tc>
          <w:tcPr>
            <w:tcW w:w="0" w:type="auto"/>
            <w:vAlign w:val="center"/>
            <w:hideMark/>
          </w:tcPr>
          <w:p w14:paraId="22EFBF27" w14:textId="77777777" w:rsidR="00222A0F" w:rsidRPr="00222A0F" w:rsidRDefault="00222A0F" w:rsidP="00222A0F">
            <w:pPr>
              <w:jc w:val="center"/>
              <w:rPr>
                <w:rFonts w:ascii="Times New Roman" w:hAnsi="Times New Roman" w:cs="Times New Roman"/>
              </w:rPr>
            </w:pPr>
            <w:proofErr w:type="spellStart"/>
            <w:r w:rsidRPr="00222A0F">
              <w:rPr>
                <w:rFonts w:ascii="Times New Roman" w:hAnsi="Times New Roman" w:cs="Times New Roman"/>
              </w:rPr>
              <w:t>Joblib</w:t>
            </w:r>
            <w:proofErr w:type="spellEnd"/>
          </w:p>
        </w:tc>
        <w:tc>
          <w:tcPr>
            <w:tcW w:w="0" w:type="auto"/>
            <w:vAlign w:val="center"/>
            <w:hideMark/>
          </w:tcPr>
          <w:p w14:paraId="6284FE4D" w14:textId="77777777" w:rsidR="00222A0F" w:rsidRPr="00222A0F" w:rsidRDefault="00222A0F" w:rsidP="00222A0F">
            <w:pPr>
              <w:jc w:val="center"/>
              <w:rPr>
                <w:rFonts w:ascii="Times New Roman" w:hAnsi="Times New Roman" w:cs="Times New Roman"/>
              </w:rPr>
            </w:pPr>
            <w:r w:rsidRPr="00222A0F">
              <w:rPr>
                <w:rFonts w:ascii="Times New Roman" w:hAnsi="Times New Roman" w:cs="Times New Roman"/>
              </w:rPr>
              <w:t>Model saving/loading</w:t>
            </w:r>
          </w:p>
        </w:tc>
      </w:tr>
    </w:tbl>
    <w:p w14:paraId="2B679F84" w14:textId="77777777" w:rsidR="00222A0F" w:rsidRDefault="00222A0F" w:rsidP="00222A0F">
      <w:pPr>
        <w:jc w:val="center"/>
        <w:rPr>
          <w:rFonts w:ascii="Times New Roman" w:hAnsi="Times New Roman" w:cs="Times New Roman"/>
          <w:b/>
          <w:bCs/>
          <w:sz w:val="32"/>
          <w:szCs w:val="32"/>
        </w:rPr>
      </w:pPr>
    </w:p>
    <w:p w14:paraId="578516C4" w14:textId="77777777" w:rsidR="00222A0F" w:rsidRDefault="00222A0F">
      <w:pPr>
        <w:rPr>
          <w:rFonts w:ascii="Times New Roman" w:hAnsi="Times New Roman" w:cs="Times New Roman"/>
          <w:b/>
          <w:bCs/>
          <w:sz w:val="32"/>
          <w:szCs w:val="32"/>
        </w:rPr>
      </w:pPr>
      <w:r>
        <w:rPr>
          <w:rFonts w:ascii="Times New Roman" w:hAnsi="Times New Roman" w:cs="Times New Roman"/>
          <w:b/>
          <w:bCs/>
          <w:sz w:val="32"/>
          <w:szCs w:val="32"/>
        </w:rPr>
        <w:br w:type="page"/>
      </w:r>
    </w:p>
    <w:p w14:paraId="1EFE1EBB" w14:textId="77777777" w:rsidR="00222A0F" w:rsidRDefault="00222A0F">
      <w:pPr>
        <w:rPr>
          <w:rFonts w:ascii="Times New Roman" w:hAnsi="Times New Roman" w:cs="Times New Roman"/>
          <w:b/>
          <w:bCs/>
          <w:sz w:val="32"/>
          <w:szCs w:val="32"/>
        </w:rPr>
      </w:pPr>
    </w:p>
    <w:p w14:paraId="53B065AB" w14:textId="4B3B443E" w:rsidR="00FB41FE" w:rsidRPr="00FB41FE" w:rsidRDefault="00FB41FE" w:rsidP="008F3751">
      <w:pPr>
        <w:spacing w:line="360" w:lineRule="auto"/>
        <w:jc w:val="center"/>
        <w:rPr>
          <w:rFonts w:ascii="Times New Roman" w:hAnsi="Times New Roman" w:cs="Times New Roman"/>
          <w:b/>
          <w:bCs/>
          <w:sz w:val="32"/>
          <w:szCs w:val="32"/>
        </w:rPr>
      </w:pPr>
      <w:r w:rsidRPr="00FB41FE">
        <w:rPr>
          <w:rFonts w:ascii="Times New Roman" w:hAnsi="Times New Roman" w:cs="Times New Roman"/>
          <w:b/>
          <w:bCs/>
          <w:sz w:val="32"/>
          <w:szCs w:val="32"/>
        </w:rPr>
        <w:t>Machine Learning Models</w:t>
      </w:r>
    </w:p>
    <w:p w14:paraId="313934DA" w14:textId="77777777" w:rsidR="00FB41FE" w:rsidRPr="00FB41FE" w:rsidRDefault="00FB41FE" w:rsidP="008F3751">
      <w:pPr>
        <w:spacing w:line="360" w:lineRule="auto"/>
        <w:rPr>
          <w:rFonts w:ascii="Times New Roman" w:hAnsi="Times New Roman" w:cs="Times New Roman"/>
        </w:rPr>
      </w:pPr>
      <w:r w:rsidRPr="00FB41FE">
        <w:rPr>
          <w:rFonts w:ascii="Times New Roman" w:hAnsi="Times New Roman" w:cs="Times New Roman"/>
        </w:rPr>
        <w:t>Multiple machine learning models were developed and evaluated.</w:t>
      </w:r>
    </w:p>
    <w:p w14:paraId="7AAD5FF7"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Logistic Regression</w:t>
      </w:r>
    </w:p>
    <w:p w14:paraId="68477F96"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Logistic Regression was used as the baseline interpretable classification model.</w:t>
      </w:r>
    </w:p>
    <w:p w14:paraId="19F69D3F"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Advantages</w:t>
      </w:r>
    </w:p>
    <w:p w14:paraId="24FB481D" w14:textId="77777777" w:rsidR="00FB41FE" w:rsidRPr="00FB41FE" w:rsidRDefault="00FB41FE" w:rsidP="005A495F">
      <w:pPr>
        <w:numPr>
          <w:ilvl w:val="0"/>
          <w:numId w:val="11"/>
        </w:numPr>
        <w:spacing w:line="360" w:lineRule="auto"/>
        <w:rPr>
          <w:rFonts w:ascii="Times New Roman" w:hAnsi="Times New Roman" w:cs="Times New Roman"/>
        </w:rPr>
      </w:pPr>
      <w:r w:rsidRPr="00FB41FE">
        <w:rPr>
          <w:rFonts w:ascii="Times New Roman" w:hAnsi="Times New Roman" w:cs="Times New Roman"/>
        </w:rPr>
        <w:t>Simple and interpretable</w:t>
      </w:r>
    </w:p>
    <w:p w14:paraId="570A4C49" w14:textId="77777777" w:rsidR="00FB41FE" w:rsidRPr="00FB41FE" w:rsidRDefault="00FB41FE" w:rsidP="005A495F">
      <w:pPr>
        <w:numPr>
          <w:ilvl w:val="0"/>
          <w:numId w:val="11"/>
        </w:numPr>
        <w:spacing w:line="360" w:lineRule="auto"/>
        <w:rPr>
          <w:rFonts w:ascii="Times New Roman" w:hAnsi="Times New Roman" w:cs="Times New Roman"/>
        </w:rPr>
      </w:pPr>
      <w:r w:rsidRPr="00FB41FE">
        <w:rPr>
          <w:rFonts w:ascii="Times New Roman" w:hAnsi="Times New Roman" w:cs="Times New Roman"/>
        </w:rPr>
        <w:t>Fast training</w:t>
      </w:r>
    </w:p>
    <w:p w14:paraId="411D7EDC" w14:textId="77777777" w:rsidR="00FB41FE" w:rsidRPr="00FB41FE" w:rsidRDefault="00FB41FE" w:rsidP="005A495F">
      <w:pPr>
        <w:numPr>
          <w:ilvl w:val="0"/>
          <w:numId w:val="11"/>
        </w:numPr>
        <w:spacing w:line="360" w:lineRule="auto"/>
        <w:rPr>
          <w:rFonts w:ascii="Times New Roman" w:hAnsi="Times New Roman" w:cs="Times New Roman"/>
        </w:rPr>
      </w:pPr>
      <w:r w:rsidRPr="00FB41FE">
        <w:rPr>
          <w:rFonts w:ascii="Times New Roman" w:hAnsi="Times New Roman" w:cs="Times New Roman"/>
        </w:rPr>
        <w:t>Good baseline performance</w:t>
      </w:r>
    </w:p>
    <w:p w14:paraId="23989ECE"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Random Forest Classifier</w:t>
      </w:r>
    </w:p>
    <w:p w14:paraId="3111195B"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Random Forest was selected as the primary predictive model due to its strong ability to capture non-linear relationships and complex feature interactions.</w:t>
      </w:r>
    </w:p>
    <w:p w14:paraId="78068DB3"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Advantages</w:t>
      </w:r>
    </w:p>
    <w:p w14:paraId="2E76FD78" w14:textId="77777777" w:rsidR="00FB41FE" w:rsidRPr="00FB41FE" w:rsidRDefault="00FB41FE" w:rsidP="005A495F">
      <w:pPr>
        <w:numPr>
          <w:ilvl w:val="0"/>
          <w:numId w:val="12"/>
        </w:numPr>
        <w:spacing w:line="360" w:lineRule="auto"/>
        <w:rPr>
          <w:rFonts w:ascii="Times New Roman" w:hAnsi="Times New Roman" w:cs="Times New Roman"/>
        </w:rPr>
      </w:pPr>
      <w:r w:rsidRPr="00FB41FE">
        <w:rPr>
          <w:rFonts w:ascii="Times New Roman" w:hAnsi="Times New Roman" w:cs="Times New Roman"/>
        </w:rPr>
        <w:t>High predictive capability</w:t>
      </w:r>
    </w:p>
    <w:p w14:paraId="25E6BEBC" w14:textId="77777777" w:rsidR="00FB41FE" w:rsidRPr="00FB41FE" w:rsidRDefault="00FB41FE" w:rsidP="005A495F">
      <w:pPr>
        <w:numPr>
          <w:ilvl w:val="0"/>
          <w:numId w:val="12"/>
        </w:numPr>
        <w:spacing w:line="360" w:lineRule="auto"/>
        <w:rPr>
          <w:rFonts w:ascii="Times New Roman" w:hAnsi="Times New Roman" w:cs="Times New Roman"/>
        </w:rPr>
      </w:pPr>
      <w:r w:rsidRPr="00FB41FE">
        <w:rPr>
          <w:rFonts w:ascii="Times New Roman" w:hAnsi="Times New Roman" w:cs="Times New Roman"/>
        </w:rPr>
        <w:t>Robust performance</w:t>
      </w:r>
    </w:p>
    <w:p w14:paraId="202FF97B" w14:textId="77777777" w:rsidR="00FB41FE" w:rsidRPr="00FB41FE" w:rsidRDefault="00FB41FE" w:rsidP="005A495F">
      <w:pPr>
        <w:numPr>
          <w:ilvl w:val="0"/>
          <w:numId w:val="12"/>
        </w:numPr>
        <w:spacing w:line="360" w:lineRule="auto"/>
        <w:rPr>
          <w:rFonts w:ascii="Times New Roman" w:hAnsi="Times New Roman" w:cs="Times New Roman"/>
        </w:rPr>
      </w:pPr>
      <w:r w:rsidRPr="00FB41FE">
        <w:rPr>
          <w:rFonts w:ascii="Times New Roman" w:hAnsi="Times New Roman" w:cs="Times New Roman"/>
        </w:rPr>
        <w:t>Reduced overfitting</w:t>
      </w:r>
    </w:p>
    <w:p w14:paraId="6B82AC96" w14:textId="77777777" w:rsidR="00FB41FE" w:rsidRPr="00FB41FE" w:rsidRDefault="00FB41FE" w:rsidP="005A495F">
      <w:pPr>
        <w:numPr>
          <w:ilvl w:val="0"/>
          <w:numId w:val="12"/>
        </w:numPr>
        <w:spacing w:line="360" w:lineRule="auto"/>
        <w:rPr>
          <w:rFonts w:ascii="Times New Roman" w:hAnsi="Times New Roman" w:cs="Times New Roman"/>
        </w:rPr>
      </w:pPr>
      <w:r w:rsidRPr="00FB41FE">
        <w:rPr>
          <w:rFonts w:ascii="Times New Roman" w:hAnsi="Times New Roman" w:cs="Times New Roman"/>
        </w:rPr>
        <w:t>Strong feature importance analysis</w:t>
      </w:r>
    </w:p>
    <w:p w14:paraId="0F23EC95"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 Random Forest model demonstrated superior predictive performance compared to Logistic Regression.</w:t>
      </w:r>
    </w:p>
    <w:p w14:paraId="7037CDCB" w14:textId="30ACBD30" w:rsidR="00FB41FE" w:rsidRPr="00FB41FE" w:rsidRDefault="00FB41FE" w:rsidP="00FB41FE">
      <w:pPr>
        <w:rPr>
          <w:rFonts w:ascii="Times New Roman" w:hAnsi="Times New Roman" w:cs="Times New Roman"/>
        </w:rPr>
      </w:pPr>
    </w:p>
    <w:p w14:paraId="1A3B82F1" w14:textId="77777777" w:rsidR="00FB41FE" w:rsidRPr="005A495F" w:rsidRDefault="00FB41FE">
      <w:pPr>
        <w:rPr>
          <w:rFonts w:ascii="Times New Roman" w:hAnsi="Times New Roman" w:cs="Times New Roman"/>
          <w:b/>
          <w:bCs/>
        </w:rPr>
      </w:pPr>
      <w:r w:rsidRPr="005A495F">
        <w:rPr>
          <w:rFonts w:ascii="Times New Roman" w:hAnsi="Times New Roman" w:cs="Times New Roman"/>
          <w:b/>
          <w:bCs/>
        </w:rPr>
        <w:br w:type="page"/>
      </w:r>
    </w:p>
    <w:p w14:paraId="2A13D1DB" w14:textId="52762A24" w:rsidR="00FB41FE" w:rsidRPr="00FB41FE" w:rsidRDefault="00FB41FE" w:rsidP="008F3751">
      <w:pPr>
        <w:spacing w:line="360" w:lineRule="auto"/>
        <w:jc w:val="center"/>
        <w:rPr>
          <w:rFonts w:ascii="Times New Roman" w:hAnsi="Times New Roman" w:cs="Times New Roman"/>
          <w:b/>
          <w:bCs/>
          <w:sz w:val="32"/>
          <w:szCs w:val="32"/>
        </w:rPr>
      </w:pPr>
      <w:r w:rsidRPr="00FB41FE">
        <w:rPr>
          <w:rFonts w:ascii="Times New Roman" w:hAnsi="Times New Roman" w:cs="Times New Roman"/>
          <w:b/>
          <w:bCs/>
          <w:sz w:val="32"/>
          <w:szCs w:val="32"/>
        </w:rPr>
        <w:lastRenderedPageBreak/>
        <w:t>Model Evaluation</w:t>
      </w:r>
    </w:p>
    <w:p w14:paraId="556680F2" w14:textId="77777777" w:rsidR="00FB41FE" w:rsidRPr="00FB41FE" w:rsidRDefault="00FB41FE" w:rsidP="008F3751">
      <w:pPr>
        <w:spacing w:line="360" w:lineRule="auto"/>
        <w:rPr>
          <w:rFonts w:ascii="Times New Roman" w:hAnsi="Times New Roman" w:cs="Times New Roman"/>
        </w:rPr>
      </w:pPr>
      <w:r w:rsidRPr="00FB41FE">
        <w:rPr>
          <w:rFonts w:ascii="Times New Roman" w:hAnsi="Times New Roman" w:cs="Times New Roman"/>
        </w:rPr>
        <w:t>Several evaluation metrics were used to assess model performance.</w:t>
      </w:r>
    </w:p>
    <w:p w14:paraId="586D9B34"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848"/>
      </w:tblGrid>
      <w:tr w:rsidR="00FB41FE" w:rsidRPr="00FB41FE" w14:paraId="5580718D" w14:textId="77777777" w:rsidTr="00FB41FE">
        <w:trPr>
          <w:tblHeader/>
          <w:tblCellSpacing w:w="15" w:type="dxa"/>
        </w:trPr>
        <w:tc>
          <w:tcPr>
            <w:tcW w:w="0" w:type="auto"/>
            <w:vAlign w:val="center"/>
            <w:hideMark/>
          </w:tcPr>
          <w:p w14:paraId="7FE80B2E"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Metric</w:t>
            </w:r>
          </w:p>
        </w:tc>
        <w:tc>
          <w:tcPr>
            <w:tcW w:w="0" w:type="auto"/>
            <w:vAlign w:val="center"/>
            <w:hideMark/>
          </w:tcPr>
          <w:p w14:paraId="0401D621"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Purpose</w:t>
            </w:r>
          </w:p>
        </w:tc>
      </w:tr>
      <w:tr w:rsidR="00FB41FE" w:rsidRPr="00FB41FE" w14:paraId="4A840B0B" w14:textId="77777777" w:rsidTr="00FB41FE">
        <w:trPr>
          <w:tblCellSpacing w:w="15" w:type="dxa"/>
        </w:trPr>
        <w:tc>
          <w:tcPr>
            <w:tcW w:w="0" w:type="auto"/>
            <w:vAlign w:val="center"/>
            <w:hideMark/>
          </w:tcPr>
          <w:p w14:paraId="3B910597"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Accuracy</w:t>
            </w:r>
          </w:p>
        </w:tc>
        <w:tc>
          <w:tcPr>
            <w:tcW w:w="0" w:type="auto"/>
            <w:vAlign w:val="center"/>
            <w:hideMark/>
          </w:tcPr>
          <w:p w14:paraId="459043C1"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Overall correctness</w:t>
            </w:r>
          </w:p>
        </w:tc>
      </w:tr>
      <w:tr w:rsidR="00FB41FE" w:rsidRPr="00FB41FE" w14:paraId="3A3D8BE8" w14:textId="77777777" w:rsidTr="00FB41FE">
        <w:trPr>
          <w:tblCellSpacing w:w="15" w:type="dxa"/>
        </w:trPr>
        <w:tc>
          <w:tcPr>
            <w:tcW w:w="0" w:type="auto"/>
            <w:vAlign w:val="center"/>
            <w:hideMark/>
          </w:tcPr>
          <w:p w14:paraId="46A88D39"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Precision</w:t>
            </w:r>
          </w:p>
        </w:tc>
        <w:tc>
          <w:tcPr>
            <w:tcW w:w="0" w:type="auto"/>
            <w:vAlign w:val="center"/>
            <w:hideMark/>
          </w:tcPr>
          <w:p w14:paraId="4B3E9095"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False positive control</w:t>
            </w:r>
          </w:p>
        </w:tc>
      </w:tr>
      <w:tr w:rsidR="00FB41FE" w:rsidRPr="00FB41FE" w14:paraId="5CA4B728" w14:textId="77777777" w:rsidTr="00FB41FE">
        <w:trPr>
          <w:tblCellSpacing w:w="15" w:type="dxa"/>
        </w:trPr>
        <w:tc>
          <w:tcPr>
            <w:tcW w:w="0" w:type="auto"/>
            <w:vAlign w:val="center"/>
            <w:hideMark/>
          </w:tcPr>
          <w:p w14:paraId="662D0CB5"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Recall</w:t>
            </w:r>
          </w:p>
        </w:tc>
        <w:tc>
          <w:tcPr>
            <w:tcW w:w="0" w:type="auto"/>
            <w:vAlign w:val="center"/>
            <w:hideMark/>
          </w:tcPr>
          <w:p w14:paraId="694D7C41"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Churn detection capability</w:t>
            </w:r>
          </w:p>
        </w:tc>
      </w:tr>
      <w:tr w:rsidR="00FB41FE" w:rsidRPr="00FB41FE" w14:paraId="51197231" w14:textId="77777777" w:rsidTr="00FB41FE">
        <w:trPr>
          <w:tblCellSpacing w:w="15" w:type="dxa"/>
        </w:trPr>
        <w:tc>
          <w:tcPr>
            <w:tcW w:w="0" w:type="auto"/>
            <w:vAlign w:val="center"/>
            <w:hideMark/>
          </w:tcPr>
          <w:p w14:paraId="361368CD"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F1-Score</w:t>
            </w:r>
          </w:p>
        </w:tc>
        <w:tc>
          <w:tcPr>
            <w:tcW w:w="0" w:type="auto"/>
            <w:vAlign w:val="center"/>
            <w:hideMark/>
          </w:tcPr>
          <w:p w14:paraId="21A85033"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Balance between precision and recall</w:t>
            </w:r>
          </w:p>
        </w:tc>
      </w:tr>
      <w:tr w:rsidR="00FB41FE" w:rsidRPr="00FB41FE" w14:paraId="4A4AA732" w14:textId="77777777" w:rsidTr="00FB41FE">
        <w:trPr>
          <w:tblCellSpacing w:w="15" w:type="dxa"/>
        </w:trPr>
        <w:tc>
          <w:tcPr>
            <w:tcW w:w="0" w:type="auto"/>
            <w:vAlign w:val="center"/>
            <w:hideMark/>
          </w:tcPr>
          <w:p w14:paraId="583EAE72"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ROC-AUC Score</w:t>
            </w:r>
          </w:p>
        </w:tc>
        <w:tc>
          <w:tcPr>
            <w:tcW w:w="0" w:type="auto"/>
            <w:vAlign w:val="center"/>
            <w:hideMark/>
          </w:tcPr>
          <w:p w14:paraId="77B733C9"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Classification discrimination capability</w:t>
            </w:r>
          </w:p>
        </w:tc>
      </w:tr>
    </w:tbl>
    <w:p w14:paraId="2CFD08B3"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Final Model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644"/>
      </w:tblGrid>
      <w:tr w:rsidR="00FB41FE" w:rsidRPr="00FB41FE" w14:paraId="61F1E208" w14:textId="77777777" w:rsidTr="00FB41FE">
        <w:trPr>
          <w:tblHeader/>
          <w:tblCellSpacing w:w="15" w:type="dxa"/>
        </w:trPr>
        <w:tc>
          <w:tcPr>
            <w:tcW w:w="0" w:type="auto"/>
            <w:vAlign w:val="center"/>
            <w:hideMark/>
          </w:tcPr>
          <w:p w14:paraId="02438536"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Metric</w:t>
            </w:r>
          </w:p>
        </w:tc>
        <w:tc>
          <w:tcPr>
            <w:tcW w:w="0" w:type="auto"/>
            <w:vAlign w:val="center"/>
            <w:hideMark/>
          </w:tcPr>
          <w:p w14:paraId="735A1559"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Score</w:t>
            </w:r>
          </w:p>
        </w:tc>
      </w:tr>
      <w:tr w:rsidR="00FB41FE" w:rsidRPr="00FB41FE" w14:paraId="355E9568" w14:textId="77777777" w:rsidTr="00FB41FE">
        <w:trPr>
          <w:tblCellSpacing w:w="15" w:type="dxa"/>
        </w:trPr>
        <w:tc>
          <w:tcPr>
            <w:tcW w:w="0" w:type="auto"/>
            <w:vAlign w:val="center"/>
            <w:hideMark/>
          </w:tcPr>
          <w:p w14:paraId="177930A3"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Accuracy</w:t>
            </w:r>
          </w:p>
        </w:tc>
        <w:tc>
          <w:tcPr>
            <w:tcW w:w="0" w:type="auto"/>
            <w:vAlign w:val="center"/>
            <w:hideMark/>
          </w:tcPr>
          <w:p w14:paraId="1F4BADFD"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87%</w:t>
            </w:r>
          </w:p>
        </w:tc>
      </w:tr>
      <w:tr w:rsidR="00FB41FE" w:rsidRPr="00FB41FE" w14:paraId="3A85977B" w14:textId="77777777" w:rsidTr="00FB41FE">
        <w:trPr>
          <w:tblCellSpacing w:w="15" w:type="dxa"/>
        </w:trPr>
        <w:tc>
          <w:tcPr>
            <w:tcW w:w="0" w:type="auto"/>
            <w:vAlign w:val="center"/>
            <w:hideMark/>
          </w:tcPr>
          <w:p w14:paraId="08969019"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ROC-AUC Score</w:t>
            </w:r>
          </w:p>
        </w:tc>
        <w:tc>
          <w:tcPr>
            <w:tcW w:w="0" w:type="auto"/>
            <w:vAlign w:val="center"/>
            <w:hideMark/>
          </w:tcPr>
          <w:p w14:paraId="1322D658"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0.86</w:t>
            </w:r>
          </w:p>
        </w:tc>
      </w:tr>
    </w:tbl>
    <w:p w14:paraId="3211154A"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Confusion Matrix Analysis</w:t>
      </w:r>
    </w:p>
    <w:p w14:paraId="546A75EC"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 confusion matrix demonstrated:</w:t>
      </w:r>
    </w:p>
    <w:p w14:paraId="133AC7DD" w14:textId="77777777" w:rsidR="00FB41FE" w:rsidRPr="00FB41FE" w:rsidRDefault="00FB41FE" w:rsidP="005A495F">
      <w:pPr>
        <w:numPr>
          <w:ilvl w:val="0"/>
          <w:numId w:val="13"/>
        </w:numPr>
        <w:spacing w:line="360" w:lineRule="auto"/>
        <w:rPr>
          <w:rFonts w:ascii="Times New Roman" w:hAnsi="Times New Roman" w:cs="Times New Roman"/>
        </w:rPr>
      </w:pPr>
      <w:r w:rsidRPr="00FB41FE">
        <w:rPr>
          <w:rFonts w:ascii="Times New Roman" w:hAnsi="Times New Roman" w:cs="Times New Roman"/>
        </w:rPr>
        <w:t>Strong retained-customer prediction capability</w:t>
      </w:r>
    </w:p>
    <w:p w14:paraId="511216B1" w14:textId="77777777" w:rsidR="00FB41FE" w:rsidRPr="00FB41FE" w:rsidRDefault="00FB41FE" w:rsidP="005A495F">
      <w:pPr>
        <w:numPr>
          <w:ilvl w:val="0"/>
          <w:numId w:val="13"/>
        </w:numPr>
        <w:spacing w:line="360" w:lineRule="auto"/>
        <w:rPr>
          <w:rFonts w:ascii="Times New Roman" w:hAnsi="Times New Roman" w:cs="Times New Roman"/>
        </w:rPr>
      </w:pPr>
      <w:r w:rsidRPr="00FB41FE">
        <w:rPr>
          <w:rFonts w:ascii="Times New Roman" w:hAnsi="Times New Roman" w:cs="Times New Roman"/>
        </w:rPr>
        <w:t>Effective churn classification performance</w:t>
      </w:r>
    </w:p>
    <w:p w14:paraId="3DFD60FD" w14:textId="77777777" w:rsidR="00FB41FE" w:rsidRPr="00FB41FE" w:rsidRDefault="00FB41FE" w:rsidP="005A495F">
      <w:pPr>
        <w:numPr>
          <w:ilvl w:val="0"/>
          <w:numId w:val="13"/>
        </w:numPr>
        <w:spacing w:line="360" w:lineRule="auto"/>
        <w:rPr>
          <w:rFonts w:ascii="Times New Roman" w:hAnsi="Times New Roman" w:cs="Times New Roman"/>
        </w:rPr>
      </w:pPr>
      <w:r w:rsidRPr="00FB41FE">
        <w:rPr>
          <w:rFonts w:ascii="Times New Roman" w:hAnsi="Times New Roman" w:cs="Times New Roman"/>
        </w:rPr>
        <w:t>Balanced predictive behavior</w:t>
      </w:r>
    </w:p>
    <w:p w14:paraId="3C7E97D6"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 Random Forest model achieved strong predictive performance suitable for practical churn analysis.</w:t>
      </w:r>
    </w:p>
    <w:p w14:paraId="5F93C2FC" w14:textId="781B258C" w:rsidR="00FB41FE" w:rsidRPr="00FB41FE" w:rsidRDefault="00FB41FE" w:rsidP="00FB41FE">
      <w:pPr>
        <w:rPr>
          <w:rFonts w:ascii="Times New Roman" w:hAnsi="Times New Roman" w:cs="Times New Roman"/>
        </w:rPr>
      </w:pPr>
    </w:p>
    <w:p w14:paraId="5F6E9E1C" w14:textId="447C6F6F" w:rsidR="00FB41FE" w:rsidRPr="00FB41FE" w:rsidRDefault="00FB41FE" w:rsidP="008F3751">
      <w:pPr>
        <w:spacing w:line="360" w:lineRule="auto"/>
        <w:jc w:val="center"/>
        <w:rPr>
          <w:rFonts w:ascii="Times New Roman" w:hAnsi="Times New Roman" w:cs="Times New Roman"/>
          <w:b/>
          <w:bCs/>
          <w:sz w:val="32"/>
          <w:szCs w:val="32"/>
        </w:rPr>
      </w:pPr>
      <w:r w:rsidRPr="005A495F">
        <w:rPr>
          <w:rFonts w:ascii="Times New Roman" w:hAnsi="Times New Roman" w:cs="Times New Roman"/>
          <w:b/>
          <w:bCs/>
        </w:rPr>
        <w:br w:type="page"/>
      </w:r>
      <w:r w:rsidRPr="00FB41FE">
        <w:rPr>
          <w:rFonts w:ascii="Times New Roman" w:hAnsi="Times New Roman" w:cs="Times New Roman"/>
          <w:b/>
          <w:bCs/>
          <w:sz w:val="32"/>
          <w:szCs w:val="32"/>
        </w:rPr>
        <w:lastRenderedPageBreak/>
        <w:t>Explainable AI using SHAP</w:t>
      </w:r>
    </w:p>
    <w:p w14:paraId="31B47AC7" w14:textId="77777777" w:rsidR="00FB41FE" w:rsidRPr="00FB41FE" w:rsidRDefault="00FB41FE" w:rsidP="008F3751">
      <w:pPr>
        <w:spacing w:line="240" w:lineRule="auto"/>
        <w:rPr>
          <w:rFonts w:ascii="Times New Roman" w:hAnsi="Times New Roman" w:cs="Times New Roman"/>
        </w:rPr>
      </w:pPr>
      <w:r w:rsidRPr="00FB41FE">
        <w:rPr>
          <w:rFonts w:ascii="Times New Roman" w:hAnsi="Times New Roman" w:cs="Times New Roman"/>
        </w:rPr>
        <w:t>To improve transparency and interpretability, SHAP (</w:t>
      </w:r>
      <w:proofErr w:type="spellStart"/>
      <w:r w:rsidRPr="00FB41FE">
        <w:rPr>
          <w:rFonts w:ascii="Times New Roman" w:hAnsi="Times New Roman" w:cs="Times New Roman"/>
        </w:rPr>
        <w:t>SHapley</w:t>
      </w:r>
      <w:proofErr w:type="spellEnd"/>
      <w:r w:rsidRPr="00FB41FE">
        <w:rPr>
          <w:rFonts w:ascii="Times New Roman" w:hAnsi="Times New Roman" w:cs="Times New Roman"/>
        </w:rPr>
        <w:t xml:space="preserve"> Additive </w:t>
      </w:r>
      <w:proofErr w:type="spellStart"/>
      <w:r w:rsidRPr="00FB41FE">
        <w:rPr>
          <w:rFonts w:ascii="Times New Roman" w:hAnsi="Times New Roman" w:cs="Times New Roman"/>
        </w:rPr>
        <w:t>exPlanations</w:t>
      </w:r>
      <w:proofErr w:type="spellEnd"/>
      <w:r w:rsidRPr="00FB41FE">
        <w:rPr>
          <w:rFonts w:ascii="Times New Roman" w:hAnsi="Times New Roman" w:cs="Times New Roman"/>
        </w:rPr>
        <w:t>) was implemented.</w:t>
      </w:r>
    </w:p>
    <w:p w14:paraId="73D6FFA1" w14:textId="77777777" w:rsidR="00FB41FE" w:rsidRPr="00FB41FE" w:rsidRDefault="00FB41FE" w:rsidP="008F3751">
      <w:pPr>
        <w:spacing w:line="240" w:lineRule="auto"/>
        <w:rPr>
          <w:rFonts w:ascii="Times New Roman" w:hAnsi="Times New Roman" w:cs="Times New Roman"/>
          <w:b/>
          <w:bCs/>
        </w:rPr>
      </w:pPr>
      <w:r w:rsidRPr="00FB41FE">
        <w:rPr>
          <w:rFonts w:ascii="Times New Roman" w:hAnsi="Times New Roman" w:cs="Times New Roman"/>
          <w:b/>
          <w:bCs/>
        </w:rPr>
        <w:t>Purpose of SHAP</w:t>
      </w:r>
    </w:p>
    <w:p w14:paraId="1A19AD71" w14:textId="3F4AF672" w:rsidR="00FB41FE" w:rsidRPr="00FB41FE" w:rsidRDefault="00FB41FE" w:rsidP="008F3751">
      <w:pPr>
        <w:spacing w:line="240" w:lineRule="auto"/>
        <w:rPr>
          <w:rFonts w:ascii="Times New Roman" w:hAnsi="Times New Roman" w:cs="Times New Roman"/>
        </w:rPr>
      </w:pPr>
      <w:r w:rsidRPr="00FB41FE">
        <w:rPr>
          <w:rFonts w:ascii="Times New Roman" w:hAnsi="Times New Roman" w:cs="Times New Roman"/>
        </w:rPr>
        <w:t>SHAP helps explain:</w:t>
      </w:r>
    </w:p>
    <w:p w14:paraId="661F7588" w14:textId="64D6CE60" w:rsidR="00FB41FE" w:rsidRPr="00FB41FE" w:rsidRDefault="00FB41FE" w:rsidP="008F3751">
      <w:pPr>
        <w:numPr>
          <w:ilvl w:val="0"/>
          <w:numId w:val="14"/>
        </w:numPr>
        <w:spacing w:line="240" w:lineRule="auto"/>
        <w:rPr>
          <w:rFonts w:ascii="Times New Roman" w:hAnsi="Times New Roman" w:cs="Times New Roman"/>
        </w:rPr>
      </w:pPr>
      <w:r w:rsidRPr="00FB41FE">
        <w:rPr>
          <w:rFonts w:ascii="Times New Roman" w:hAnsi="Times New Roman" w:cs="Times New Roman"/>
        </w:rPr>
        <w:t>Why the model predicts churn</w:t>
      </w:r>
    </w:p>
    <w:p w14:paraId="5FECC60F" w14:textId="5EAD15E2" w:rsidR="00FB41FE" w:rsidRPr="00FB41FE" w:rsidRDefault="00FB41FE" w:rsidP="008F3751">
      <w:pPr>
        <w:numPr>
          <w:ilvl w:val="0"/>
          <w:numId w:val="14"/>
        </w:numPr>
        <w:spacing w:line="240" w:lineRule="auto"/>
        <w:rPr>
          <w:rFonts w:ascii="Times New Roman" w:hAnsi="Times New Roman" w:cs="Times New Roman"/>
        </w:rPr>
      </w:pPr>
      <w:r w:rsidRPr="00FB41FE">
        <w:rPr>
          <w:rFonts w:ascii="Times New Roman" w:hAnsi="Times New Roman" w:cs="Times New Roman"/>
        </w:rPr>
        <w:t>Which features influence predictions most strongly</w:t>
      </w:r>
    </w:p>
    <w:p w14:paraId="19771D9F" w14:textId="77777777" w:rsidR="00FB41FE" w:rsidRPr="00FB41FE" w:rsidRDefault="00FB41FE" w:rsidP="008F3751">
      <w:pPr>
        <w:numPr>
          <w:ilvl w:val="0"/>
          <w:numId w:val="14"/>
        </w:numPr>
        <w:spacing w:line="240" w:lineRule="auto"/>
        <w:rPr>
          <w:rFonts w:ascii="Times New Roman" w:hAnsi="Times New Roman" w:cs="Times New Roman"/>
        </w:rPr>
      </w:pPr>
      <w:r w:rsidRPr="00FB41FE">
        <w:rPr>
          <w:rFonts w:ascii="Times New Roman" w:hAnsi="Times New Roman" w:cs="Times New Roman"/>
        </w:rPr>
        <w:t>How individual features contribute to risk scores</w:t>
      </w:r>
    </w:p>
    <w:p w14:paraId="09B80D05" w14:textId="1BF92EB1" w:rsidR="00FB41FE" w:rsidRPr="00FB41FE" w:rsidRDefault="00FB41FE" w:rsidP="008F3751">
      <w:pPr>
        <w:spacing w:line="240" w:lineRule="auto"/>
        <w:rPr>
          <w:rFonts w:ascii="Times New Roman" w:hAnsi="Times New Roman" w:cs="Times New Roman"/>
          <w:b/>
          <w:bCs/>
        </w:rPr>
      </w:pPr>
      <w:r w:rsidRPr="00FB41FE">
        <w:rPr>
          <w:rFonts w:ascii="Times New Roman" w:hAnsi="Times New Roman" w:cs="Times New Roman"/>
          <w:b/>
          <w:bCs/>
        </w:rPr>
        <w:t>Key SHAP Insights</w:t>
      </w:r>
    </w:p>
    <w:p w14:paraId="74D82B64" w14:textId="3434A80C" w:rsidR="00FB41FE" w:rsidRPr="00FB41FE" w:rsidRDefault="00FB41FE" w:rsidP="008F3751">
      <w:pPr>
        <w:numPr>
          <w:ilvl w:val="0"/>
          <w:numId w:val="15"/>
        </w:numPr>
        <w:spacing w:line="240" w:lineRule="auto"/>
        <w:rPr>
          <w:rFonts w:ascii="Times New Roman" w:hAnsi="Times New Roman" w:cs="Times New Roman"/>
        </w:rPr>
      </w:pPr>
      <w:r w:rsidRPr="00FB41FE">
        <w:rPr>
          <w:rFonts w:ascii="Times New Roman" w:hAnsi="Times New Roman" w:cs="Times New Roman"/>
        </w:rPr>
        <w:t>Age was one of the strongest churn indicators</w:t>
      </w:r>
    </w:p>
    <w:p w14:paraId="24058C79" w14:textId="57869F26" w:rsidR="00FB41FE" w:rsidRPr="00FB41FE" w:rsidRDefault="00FB41FE" w:rsidP="008F3751">
      <w:pPr>
        <w:numPr>
          <w:ilvl w:val="0"/>
          <w:numId w:val="15"/>
        </w:numPr>
        <w:spacing w:line="240" w:lineRule="auto"/>
        <w:rPr>
          <w:rFonts w:ascii="Times New Roman" w:hAnsi="Times New Roman" w:cs="Times New Roman"/>
        </w:rPr>
      </w:pPr>
      <w:r w:rsidRPr="00FB41FE">
        <w:rPr>
          <w:rFonts w:ascii="Times New Roman" w:hAnsi="Times New Roman" w:cs="Times New Roman"/>
        </w:rPr>
        <w:t>Product utilization significantly affected retention</w:t>
      </w:r>
    </w:p>
    <w:p w14:paraId="03EABC3A" w14:textId="4347858D" w:rsidR="00FB41FE" w:rsidRPr="00FB41FE" w:rsidRDefault="00FB41FE" w:rsidP="008F3751">
      <w:pPr>
        <w:numPr>
          <w:ilvl w:val="0"/>
          <w:numId w:val="15"/>
        </w:numPr>
        <w:spacing w:line="240" w:lineRule="auto"/>
        <w:rPr>
          <w:rFonts w:ascii="Times New Roman" w:hAnsi="Times New Roman" w:cs="Times New Roman"/>
        </w:rPr>
      </w:pPr>
      <w:r w:rsidRPr="00FB41FE">
        <w:rPr>
          <w:rFonts w:ascii="Times New Roman" w:hAnsi="Times New Roman" w:cs="Times New Roman"/>
        </w:rPr>
        <w:t>Customer engagement strongly influenced churn probability</w:t>
      </w:r>
    </w:p>
    <w:p w14:paraId="5F43AE5F" w14:textId="605BAA55" w:rsidR="00FB41FE" w:rsidRPr="00FB41FE" w:rsidRDefault="00FB41FE" w:rsidP="008F3751">
      <w:pPr>
        <w:numPr>
          <w:ilvl w:val="0"/>
          <w:numId w:val="15"/>
        </w:numPr>
        <w:spacing w:line="240" w:lineRule="auto"/>
        <w:rPr>
          <w:rFonts w:ascii="Times New Roman" w:hAnsi="Times New Roman" w:cs="Times New Roman"/>
        </w:rPr>
      </w:pPr>
      <w:r w:rsidRPr="00FB41FE">
        <w:rPr>
          <w:rFonts w:ascii="Times New Roman" w:hAnsi="Times New Roman" w:cs="Times New Roman"/>
        </w:rPr>
        <w:t>Financial behavior patterns impacted customer loyalty</w:t>
      </w:r>
    </w:p>
    <w:p w14:paraId="42856048" w14:textId="6283C4F0" w:rsidR="00FB41FE" w:rsidRPr="00FB41FE" w:rsidRDefault="00FB41FE" w:rsidP="008F3751">
      <w:pPr>
        <w:spacing w:line="240" w:lineRule="auto"/>
        <w:rPr>
          <w:rFonts w:ascii="Times New Roman" w:hAnsi="Times New Roman" w:cs="Times New Roman"/>
          <w:b/>
          <w:bCs/>
        </w:rPr>
      </w:pPr>
      <w:r w:rsidRPr="00FB41FE">
        <w:rPr>
          <w:rFonts w:ascii="Times New Roman" w:hAnsi="Times New Roman" w:cs="Times New Roman"/>
          <w:b/>
          <w:bCs/>
        </w:rPr>
        <w:t>Importance of Explainability</w:t>
      </w:r>
    </w:p>
    <w:p w14:paraId="11CB87F8" w14:textId="04A8C97A" w:rsidR="00FB41FE" w:rsidRPr="00FB41FE" w:rsidRDefault="00FB41FE" w:rsidP="008F3751">
      <w:pPr>
        <w:spacing w:line="240" w:lineRule="auto"/>
        <w:rPr>
          <w:rFonts w:ascii="Times New Roman" w:hAnsi="Times New Roman" w:cs="Times New Roman"/>
        </w:rPr>
      </w:pPr>
      <w:r w:rsidRPr="00FB41FE">
        <w:rPr>
          <w:rFonts w:ascii="Times New Roman" w:hAnsi="Times New Roman" w:cs="Times New Roman"/>
        </w:rPr>
        <w:t>Explainable AI is essential for:</w:t>
      </w:r>
    </w:p>
    <w:p w14:paraId="482BF874" w14:textId="0469E22E" w:rsidR="00FB41FE" w:rsidRPr="00FB41FE" w:rsidRDefault="00FB41FE" w:rsidP="008F3751">
      <w:pPr>
        <w:numPr>
          <w:ilvl w:val="0"/>
          <w:numId w:val="16"/>
        </w:numPr>
        <w:spacing w:line="240" w:lineRule="auto"/>
        <w:rPr>
          <w:rFonts w:ascii="Times New Roman" w:hAnsi="Times New Roman" w:cs="Times New Roman"/>
        </w:rPr>
      </w:pPr>
      <w:r w:rsidRPr="00FB41FE">
        <w:rPr>
          <w:rFonts w:ascii="Times New Roman" w:hAnsi="Times New Roman" w:cs="Times New Roman"/>
        </w:rPr>
        <w:t>Business trust</w:t>
      </w:r>
    </w:p>
    <w:p w14:paraId="59E75F4B" w14:textId="5712F24E" w:rsidR="00FB41FE" w:rsidRPr="00FB41FE" w:rsidRDefault="00FB41FE" w:rsidP="008F3751">
      <w:pPr>
        <w:numPr>
          <w:ilvl w:val="0"/>
          <w:numId w:val="16"/>
        </w:numPr>
        <w:spacing w:line="240" w:lineRule="auto"/>
        <w:rPr>
          <w:rFonts w:ascii="Times New Roman" w:hAnsi="Times New Roman" w:cs="Times New Roman"/>
        </w:rPr>
      </w:pPr>
      <w:r w:rsidRPr="00FB41FE">
        <w:rPr>
          <w:rFonts w:ascii="Times New Roman" w:hAnsi="Times New Roman" w:cs="Times New Roman"/>
        </w:rPr>
        <w:t>Regulatory compliance</w:t>
      </w:r>
    </w:p>
    <w:p w14:paraId="1C3FA254" w14:textId="1B9F859A" w:rsidR="00FB41FE" w:rsidRPr="00FB41FE" w:rsidRDefault="00FB41FE" w:rsidP="008F3751">
      <w:pPr>
        <w:numPr>
          <w:ilvl w:val="0"/>
          <w:numId w:val="16"/>
        </w:numPr>
        <w:spacing w:line="240" w:lineRule="auto"/>
        <w:rPr>
          <w:rFonts w:ascii="Times New Roman" w:hAnsi="Times New Roman" w:cs="Times New Roman"/>
        </w:rPr>
      </w:pPr>
      <w:r w:rsidRPr="00FB41FE">
        <w:rPr>
          <w:rFonts w:ascii="Times New Roman" w:hAnsi="Times New Roman" w:cs="Times New Roman"/>
        </w:rPr>
        <w:t>Transparent decision-making</w:t>
      </w:r>
    </w:p>
    <w:p w14:paraId="50434170" w14:textId="3F9EDF24" w:rsidR="00FB41FE" w:rsidRPr="00FB41FE" w:rsidRDefault="00FB41FE" w:rsidP="008F3751">
      <w:pPr>
        <w:numPr>
          <w:ilvl w:val="0"/>
          <w:numId w:val="16"/>
        </w:numPr>
        <w:spacing w:line="240" w:lineRule="auto"/>
        <w:rPr>
          <w:rFonts w:ascii="Times New Roman" w:hAnsi="Times New Roman" w:cs="Times New Roman"/>
        </w:rPr>
      </w:pPr>
      <w:r w:rsidRPr="00FB41FE">
        <w:rPr>
          <w:rFonts w:ascii="Times New Roman" w:hAnsi="Times New Roman" w:cs="Times New Roman"/>
        </w:rPr>
        <w:t>Responsible AI deployment</w:t>
      </w:r>
    </w:p>
    <w:p w14:paraId="3F32461F" w14:textId="6F5D22E9" w:rsidR="00FB41FE" w:rsidRPr="00FB41FE" w:rsidRDefault="008F3751" w:rsidP="00FB41FE">
      <w:pPr>
        <w:rPr>
          <w:rFonts w:ascii="Times New Roman" w:hAnsi="Times New Roman" w:cs="Times New Roman"/>
        </w:rPr>
      </w:pPr>
      <w:r>
        <w:rPr>
          <w:rFonts w:ascii="Times New Roman" w:hAnsi="Times New Roman" w:cs="Times New Roman"/>
          <w:b/>
          <w:bCs/>
          <w:noProof/>
        </w:rPr>
        <w:drawing>
          <wp:anchor distT="0" distB="0" distL="114300" distR="114300" simplePos="0" relativeHeight="251661312" behindDoc="1" locked="0" layoutInCell="1" allowOverlap="1" wp14:anchorId="22F9B2AA" wp14:editId="0E90E285">
            <wp:simplePos x="0" y="0"/>
            <wp:positionH relativeFrom="margin">
              <wp:posOffset>123092</wp:posOffset>
            </wp:positionH>
            <wp:positionV relativeFrom="page">
              <wp:posOffset>6217920</wp:posOffset>
            </wp:positionV>
            <wp:extent cx="4627245" cy="2595245"/>
            <wp:effectExtent l="0" t="0" r="1905" b="0"/>
            <wp:wrapTight wrapText="bothSides">
              <wp:wrapPolygon edited="0">
                <wp:start x="0" y="0"/>
                <wp:lineTo x="0" y="21404"/>
                <wp:lineTo x="21520" y="21404"/>
                <wp:lineTo x="21520" y="0"/>
                <wp:lineTo x="0" y="0"/>
              </wp:wrapPolygon>
            </wp:wrapTight>
            <wp:docPr id="4"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627245" cy="2595245"/>
                    </a:xfrm>
                    <a:prstGeom prst="rect">
                      <a:avLst/>
                    </a:prstGeom>
                  </pic:spPr>
                </pic:pic>
              </a:graphicData>
            </a:graphic>
            <wp14:sizeRelH relativeFrom="margin">
              <wp14:pctWidth>0</wp14:pctWidth>
            </wp14:sizeRelH>
            <wp14:sizeRelV relativeFrom="margin">
              <wp14:pctHeight>0</wp14:pctHeight>
            </wp14:sizeRelV>
          </wp:anchor>
        </w:drawing>
      </w:r>
    </w:p>
    <w:p w14:paraId="469824A1" w14:textId="2A7BEDC3" w:rsidR="008F3751" w:rsidRDefault="008F3751" w:rsidP="008F3751">
      <w:pPr>
        <w:spacing w:line="360" w:lineRule="auto"/>
        <w:jc w:val="center"/>
        <w:rPr>
          <w:rFonts w:ascii="Times New Roman" w:hAnsi="Times New Roman" w:cs="Times New Roman"/>
          <w:b/>
          <w:bCs/>
        </w:rPr>
      </w:pPr>
    </w:p>
    <w:p w14:paraId="0F2E2F64" w14:textId="77777777" w:rsidR="008F3751" w:rsidRPr="008F3751" w:rsidRDefault="008F3751" w:rsidP="008F3751">
      <w:pPr>
        <w:rPr>
          <w:rFonts w:ascii="Times New Roman" w:hAnsi="Times New Roman" w:cs="Times New Roman"/>
        </w:rPr>
      </w:pPr>
    </w:p>
    <w:p w14:paraId="26BF7846" w14:textId="77777777" w:rsidR="008F3751" w:rsidRPr="008F3751" w:rsidRDefault="008F3751" w:rsidP="008F3751">
      <w:pPr>
        <w:rPr>
          <w:rFonts w:ascii="Times New Roman" w:hAnsi="Times New Roman" w:cs="Times New Roman"/>
        </w:rPr>
      </w:pPr>
    </w:p>
    <w:p w14:paraId="7212A539" w14:textId="6A85F394" w:rsidR="008F3751" w:rsidRPr="008F3751" w:rsidRDefault="008F3751" w:rsidP="008F3751">
      <w:pPr>
        <w:spacing w:line="360" w:lineRule="auto"/>
        <w:jc w:val="center"/>
        <w:rPr>
          <w:rFonts w:ascii="Times New Roman" w:hAnsi="Times New Roman" w:cs="Times New Roman"/>
        </w:rPr>
      </w:pPr>
      <w:r>
        <w:rPr>
          <w:rFonts w:ascii="Times New Roman" w:hAnsi="Times New Roman" w:cs="Times New Roman"/>
        </w:rPr>
        <w:t>Fig: SHAP Graph</w:t>
      </w:r>
    </w:p>
    <w:p w14:paraId="11B1B0DA" w14:textId="77777777" w:rsidR="008F3751" w:rsidRDefault="008F3751" w:rsidP="008F3751">
      <w:pPr>
        <w:spacing w:line="360" w:lineRule="auto"/>
        <w:jc w:val="center"/>
        <w:rPr>
          <w:rFonts w:ascii="Times New Roman" w:hAnsi="Times New Roman" w:cs="Times New Roman"/>
          <w:b/>
          <w:bCs/>
        </w:rPr>
      </w:pPr>
    </w:p>
    <w:p w14:paraId="7E1C7F3F" w14:textId="50596CD9" w:rsidR="00FB41FE" w:rsidRPr="00FB41FE" w:rsidRDefault="00FB41FE" w:rsidP="008F3751">
      <w:pPr>
        <w:spacing w:line="360" w:lineRule="auto"/>
        <w:jc w:val="center"/>
        <w:rPr>
          <w:rFonts w:ascii="Times New Roman" w:hAnsi="Times New Roman" w:cs="Times New Roman"/>
          <w:b/>
          <w:bCs/>
          <w:sz w:val="32"/>
          <w:szCs w:val="32"/>
        </w:rPr>
      </w:pPr>
      <w:r w:rsidRPr="008F3751">
        <w:rPr>
          <w:rFonts w:ascii="Times New Roman" w:hAnsi="Times New Roman" w:cs="Times New Roman"/>
        </w:rPr>
        <w:br w:type="page"/>
      </w:r>
      <w:r w:rsidRPr="00FB41FE">
        <w:rPr>
          <w:rFonts w:ascii="Times New Roman" w:hAnsi="Times New Roman" w:cs="Times New Roman"/>
          <w:b/>
          <w:bCs/>
          <w:sz w:val="32"/>
          <w:szCs w:val="32"/>
        </w:rPr>
        <w:lastRenderedPageBreak/>
        <w:t>Risk Scoring System</w:t>
      </w:r>
    </w:p>
    <w:p w14:paraId="264A8315" w14:textId="77777777" w:rsidR="00FB41FE" w:rsidRPr="00FB41FE" w:rsidRDefault="00FB41FE" w:rsidP="008F3751">
      <w:pPr>
        <w:spacing w:line="360" w:lineRule="auto"/>
        <w:rPr>
          <w:rFonts w:ascii="Times New Roman" w:hAnsi="Times New Roman" w:cs="Times New Roman"/>
        </w:rPr>
      </w:pPr>
      <w:r w:rsidRPr="00FB41FE">
        <w:rPr>
          <w:rFonts w:ascii="Times New Roman" w:hAnsi="Times New Roman" w:cs="Times New Roman"/>
        </w:rPr>
        <w:t>The developed system generates churn probability scores between 0 and 1 for every customer.</w:t>
      </w:r>
    </w:p>
    <w:p w14:paraId="13938563"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Risk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389"/>
      </w:tblGrid>
      <w:tr w:rsidR="00FB41FE" w:rsidRPr="00FB41FE" w14:paraId="3A8D7DB7" w14:textId="77777777" w:rsidTr="00FB41FE">
        <w:trPr>
          <w:tblHeader/>
          <w:tblCellSpacing w:w="15" w:type="dxa"/>
        </w:trPr>
        <w:tc>
          <w:tcPr>
            <w:tcW w:w="0" w:type="auto"/>
            <w:vAlign w:val="center"/>
            <w:hideMark/>
          </w:tcPr>
          <w:p w14:paraId="1D70E8C1"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Probability Range</w:t>
            </w:r>
          </w:p>
        </w:tc>
        <w:tc>
          <w:tcPr>
            <w:tcW w:w="0" w:type="auto"/>
            <w:vAlign w:val="center"/>
            <w:hideMark/>
          </w:tcPr>
          <w:p w14:paraId="0F9DFA06"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Risk Level</w:t>
            </w:r>
          </w:p>
        </w:tc>
      </w:tr>
      <w:tr w:rsidR="00FB41FE" w:rsidRPr="00FB41FE" w14:paraId="2D5B16C0" w14:textId="77777777" w:rsidTr="00FB41FE">
        <w:trPr>
          <w:tblCellSpacing w:w="15" w:type="dxa"/>
        </w:trPr>
        <w:tc>
          <w:tcPr>
            <w:tcW w:w="0" w:type="auto"/>
            <w:vAlign w:val="center"/>
            <w:hideMark/>
          </w:tcPr>
          <w:p w14:paraId="611C9E89"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&lt; 30%</w:t>
            </w:r>
          </w:p>
        </w:tc>
        <w:tc>
          <w:tcPr>
            <w:tcW w:w="0" w:type="auto"/>
            <w:vAlign w:val="center"/>
            <w:hideMark/>
          </w:tcPr>
          <w:p w14:paraId="21FACB6F"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Low Risk</w:t>
            </w:r>
          </w:p>
        </w:tc>
      </w:tr>
      <w:tr w:rsidR="00FB41FE" w:rsidRPr="00FB41FE" w14:paraId="77EBF0DF" w14:textId="77777777" w:rsidTr="00FB41FE">
        <w:trPr>
          <w:tblCellSpacing w:w="15" w:type="dxa"/>
        </w:trPr>
        <w:tc>
          <w:tcPr>
            <w:tcW w:w="0" w:type="auto"/>
            <w:vAlign w:val="center"/>
            <w:hideMark/>
          </w:tcPr>
          <w:p w14:paraId="1A848AC9"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30% – 60%</w:t>
            </w:r>
          </w:p>
        </w:tc>
        <w:tc>
          <w:tcPr>
            <w:tcW w:w="0" w:type="auto"/>
            <w:vAlign w:val="center"/>
            <w:hideMark/>
          </w:tcPr>
          <w:p w14:paraId="69CCFBFC"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Medium Risk</w:t>
            </w:r>
          </w:p>
        </w:tc>
      </w:tr>
      <w:tr w:rsidR="00FB41FE" w:rsidRPr="00FB41FE" w14:paraId="453E0427" w14:textId="77777777" w:rsidTr="00FB41FE">
        <w:trPr>
          <w:tblCellSpacing w:w="15" w:type="dxa"/>
        </w:trPr>
        <w:tc>
          <w:tcPr>
            <w:tcW w:w="0" w:type="auto"/>
            <w:vAlign w:val="center"/>
            <w:hideMark/>
          </w:tcPr>
          <w:p w14:paraId="3184A4A8"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&gt; 60%</w:t>
            </w:r>
          </w:p>
        </w:tc>
        <w:tc>
          <w:tcPr>
            <w:tcW w:w="0" w:type="auto"/>
            <w:vAlign w:val="center"/>
            <w:hideMark/>
          </w:tcPr>
          <w:p w14:paraId="48AD8E6F"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High Risk</w:t>
            </w:r>
          </w:p>
        </w:tc>
      </w:tr>
    </w:tbl>
    <w:p w14:paraId="77321F1C"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Benefits of Risk Scoring</w:t>
      </w:r>
    </w:p>
    <w:p w14:paraId="58E0784C" w14:textId="77777777" w:rsidR="00FB41FE" w:rsidRPr="00FB41FE" w:rsidRDefault="00FB41FE" w:rsidP="005A495F">
      <w:pPr>
        <w:numPr>
          <w:ilvl w:val="0"/>
          <w:numId w:val="17"/>
        </w:numPr>
        <w:spacing w:line="360" w:lineRule="auto"/>
        <w:rPr>
          <w:rFonts w:ascii="Times New Roman" w:hAnsi="Times New Roman" w:cs="Times New Roman"/>
        </w:rPr>
      </w:pPr>
      <w:r w:rsidRPr="00FB41FE">
        <w:rPr>
          <w:rFonts w:ascii="Times New Roman" w:hAnsi="Times New Roman" w:cs="Times New Roman"/>
        </w:rPr>
        <w:t>Enables proactive customer retention</w:t>
      </w:r>
    </w:p>
    <w:p w14:paraId="3673D0A7" w14:textId="77777777" w:rsidR="00FB41FE" w:rsidRPr="00FB41FE" w:rsidRDefault="00FB41FE" w:rsidP="005A495F">
      <w:pPr>
        <w:numPr>
          <w:ilvl w:val="0"/>
          <w:numId w:val="17"/>
        </w:numPr>
        <w:spacing w:line="360" w:lineRule="auto"/>
        <w:rPr>
          <w:rFonts w:ascii="Times New Roman" w:hAnsi="Times New Roman" w:cs="Times New Roman"/>
        </w:rPr>
      </w:pPr>
      <w:r w:rsidRPr="00FB41FE">
        <w:rPr>
          <w:rFonts w:ascii="Times New Roman" w:hAnsi="Times New Roman" w:cs="Times New Roman"/>
        </w:rPr>
        <w:t>Supports personalized engagement campaigns</w:t>
      </w:r>
    </w:p>
    <w:p w14:paraId="141876BB" w14:textId="77777777" w:rsidR="00FB41FE" w:rsidRPr="00FB41FE" w:rsidRDefault="00FB41FE" w:rsidP="005A495F">
      <w:pPr>
        <w:numPr>
          <w:ilvl w:val="0"/>
          <w:numId w:val="17"/>
        </w:numPr>
        <w:spacing w:line="360" w:lineRule="auto"/>
        <w:rPr>
          <w:rFonts w:ascii="Times New Roman" w:hAnsi="Times New Roman" w:cs="Times New Roman"/>
        </w:rPr>
      </w:pPr>
      <w:r w:rsidRPr="00FB41FE">
        <w:rPr>
          <w:rFonts w:ascii="Times New Roman" w:hAnsi="Times New Roman" w:cs="Times New Roman"/>
        </w:rPr>
        <w:t>Helps prioritize high-risk customers</w:t>
      </w:r>
    </w:p>
    <w:p w14:paraId="098F922B" w14:textId="77777777" w:rsidR="00FB41FE" w:rsidRPr="00FB41FE" w:rsidRDefault="00FB41FE" w:rsidP="005A495F">
      <w:pPr>
        <w:numPr>
          <w:ilvl w:val="0"/>
          <w:numId w:val="17"/>
        </w:numPr>
        <w:spacing w:line="360" w:lineRule="auto"/>
        <w:rPr>
          <w:rFonts w:ascii="Times New Roman" w:hAnsi="Times New Roman" w:cs="Times New Roman"/>
        </w:rPr>
      </w:pPr>
      <w:r w:rsidRPr="00FB41FE">
        <w:rPr>
          <w:rFonts w:ascii="Times New Roman" w:hAnsi="Times New Roman" w:cs="Times New Roman"/>
        </w:rPr>
        <w:t>Improves operational efficiency</w:t>
      </w:r>
    </w:p>
    <w:p w14:paraId="63E731DE"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 risk scoring framework transforms traditional churn analysis into predictive business intelligence.</w:t>
      </w:r>
    </w:p>
    <w:p w14:paraId="3770FEF8" w14:textId="46A1F130" w:rsidR="00FB41FE" w:rsidRPr="00FB41FE" w:rsidRDefault="00FB41FE" w:rsidP="00FB41FE">
      <w:pPr>
        <w:rPr>
          <w:rFonts w:ascii="Times New Roman" w:hAnsi="Times New Roman" w:cs="Times New Roman"/>
        </w:rPr>
      </w:pPr>
    </w:p>
    <w:p w14:paraId="44EED32A" w14:textId="77777777" w:rsidR="00FB41FE" w:rsidRPr="005A495F" w:rsidRDefault="00FB41FE">
      <w:pPr>
        <w:rPr>
          <w:rFonts w:ascii="Times New Roman" w:hAnsi="Times New Roman" w:cs="Times New Roman"/>
          <w:b/>
          <w:bCs/>
        </w:rPr>
      </w:pPr>
      <w:r w:rsidRPr="005A495F">
        <w:rPr>
          <w:rFonts w:ascii="Times New Roman" w:hAnsi="Times New Roman" w:cs="Times New Roman"/>
          <w:b/>
          <w:bCs/>
        </w:rPr>
        <w:br w:type="page"/>
      </w:r>
    </w:p>
    <w:p w14:paraId="5E1F4697" w14:textId="77777777" w:rsidR="00FB41FE" w:rsidRPr="00FB41FE" w:rsidRDefault="00FB41FE" w:rsidP="0093630F">
      <w:pPr>
        <w:spacing w:line="360" w:lineRule="auto"/>
        <w:jc w:val="center"/>
        <w:rPr>
          <w:rFonts w:ascii="Times New Roman" w:hAnsi="Times New Roman" w:cs="Times New Roman"/>
          <w:b/>
          <w:bCs/>
          <w:sz w:val="32"/>
          <w:szCs w:val="32"/>
        </w:rPr>
      </w:pPr>
      <w:r w:rsidRPr="00FB41FE">
        <w:rPr>
          <w:rFonts w:ascii="Times New Roman" w:hAnsi="Times New Roman" w:cs="Times New Roman"/>
          <w:b/>
          <w:bCs/>
          <w:sz w:val="32"/>
          <w:szCs w:val="32"/>
        </w:rPr>
        <w:lastRenderedPageBreak/>
        <w:t>Streamlit Dashboard</w:t>
      </w:r>
    </w:p>
    <w:p w14:paraId="70E3F1C2" w14:textId="77777777" w:rsidR="00FB41FE" w:rsidRPr="00FB41FE" w:rsidRDefault="00FB41FE" w:rsidP="0093630F">
      <w:pPr>
        <w:spacing w:line="240" w:lineRule="auto"/>
        <w:rPr>
          <w:rFonts w:ascii="Times New Roman" w:hAnsi="Times New Roman" w:cs="Times New Roman"/>
        </w:rPr>
      </w:pPr>
      <w:r w:rsidRPr="00FB41FE">
        <w:rPr>
          <w:rFonts w:ascii="Times New Roman" w:hAnsi="Times New Roman" w:cs="Times New Roman"/>
        </w:rPr>
        <w:t>An interactive Streamlit dashboard was developed to provide real-time churn prediction and customer risk analysis.</w:t>
      </w:r>
    </w:p>
    <w:p w14:paraId="73BE96AF" w14:textId="77777777" w:rsidR="00FB41FE" w:rsidRPr="00FB41FE" w:rsidRDefault="00FB41FE" w:rsidP="0093630F">
      <w:pPr>
        <w:spacing w:line="240" w:lineRule="auto"/>
        <w:rPr>
          <w:rFonts w:ascii="Times New Roman" w:hAnsi="Times New Roman" w:cs="Times New Roman"/>
          <w:b/>
          <w:bCs/>
        </w:rPr>
      </w:pPr>
      <w:r w:rsidRPr="00FB41FE">
        <w:rPr>
          <w:rFonts w:ascii="Times New Roman" w:hAnsi="Times New Roman" w:cs="Times New Roman"/>
          <w:b/>
          <w:bCs/>
        </w:rPr>
        <w:t>Dashboard Features</w:t>
      </w:r>
    </w:p>
    <w:p w14:paraId="71A7B779" w14:textId="77777777" w:rsidR="00FB41FE" w:rsidRPr="00FB41FE" w:rsidRDefault="00FB41FE" w:rsidP="0093630F">
      <w:pPr>
        <w:numPr>
          <w:ilvl w:val="0"/>
          <w:numId w:val="18"/>
        </w:numPr>
        <w:spacing w:line="240" w:lineRule="auto"/>
        <w:rPr>
          <w:rFonts w:ascii="Times New Roman" w:hAnsi="Times New Roman" w:cs="Times New Roman"/>
        </w:rPr>
      </w:pPr>
      <w:r w:rsidRPr="00FB41FE">
        <w:rPr>
          <w:rFonts w:ascii="Times New Roman" w:hAnsi="Times New Roman" w:cs="Times New Roman"/>
        </w:rPr>
        <w:t>Customer churn prediction</w:t>
      </w:r>
    </w:p>
    <w:p w14:paraId="4A369F8F" w14:textId="77777777" w:rsidR="00FB41FE" w:rsidRPr="00FB41FE" w:rsidRDefault="00FB41FE" w:rsidP="0093630F">
      <w:pPr>
        <w:numPr>
          <w:ilvl w:val="0"/>
          <w:numId w:val="18"/>
        </w:numPr>
        <w:spacing w:line="240" w:lineRule="auto"/>
        <w:rPr>
          <w:rFonts w:ascii="Times New Roman" w:hAnsi="Times New Roman" w:cs="Times New Roman"/>
        </w:rPr>
      </w:pPr>
      <w:r w:rsidRPr="00FB41FE">
        <w:rPr>
          <w:rFonts w:ascii="Times New Roman" w:hAnsi="Times New Roman" w:cs="Times New Roman"/>
        </w:rPr>
        <w:t>Churn probability scoring</w:t>
      </w:r>
    </w:p>
    <w:p w14:paraId="2C93FB81" w14:textId="77777777" w:rsidR="00FB41FE" w:rsidRPr="00FB41FE" w:rsidRDefault="00FB41FE" w:rsidP="0093630F">
      <w:pPr>
        <w:numPr>
          <w:ilvl w:val="0"/>
          <w:numId w:val="18"/>
        </w:numPr>
        <w:spacing w:line="240" w:lineRule="auto"/>
        <w:rPr>
          <w:rFonts w:ascii="Times New Roman" w:hAnsi="Times New Roman" w:cs="Times New Roman"/>
        </w:rPr>
      </w:pPr>
      <w:r w:rsidRPr="00FB41FE">
        <w:rPr>
          <w:rFonts w:ascii="Times New Roman" w:hAnsi="Times New Roman" w:cs="Times New Roman"/>
        </w:rPr>
        <w:t>Risk category generation</w:t>
      </w:r>
    </w:p>
    <w:p w14:paraId="44245370" w14:textId="77777777" w:rsidR="00FB41FE" w:rsidRPr="00FB41FE" w:rsidRDefault="00FB41FE" w:rsidP="0093630F">
      <w:pPr>
        <w:numPr>
          <w:ilvl w:val="0"/>
          <w:numId w:val="18"/>
        </w:numPr>
        <w:spacing w:line="240" w:lineRule="auto"/>
        <w:rPr>
          <w:rFonts w:ascii="Times New Roman" w:hAnsi="Times New Roman" w:cs="Times New Roman"/>
        </w:rPr>
      </w:pPr>
      <w:r w:rsidRPr="00FB41FE">
        <w:rPr>
          <w:rFonts w:ascii="Times New Roman" w:hAnsi="Times New Roman" w:cs="Times New Roman"/>
        </w:rPr>
        <w:t>Feature importance visualization</w:t>
      </w:r>
    </w:p>
    <w:p w14:paraId="40A1C5C8" w14:textId="77777777" w:rsidR="00FB41FE" w:rsidRPr="00FB41FE" w:rsidRDefault="00FB41FE" w:rsidP="0093630F">
      <w:pPr>
        <w:numPr>
          <w:ilvl w:val="0"/>
          <w:numId w:val="18"/>
        </w:numPr>
        <w:spacing w:line="240" w:lineRule="auto"/>
        <w:rPr>
          <w:rFonts w:ascii="Times New Roman" w:hAnsi="Times New Roman" w:cs="Times New Roman"/>
        </w:rPr>
      </w:pPr>
      <w:r w:rsidRPr="00FB41FE">
        <w:rPr>
          <w:rFonts w:ascii="Times New Roman" w:hAnsi="Times New Roman" w:cs="Times New Roman"/>
        </w:rPr>
        <w:t>Customer profile analytics</w:t>
      </w:r>
    </w:p>
    <w:p w14:paraId="192D582F" w14:textId="77777777" w:rsidR="00FB41FE" w:rsidRPr="00FB41FE" w:rsidRDefault="00FB41FE" w:rsidP="0093630F">
      <w:pPr>
        <w:numPr>
          <w:ilvl w:val="0"/>
          <w:numId w:val="18"/>
        </w:numPr>
        <w:spacing w:line="240" w:lineRule="auto"/>
        <w:rPr>
          <w:rFonts w:ascii="Times New Roman" w:hAnsi="Times New Roman" w:cs="Times New Roman"/>
        </w:rPr>
      </w:pPr>
      <w:r w:rsidRPr="00FB41FE">
        <w:rPr>
          <w:rFonts w:ascii="Times New Roman" w:hAnsi="Times New Roman" w:cs="Times New Roman"/>
        </w:rPr>
        <w:t>Interactive input system</w:t>
      </w:r>
    </w:p>
    <w:p w14:paraId="7B9CC455" w14:textId="77777777" w:rsidR="00FB41FE" w:rsidRPr="00FB41FE" w:rsidRDefault="00FB41FE" w:rsidP="0093630F">
      <w:pPr>
        <w:spacing w:line="240" w:lineRule="auto"/>
        <w:rPr>
          <w:rFonts w:ascii="Times New Roman" w:hAnsi="Times New Roman" w:cs="Times New Roman"/>
          <w:b/>
          <w:bCs/>
        </w:rPr>
      </w:pPr>
      <w:r w:rsidRPr="00FB41FE">
        <w:rPr>
          <w:rFonts w:ascii="Times New Roman" w:hAnsi="Times New Roman" w:cs="Times New Roman"/>
          <w:b/>
          <w:bCs/>
        </w:rPr>
        <w:t>User Capabilities</w:t>
      </w:r>
    </w:p>
    <w:p w14:paraId="4824F919" w14:textId="77777777" w:rsidR="00FB41FE" w:rsidRPr="00FB41FE" w:rsidRDefault="00FB41FE" w:rsidP="0093630F">
      <w:pPr>
        <w:spacing w:line="240" w:lineRule="auto"/>
        <w:rPr>
          <w:rFonts w:ascii="Times New Roman" w:hAnsi="Times New Roman" w:cs="Times New Roman"/>
        </w:rPr>
      </w:pPr>
      <w:r w:rsidRPr="00FB41FE">
        <w:rPr>
          <w:rFonts w:ascii="Times New Roman" w:hAnsi="Times New Roman" w:cs="Times New Roman"/>
        </w:rPr>
        <w:t>Users can:</w:t>
      </w:r>
    </w:p>
    <w:p w14:paraId="4D75169D" w14:textId="77777777" w:rsidR="00FB41FE" w:rsidRPr="00FB41FE" w:rsidRDefault="00FB41FE" w:rsidP="0093630F">
      <w:pPr>
        <w:numPr>
          <w:ilvl w:val="0"/>
          <w:numId w:val="19"/>
        </w:numPr>
        <w:spacing w:line="240" w:lineRule="auto"/>
        <w:rPr>
          <w:rFonts w:ascii="Times New Roman" w:hAnsi="Times New Roman" w:cs="Times New Roman"/>
        </w:rPr>
      </w:pPr>
      <w:r w:rsidRPr="00FB41FE">
        <w:rPr>
          <w:rFonts w:ascii="Times New Roman" w:hAnsi="Times New Roman" w:cs="Times New Roman"/>
        </w:rPr>
        <w:t>Enter customer information</w:t>
      </w:r>
    </w:p>
    <w:p w14:paraId="1FF15968" w14:textId="77777777" w:rsidR="00FB41FE" w:rsidRPr="00FB41FE" w:rsidRDefault="00FB41FE" w:rsidP="0093630F">
      <w:pPr>
        <w:numPr>
          <w:ilvl w:val="0"/>
          <w:numId w:val="19"/>
        </w:numPr>
        <w:spacing w:line="240" w:lineRule="auto"/>
        <w:rPr>
          <w:rFonts w:ascii="Times New Roman" w:hAnsi="Times New Roman" w:cs="Times New Roman"/>
        </w:rPr>
      </w:pPr>
      <w:r w:rsidRPr="00FB41FE">
        <w:rPr>
          <w:rFonts w:ascii="Times New Roman" w:hAnsi="Times New Roman" w:cs="Times New Roman"/>
        </w:rPr>
        <w:t>Modify engagement metrics</w:t>
      </w:r>
    </w:p>
    <w:p w14:paraId="08FFB27E" w14:textId="77777777" w:rsidR="00FB41FE" w:rsidRPr="00FB41FE" w:rsidRDefault="00FB41FE" w:rsidP="0093630F">
      <w:pPr>
        <w:numPr>
          <w:ilvl w:val="0"/>
          <w:numId w:val="19"/>
        </w:numPr>
        <w:spacing w:line="240" w:lineRule="auto"/>
        <w:rPr>
          <w:rFonts w:ascii="Times New Roman" w:hAnsi="Times New Roman" w:cs="Times New Roman"/>
        </w:rPr>
      </w:pPr>
      <w:r w:rsidRPr="00FB41FE">
        <w:rPr>
          <w:rFonts w:ascii="Times New Roman" w:hAnsi="Times New Roman" w:cs="Times New Roman"/>
        </w:rPr>
        <w:t>Generate churn predictions instantly</w:t>
      </w:r>
    </w:p>
    <w:p w14:paraId="546F38BB" w14:textId="77777777" w:rsidR="00FB41FE" w:rsidRPr="00FB41FE" w:rsidRDefault="00FB41FE" w:rsidP="0093630F">
      <w:pPr>
        <w:numPr>
          <w:ilvl w:val="0"/>
          <w:numId w:val="19"/>
        </w:numPr>
        <w:spacing w:line="240" w:lineRule="auto"/>
        <w:rPr>
          <w:rFonts w:ascii="Times New Roman" w:hAnsi="Times New Roman" w:cs="Times New Roman"/>
        </w:rPr>
      </w:pPr>
      <w:r w:rsidRPr="00FB41FE">
        <w:rPr>
          <w:rFonts w:ascii="Times New Roman" w:hAnsi="Times New Roman" w:cs="Times New Roman"/>
        </w:rPr>
        <w:t>Analyze risk probability scores</w:t>
      </w:r>
    </w:p>
    <w:p w14:paraId="49E0372C" w14:textId="56E50AFB" w:rsidR="00FB41FE" w:rsidRPr="00FB41FE" w:rsidRDefault="00FB41FE" w:rsidP="0093630F">
      <w:pPr>
        <w:numPr>
          <w:ilvl w:val="0"/>
          <w:numId w:val="19"/>
        </w:numPr>
        <w:spacing w:line="240" w:lineRule="auto"/>
        <w:rPr>
          <w:rFonts w:ascii="Times New Roman" w:hAnsi="Times New Roman" w:cs="Times New Roman"/>
        </w:rPr>
      </w:pPr>
      <w:r w:rsidRPr="00FB41FE">
        <w:rPr>
          <w:rFonts w:ascii="Times New Roman" w:hAnsi="Times New Roman" w:cs="Times New Roman"/>
        </w:rPr>
        <w:t>Explore feature importance insights</w:t>
      </w:r>
    </w:p>
    <w:p w14:paraId="39B179A3" w14:textId="32A82EA6" w:rsidR="00FB41FE" w:rsidRPr="00FB41FE" w:rsidRDefault="008F3751" w:rsidP="0093630F">
      <w:pPr>
        <w:spacing w:line="240" w:lineRule="auto"/>
        <w:rPr>
          <w:rFonts w:ascii="Times New Roman" w:hAnsi="Times New Roman" w:cs="Times New Roman"/>
        </w:rPr>
      </w:pPr>
      <w:r>
        <w:rPr>
          <w:rFonts w:ascii="Times New Roman" w:hAnsi="Times New Roman" w:cs="Times New Roman"/>
          <w:b/>
          <w:bCs/>
          <w:noProof/>
        </w:rPr>
        <w:drawing>
          <wp:anchor distT="0" distB="0" distL="114300" distR="114300" simplePos="0" relativeHeight="251658240" behindDoc="1" locked="0" layoutInCell="1" allowOverlap="1" wp14:anchorId="7BF2E3F3" wp14:editId="674EB738">
            <wp:simplePos x="0" y="0"/>
            <wp:positionH relativeFrom="margin">
              <wp:align>right</wp:align>
            </wp:positionH>
            <wp:positionV relativeFrom="paragraph">
              <wp:posOffset>382319</wp:posOffset>
            </wp:positionV>
            <wp:extent cx="6400165" cy="2778125"/>
            <wp:effectExtent l="0" t="0" r="635" b="3175"/>
            <wp:wrapTight wrapText="bothSides">
              <wp:wrapPolygon edited="0">
                <wp:start x="0" y="0"/>
                <wp:lineTo x="0" y="21477"/>
                <wp:lineTo x="21538" y="21477"/>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165" cy="2778125"/>
                    </a:xfrm>
                    <a:prstGeom prst="rect">
                      <a:avLst/>
                    </a:prstGeom>
                  </pic:spPr>
                </pic:pic>
              </a:graphicData>
            </a:graphic>
            <wp14:sizeRelH relativeFrom="margin">
              <wp14:pctWidth>0</wp14:pctWidth>
            </wp14:sizeRelH>
            <wp14:sizeRelV relativeFrom="margin">
              <wp14:pctHeight>0</wp14:pctHeight>
            </wp14:sizeRelV>
          </wp:anchor>
        </w:drawing>
      </w:r>
      <w:r w:rsidR="00FB41FE" w:rsidRPr="00FB41FE">
        <w:rPr>
          <w:rFonts w:ascii="Times New Roman" w:hAnsi="Times New Roman" w:cs="Times New Roman"/>
        </w:rPr>
        <w:t>The dashboard converts the machine learning solution into a practical AI-powered business application.</w:t>
      </w:r>
    </w:p>
    <w:p w14:paraId="68943635" w14:textId="3EFDAF62" w:rsidR="00FB41FE" w:rsidRPr="00FB41FE" w:rsidRDefault="008F3751" w:rsidP="008F3751">
      <w:pPr>
        <w:jc w:val="center"/>
        <w:rPr>
          <w:rFonts w:ascii="Times New Roman" w:hAnsi="Times New Roman" w:cs="Times New Roman"/>
        </w:rPr>
      </w:pPr>
      <w:r>
        <w:rPr>
          <w:rFonts w:ascii="Times New Roman" w:hAnsi="Times New Roman" w:cs="Times New Roman"/>
        </w:rPr>
        <w:t>Fig: Dashboard of the web application</w:t>
      </w:r>
    </w:p>
    <w:p w14:paraId="2638337B" w14:textId="240EA851" w:rsidR="00FB41FE" w:rsidRPr="008F3751" w:rsidRDefault="008F3751" w:rsidP="008F3751">
      <w:pPr>
        <w:jc w:val="center"/>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59264" behindDoc="1" locked="0" layoutInCell="1" allowOverlap="1" wp14:anchorId="7D26C93D" wp14:editId="623E6A0C">
            <wp:simplePos x="0" y="0"/>
            <wp:positionH relativeFrom="margin">
              <wp:align>right</wp:align>
            </wp:positionH>
            <wp:positionV relativeFrom="paragraph">
              <wp:posOffset>0</wp:posOffset>
            </wp:positionV>
            <wp:extent cx="6400800" cy="3183255"/>
            <wp:effectExtent l="0" t="0" r="0" b="0"/>
            <wp:wrapTight wrapText="bothSides">
              <wp:wrapPolygon edited="0">
                <wp:start x="0" y="0"/>
                <wp:lineTo x="0" y="21458"/>
                <wp:lineTo x="21536" y="21458"/>
                <wp:lineTo x="21536" y="0"/>
                <wp:lineTo x="0" y="0"/>
              </wp:wrapPolygon>
            </wp:wrapTight>
            <wp:docPr id="2" name="Picture 2" descr="A graph with blu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blue bars"/>
                    <pic:cNvPicPr/>
                  </pic:nvPicPr>
                  <pic:blipFill>
                    <a:blip r:embed="rId8">
                      <a:extLst>
                        <a:ext uri="{28A0092B-C50C-407E-A947-70E740481C1C}">
                          <a14:useLocalDpi xmlns:a14="http://schemas.microsoft.com/office/drawing/2010/main" val="0"/>
                        </a:ext>
                      </a:extLst>
                    </a:blip>
                    <a:stretch>
                      <a:fillRect/>
                    </a:stretch>
                  </pic:blipFill>
                  <pic:spPr>
                    <a:xfrm>
                      <a:off x="0" y="0"/>
                      <a:ext cx="6400800" cy="3183255"/>
                    </a:xfrm>
                    <a:prstGeom prst="rect">
                      <a:avLst/>
                    </a:prstGeom>
                  </pic:spPr>
                </pic:pic>
              </a:graphicData>
            </a:graphic>
            <wp14:sizeRelH relativeFrom="margin">
              <wp14:pctWidth>0</wp14:pctWidth>
            </wp14:sizeRelH>
          </wp:anchor>
        </w:drawing>
      </w:r>
      <w:r>
        <w:rPr>
          <w:rFonts w:ascii="Times New Roman" w:hAnsi="Times New Roman" w:cs="Times New Roman"/>
        </w:rPr>
        <w:t>Fig: Feature Importance Graph</w:t>
      </w:r>
    </w:p>
    <w:p w14:paraId="13DA135C" w14:textId="2C9B0F4D" w:rsidR="0093630F" w:rsidRDefault="008F3751" w:rsidP="008F3751">
      <w:pPr>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0288" behindDoc="1" locked="0" layoutInCell="1" allowOverlap="1" wp14:anchorId="35ED6D01" wp14:editId="43FC8C26">
            <wp:simplePos x="0" y="0"/>
            <wp:positionH relativeFrom="margin">
              <wp:align>right</wp:align>
            </wp:positionH>
            <wp:positionV relativeFrom="paragraph">
              <wp:posOffset>375139</wp:posOffset>
            </wp:positionV>
            <wp:extent cx="6400800" cy="3390314"/>
            <wp:effectExtent l="0" t="0" r="0" b="635"/>
            <wp:wrapTight wrapText="bothSides">
              <wp:wrapPolygon edited="0">
                <wp:start x="0" y="0"/>
                <wp:lineTo x="0" y="21483"/>
                <wp:lineTo x="21536" y="21483"/>
                <wp:lineTo x="21536" y="0"/>
                <wp:lineTo x="0" y="0"/>
              </wp:wrapPolygon>
            </wp:wrapTight>
            <wp:docPr id="3" name="Picture 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curv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0800" cy="3390314"/>
                    </a:xfrm>
                    <a:prstGeom prst="rect">
                      <a:avLst/>
                    </a:prstGeom>
                  </pic:spPr>
                </pic:pic>
              </a:graphicData>
            </a:graphic>
          </wp:anchor>
        </w:drawing>
      </w:r>
    </w:p>
    <w:p w14:paraId="24BB68A2" w14:textId="3F54A06B" w:rsidR="0093630F" w:rsidRPr="008F3751" w:rsidRDefault="008F3751" w:rsidP="008F3751">
      <w:pPr>
        <w:spacing w:line="360" w:lineRule="auto"/>
        <w:jc w:val="center"/>
        <w:rPr>
          <w:rFonts w:ascii="Times New Roman" w:hAnsi="Times New Roman" w:cs="Times New Roman"/>
        </w:rPr>
      </w:pPr>
      <w:r w:rsidRPr="008F3751">
        <w:rPr>
          <w:rFonts w:ascii="Times New Roman" w:hAnsi="Times New Roman" w:cs="Times New Roman"/>
        </w:rPr>
        <w:t>Fig</w:t>
      </w:r>
      <w:r>
        <w:rPr>
          <w:rFonts w:ascii="Times New Roman" w:hAnsi="Times New Roman" w:cs="Times New Roman"/>
        </w:rPr>
        <w:t>: Roc Curve</w:t>
      </w:r>
    </w:p>
    <w:p w14:paraId="4BC4E78B" w14:textId="77777777" w:rsidR="008F3751" w:rsidRPr="005A495F" w:rsidRDefault="008F3751">
      <w:pPr>
        <w:rPr>
          <w:rFonts w:ascii="Times New Roman" w:hAnsi="Times New Roman" w:cs="Times New Roman"/>
          <w:b/>
          <w:bCs/>
        </w:rPr>
      </w:pPr>
    </w:p>
    <w:p w14:paraId="5D8BC665" w14:textId="77777777" w:rsidR="00FB41FE" w:rsidRPr="00FB41FE" w:rsidRDefault="00FB41FE" w:rsidP="008F3751">
      <w:pPr>
        <w:spacing w:line="360" w:lineRule="auto"/>
        <w:jc w:val="center"/>
        <w:rPr>
          <w:rFonts w:ascii="Times New Roman" w:hAnsi="Times New Roman" w:cs="Times New Roman"/>
          <w:b/>
          <w:bCs/>
          <w:sz w:val="32"/>
          <w:szCs w:val="32"/>
        </w:rPr>
      </w:pPr>
      <w:r w:rsidRPr="00FB41FE">
        <w:rPr>
          <w:rFonts w:ascii="Times New Roman" w:hAnsi="Times New Roman" w:cs="Times New Roman"/>
          <w:b/>
          <w:bCs/>
          <w:sz w:val="32"/>
          <w:szCs w:val="32"/>
        </w:rPr>
        <w:lastRenderedPageBreak/>
        <w:t>Business Recommendations</w:t>
      </w:r>
    </w:p>
    <w:p w14:paraId="5646E80F" w14:textId="77777777" w:rsidR="00FB41FE" w:rsidRPr="00FB41FE" w:rsidRDefault="00FB41FE" w:rsidP="008F3751">
      <w:pPr>
        <w:spacing w:line="360" w:lineRule="auto"/>
        <w:rPr>
          <w:rFonts w:ascii="Times New Roman" w:hAnsi="Times New Roman" w:cs="Times New Roman"/>
        </w:rPr>
      </w:pPr>
      <w:r w:rsidRPr="00FB41FE">
        <w:rPr>
          <w:rFonts w:ascii="Times New Roman" w:hAnsi="Times New Roman" w:cs="Times New Roman"/>
        </w:rPr>
        <w:t>Based on analytical findings, the following business recommendations are proposed:</w:t>
      </w:r>
    </w:p>
    <w:p w14:paraId="79415958"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1. Improve Customer Engagement</w:t>
      </w:r>
    </w:p>
    <w:p w14:paraId="5B0D7343"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Focus on increasing engagement among inactive customers.</w:t>
      </w:r>
    </w:p>
    <w:p w14:paraId="2E0BB991"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2. Monitor High-Risk Customers</w:t>
      </w:r>
    </w:p>
    <w:p w14:paraId="12DABC8E"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Develop specialized retention campaigns for high-risk customer segments.</w:t>
      </w:r>
    </w:p>
    <w:p w14:paraId="6C8054FF"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3. Personalized Product Strategies</w:t>
      </w:r>
    </w:p>
    <w:p w14:paraId="1249AA6F"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Offer personalized banking products and loyalty incentives.</w:t>
      </w:r>
    </w:p>
    <w:p w14:paraId="2F1C181A"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4. Strengthen Relationship Management</w:t>
      </w:r>
    </w:p>
    <w:p w14:paraId="63D564A0"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Improve customer communication and satisfaction strategies.</w:t>
      </w:r>
    </w:p>
    <w:p w14:paraId="0C823D66" w14:textId="77777777" w:rsidR="00FB41FE" w:rsidRPr="00FB41FE" w:rsidRDefault="00FB41FE" w:rsidP="005A495F">
      <w:pPr>
        <w:spacing w:line="360" w:lineRule="auto"/>
        <w:rPr>
          <w:rFonts w:ascii="Times New Roman" w:hAnsi="Times New Roman" w:cs="Times New Roman"/>
          <w:b/>
          <w:bCs/>
        </w:rPr>
      </w:pPr>
      <w:r w:rsidRPr="00FB41FE">
        <w:rPr>
          <w:rFonts w:ascii="Times New Roman" w:hAnsi="Times New Roman" w:cs="Times New Roman"/>
          <w:b/>
          <w:bCs/>
        </w:rPr>
        <w:t>5. Data-Driven Retention Planning</w:t>
      </w:r>
    </w:p>
    <w:p w14:paraId="7B7A1B69"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Use predictive analytics to guide future customer retention initiatives.</w:t>
      </w:r>
    </w:p>
    <w:p w14:paraId="167A958A"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These recommendations can significantly improve customer retention and operational efficiency.</w:t>
      </w:r>
    </w:p>
    <w:p w14:paraId="77C7957D" w14:textId="3D4E5664" w:rsidR="00FB41FE" w:rsidRPr="00FB41FE" w:rsidRDefault="00FB41FE" w:rsidP="00FB41FE">
      <w:pPr>
        <w:rPr>
          <w:rFonts w:ascii="Times New Roman" w:hAnsi="Times New Roman" w:cs="Times New Roman"/>
        </w:rPr>
      </w:pPr>
    </w:p>
    <w:p w14:paraId="2C0CC951" w14:textId="3D0C119E" w:rsidR="00222A0F" w:rsidRPr="00222A0F" w:rsidRDefault="00FB41FE" w:rsidP="00222A0F">
      <w:pPr>
        <w:jc w:val="center"/>
        <w:rPr>
          <w:rFonts w:ascii="Times New Roman" w:hAnsi="Times New Roman" w:cs="Times New Roman"/>
          <w:b/>
          <w:bCs/>
          <w:sz w:val="32"/>
          <w:szCs w:val="32"/>
        </w:rPr>
      </w:pPr>
      <w:r w:rsidRPr="005A495F">
        <w:rPr>
          <w:rFonts w:ascii="Times New Roman" w:hAnsi="Times New Roman" w:cs="Times New Roman"/>
          <w:b/>
          <w:bCs/>
        </w:rPr>
        <w:br w:type="page"/>
      </w:r>
      <w:r w:rsidR="00222A0F" w:rsidRPr="00222A0F">
        <w:rPr>
          <w:rFonts w:ascii="Times New Roman" w:hAnsi="Times New Roman" w:cs="Times New Roman"/>
          <w:b/>
          <w:bCs/>
          <w:sz w:val="32"/>
          <w:szCs w:val="32"/>
        </w:rPr>
        <w:lastRenderedPageBreak/>
        <w:t>Future Enhancements</w:t>
      </w:r>
    </w:p>
    <w:p w14:paraId="30D6E645" w14:textId="77777777" w:rsidR="00222A0F" w:rsidRPr="00222A0F" w:rsidRDefault="00222A0F" w:rsidP="00222A0F">
      <w:pPr>
        <w:rPr>
          <w:rFonts w:ascii="Times New Roman" w:hAnsi="Times New Roman" w:cs="Times New Roman"/>
          <w:b/>
          <w:bCs/>
        </w:rPr>
      </w:pPr>
      <w:r w:rsidRPr="00222A0F">
        <w:rPr>
          <w:rFonts w:ascii="Times New Roman" w:hAnsi="Times New Roman" w:cs="Times New Roman"/>
          <w:b/>
          <w:bCs/>
        </w:rPr>
        <w:t>1. Integration with Real-Time Banking Systems</w:t>
      </w:r>
    </w:p>
    <w:p w14:paraId="3F4CACD9" w14:textId="77777777" w:rsidR="00222A0F" w:rsidRPr="00222A0F" w:rsidRDefault="00222A0F" w:rsidP="00222A0F">
      <w:pPr>
        <w:rPr>
          <w:rFonts w:ascii="Times New Roman" w:hAnsi="Times New Roman" w:cs="Times New Roman"/>
        </w:rPr>
      </w:pPr>
      <w:r w:rsidRPr="00222A0F">
        <w:rPr>
          <w:rFonts w:ascii="Times New Roman" w:hAnsi="Times New Roman" w:cs="Times New Roman"/>
        </w:rPr>
        <w:t>The current system operates using historical banking datasets. In future implementations, the model can be integrated with real-time banking infrastructure to continuously monitor customer activities and transaction behavior. This would allow banks to identify high-risk customers instantly and initiate proactive retention strategies automatically.</w:t>
      </w:r>
    </w:p>
    <w:p w14:paraId="7B8FDB1E" w14:textId="77777777" w:rsidR="00222A0F" w:rsidRPr="00222A0F" w:rsidRDefault="00222A0F" w:rsidP="00222A0F">
      <w:pPr>
        <w:rPr>
          <w:rFonts w:ascii="Times New Roman" w:hAnsi="Times New Roman" w:cs="Times New Roman"/>
          <w:b/>
          <w:bCs/>
        </w:rPr>
      </w:pPr>
      <w:r w:rsidRPr="00222A0F">
        <w:rPr>
          <w:rFonts w:ascii="Times New Roman" w:hAnsi="Times New Roman" w:cs="Times New Roman"/>
          <w:b/>
          <w:bCs/>
        </w:rPr>
        <w:t>2. Deep Learning–Based Churn Prediction</w:t>
      </w:r>
    </w:p>
    <w:p w14:paraId="58D60961" w14:textId="77777777" w:rsidR="00222A0F" w:rsidRPr="00222A0F" w:rsidRDefault="00222A0F" w:rsidP="00222A0F">
      <w:pPr>
        <w:rPr>
          <w:rFonts w:ascii="Times New Roman" w:hAnsi="Times New Roman" w:cs="Times New Roman"/>
        </w:rPr>
      </w:pPr>
      <w:r w:rsidRPr="00222A0F">
        <w:rPr>
          <w:rFonts w:ascii="Times New Roman" w:hAnsi="Times New Roman" w:cs="Times New Roman"/>
        </w:rPr>
        <w:t>Although the current machine learning models achieved strong predictive performance, future work can explore advanced deep learning architectures such as Artificial Neural Networks (ANNs) and Long Short-Term Memory (LSTM) networks. These models may capture more complex behavioral patterns and improve prediction accuracy for large-scale banking environments.</w:t>
      </w:r>
    </w:p>
    <w:p w14:paraId="2632B544" w14:textId="77777777" w:rsidR="00222A0F" w:rsidRPr="00222A0F" w:rsidRDefault="00222A0F" w:rsidP="00222A0F">
      <w:pPr>
        <w:rPr>
          <w:rFonts w:ascii="Times New Roman" w:hAnsi="Times New Roman" w:cs="Times New Roman"/>
          <w:b/>
          <w:bCs/>
        </w:rPr>
      </w:pPr>
      <w:r w:rsidRPr="00222A0F">
        <w:rPr>
          <w:rFonts w:ascii="Times New Roman" w:hAnsi="Times New Roman" w:cs="Times New Roman"/>
          <w:b/>
          <w:bCs/>
        </w:rPr>
        <w:t>3. Advanced Customer Segmentation</w:t>
      </w:r>
    </w:p>
    <w:p w14:paraId="0260C22E" w14:textId="77777777" w:rsidR="00222A0F" w:rsidRPr="00222A0F" w:rsidRDefault="00222A0F" w:rsidP="00222A0F">
      <w:pPr>
        <w:rPr>
          <w:rFonts w:ascii="Times New Roman" w:hAnsi="Times New Roman" w:cs="Times New Roman"/>
        </w:rPr>
      </w:pPr>
      <w:r w:rsidRPr="00222A0F">
        <w:rPr>
          <w:rFonts w:ascii="Times New Roman" w:hAnsi="Times New Roman" w:cs="Times New Roman"/>
        </w:rPr>
        <w:t>Future enhancements may include customer segmentation techniques using clustering algorithms such as K-Means or DBSCAN. This would enable banks to group customers based on financial behavior, engagement level, and churn tendencies, allowing more personalized retention campaigns and targeted marketing strategies.</w:t>
      </w:r>
    </w:p>
    <w:p w14:paraId="55061555" w14:textId="77777777" w:rsidR="00222A0F" w:rsidRPr="00222A0F" w:rsidRDefault="00222A0F" w:rsidP="00222A0F">
      <w:pPr>
        <w:rPr>
          <w:rFonts w:ascii="Times New Roman" w:hAnsi="Times New Roman" w:cs="Times New Roman"/>
          <w:b/>
          <w:bCs/>
        </w:rPr>
      </w:pPr>
      <w:r w:rsidRPr="00222A0F">
        <w:rPr>
          <w:rFonts w:ascii="Times New Roman" w:hAnsi="Times New Roman" w:cs="Times New Roman"/>
          <w:b/>
          <w:bCs/>
        </w:rPr>
        <w:t>4. Cloud Database Integration</w:t>
      </w:r>
    </w:p>
    <w:p w14:paraId="656D47AE" w14:textId="77777777" w:rsidR="00222A0F" w:rsidRPr="00222A0F" w:rsidRDefault="00222A0F" w:rsidP="00222A0F">
      <w:pPr>
        <w:rPr>
          <w:rFonts w:ascii="Times New Roman" w:hAnsi="Times New Roman" w:cs="Times New Roman"/>
        </w:rPr>
      </w:pPr>
      <w:r w:rsidRPr="00222A0F">
        <w:rPr>
          <w:rFonts w:ascii="Times New Roman" w:hAnsi="Times New Roman" w:cs="Times New Roman"/>
        </w:rPr>
        <w:t>The system can be integrated with cloud-based databases and cloud computing platforms such as AWS, Azure, or Google Cloud Platform. This would improve scalability, enable centralized data management, support large-scale deployments, and allow secure access to real-time customer analytics.</w:t>
      </w:r>
    </w:p>
    <w:p w14:paraId="2C63BAF9" w14:textId="77777777" w:rsidR="00222A0F" w:rsidRPr="00222A0F" w:rsidRDefault="00222A0F" w:rsidP="00222A0F">
      <w:pPr>
        <w:rPr>
          <w:rFonts w:ascii="Times New Roman" w:hAnsi="Times New Roman" w:cs="Times New Roman"/>
          <w:b/>
          <w:bCs/>
        </w:rPr>
      </w:pPr>
      <w:r w:rsidRPr="00222A0F">
        <w:rPr>
          <w:rFonts w:ascii="Times New Roman" w:hAnsi="Times New Roman" w:cs="Times New Roman"/>
          <w:b/>
          <w:bCs/>
        </w:rPr>
        <w:t>5. Real-Time Monitoring Dashboard</w:t>
      </w:r>
    </w:p>
    <w:p w14:paraId="0908B75B" w14:textId="77777777" w:rsidR="00222A0F" w:rsidRPr="00222A0F" w:rsidRDefault="00222A0F" w:rsidP="00222A0F">
      <w:pPr>
        <w:rPr>
          <w:rFonts w:ascii="Times New Roman" w:hAnsi="Times New Roman" w:cs="Times New Roman"/>
        </w:rPr>
      </w:pPr>
      <w:r w:rsidRPr="00222A0F">
        <w:rPr>
          <w:rFonts w:ascii="Times New Roman" w:hAnsi="Times New Roman" w:cs="Times New Roman"/>
        </w:rPr>
        <w:t>The Streamlit dashboard can be enhanced into a real-time monitoring system capable of continuously tracking customer churn trends, risk distributions, and retention campaign effectiveness. Advanced dashboards may include live alerts, dynamic analytics, automated reporting, and executive-level monitoring features for banking decision-makers.</w:t>
      </w:r>
    </w:p>
    <w:p w14:paraId="417FD921" w14:textId="32AC9297" w:rsidR="00222A0F" w:rsidRDefault="00222A0F">
      <w:pPr>
        <w:rPr>
          <w:rFonts w:ascii="Times New Roman" w:hAnsi="Times New Roman" w:cs="Times New Roman"/>
          <w:b/>
          <w:bCs/>
        </w:rPr>
      </w:pPr>
      <w:r>
        <w:rPr>
          <w:rFonts w:ascii="Times New Roman" w:hAnsi="Times New Roman" w:cs="Times New Roman"/>
          <w:b/>
          <w:bCs/>
        </w:rPr>
        <w:br w:type="page"/>
      </w:r>
    </w:p>
    <w:p w14:paraId="389B81F5" w14:textId="48A85C9C" w:rsidR="00FB41FE" w:rsidRPr="00FB41FE" w:rsidRDefault="00FB41FE" w:rsidP="005A495F">
      <w:pPr>
        <w:jc w:val="center"/>
        <w:rPr>
          <w:rFonts w:ascii="Times New Roman" w:hAnsi="Times New Roman" w:cs="Times New Roman"/>
          <w:b/>
          <w:bCs/>
          <w:sz w:val="32"/>
          <w:szCs w:val="32"/>
        </w:rPr>
      </w:pPr>
      <w:r w:rsidRPr="00FB41FE">
        <w:rPr>
          <w:rFonts w:ascii="Times New Roman" w:hAnsi="Times New Roman" w:cs="Times New Roman"/>
          <w:b/>
          <w:bCs/>
          <w:sz w:val="32"/>
          <w:szCs w:val="32"/>
        </w:rPr>
        <w:lastRenderedPageBreak/>
        <w:t>Conclusion</w:t>
      </w:r>
    </w:p>
    <w:p w14:paraId="40D55B7C"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This project successfully developed an AI-powered predictive modeling and risk scoring system for bank customer churn analysis.</w:t>
      </w:r>
    </w:p>
    <w:p w14:paraId="542388D3"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 solution combined:</w:t>
      </w:r>
    </w:p>
    <w:p w14:paraId="7244EC41" w14:textId="77777777" w:rsidR="00FB41FE" w:rsidRPr="00FB41FE" w:rsidRDefault="00FB41FE" w:rsidP="005A495F">
      <w:pPr>
        <w:numPr>
          <w:ilvl w:val="0"/>
          <w:numId w:val="20"/>
        </w:numPr>
        <w:spacing w:line="360" w:lineRule="auto"/>
        <w:rPr>
          <w:rFonts w:ascii="Times New Roman" w:hAnsi="Times New Roman" w:cs="Times New Roman"/>
        </w:rPr>
      </w:pPr>
      <w:r w:rsidRPr="00FB41FE">
        <w:rPr>
          <w:rFonts w:ascii="Times New Roman" w:hAnsi="Times New Roman" w:cs="Times New Roman"/>
        </w:rPr>
        <w:t>Machine learning</w:t>
      </w:r>
    </w:p>
    <w:p w14:paraId="59285F24" w14:textId="77777777" w:rsidR="00FB41FE" w:rsidRPr="00FB41FE" w:rsidRDefault="00FB41FE" w:rsidP="005A495F">
      <w:pPr>
        <w:numPr>
          <w:ilvl w:val="0"/>
          <w:numId w:val="20"/>
        </w:numPr>
        <w:spacing w:line="360" w:lineRule="auto"/>
        <w:rPr>
          <w:rFonts w:ascii="Times New Roman" w:hAnsi="Times New Roman" w:cs="Times New Roman"/>
        </w:rPr>
      </w:pPr>
      <w:r w:rsidRPr="00FB41FE">
        <w:rPr>
          <w:rFonts w:ascii="Times New Roman" w:hAnsi="Times New Roman" w:cs="Times New Roman"/>
        </w:rPr>
        <w:t>Explainable AI</w:t>
      </w:r>
    </w:p>
    <w:p w14:paraId="7CD6C6B6" w14:textId="77777777" w:rsidR="00FB41FE" w:rsidRPr="00FB41FE" w:rsidRDefault="00FB41FE" w:rsidP="005A495F">
      <w:pPr>
        <w:numPr>
          <w:ilvl w:val="0"/>
          <w:numId w:val="20"/>
        </w:numPr>
        <w:spacing w:line="360" w:lineRule="auto"/>
        <w:rPr>
          <w:rFonts w:ascii="Times New Roman" w:hAnsi="Times New Roman" w:cs="Times New Roman"/>
        </w:rPr>
      </w:pPr>
      <w:r w:rsidRPr="00FB41FE">
        <w:rPr>
          <w:rFonts w:ascii="Times New Roman" w:hAnsi="Times New Roman" w:cs="Times New Roman"/>
        </w:rPr>
        <w:t>Feature engineering</w:t>
      </w:r>
    </w:p>
    <w:p w14:paraId="56921DC4" w14:textId="77777777" w:rsidR="00FB41FE" w:rsidRPr="00FB41FE" w:rsidRDefault="00FB41FE" w:rsidP="005A495F">
      <w:pPr>
        <w:numPr>
          <w:ilvl w:val="0"/>
          <w:numId w:val="20"/>
        </w:numPr>
        <w:spacing w:line="360" w:lineRule="auto"/>
        <w:rPr>
          <w:rFonts w:ascii="Times New Roman" w:hAnsi="Times New Roman" w:cs="Times New Roman"/>
        </w:rPr>
      </w:pPr>
      <w:r w:rsidRPr="00FB41FE">
        <w:rPr>
          <w:rFonts w:ascii="Times New Roman" w:hAnsi="Times New Roman" w:cs="Times New Roman"/>
        </w:rPr>
        <w:t>Risk scoring</w:t>
      </w:r>
    </w:p>
    <w:p w14:paraId="3E8CC68A" w14:textId="77777777" w:rsidR="00FB41FE" w:rsidRPr="00FB41FE" w:rsidRDefault="00FB41FE" w:rsidP="005A495F">
      <w:pPr>
        <w:numPr>
          <w:ilvl w:val="0"/>
          <w:numId w:val="20"/>
        </w:numPr>
        <w:spacing w:line="360" w:lineRule="auto"/>
        <w:rPr>
          <w:rFonts w:ascii="Times New Roman" w:hAnsi="Times New Roman" w:cs="Times New Roman"/>
        </w:rPr>
      </w:pPr>
      <w:r w:rsidRPr="00FB41FE">
        <w:rPr>
          <w:rFonts w:ascii="Times New Roman" w:hAnsi="Times New Roman" w:cs="Times New Roman"/>
        </w:rPr>
        <w:t>Interactive dashboard deployment</w:t>
      </w:r>
    </w:p>
    <w:p w14:paraId="39A969E9"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to transform traditional churn analysis into proactive customer retention intelligence.</w:t>
      </w:r>
    </w:p>
    <w:p w14:paraId="3350D7F4"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 Random Forest model achieved strong predictive performance and generated actionable business insights capable of supporting data-driven banking strategies.</w:t>
      </w:r>
    </w:p>
    <w:p w14:paraId="3F7969FB"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The deployed Streamlit application provides a practical, interactive, and scalable AI-powered analytics solution suitable for real-world banking environments.</w:t>
      </w:r>
    </w:p>
    <w:p w14:paraId="2FE3A0D2" w14:textId="77777777" w:rsidR="00FB41FE" w:rsidRPr="00FB41FE" w:rsidRDefault="00FB41FE" w:rsidP="005A495F">
      <w:pPr>
        <w:spacing w:line="360" w:lineRule="auto"/>
        <w:rPr>
          <w:rFonts w:ascii="Times New Roman" w:hAnsi="Times New Roman" w:cs="Times New Roman"/>
        </w:rPr>
      </w:pPr>
      <w:r w:rsidRPr="00FB41FE">
        <w:rPr>
          <w:rFonts w:ascii="Times New Roman" w:hAnsi="Times New Roman" w:cs="Times New Roman"/>
        </w:rPr>
        <w:t>This project demonstrates the practical application of machine learning and explainable AI in solving critical business problems within the financial sector.</w:t>
      </w:r>
    </w:p>
    <w:p w14:paraId="24E2EAFE" w14:textId="77777777" w:rsidR="00222A0F" w:rsidRDefault="00222A0F">
      <w:pPr>
        <w:rPr>
          <w:rFonts w:ascii="Times New Roman" w:hAnsi="Times New Roman" w:cs="Times New Roman"/>
        </w:rPr>
      </w:pPr>
    </w:p>
    <w:p w14:paraId="6C6B1669" w14:textId="77777777" w:rsidR="00222A0F" w:rsidRPr="00222A0F" w:rsidRDefault="00222A0F" w:rsidP="00222A0F">
      <w:pPr>
        <w:rPr>
          <w:rFonts w:ascii="Times New Roman" w:hAnsi="Times New Roman" w:cs="Times New Roman"/>
        </w:rPr>
      </w:pPr>
      <w:r w:rsidRPr="00222A0F">
        <w:rPr>
          <w:rFonts w:ascii="Times New Roman" w:hAnsi="Times New Roman" w:cs="Times New Roman"/>
        </w:rPr>
        <w:t>GitHub Repository:</w:t>
      </w:r>
    </w:p>
    <w:p w14:paraId="51ADBB1D" w14:textId="3890592B" w:rsidR="00222A0F" w:rsidRDefault="00222A0F" w:rsidP="00222A0F">
      <w:pPr>
        <w:rPr>
          <w:rFonts w:ascii="Times New Roman" w:hAnsi="Times New Roman" w:cs="Times New Roman"/>
        </w:rPr>
      </w:pPr>
      <w:hyperlink r:id="rId10" w:history="1">
        <w:r w:rsidRPr="00824924">
          <w:rPr>
            <w:rStyle w:val="Hyperlink"/>
            <w:rFonts w:ascii="Times New Roman" w:hAnsi="Times New Roman" w:cs="Times New Roman"/>
          </w:rPr>
          <w:t>https://github.com/raghu-3113/bank-customer-churn-prediction</w:t>
        </w:r>
      </w:hyperlink>
    </w:p>
    <w:p w14:paraId="7AE44201" w14:textId="77777777" w:rsidR="00222A0F" w:rsidRPr="00222A0F" w:rsidRDefault="00222A0F" w:rsidP="00222A0F">
      <w:pPr>
        <w:rPr>
          <w:rFonts w:ascii="Times New Roman" w:hAnsi="Times New Roman" w:cs="Times New Roman"/>
        </w:rPr>
      </w:pPr>
    </w:p>
    <w:p w14:paraId="10F02280" w14:textId="77777777" w:rsidR="00222A0F" w:rsidRPr="00222A0F" w:rsidRDefault="00222A0F" w:rsidP="00222A0F">
      <w:pPr>
        <w:rPr>
          <w:rFonts w:ascii="Times New Roman" w:hAnsi="Times New Roman" w:cs="Times New Roman"/>
        </w:rPr>
      </w:pPr>
      <w:r w:rsidRPr="00222A0F">
        <w:rPr>
          <w:rFonts w:ascii="Times New Roman" w:hAnsi="Times New Roman" w:cs="Times New Roman"/>
        </w:rPr>
        <w:t>Live Streamlit Dashboard:</w:t>
      </w:r>
    </w:p>
    <w:p w14:paraId="6E942855" w14:textId="2855B5CB" w:rsidR="00222A0F" w:rsidRDefault="00222A0F" w:rsidP="00222A0F">
      <w:pPr>
        <w:rPr>
          <w:rFonts w:ascii="Times New Roman" w:hAnsi="Times New Roman" w:cs="Times New Roman"/>
        </w:rPr>
      </w:pPr>
      <w:hyperlink r:id="rId11" w:history="1">
        <w:r w:rsidRPr="00824924">
          <w:rPr>
            <w:rStyle w:val="Hyperlink"/>
            <w:rFonts w:ascii="Times New Roman" w:hAnsi="Times New Roman" w:cs="Times New Roman"/>
          </w:rPr>
          <w:t>https://bank-customer-churn-prediction-zehbhebulm3jrxfhnstjvy.streamlit.app/</w:t>
        </w:r>
      </w:hyperlink>
    </w:p>
    <w:p w14:paraId="5D96C5ED" w14:textId="77777777" w:rsidR="00222A0F" w:rsidRPr="005A495F" w:rsidRDefault="00222A0F" w:rsidP="00222A0F">
      <w:pPr>
        <w:rPr>
          <w:rFonts w:ascii="Times New Roman" w:hAnsi="Times New Roman" w:cs="Times New Roman"/>
        </w:rPr>
      </w:pPr>
    </w:p>
    <w:sectPr w:rsidR="00222A0F" w:rsidRPr="005A495F" w:rsidSect="00FB41FE">
      <w:pgSz w:w="12240" w:h="15840"/>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C343F"/>
    <w:multiLevelType w:val="multilevel"/>
    <w:tmpl w:val="40EA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42FE"/>
    <w:multiLevelType w:val="multilevel"/>
    <w:tmpl w:val="B9F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C6757"/>
    <w:multiLevelType w:val="multilevel"/>
    <w:tmpl w:val="9088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E3BA1"/>
    <w:multiLevelType w:val="multilevel"/>
    <w:tmpl w:val="98B8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F08DB"/>
    <w:multiLevelType w:val="multilevel"/>
    <w:tmpl w:val="E3E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D21A6"/>
    <w:multiLevelType w:val="multilevel"/>
    <w:tmpl w:val="2962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36E77"/>
    <w:multiLevelType w:val="multilevel"/>
    <w:tmpl w:val="2EF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049B8"/>
    <w:multiLevelType w:val="multilevel"/>
    <w:tmpl w:val="9C30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D0E15"/>
    <w:multiLevelType w:val="multilevel"/>
    <w:tmpl w:val="ED70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2756E"/>
    <w:multiLevelType w:val="multilevel"/>
    <w:tmpl w:val="84EC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36B76"/>
    <w:multiLevelType w:val="multilevel"/>
    <w:tmpl w:val="DB4E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8533D"/>
    <w:multiLevelType w:val="multilevel"/>
    <w:tmpl w:val="FFD8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30D88"/>
    <w:multiLevelType w:val="multilevel"/>
    <w:tmpl w:val="8070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E0EBE"/>
    <w:multiLevelType w:val="multilevel"/>
    <w:tmpl w:val="722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75559"/>
    <w:multiLevelType w:val="multilevel"/>
    <w:tmpl w:val="EF0A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36172"/>
    <w:multiLevelType w:val="multilevel"/>
    <w:tmpl w:val="19B8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31C50"/>
    <w:multiLevelType w:val="multilevel"/>
    <w:tmpl w:val="D502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55C2F"/>
    <w:multiLevelType w:val="multilevel"/>
    <w:tmpl w:val="78E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C7241"/>
    <w:multiLevelType w:val="multilevel"/>
    <w:tmpl w:val="E050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C44C6"/>
    <w:multiLevelType w:val="multilevel"/>
    <w:tmpl w:val="40B8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327941">
    <w:abstractNumId w:val="5"/>
  </w:num>
  <w:num w:numId="2" w16cid:durableId="1223566583">
    <w:abstractNumId w:val="17"/>
  </w:num>
  <w:num w:numId="3" w16cid:durableId="152180560">
    <w:abstractNumId w:val="15"/>
  </w:num>
  <w:num w:numId="4" w16cid:durableId="1861239306">
    <w:abstractNumId w:val="2"/>
  </w:num>
  <w:num w:numId="5" w16cid:durableId="158078981">
    <w:abstractNumId w:val="16"/>
  </w:num>
  <w:num w:numId="6" w16cid:durableId="1998537421">
    <w:abstractNumId w:val="8"/>
  </w:num>
  <w:num w:numId="7" w16cid:durableId="1478765217">
    <w:abstractNumId w:val="1"/>
  </w:num>
  <w:num w:numId="8" w16cid:durableId="1737433957">
    <w:abstractNumId w:val="3"/>
  </w:num>
  <w:num w:numId="9" w16cid:durableId="402720084">
    <w:abstractNumId w:val="0"/>
  </w:num>
  <w:num w:numId="10" w16cid:durableId="1324549374">
    <w:abstractNumId w:val="4"/>
  </w:num>
  <w:num w:numId="11" w16cid:durableId="567083051">
    <w:abstractNumId w:val="9"/>
  </w:num>
  <w:num w:numId="12" w16cid:durableId="745996523">
    <w:abstractNumId w:val="7"/>
  </w:num>
  <w:num w:numId="13" w16cid:durableId="1054038696">
    <w:abstractNumId w:val="12"/>
  </w:num>
  <w:num w:numId="14" w16cid:durableId="571933043">
    <w:abstractNumId w:val="10"/>
  </w:num>
  <w:num w:numId="15" w16cid:durableId="1059282233">
    <w:abstractNumId w:val="11"/>
  </w:num>
  <w:num w:numId="16" w16cid:durableId="162284338">
    <w:abstractNumId w:val="6"/>
  </w:num>
  <w:num w:numId="17" w16cid:durableId="230891304">
    <w:abstractNumId w:val="13"/>
  </w:num>
  <w:num w:numId="18" w16cid:durableId="1255944517">
    <w:abstractNumId w:val="18"/>
  </w:num>
  <w:num w:numId="19" w16cid:durableId="2131321538">
    <w:abstractNumId w:val="14"/>
  </w:num>
  <w:num w:numId="20" w16cid:durableId="15189301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FE"/>
    <w:rsid w:val="00222A0F"/>
    <w:rsid w:val="00480381"/>
    <w:rsid w:val="005A495F"/>
    <w:rsid w:val="008F3751"/>
    <w:rsid w:val="0093630F"/>
    <w:rsid w:val="00BB314F"/>
    <w:rsid w:val="00FB41F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8C230"/>
  <w15:chartTrackingRefBased/>
  <w15:docId w15:val="{05296ABA-8595-4517-9894-E07FBD3A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1FE"/>
    <w:rPr>
      <w:rFonts w:eastAsiaTheme="majorEastAsia" w:cstheme="majorBidi"/>
      <w:color w:val="272727" w:themeColor="text1" w:themeTint="D8"/>
    </w:rPr>
  </w:style>
  <w:style w:type="paragraph" w:styleId="Title">
    <w:name w:val="Title"/>
    <w:basedOn w:val="Normal"/>
    <w:next w:val="Normal"/>
    <w:link w:val="TitleChar"/>
    <w:uiPriority w:val="10"/>
    <w:qFormat/>
    <w:rsid w:val="00FB4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1FE"/>
    <w:pPr>
      <w:spacing w:before="160"/>
      <w:jc w:val="center"/>
    </w:pPr>
    <w:rPr>
      <w:i/>
      <w:iCs/>
      <w:color w:val="404040" w:themeColor="text1" w:themeTint="BF"/>
    </w:rPr>
  </w:style>
  <w:style w:type="character" w:customStyle="1" w:styleId="QuoteChar">
    <w:name w:val="Quote Char"/>
    <w:basedOn w:val="DefaultParagraphFont"/>
    <w:link w:val="Quote"/>
    <w:uiPriority w:val="29"/>
    <w:rsid w:val="00FB41FE"/>
    <w:rPr>
      <w:i/>
      <w:iCs/>
      <w:color w:val="404040" w:themeColor="text1" w:themeTint="BF"/>
    </w:rPr>
  </w:style>
  <w:style w:type="paragraph" w:styleId="ListParagraph">
    <w:name w:val="List Paragraph"/>
    <w:basedOn w:val="Normal"/>
    <w:uiPriority w:val="34"/>
    <w:qFormat/>
    <w:rsid w:val="00FB41FE"/>
    <w:pPr>
      <w:ind w:left="720"/>
      <w:contextualSpacing/>
    </w:pPr>
  </w:style>
  <w:style w:type="character" w:styleId="IntenseEmphasis">
    <w:name w:val="Intense Emphasis"/>
    <w:basedOn w:val="DefaultParagraphFont"/>
    <w:uiPriority w:val="21"/>
    <w:qFormat/>
    <w:rsid w:val="00FB41FE"/>
    <w:rPr>
      <w:i/>
      <w:iCs/>
      <w:color w:val="0F4761" w:themeColor="accent1" w:themeShade="BF"/>
    </w:rPr>
  </w:style>
  <w:style w:type="paragraph" w:styleId="IntenseQuote">
    <w:name w:val="Intense Quote"/>
    <w:basedOn w:val="Normal"/>
    <w:next w:val="Normal"/>
    <w:link w:val="IntenseQuoteChar"/>
    <w:uiPriority w:val="30"/>
    <w:qFormat/>
    <w:rsid w:val="00FB4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1FE"/>
    <w:rPr>
      <w:i/>
      <w:iCs/>
      <w:color w:val="0F4761" w:themeColor="accent1" w:themeShade="BF"/>
    </w:rPr>
  </w:style>
  <w:style w:type="character" w:styleId="IntenseReference">
    <w:name w:val="Intense Reference"/>
    <w:basedOn w:val="DefaultParagraphFont"/>
    <w:uiPriority w:val="32"/>
    <w:qFormat/>
    <w:rsid w:val="00FB41FE"/>
    <w:rPr>
      <w:b/>
      <w:bCs/>
      <w:smallCaps/>
      <w:color w:val="0F4761" w:themeColor="accent1" w:themeShade="BF"/>
      <w:spacing w:val="5"/>
    </w:rPr>
  </w:style>
  <w:style w:type="character" w:styleId="Hyperlink">
    <w:name w:val="Hyperlink"/>
    <w:basedOn w:val="DefaultParagraphFont"/>
    <w:uiPriority w:val="99"/>
    <w:unhideWhenUsed/>
    <w:rsid w:val="00222A0F"/>
    <w:rPr>
      <w:color w:val="467886" w:themeColor="hyperlink"/>
      <w:u w:val="single"/>
    </w:rPr>
  </w:style>
  <w:style w:type="character" w:styleId="UnresolvedMention">
    <w:name w:val="Unresolved Mention"/>
    <w:basedOn w:val="DefaultParagraphFont"/>
    <w:uiPriority w:val="99"/>
    <w:semiHidden/>
    <w:unhideWhenUsed/>
    <w:rsid w:val="00222A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05593">
      <w:bodyDiv w:val="1"/>
      <w:marLeft w:val="0"/>
      <w:marRight w:val="0"/>
      <w:marTop w:val="0"/>
      <w:marBottom w:val="0"/>
      <w:divBdr>
        <w:top w:val="none" w:sz="0" w:space="0" w:color="auto"/>
        <w:left w:val="none" w:sz="0" w:space="0" w:color="auto"/>
        <w:bottom w:val="none" w:sz="0" w:space="0" w:color="auto"/>
        <w:right w:val="none" w:sz="0" w:space="0" w:color="auto"/>
      </w:divBdr>
    </w:div>
    <w:div w:id="579679306">
      <w:bodyDiv w:val="1"/>
      <w:marLeft w:val="0"/>
      <w:marRight w:val="0"/>
      <w:marTop w:val="0"/>
      <w:marBottom w:val="0"/>
      <w:divBdr>
        <w:top w:val="none" w:sz="0" w:space="0" w:color="auto"/>
        <w:left w:val="none" w:sz="0" w:space="0" w:color="auto"/>
        <w:bottom w:val="none" w:sz="0" w:space="0" w:color="auto"/>
        <w:right w:val="none" w:sz="0" w:space="0" w:color="auto"/>
      </w:divBdr>
    </w:div>
    <w:div w:id="601185733">
      <w:bodyDiv w:val="1"/>
      <w:marLeft w:val="0"/>
      <w:marRight w:val="0"/>
      <w:marTop w:val="0"/>
      <w:marBottom w:val="0"/>
      <w:divBdr>
        <w:top w:val="none" w:sz="0" w:space="0" w:color="auto"/>
        <w:left w:val="none" w:sz="0" w:space="0" w:color="auto"/>
        <w:bottom w:val="none" w:sz="0" w:space="0" w:color="auto"/>
        <w:right w:val="none" w:sz="0" w:space="0" w:color="auto"/>
      </w:divBdr>
    </w:div>
    <w:div w:id="1134174569">
      <w:bodyDiv w:val="1"/>
      <w:marLeft w:val="0"/>
      <w:marRight w:val="0"/>
      <w:marTop w:val="0"/>
      <w:marBottom w:val="0"/>
      <w:divBdr>
        <w:top w:val="none" w:sz="0" w:space="0" w:color="auto"/>
        <w:left w:val="none" w:sz="0" w:space="0" w:color="auto"/>
        <w:bottom w:val="none" w:sz="0" w:space="0" w:color="auto"/>
        <w:right w:val="none" w:sz="0" w:space="0" w:color="auto"/>
      </w:divBdr>
    </w:div>
    <w:div w:id="1152329656">
      <w:bodyDiv w:val="1"/>
      <w:marLeft w:val="0"/>
      <w:marRight w:val="0"/>
      <w:marTop w:val="0"/>
      <w:marBottom w:val="0"/>
      <w:divBdr>
        <w:top w:val="none" w:sz="0" w:space="0" w:color="auto"/>
        <w:left w:val="none" w:sz="0" w:space="0" w:color="auto"/>
        <w:bottom w:val="none" w:sz="0" w:space="0" w:color="auto"/>
        <w:right w:val="none" w:sz="0" w:space="0" w:color="auto"/>
      </w:divBdr>
    </w:div>
    <w:div w:id="1519730779">
      <w:bodyDiv w:val="1"/>
      <w:marLeft w:val="0"/>
      <w:marRight w:val="0"/>
      <w:marTop w:val="0"/>
      <w:marBottom w:val="0"/>
      <w:divBdr>
        <w:top w:val="none" w:sz="0" w:space="0" w:color="auto"/>
        <w:left w:val="none" w:sz="0" w:space="0" w:color="auto"/>
        <w:bottom w:val="none" w:sz="0" w:space="0" w:color="auto"/>
        <w:right w:val="none" w:sz="0" w:space="0" w:color="auto"/>
      </w:divBdr>
    </w:div>
    <w:div w:id="1651405813">
      <w:bodyDiv w:val="1"/>
      <w:marLeft w:val="0"/>
      <w:marRight w:val="0"/>
      <w:marTop w:val="0"/>
      <w:marBottom w:val="0"/>
      <w:divBdr>
        <w:top w:val="none" w:sz="0" w:space="0" w:color="auto"/>
        <w:left w:val="none" w:sz="0" w:space="0" w:color="auto"/>
        <w:bottom w:val="none" w:sz="0" w:space="0" w:color="auto"/>
        <w:right w:val="none" w:sz="0" w:space="0" w:color="auto"/>
      </w:divBdr>
    </w:div>
    <w:div w:id="174243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bank-customer-churn-prediction-zehbhebulm3jrxfhnstjvy.streamlit.app/" TargetMode="External"/><Relationship Id="rId5" Type="http://schemas.openxmlformats.org/officeDocument/2006/relationships/webSettings" Target="webSettings.xml"/><Relationship Id="rId10" Type="http://schemas.openxmlformats.org/officeDocument/2006/relationships/hyperlink" Target="https://github.com/raghu-3113/bank-customer-churn-prediction"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08C55-5872-4DB0-9C10-2EC6B9600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18</Pages>
  <Words>1862</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3113</dc:creator>
  <cp:keywords/>
  <dc:description/>
  <cp:lastModifiedBy>RAGHU 3113</cp:lastModifiedBy>
  <cp:revision>3</cp:revision>
  <cp:lastPrinted>2026-05-07T12:38:00Z</cp:lastPrinted>
  <dcterms:created xsi:type="dcterms:W3CDTF">2026-05-07T11:57:00Z</dcterms:created>
  <dcterms:modified xsi:type="dcterms:W3CDTF">2026-05-07T12:47:00Z</dcterms:modified>
</cp:coreProperties>
</file>