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62678" w:rsidRDefault="00DC412F">
      <w:pPr>
        <w:jc w:val="center"/>
      </w:pPr>
      <w:r>
        <w:rPr>
          <w:noProof/>
          <w:lang w:val="en-US" w:eastAsia="en-US" w:bidi="ar-SA"/>
        </w:rPr>
        <w:drawing>
          <wp:anchor distT="0" distB="0" distL="114300" distR="114300" simplePos="0" relativeHeight="251863040" behindDoc="1" locked="0" layoutInCell="1" allowOverlap="1">
            <wp:simplePos x="0" y="0"/>
            <wp:positionH relativeFrom="column">
              <wp:posOffset>-1292860</wp:posOffset>
            </wp:positionH>
            <wp:positionV relativeFrom="paragraph">
              <wp:posOffset>-1200150</wp:posOffset>
            </wp:positionV>
            <wp:extent cx="10658475" cy="2705100"/>
            <wp:effectExtent l="19050" t="0" r="9525" b="0"/>
            <wp:wrapTight wrapText="bothSides">
              <wp:wrapPolygon edited="0">
                <wp:start x="-39" y="0"/>
                <wp:lineTo x="-39" y="21448"/>
                <wp:lineTo x="21619" y="21448"/>
                <wp:lineTo x="21619" y="0"/>
                <wp:lineTo x="-39" y="0"/>
              </wp:wrapPolygon>
            </wp:wrapTight>
            <wp:docPr id="1" name="Picture 1" descr="Abstract, Background, Design, Modern, Spac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Background, Design, Modern, Space, Web"/>
                    <pic:cNvPicPr>
                      <a:picLocks noChangeAspect="1" noChangeArrowheads="1"/>
                    </pic:cNvPicPr>
                  </pic:nvPicPr>
                  <pic:blipFill>
                    <a:blip r:embed="rId8" cstate="print"/>
                    <a:srcRect b="42510"/>
                    <a:stretch>
                      <a:fillRect/>
                    </a:stretch>
                  </pic:blipFill>
                  <pic:spPr bwMode="auto">
                    <a:xfrm>
                      <a:off x="0" y="0"/>
                      <a:ext cx="10658475" cy="2705100"/>
                    </a:xfrm>
                    <a:prstGeom prst="rect">
                      <a:avLst/>
                    </a:prstGeom>
                    <a:noFill/>
                    <a:ln w="9525">
                      <a:noFill/>
                      <a:miter lim="800000"/>
                      <a:headEnd/>
                      <a:tailEnd/>
                    </a:ln>
                  </pic:spPr>
                </pic:pic>
              </a:graphicData>
            </a:graphic>
          </wp:anchor>
        </w:drawing>
      </w:r>
    </w:p>
    <w:p w:rsidR="00D62678" w:rsidRDefault="00D62678">
      <w:pPr>
        <w:jc w:val="center"/>
        <w:rPr>
          <w:rFonts w:ascii="Arial" w:hAnsi="Arial" w:cs="Arial"/>
          <w:b/>
          <w:color w:val="1F497D"/>
          <w:sz w:val="48"/>
          <w:szCs w:val="48"/>
        </w:rPr>
      </w:pPr>
      <w:r>
        <w:rPr>
          <w:rFonts w:ascii="Arial" w:hAnsi="Arial" w:cs="Arial"/>
          <w:b/>
          <w:color w:val="1F497D"/>
          <w:sz w:val="48"/>
          <w:szCs w:val="48"/>
        </w:rPr>
        <w:t>Exility</w:t>
      </w:r>
      <w:r w:rsidR="00D6001E">
        <w:rPr>
          <w:rFonts w:ascii="Arial" w:hAnsi="Arial" w:cs="Arial"/>
          <w:b/>
          <w:color w:val="1F497D"/>
          <w:sz w:val="48"/>
          <w:szCs w:val="48"/>
        </w:rPr>
        <w:t xml:space="preserve"> Core</w:t>
      </w:r>
      <w:r>
        <w:rPr>
          <w:rFonts w:ascii="Arial" w:hAnsi="Arial" w:cs="Arial"/>
          <w:b/>
          <w:color w:val="1F497D"/>
          <w:sz w:val="48"/>
          <w:szCs w:val="48"/>
        </w:rPr>
        <w:t xml:space="preserve"> Reference Manual</w:t>
      </w:r>
    </w:p>
    <w:p w:rsidR="00756F6A" w:rsidRDefault="00756F6A">
      <w:pPr>
        <w:jc w:val="center"/>
        <w:rPr>
          <w:rFonts w:ascii="Arial" w:hAnsi="Arial" w:cs="Arial"/>
          <w:b/>
          <w:color w:val="1F497D"/>
          <w:sz w:val="48"/>
          <w:szCs w:val="48"/>
        </w:rPr>
      </w:pPr>
    </w:p>
    <w:p w:rsidR="00C106DC" w:rsidRDefault="00FC2AC5" w:rsidP="002B72E0">
      <w:pPr>
        <w:jc w:val="center"/>
        <w:rPr>
          <w:rFonts w:ascii="Arial" w:eastAsia="Arial" w:hAnsi="Arial" w:cs="Arial"/>
          <w:b/>
          <w:color w:val="1F497D"/>
          <w:szCs w:val="20"/>
          <w:lang w:val="en-US" w:eastAsia="ar-SA" w:bidi="ar-SA"/>
        </w:rPr>
      </w:pPr>
      <w:r w:rsidRPr="00FC2AC5">
        <w:rPr>
          <w:noProof/>
          <w:lang w:eastAsia="en-IN" w:bidi="ar-SA"/>
        </w:rPr>
        <w:pict>
          <v:shapetype id="_x0000_t202" coordsize="21600,21600" o:spt="202" path="m,l,21600r21600,l21600,xe">
            <v:stroke joinstyle="miter"/>
            <v:path gradientshapeok="t" o:connecttype="rect"/>
          </v:shapetype>
          <v:shape id="Text Box 3" o:spid="_x0000_s1026" type="#_x0000_t202" style="position:absolute;left:0;text-align:left;margin-left:0;margin-top:0;width:451.4pt;height:77.9pt;z-index:251657216;visibility:visible;mso-wrap-distance-left:0;mso-wrap-distance-right:9.05pt;mso-position-horizontal:center;mso-position-horizontal-relative:margin;mso-position-vertical:bottom;mso-position-vertical-relative:margin" stroked="f">
            <v:fill opacity="0"/>
            <v:textbox inset="0,0,0,0">
              <w:txbxContent>
                <w:tbl>
                  <w:tblPr>
                    <w:tblW w:w="0" w:type="auto"/>
                    <w:tblLayout w:type="fixed"/>
                    <w:tblLook w:val="0000"/>
                  </w:tblPr>
                  <w:tblGrid>
                    <w:gridCol w:w="2942"/>
                    <w:gridCol w:w="8"/>
                    <w:gridCol w:w="2934"/>
                    <w:gridCol w:w="3141"/>
                  </w:tblGrid>
                  <w:tr w:rsidR="00D23C5A" w:rsidTr="000F1FFA">
                    <w:trPr>
                      <w:trHeight w:val="269"/>
                    </w:trPr>
                    <w:tc>
                      <w:tcPr>
                        <w:tcW w:w="9025" w:type="dxa"/>
                        <w:gridSpan w:val="4"/>
                        <w:tcBorders>
                          <w:top w:val="single" w:sz="1" w:space="0" w:color="C0C0C0"/>
                          <w:left w:val="single" w:sz="1" w:space="0" w:color="C0C0C0"/>
                          <w:bottom w:val="single" w:sz="1" w:space="0" w:color="C0C0C0"/>
                          <w:right w:val="single" w:sz="1" w:space="0" w:color="C0C0C0"/>
                        </w:tcBorders>
                        <w:shd w:val="clear" w:color="auto" w:fill="auto"/>
                      </w:tcPr>
                      <w:p w:rsidR="00D23C5A" w:rsidRDefault="00D23C5A">
                        <w:pPr>
                          <w:snapToGrid w:val="0"/>
                          <w:rPr>
                            <w:b/>
                          </w:rPr>
                        </w:pPr>
                        <w:r>
                          <w:rPr>
                            <w:b/>
                          </w:rPr>
                          <w:t>EXILANT Technologies Pvt. Ltd.</w:t>
                        </w:r>
                      </w:p>
                    </w:tc>
                  </w:tr>
                  <w:tr w:rsidR="00D23C5A" w:rsidTr="000F1FFA">
                    <w:trPr>
                      <w:trHeight w:val="215"/>
                    </w:trPr>
                    <w:tc>
                      <w:tcPr>
                        <w:tcW w:w="2942" w:type="dxa"/>
                        <w:vMerge w:val="restart"/>
                        <w:tcBorders>
                          <w:top w:val="single" w:sz="1" w:space="0" w:color="C0C0C0"/>
                          <w:left w:val="single" w:sz="1" w:space="0" w:color="C0C0C0"/>
                          <w:bottom w:val="single" w:sz="1" w:space="0" w:color="C0C0C0"/>
                        </w:tcBorders>
                        <w:shd w:val="clear" w:color="auto" w:fill="auto"/>
                      </w:tcPr>
                      <w:p w:rsidR="00D23C5A" w:rsidRDefault="00D23C5A">
                        <w:pPr>
                          <w:snapToGrid w:val="0"/>
                          <w:rPr>
                            <w:sz w:val="20"/>
                          </w:rPr>
                        </w:pPr>
                        <w:r>
                          <w:rPr>
                            <w:sz w:val="20"/>
                          </w:rPr>
                          <w:t xml:space="preserve">#27, P Kalinga Rao Road </w:t>
                        </w:r>
                      </w:p>
                      <w:p w:rsidR="00D23C5A" w:rsidRDefault="00D23C5A">
                        <w:pPr>
                          <w:rPr>
                            <w:sz w:val="20"/>
                          </w:rPr>
                        </w:pPr>
                        <w:r>
                          <w:rPr>
                            <w:sz w:val="20"/>
                          </w:rPr>
                          <w:t>Bangalore – 560 027</w:t>
                        </w:r>
                      </w:p>
                      <w:p w:rsidR="00D23C5A" w:rsidRDefault="00D23C5A">
                        <w:pPr>
                          <w:rPr>
                            <w:sz w:val="20"/>
                          </w:rPr>
                        </w:pPr>
                        <w:r>
                          <w:rPr>
                            <w:sz w:val="20"/>
                          </w:rPr>
                          <w:t>INDIA</w:t>
                        </w:r>
                      </w:p>
                    </w:tc>
                    <w:tc>
                      <w:tcPr>
                        <w:tcW w:w="2942" w:type="dxa"/>
                        <w:gridSpan w:val="2"/>
                        <w:vMerge w:val="restart"/>
                        <w:tcBorders>
                          <w:top w:val="single" w:sz="1" w:space="0" w:color="C0C0C0"/>
                          <w:left w:val="single" w:sz="1" w:space="0" w:color="C0C0C0"/>
                          <w:bottom w:val="single" w:sz="1" w:space="0" w:color="C0C0C0"/>
                        </w:tcBorders>
                        <w:shd w:val="clear" w:color="auto" w:fill="auto"/>
                      </w:tcPr>
                      <w:p w:rsidR="00D23C5A" w:rsidRDefault="00D23C5A">
                        <w:pPr>
                          <w:snapToGrid w:val="0"/>
                          <w:rPr>
                            <w:sz w:val="20"/>
                          </w:rPr>
                        </w:pPr>
                        <w:r>
                          <w:rPr>
                            <w:sz w:val="20"/>
                          </w:rPr>
                          <w:t>20195, Stevens  Creek, Blvd</w:t>
                        </w:r>
                      </w:p>
                      <w:p w:rsidR="00D23C5A" w:rsidRDefault="00D23C5A">
                        <w:pPr>
                          <w:snapToGrid w:val="0"/>
                          <w:rPr>
                            <w:sz w:val="20"/>
                          </w:rPr>
                        </w:pPr>
                        <w:r>
                          <w:rPr>
                            <w:sz w:val="20"/>
                          </w:rPr>
                          <w:t>#220</w:t>
                        </w:r>
                      </w:p>
                      <w:p w:rsidR="00D23C5A" w:rsidRDefault="00D23C5A">
                        <w:pPr>
                          <w:rPr>
                            <w:sz w:val="20"/>
                          </w:rPr>
                        </w:pPr>
                        <w:r>
                          <w:rPr>
                            <w:sz w:val="20"/>
                          </w:rPr>
                          <w:t>Cupertino, CA 95014</w:t>
                        </w:r>
                      </w:p>
                      <w:p w:rsidR="00D23C5A" w:rsidRDefault="00D23C5A">
                        <w:pPr>
                          <w:rPr>
                            <w:sz w:val="20"/>
                          </w:rPr>
                        </w:pPr>
                        <w:r>
                          <w:rPr>
                            <w:sz w:val="20"/>
                          </w:rPr>
                          <w:t>USA</w:t>
                        </w:r>
                      </w:p>
                    </w:tc>
                    <w:tc>
                      <w:tcPr>
                        <w:tcW w:w="3141" w:type="dxa"/>
                        <w:tcBorders>
                          <w:top w:val="single" w:sz="1" w:space="0" w:color="C0C0C0"/>
                          <w:left w:val="single" w:sz="1" w:space="0" w:color="C0C0C0"/>
                          <w:bottom w:val="single" w:sz="1" w:space="0" w:color="C0C0C0"/>
                          <w:right w:val="single" w:sz="1" w:space="0" w:color="C0C0C0"/>
                        </w:tcBorders>
                        <w:shd w:val="clear" w:color="auto" w:fill="auto"/>
                      </w:tcPr>
                      <w:p w:rsidR="00D23C5A" w:rsidRDefault="00D23C5A">
                        <w:pPr>
                          <w:snapToGrid w:val="0"/>
                          <w:jc w:val="right"/>
                          <w:rPr>
                            <w:sz w:val="20"/>
                          </w:rPr>
                        </w:pPr>
                      </w:p>
                    </w:tc>
                  </w:tr>
                  <w:tr w:rsidR="00D23C5A" w:rsidTr="000F1FFA">
                    <w:trPr>
                      <w:trHeight w:val="129"/>
                    </w:trPr>
                    <w:tc>
                      <w:tcPr>
                        <w:tcW w:w="2942" w:type="dxa"/>
                        <w:vMerge/>
                        <w:tcBorders>
                          <w:top w:val="single" w:sz="1" w:space="0" w:color="C0C0C0"/>
                          <w:left w:val="single" w:sz="1" w:space="0" w:color="C0C0C0"/>
                          <w:bottom w:val="single" w:sz="1" w:space="0" w:color="C0C0C0"/>
                        </w:tcBorders>
                        <w:shd w:val="clear" w:color="auto" w:fill="auto"/>
                      </w:tcPr>
                      <w:p w:rsidR="00D23C5A" w:rsidRDefault="00D23C5A">
                        <w:pPr>
                          <w:snapToGrid w:val="0"/>
                          <w:rPr>
                            <w:sz w:val="20"/>
                          </w:rPr>
                        </w:pPr>
                      </w:p>
                    </w:tc>
                    <w:tc>
                      <w:tcPr>
                        <w:tcW w:w="2942" w:type="dxa"/>
                        <w:gridSpan w:val="2"/>
                        <w:vMerge/>
                        <w:tcBorders>
                          <w:top w:val="single" w:sz="1" w:space="0" w:color="C0C0C0"/>
                          <w:left w:val="single" w:sz="1" w:space="0" w:color="C0C0C0"/>
                          <w:bottom w:val="single" w:sz="1" w:space="0" w:color="C0C0C0"/>
                        </w:tcBorders>
                        <w:shd w:val="clear" w:color="auto" w:fill="auto"/>
                      </w:tcPr>
                      <w:p w:rsidR="00D23C5A" w:rsidRDefault="00D23C5A">
                        <w:pPr>
                          <w:snapToGrid w:val="0"/>
                          <w:rPr>
                            <w:sz w:val="20"/>
                          </w:rPr>
                        </w:pPr>
                      </w:p>
                    </w:tc>
                    <w:tc>
                      <w:tcPr>
                        <w:tcW w:w="3141" w:type="dxa"/>
                        <w:tcBorders>
                          <w:top w:val="single" w:sz="1" w:space="0" w:color="C0C0C0"/>
                          <w:left w:val="single" w:sz="1" w:space="0" w:color="C0C0C0"/>
                          <w:bottom w:val="single" w:sz="1" w:space="0" w:color="C0C0C0"/>
                          <w:right w:val="single" w:sz="1" w:space="0" w:color="C0C0C0"/>
                        </w:tcBorders>
                        <w:shd w:val="clear" w:color="auto" w:fill="auto"/>
                      </w:tcPr>
                      <w:p w:rsidR="00D23C5A" w:rsidRDefault="00FD779C">
                        <w:pPr>
                          <w:snapToGrid w:val="0"/>
                          <w:jc w:val="right"/>
                          <w:rPr>
                            <w:sz w:val="20"/>
                          </w:rPr>
                        </w:pPr>
                        <w:r>
                          <w:rPr>
                            <w:sz w:val="20"/>
                          </w:rPr>
                          <w:t>Version. Revision 5.0</w:t>
                        </w:r>
                        <w:r w:rsidR="00D23C5A">
                          <w:rPr>
                            <w:sz w:val="20"/>
                          </w:rPr>
                          <w:t>.0</w:t>
                        </w:r>
                      </w:p>
                    </w:tc>
                  </w:tr>
                  <w:tr w:rsidR="00D23C5A" w:rsidTr="000F1FFA">
                    <w:trPr>
                      <w:trHeight w:val="129"/>
                    </w:trPr>
                    <w:tc>
                      <w:tcPr>
                        <w:tcW w:w="2942" w:type="dxa"/>
                        <w:vMerge/>
                        <w:tcBorders>
                          <w:top w:val="single" w:sz="1" w:space="0" w:color="C0C0C0"/>
                          <w:left w:val="single" w:sz="1" w:space="0" w:color="C0C0C0"/>
                          <w:bottom w:val="single" w:sz="1" w:space="0" w:color="C0C0C0"/>
                        </w:tcBorders>
                        <w:shd w:val="clear" w:color="auto" w:fill="auto"/>
                      </w:tcPr>
                      <w:p w:rsidR="00D23C5A" w:rsidRDefault="00D23C5A">
                        <w:pPr>
                          <w:snapToGrid w:val="0"/>
                          <w:rPr>
                            <w:sz w:val="20"/>
                          </w:rPr>
                        </w:pPr>
                      </w:p>
                    </w:tc>
                    <w:tc>
                      <w:tcPr>
                        <w:tcW w:w="2942" w:type="dxa"/>
                        <w:gridSpan w:val="2"/>
                        <w:vMerge/>
                        <w:tcBorders>
                          <w:top w:val="single" w:sz="1" w:space="0" w:color="C0C0C0"/>
                          <w:left w:val="single" w:sz="1" w:space="0" w:color="C0C0C0"/>
                          <w:bottom w:val="single" w:sz="1" w:space="0" w:color="C0C0C0"/>
                        </w:tcBorders>
                        <w:shd w:val="clear" w:color="auto" w:fill="auto"/>
                      </w:tcPr>
                      <w:p w:rsidR="00D23C5A" w:rsidRDefault="00D23C5A">
                        <w:pPr>
                          <w:snapToGrid w:val="0"/>
                          <w:rPr>
                            <w:sz w:val="20"/>
                          </w:rPr>
                        </w:pPr>
                      </w:p>
                    </w:tc>
                    <w:tc>
                      <w:tcPr>
                        <w:tcW w:w="3141" w:type="dxa"/>
                        <w:tcBorders>
                          <w:top w:val="single" w:sz="1" w:space="0" w:color="C0C0C0"/>
                          <w:left w:val="single" w:sz="1" w:space="0" w:color="C0C0C0"/>
                          <w:bottom w:val="single" w:sz="1" w:space="0" w:color="C0C0C0"/>
                          <w:right w:val="single" w:sz="1" w:space="0" w:color="C0C0C0"/>
                        </w:tcBorders>
                        <w:shd w:val="clear" w:color="auto" w:fill="auto"/>
                      </w:tcPr>
                      <w:p w:rsidR="00D23C5A" w:rsidRDefault="00FD779C" w:rsidP="00FD779C">
                        <w:pPr>
                          <w:snapToGrid w:val="0"/>
                          <w:jc w:val="right"/>
                          <w:rPr>
                            <w:sz w:val="20"/>
                          </w:rPr>
                        </w:pPr>
                        <w:r>
                          <w:rPr>
                            <w:sz w:val="20"/>
                          </w:rPr>
                          <w:t xml:space="preserve">Dated: 15-Jun </w:t>
                        </w:r>
                        <w:r w:rsidR="00D23C5A">
                          <w:rPr>
                            <w:sz w:val="20"/>
                          </w:rPr>
                          <w:t>-2015</w:t>
                        </w:r>
                      </w:p>
                    </w:tc>
                  </w:tr>
                  <w:tr w:rsidR="00D23C5A" w:rsidTr="000F1FFA">
                    <w:trPr>
                      <w:trHeight w:val="129"/>
                    </w:trPr>
                    <w:tc>
                      <w:tcPr>
                        <w:tcW w:w="2942" w:type="dxa"/>
                        <w:vMerge/>
                        <w:tcBorders>
                          <w:top w:val="single" w:sz="1" w:space="0" w:color="C0C0C0"/>
                          <w:left w:val="single" w:sz="1" w:space="0" w:color="C0C0C0"/>
                          <w:bottom w:val="single" w:sz="1" w:space="0" w:color="C0C0C0"/>
                        </w:tcBorders>
                        <w:shd w:val="clear" w:color="auto" w:fill="auto"/>
                      </w:tcPr>
                      <w:p w:rsidR="00D23C5A" w:rsidRDefault="00D23C5A">
                        <w:pPr>
                          <w:snapToGrid w:val="0"/>
                          <w:rPr>
                            <w:sz w:val="20"/>
                          </w:rPr>
                        </w:pPr>
                      </w:p>
                    </w:tc>
                    <w:tc>
                      <w:tcPr>
                        <w:tcW w:w="2942" w:type="dxa"/>
                        <w:gridSpan w:val="2"/>
                        <w:vMerge/>
                        <w:tcBorders>
                          <w:top w:val="single" w:sz="1" w:space="0" w:color="C0C0C0"/>
                          <w:left w:val="single" w:sz="1" w:space="0" w:color="C0C0C0"/>
                          <w:bottom w:val="single" w:sz="1" w:space="0" w:color="C0C0C0"/>
                        </w:tcBorders>
                        <w:shd w:val="clear" w:color="auto" w:fill="auto"/>
                      </w:tcPr>
                      <w:p w:rsidR="00D23C5A" w:rsidRDefault="00D23C5A">
                        <w:pPr>
                          <w:snapToGrid w:val="0"/>
                          <w:rPr>
                            <w:sz w:val="20"/>
                          </w:rPr>
                        </w:pPr>
                      </w:p>
                    </w:tc>
                    <w:tc>
                      <w:tcPr>
                        <w:tcW w:w="3141" w:type="dxa"/>
                        <w:tcBorders>
                          <w:top w:val="single" w:sz="1" w:space="0" w:color="C0C0C0"/>
                          <w:left w:val="single" w:sz="1" w:space="0" w:color="C0C0C0"/>
                          <w:bottom w:val="single" w:sz="1" w:space="0" w:color="C0C0C0"/>
                          <w:right w:val="single" w:sz="1" w:space="0" w:color="C0C0C0"/>
                        </w:tcBorders>
                        <w:shd w:val="clear" w:color="auto" w:fill="auto"/>
                      </w:tcPr>
                      <w:p w:rsidR="00D23C5A" w:rsidRDefault="001A2BB8">
                        <w:pPr>
                          <w:snapToGrid w:val="0"/>
                          <w:jc w:val="right"/>
                          <w:rPr>
                            <w:sz w:val="20"/>
                          </w:rPr>
                        </w:pPr>
                        <w:r>
                          <w:rPr>
                            <w:sz w:val="20"/>
                          </w:rPr>
                          <w:t>Reference Exility Version : 5</w:t>
                        </w:r>
                        <w:r w:rsidR="00D23C5A">
                          <w:rPr>
                            <w:sz w:val="20"/>
                          </w:rPr>
                          <w:t>.0.0</w:t>
                        </w:r>
                      </w:p>
                    </w:tc>
                  </w:tr>
                  <w:tr w:rsidR="00D23C5A" w:rsidTr="000F1FFA">
                    <w:trPr>
                      <w:trHeight w:val="229"/>
                    </w:trPr>
                    <w:tc>
                      <w:tcPr>
                        <w:tcW w:w="2950" w:type="dxa"/>
                        <w:gridSpan w:val="2"/>
                        <w:tcBorders>
                          <w:top w:val="single" w:sz="1" w:space="0" w:color="C0C0C0"/>
                          <w:left w:val="single" w:sz="1" w:space="0" w:color="C0C0C0"/>
                          <w:bottom w:val="single" w:sz="1" w:space="0" w:color="C0C0C0"/>
                        </w:tcBorders>
                        <w:shd w:val="clear" w:color="auto" w:fill="auto"/>
                      </w:tcPr>
                      <w:p w:rsidR="00D23C5A" w:rsidRDefault="00D23C5A">
                        <w:pPr>
                          <w:snapToGrid w:val="0"/>
                          <w:rPr>
                            <w:rFonts w:ascii="Wingdings" w:hAnsi="Wingdings"/>
                            <w:sz w:val="20"/>
                          </w:rPr>
                        </w:pPr>
                        <w:r>
                          <w:rPr>
                            <w:sz w:val="20"/>
                          </w:rPr>
                          <w:t xml:space="preserve">Web site: </w:t>
                        </w:r>
                        <w:hyperlink r:id="rId9" w:history="1">
                          <w:r>
                            <w:rPr>
                              <w:rStyle w:val="Hyperlink"/>
                            </w:rPr>
                            <w:t>www.exilant.com</w:t>
                          </w:r>
                        </w:hyperlink>
                      </w:p>
                    </w:tc>
                    <w:tc>
                      <w:tcPr>
                        <w:tcW w:w="2934" w:type="dxa"/>
                        <w:tcBorders>
                          <w:top w:val="single" w:sz="1" w:space="0" w:color="C0C0C0"/>
                          <w:left w:val="single" w:sz="1" w:space="0" w:color="C0C0C0"/>
                          <w:bottom w:val="single" w:sz="1" w:space="0" w:color="C0C0C0"/>
                        </w:tcBorders>
                        <w:shd w:val="clear" w:color="auto" w:fill="auto"/>
                      </w:tcPr>
                      <w:p w:rsidR="00D23C5A" w:rsidRDefault="00D23C5A">
                        <w:pPr>
                          <w:snapToGrid w:val="0"/>
                          <w:rPr>
                            <w:sz w:val="20"/>
                          </w:rPr>
                        </w:pPr>
                      </w:p>
                    </w:tc>
                    <w:tc>
                      <w:tcPr>
                        <w:tcW w:w="3141" w:type="dxa"/>
                        <w:tcBorders>
                          <w:top w:val="single" w:sz="1" w:space="0" w:color="C0C0C0"/>
                          <w:left w:val="single" w:sz="1" w:space="0" w:color="C0C0C0"/>
                          <w:bottom w:val="single" w:sz="1" w:space="0" w:color="C0C0C0"/>
                          <w:right w:val="single" w:sz="1" w:space="0" w:color="C0C0C0"/>
                        </w:tcBorders>
                        <w:shd w:val="clear" w:color="auto" w:fill="auto"/>
                      </w:tcPr>
                      <w:p w:rsidR="00D23C5A" w:rsidRDefault="00D23C5A">
                        <w:pPr>
                          <w:snapToGrid w:val="0"/>
                          <w:rPr>
                            <w:sz w:val="20"/>
                          </w:rPr>
                        </w:pPr>
                      </w:p>
                    </w:tc>
                  </w:tr>
                </w:tbl>
                <w:p w:rsidR="00D23C5A" w:rsidRDefault="00D23C5A">
                  <w:r>
                    <w:t xml:space="preserve"> </w:t>
                  </w:r>
                </w:p>
                <w:p w:rsidR="00D23C5A" w:rsidRDefault="00D23C5A"/>
              </w:txbxContent>
            </v:textbox>
            <w10:wrap type="square" side="largest" anchorx="margin" anchory="margin"/>
          </v:shape>
        </w:pict>
      </w:r>
      <w:r w:rsidR="00C106DC">
        <w:rPr>
          <w:rFonts w:ascii="Arial" w:eastAsia="Arial" w:hAnsi="Arial" w:cs="Arial"/>
          <w:b/>
          <w:color w:val="1F497D"/>
          <w:szCs w:val="20"/>
          <w:lang w:val="en-US" w:eastAsia="ar-SA" w:bidi="ar-SA"/>
        </w:rPr>
        <w:br w:type="page"/>
      </w:r>
    </w:p>
    <w:p w:rsidR="00C1304C" w:rsidRDefault="00C1304C" w:rsidP="00C1304C">
      <w:r>
        <w:lastRenderedPageBreak/>
        <w:t>Exility Core Reference Manual</w:t>
      </w:r>
    </w:p>
    <w:p w:rsidR="00C1304C" w:rsidRDefault="00C1304C" w:rsidP="00C1304C">
      <w:r>
        <w:t>Copyright © 2015 EXILANT Technologies Pvt. Ltd.</w:t>
      </w:r>
    </w:p>
    <w:p w:rsidR="00C1304C" w:rsidRDefault="00C1304C" w:rsidP="00C1304C">
      <w:r>
        <w:t>All rights reserved. No part of this work may be reproduced or transmitted in any form or by any means, electronic or mechanical, including photocopying, recording, or by any information storage or retrieval system, without the prior written permission of the copyright owner.</w:t>
      </w:r>
    </w:p>
    <w:p w:rsidR="00C1304C" w:rsidRDefault="00C1304C" w:rsidP="00C1304C">
      <w:r>
        <w:t xml:space="preserve">Trademarked names may appear in this </w:t>
      </w:r>
      <w:r w:rsidR="005A1972">
        <w:t>document</w:t>
      </w:r>
      <w:r>
        <w:t>. Rather than use a trademark symbol with every occurrence of a trademarked name, we use the names only in an editorial fashion and to the benefit of the trademark owner, with no intention of infringement of the trademark.</w:t>
      </w:r>
    </w:p>
    <w:p w:rsidR="00C1304C" w:rsidRDefault="00C1304C" w:rsidP="00C1304C">
      <w:r>
        <w:t xml:space="preserve">EXILANT is the company behind </w:t>
      </w:r>
      <w:r w:rsidR="003F20FF">
        <w:t>Exility</w:t>
      </w:r>
      <w:r>
        <w:t xml:space="preserve">, </w:t>
      </w:r>
      <w:r w:rsidR="003F20FF">
        <w:t>a rapid enterprise web application development framework</w:t>
      </w:r>
      <w:r>
        <w:t xml:space="preserve">. </w:t>
      </w:r>
    </w:p>
    <w:p w:rsidR="00C1304C" w:rsidRDefault="00C1304C" w:rsidP="00C1304C">
      <w:r>
        <w:t>EXILANT Technologies Private Limited provides Information Technology (IT) solutions with marked focus on measurable value. It offers services and products in enterprise mobility, business intelligence and analytics, user experience/interface (UI/UX) design and development, enterprise application integration to BFSI, Hi-Tech, Retail, Telco, Transportation/Logistics, Textiles, Apparel, Dairy and Construction industry segments.</w:t>
      </w:r>
    </w:p>
    <w:p w:rsidR="00C1304C" w:rsidRDefault="00C1304C" w:rsidP="00C1304C">
      <w:r>
        <w:t>EXILANT was founded in 2004 and is headquartered in Bangalore, India. It is ISO 9001:2008 &amp; ISO 27001:2005 certified and employs over 1400 people with operations in India, USA, UK, and Singapore. For more information, visit www.exilant.com.</w:t>
      </w:r>
    </w:p>
    <w:p w:rsidR="00C1304C" w:rsidRDefault="00C1304C" w:rsidP="00C1304C"/>
    <w:p w:rsidR="00C1304C" w:rsidRDefault="00C1304C" w:rsidP="00C1304C">
      <w:r>
        <w:br w:type="page"/>
      </w:r>
    </w:p>
    <w:p w:rsidR="00C1304C" w:rsidRDefault="00C1304C" w:rsidP="00C1304C">
      <w:r>
        <w:lastRenderedPageBreak/>
        <w:t>DISCLAIMER:</w:t>
      </w:r>
    </w:p>
    <w:p w:rsidR="00C1304C" w:rsidRDefault="00C1304C" w:rsidP="00C1304C">
      <w:r>
        <w:t>This document is for informational purposes only and is provided “AS IS.” The information set forth in this document is intended as a guide and not as a step-by-step process, and does not represent an assessment of any specific compliance with laws or regulations or constitute advice. We strongly recommend that you engage additional expertise in order to further evaluate applicable requirements for your specific environment. EXILANT MAKES NO REPRESENTATIONS OR WARRANTIES OF ANY KIND, EXPRESS OR IMPLIED, AS TO THE ACCURACY OR COMPLETENESS OF THE CONTENTS OF THIS DOCUMENT AND RESERVES THE RIGHT TO MAKE CHANGES TO SPECIFICATIONS AND PRODUCT/SERVICES DESCRIPTION AT ANY TIME WITHOUT NOTICE.</w:t>
      </w:r>
    </w:p>
    <w:p w:rsidR="00C1304C" w:rsidRDefault="00C1304C" w:rsidP="00C1304C">
      <w:r>
        <w:t>EXILANT RESERVES THE RIGHT TO DISCONTINUE OR MAKE CHANGES TO ITS SERVICES OFFERINGS AT ANY TIME WITHOUT NOTICE. USERS MUST TAKE FULL RESPONSIBILITY FOR APPLICATION OF ANY SERVICES AND/OR PROCESSES MENTIONED HEREIN. EXCEPT AS SET FORTH IN TERMS OF AGREEMENT YOU SIGN WITH EXILANT, EXILANT ASSUMES NO LIABILITY WHATSOEVER, AND DISCLAIMS ANY EXPRESS OR IMPLIED WARRANTY, RELATING TO ITS SERVICES INCLUDING, BUT NOT LIMITED TO, THE IMPLIED WARRANTY OF MERCHANTABILITY, FITNESS FOR A PARTICULAR PURPOSE, AND NONINFRINGEMENT.  Except as expressly provided in any written license agreement from EXILANT, the furnishing of this document does not give you any license to patents, trademarks, copyrights, or other intellectual property.</w:t>
      </w:r>
    </w:p>
    <w:p w:rsidR="00C1304C" w:rsidRDefault="00C1304C" w:rsidP="00C1304C">
      <w:r>
        <w:t>All other product names and trademarks used in this document are for identification purposes only to refer to either the entities claiming the marks and names or their products, and are property of their respective owners. We do not intend our use or display of other companies’ trade names, trademarks, or service marks to imply a relationship with, or endorsement or sponsorship of us by, these other companies.</w:t>
      </w:r>
    </w:p>
    <w:p w:rsidR="00C1304C" w:rsidRDefault="00C1304C" w:rsidP="00C1304C">
      <w:r>
        <w:br w:type="page"/>
      </w:r>
    </w:p>
    <w:p w:rsidR="00C1304C" w:rsidRDefault="00C1304C" w:rsidP="00C1304C">
      <w:r>
        <w:lastRenderedPageBreak/>
        <w:t>HOW TO SUBMIT ERRORS, OMISSIONS AND SUGGESTIONS</w:t>
      </w:r>
    </w:p>
    <w:p w:rsidR="00C1304C" w:rsidRDefault="00C1304C" w:rsidP="00C1304C">
      <w:r>
        <w:t xml:space="preserve">If you find errors, omissions or have improvement suggestions, you can send an e-mail to </w:t>
      </w:r>
      <w:hyperlink r:id="rId10" w:history="1">
        <w:r w:rsidR="00770534" w:rsidRPr="00784E2F">
          <w:rPr>
            <w:rStyle w:val="Hyperlink"/>
          </w:rPr>
          <w:t>zaglabs@exilant.com</w:t>
        </w:r>
      </w:hyperlink>
      <w:r>
        <w:t xml:space="preserve"> . Please clearly outline the following in your e-mail:</w:t>
      </w:r>
    </w:p>
    <w:p w:rsidR="00C1304C" w:rsidRDefault="00C1304C" w:rsidP="00C1304C">
      <w:pPr>
        <w:pStyle w:val="ListParagraph"/>
        <w:widowControl/>
        <w:numPr>
          <w:ilvl w:val="0"/>
          <w:numId w:val="34"/>
        </w:numPr>
        <w:suppressAutoHyphens w:val="0"/>
        <w:spacing w:after="200" w:line="276" w:lineRule="auto"/>
        <w:contextualSpacing/>
      </w:pPr>
      <w:r>
        <w:t>A detailed description of the error, omission or your suggestion</w:t>
      </w:r>
    </w:p>
    <w:p w:rsidR="00C1304C" w:rsidRDefault="00C1304C" w:rsidP="00C1304C">
      <w:pPr>
        <w:pStyle w:val="ListParagraph"/>
        <w:widowControl/>
        <w:numPr>
          <w:ilvl w:val="0"/>
          <w:numId w:val="34"/>
        </w:numPr>
        <w:suppressAutoHyphens w:val="0"/>
        <w:spacing w:after="200" w:line="276" w:lineRule="auto"/>
        <w:contextualSpacing/>
      </w:pPr>
      <w:r>
        <w:t>Your contact e-mail</w:t>
      </w:r>
    </w:p>
    <w:p w:rsidR="008138A4" w:rsidRDefault="008138A4" w:rsidP="00C1304C">
      <w:pPr>
        <w:pStyle w:val="ListParagraph"/>
        <w:widowControl/>
        <w:numPr>
          <w:ilvl w:val="0"/>
          <w:numId w:val="34"/>
        </w:numPr>
        <w:suppressAutoHyphens w:val="0"/>
        <w:spacing w:after="200" w:line="276" w:lineRule="auto"/>
        <w:contextualSpacing/>
      </w:pPr>
      <w:r>
        <w:t>Explicitly mention if you want your name included in credits list</w:t>
      </w:r>
    </w:p>
    <w:p w:rsidR="003C330D" w:rsidRDefault="00C1304C" w:rsidP="00C1304C">
      <w:pPr>
        <w:widowControl/>
        <w:suppressAutoHyphens w:val="0"/>
        <w:rPr>
          <w:rFonts w:ascii="Arial" w:eastAsia="Arial" w:hAnsi="Arial" w:cs="Arial"/>
          <w:b/>
          <w:color w:val="1F497D"/>
          <w:szCs w:val="20"/>
          <w:lang w:val="en-US" w:eastAsia="ar-SA" w:bidi="ar-SA"/>
        </w:rPr>
      </w:pPr>
      <w:r>
        <w:t xml:space="preserve">We firmly believe in giving credit where it’s due. We would like to publish the names, of individuals who help us improve this document. </w:t>
      </w:r>
      <w:r w:rsidR="005326CC">
        <w:t>If you want your name to appear in credits list, please do mention explicitly in your email</w:t>
      </w:r>
      <w:r>
        <w:t>.</w:t>
      </w:r>
      <w:r w:rsidR="005326CC">
        <w:t xml:space="preserve"> If your suggestion is accepted and published, and if you have explicitly given us permission to publish your name, we would add your name to the credits list in appropriate document.</w:t>
      </w:r>
      <w:r w:rsidR="003C330D">
        <w:rPr>
          <w:rFonts w:ascii="Arial" w:eastAsia="Arial" w:hAnsi="Arial" w:cs="Arial"/>
          <w:b/>
          <w:color w:val="1F497D"/>
          <w:szCs w:val="20"/>
          <w:lang w:val="en-US" w:eastAsia="ar-SA" w:bidi="ar-SA"/>
        </w:rPr>
        <w:br w:type="page"/>
      </w:r>
    </w:p>
    <w:p w:rsidR="00A40B19" w:rsidRDefault="00A40B19" w:rsidP="00C106DC">
      <w:pPr>
        <w:rPr>
          <w:rFonts w:ascii="Arial" w:eastAsia="Arial" w:hAnsi="Arial" w:cs="Arial"/>
          <w:b/>
          <w:color w:val="1F497D"/>
          <w:szCs w:val="20"/>
          <w:lang w:val="en-US" w:eastAsia="ar-SA" w:bidi="ar-SA"/>
        </w:rPr>
      </w:pPr>
    </w:p>
    <w:sdt>
      <w:sdtPr>
        <w:rPr>
          <w:rFonts w:ascii="Times New Roman" w:eastAsia="Arial Unicode MS" w:hAnsi="Times New Roman" w:cs="Arial Unicode MS"/>
          <w:b w:val="0"/>
          <w:bCs w:val="0"/>
          <w:color w:val="auto"/>
          <w:sz w:val="24"/>
          <w:szCs w:val="24"/>
          <w:lang w:val="en-IN" w:eastAsia="hi-IN" w:bidi="hi-IN"/>
        </w:rPr>
        <w:id w:val="259786398"/>
        <w:docPartObj>
          <w:docPartGallery w:val="Table of Contents"/>
          <w:docPartUnique/>
        </w:docPartObj>
      </w:sdtPr>
      <w:sdtContent>
        <w:bookmarkStart w:id="0" w:name="_Toc422210799" w:displacedByCustomXml="prev"/>
        <w:p w:rsidR="00A40B19" w:rsidRDefault="00A40B19">
          <w:pPr>
            <w:pStyle w:val="TOCHeading"/>
          </w:pPr>
          <w:r>
            <w:t>Contents</w:t>
          </w:r>
          <w:bookmarkEnd w:id="0"/>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r w:rsidRPr="00FC2AC5">
            <w:fldChar w:fldCharType="begin"/>
          </w:r>
          <w:r w:rsidR="00A40B19">
            <w:instrText xml:space="preserve"> TOC \o "1-3" \h \z \u </w:instrText>
          </w:r>
          <w:r w:rsidRPr="00FC2AC5">
            <w:fldChar w:fldCharType="separate"/>
          </w:r>
          <w:hyperlink w:anchor="_Toc422210799" w:history="1">
            <w:r w:rsidR="000B49AD" w:rsidRPr="0077252B">
              <w:rPr>
                <w:rStyle w:val="Hyperlink"/>
                <w:noProof/>
              </w:rPr>
              <w:t>Contents</w:t>
            </w:r>
            <w:r w:rsidR="000B49AD">
              <w:rPr>
                <w:noProof/>
                <w:webHidden/>
              </w:rPr>
              <w:tab/>
            </w:r>
            <w:r>
              <w:rPr>
                <w:noProof/>
                <w:webHidden/>
              </w:rPr>
              <w:fldChar w:fldCharType="begin"/>
            </w:r>
            <w:r w:rsidR="000B49AD">
              <w:rPr>
                <w:noProof/>
                <w:webHidden/>
              </w:rPr>
              <w:instrText xml:space="preserve"> PAGEREF _Toc422210799 \h </w:instrText>
            </w:r>
            <w:r>
              <w:rPr>
                <w:noProof/>
                <w:webHidden/>
              </w:rPr>
            </w:r>
            <w:r>
              <w:rPr>
                <w:noProof/>
                <w:webHidden/>
              </w:rPr>
              <w:fldChar w:fldCharType="separate"/>
            </w:r>
            <w:r w:rsidR="00E722FF">
              <w:rPr>
                <w:noProof/>
                <w:webHidden/>
              </w:rPr>
              <w:t>5</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00" w:history="1">
            <w:r w:rsidR="000B49AD" w:rsidRPr="0077252B">
              <w:rPr>
                <w:rStyle w:val="Hyperlink"/>
                <w:noProof/>
              </w:rPr>
              <w:t>Overview</w:t>
            </w:r>
            <w:r w:rsidR="000B49AD">
              <w:rPr>
                <w:noProof/>
                <w:webHidden/>
              </w:rPr>
              <w:tab/>
            </w:r>
            <w:r>
              <w:rPr>
                <w:noProof/>
                <w:webHidden/>
              </w:rPr>
              <w:fldChar w:fldCharType="begin"/>
            </w:r>
            <w:r w:rsidR="000B49AD">
              <w:rPr>
                <w:noProof/>
                <w:webHidden/>
              </w:rPr>
              <w:instrText xml:space="preserve"> PAGEREF _Toc422210800 \h </w:instrText>
            </w:r>
            <w:r>
              <w:rPr>
                <w:noProof/>
                <w:webHidden/>
              </w:rPr>
            </w:r>
            <w:r>
              <w:rPr>
                <w:noProof/>
                <w:webHidden/>
              </w:rPr>
              <w:fldChar w:fldCharType="separate"/>
            </w:r>
            <w:r w:rsidR="00E722FF">
              <w:rPr>
                <w:noProof/>
                <w:webHidden/>
              </w:rPr>
              <w:t>10</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01" w:history="1">
            <w:r w:rsidR="000B49AD" w:rsidRPr="0077252B">
              <w:rPr>
                <w:rStyle w:val="Hyperlink"/>
                <w:noProof/>
              </w:rPr>
              <w:t>Basic Server Concepts</w:t>
            </w:r>
            <w:r w:rsidR="000B49AD">
              <w:rPr>
                <w:noProof/>
                <w:webHidden/>
              </w:rPr>
              <w:tab/>
            </w:r>
            <w:r>
              <w:rPr>
                <w:noProof/>
                <w:webHidden/>
              </w:rPr>
              <w:fldChar w:fldCharType="begin"/>
            </w:r>
            <w:r w:rsidR="000B49AD">
              <w:rPr>
                <w:noProof/>
                <w:webHidden/>
              </w:rPr>
              <w:instrText xml:space="preserve"> PAGEREF _Toc422210801 \h </w:instrText>
            </w:r>
            <w:r>
              <w:rPr>
                <w:noProof/>
                <w:webHidden/>
              </w:rPr>
            </w:r>
            <w:r>
              <w:rPr>
                <w:noProof/>
                <w:webHidden/>
              </w:rPr>
              <w:fldChar w:fldCharType="separate"/>
            </w:r>
            <w:r w:rsidR="00E722FF">
              <w:rPr>
                <w:noProof/>
                <w:webHidden/>
              </w:rPr>
              <w:t>19</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02" w:history="1">
            <w:r w:rsidR="000B49AD" w:rsidRPr="0077252B">
              <w:rPr>
                <w:rStyle w:val="Hyperlink"/>
                <w:noProof/>
              </w:rPr>
              <w:t>Data Types</w:t>
            </w:r>
            <w:r w:rsidR="000B49AD">
              <w:rPr>
                <w:noProof/>
                <w:webHidden/>
              </w:rPr>
              <w:tab/>
            </w:r>
            <w:r>
              <w:rPr>
                <w:noProof/>
                <w:webHidden/>
              </w:rPr>
              <w:fldChar w:fldCharType="begin"/>
            </w:r>
            <w:r w:rsidR="000B49AD">
              <w:rPr>
                <w:noProof/>
                <w:webHidden/>
              </w:rPr>
              <w:instrText xml:space="preserve"> PAGEREF _Toc422210802 \h </w:instrText>
            </w:r>
            <w:r>
              <w:rPr>
                <w:noProof/>
                <w:webHidden/>
              </w:rPr>
            </w:r>
            <w:r>
              <w:rPr>
                <w:noProof/>
                <w:webHidden/>
              </w:rPr>
              <w:fldChar w:fldCharType="separate"/>
            </w:r>
            <w:r w:rsidR="00E722FF">
              <w:rPr>
                <w:noProof/>
                <w:webHidden/>
              </w:rPr>
              <w:t>20</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03" w:history="1">
            <w:r w:rsidR="000B49AD" w:rsidRPr="0077252B">
              <w:rPr>
                <w:rStyle w:val="Hyperlink"/>
                <w:noProof/>
              </w:rPr>
              <w:t>Value Type</w:t>
            </w:r>
            <w:r w:rsidR="000B49AD">
              <w:rPr>
                <w:noProof/>
                <w:webHidden/>
              </w:rPr>
              <w:tab/>
            </w:r>
            <w:r>
              <w:rPr>
                <w:noProof/>
                <w:webHidden/>
              </w:rPr>
              <w:fldChar w:fldCharType="begin"/>
            </w:r>
            <w:r w:rsidR="000B49AD">
              <w:rPr>
                <w:noProof/>
                <w:webHidden/>
              </w:rPr>
              <w:instrText xml:space="preserve"> PAGEREF _Toc422210803 \h </w:instrText>
            </w:r>
            <w:r>
              <w:rPr>
                <w:noProof/>
                <w:webHidden/>
              </w:rPr>
            </w:r>
            <w:r>
              <w:rPr>
                <w:noProof/>
                <w:webHidden/>
              </w:rPr>
              <w:fldChar w:fldCharType="separate"/>
            </w:r>
            <w:r w:rsidR="00E722FF">
              <w:rPr>
                <w:noProof/>
                <w:webHidden/>
              </w:rPr>
              <w:t>20</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04" w:history="1">
            <w:r w:rsidR="000B49AD" w:rsidRPr="0077252B">
              <w:rPr>
                <w:rStyle w:val="Hyperlink"/>
                <w:noProof/>
              </w:rPr>
              <w:t>Need for Data Type</w:t>
            </w:r>
            <w:r w:rsidR="000B49AD">
              <w:rPr>
                <w:noProof/>
                <w:webHidden/>
              </w:rPr>
              <w:tab/>
            </w:r>
            <w:r>
              <w:rPr>
                <w:noProof/>
                <w:webHidden/>
              </w:rPr>
              <w:fldChar w:fldCharType="begin"/>
            </w:r>
            <w:r w:rsidR="000B49AD">
              <w:rPr>
                <w:noProof/>
                <w:webHidden/>
              </w:rPr>
              <w:instrText xml:space="preserve"> PAGEREF _Toc422210804 \h </w:instrText>
            </w:r>
            <w:r>
              <w:rPr>
                <w:noProof/>
                <w:webHidden/>
              </w:rPr>
            </w:r>
            <w:r>
              <w:rPr>
                <w:noProof/>
                <w:webHidden/>
              </w:rPr>
              <w:fldChar w:fldCharType="separate"/>
            </w:r>
            <w:r w:rsidR="00E722FF">
              <w:rPr>
                <w:noProof/>
                <w:webHidden/>
              </w:rPr>
              <w:t>21</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05" w:history="1">
            <w:r w:rsidR="000B49AD" w:rsidRPr="0077252B">
              <w:rPr>
                <w:rStyle w:val="Hyperlink"/>
                <w:noProof/>
              </w:rPr>
              <w:t>How do you know what data types you need?</w:t>
            </w:r>
            <w:r w:rsidR="000B49AD">
              <w:rPr>
                <w:noProof/>
                <w:webHidden/>
              </w:rPr>
              <w:tab/>
            </w:r>
            <w:r>
              <w:rPr>
                <w:noProof/>
                <w:webHidden/>
              </w:rPr>
              <w:fldChar w:fldCharType="begin"/>
            </w:r>
            <w:r w:rsidR="000B49AD">
              <w:rPr>
                <w:noProof/>
                <w:webHidden/>
              </w:rPr>
              <w:instrText xml:space="preserve"> PAGEREF _Toc422210805 \h </w:instrText>
            </w:r>
            <w:r>
              <w:rPr>
                <w:noProof/>
                <w:webHidden/>
              </w:rPr>
            </w:r>
            <w:r>
              <w:rPr>
                <w:noProof/>
                <w:webHidden/>
              </w:rPr>
              <w:fldChar w:fldCharType="separate"/>
            </w:r>
            <w:r w:rsidR="00E722FF">
              <w:rPr>
                <w:noProof/>
                <w:webHidden/>
              </w:rPr>
              <w:t>21</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06" w:history="1">
            <w:r w:rsidR="000B49AD" w:rsidRPr="0077252B">
              <w:rPr>
                <w:rStyle w:val="Hyperlink"/>
                <w:noProof/>
              </w:rPr>
              <w:t>Naming Data Types</w:t>
            </w:r>
            <w:r w:rsidR="000B49AD">
              <w:rPr>
                <w:noProof/>
                <w:webHidden/>
              </w:rPr>
              <w:tab/>
            </w:r>
            <w:r>
              <w:rPr>
                <w:noProof/>
                <w:webHidden/>
              </w:rPr>
              <w:fldChar w:fldCharType="begin"/>
            </w:r>
            <w:r w:rsidR="000B49AD">
              <w:rPr>
                <w:noProof/>
                <w:webHidden/>
              </w:rPr>
              <w:instrText xml:space="preserve"> PAGEREF _Toc422210806 \h </w:instrText>
            </w:r>
            <w:r>
              <w:rPr>
                <w:noProof/>
                <w:webHidden/>
              </w:rPr>
            </w:r>
            <w:r>
              <w:rPr>
                <w:noProof/>
                <w:webHidden/>
              </w:rPr>
              <w:fldChar w:fldCharType="separate"/>
            </w:r>
            <w:r w:rsidR="00E722FF">
              <w:rPr>
                <w:noProof/>
                <w:webHidden/>
              </w:rPr>
              <w:t>22</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07" w:history="1">
            <w:r w:rsidR="000B49AD" w:rsidRPr="0077252B">
              <w:rPr>
                <w:rStyle w:val="Hyperlink"/>
                <w:noProof/>
              </w:rPr>
              <w:t>How to create data types</w:t>
            </w:r>
            <w:r w:rsidR="000B49AD">
              <w:rPr>
                <w:noProof/>
                <w:webHidden/>
              </w:rPr>
              <w:tab/>
            </w:r>
            <w:r>
              <w:rPr>
                <w:noProof/>
                <w:webHidden/>
              </w:rPr>
              <w:fldChar w:fldCharType="begin"/>
            </w:r>
            <w:r w:rsidR="000B49AD">
              <w:rPr>
                <w:noProof/>
                <w:webHidden/>
              </w:rPr>
              <w:instrText xml:space="preserve"> PAGEREF _Toc422210807 \h </w:instrText>
            </w:r>
            <w:r>
              <w:rPr>
                <w:noProof/>
                <w:webHidden/>
              </w:rPr>
            </w:r>
            <w:r>
              <w:rPr>
                <w:noProof/>
                <w:webHidden/>
              </w:rPr>
              <w:fldChar w:fldCharType="separate"/>
            </w:r>
            <w:r w:rsidR="00E722FF">
              <w:rPr>
                <w:noProof/>
                <w:webHidden/>
              </w:rPr>
              <w:t>22</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08" w:history="1">
            <w:r w:rsidR="000B49AD" w:rsidRPr="0077252B">
              <w:rPr>
                <w:rStyle w:val="Hyperlink"/>
                <w:noProof/>
              </w:rPr>
              <w:t>Common attributes for all data types</w:t>
            </w:r>
            <w:r w:rsidR="000B49AD">
              <w:rPr>
                <w:noProof/>
                <w:webHidden/>
              </w:rPr>
              <w:tab/>
            </w:r>
            <w:r>
              <w:rPr>
                <w:noProof/>
                <w:webHidden/>
              </w:rPr>
              <w:fldChar w:fldCharType="begin"/>
            </w:r>
            <w:r w:rsidR="000B49AD">
              <w:rPr>
                <w:noProof/>
                <w:webHidden/>
              </w:rPr>
              <w:instrText xml:space="preserve"> PAGEREF _Toc422210808 \h </w:instrText>
            </w:r>
            <w:r>
              <w:rPr>
                <w:noProof/>
                <w:webHidden/>
              </w:rPr>
            </w:r>
            <w:r>
              <w:rPr>
                <w:noProof/>
                <w:webHidden/>
              </w:rPr>
              <w:fldChar w:fldCharType="separate"/>
            </w:r>
            <w:r w:rsidR="00E722FF">
              <w:rPr>
                <w:noProof/>
                <w:webHidden/>
              </w:rPr>
              <w:t>22</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09" w:history="1">
            <w:r w:rsidR="000B49AD" w:rsidRPr="0077252B">
              <w:rPr>
                <w:rStyle w:val="Hyperlink"/>
                <w:noProof/>
              </w:rPr>
              <w:t>Integral Data Type</w:t>
            </w:r>
            <w:r w:rsidR="000B49AD">
              <w:rPr>
                <w:noProof/>
                <w:webHidden/>
              </w:rPr>
              <w:tab/>
            </w:r>
            <w:r>
              <w:rPr>
                <w:noProof/>
                <w:webHidden/>
              </w:rPr>
              <w:fldChar w:fldCharType="begin"/>
            </w:r>
            <w:r w:rsidR="000B49AD">
              <w:rPr>
                <w:noProof/>
                <w:webHidden/>
              </w:rPr>
              <w:instrText xml:space="preserve"> PAGEREF _Toc422210809 \h </w:instrText>
            </w:r>
            <w:r>
              <w:rPr>
                <w:noProof/>
                <w:webHidden/>
              </w:rPr>
            </w:r>
            <w:r>
              <w:rPr>
                <w:noProof/>
                <w:webHidden/>
              </w:rPr>
              <w:fldChar w:fldCharType="separate"/>
            </w:r>
            <w:r w:rsidR="00E722FF">
              <w:rPr>
                <w:noProof/>
                <w:webHidden/>
              </w:rPr>
              <w:t>23</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10" w:history="1">
            <w:r w:rsidR="000B49AD" w:rsidRPr="0077252B">
              <w:rPr>
                <w:rStyle w:val="Hyperlink"/>
                <w:noProof/>
              </w:rPr>
              <w:t>Decimal Data Type</w:t>
            </w:r>
            <w:r w:rsidR="000B49AD">
              <w:rPr>
                <w:noProof/>
                <w:webHidden/>
              </w:rPr>
              <w:tab/>
            </w:r>
            <w:r>
              <w:rPr>
                <w:noProof/>
                <w:webHidden/>
              </w:rPr>
              <w:fldChar w:fldCharType="begin"/>
            </w:r>
            <w:r w:rsidR="000B49AD">
              <w:rPr>
                <w:noProof/>
                <w:webHidden/>
              </w:rPr>
              <w:instrText xml:space="preserve"> PAGEREF _Toc422210810 \h </w:instrText>
            </w:r>
            <w:r>
              <w:rPr>
                <w:noProof/>
                <w:webHidden/>
              </w:rPr>
            </w:r>
            <w:r>
              <w:rPr>
                <w:noProof/>
                <w:webHidden/>
              </w:rPr>
              <w:fldChar w:fldCharType="separate"/>
            </w:r>
            <w:r w:rsidR="00E722FF">
              <w:rPr>
                <w:noProof/>
                <w:webHidden/>
              </w:rPr>
              <w:t>23</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11" w:history="1">
            <w:r w:rsidR="000B49AD" w:rsidRPr="0077252B">
              <w:rPr>
                <w:rStyle w:val="Hyperlink"/>
                <w:noProof/>
              </w:rPr>
              <w:t>Text Data Type</w:t>
            </w:r>
            <w:r w:rsidR="000B49AD">
              <w:rPr>
                <w:noProof/>
                <w:webHidden/>
              </w:rPr>
              <w:tab/>
            </w:r>
            <w:r>
              <w:rPr>
                <w:noProof/>
                <w:webHidden/>
              </w:rPr>
              <w:fldChar w:fldCharType="begin"/>
            </w:r>
            <w:r w:rsidR="000B49AD">
              <w:rPr>
                <w:noProof/>
                <w:webHidden/>
              </w:rPr>
              <w:instrText xml:space="preserve"> PAGEREF _Toc422210811 \h </w:instrText>
            </w:r>
            <w:r>
              <w:rPr>
                <w:noProof/>
                <w:webHidden/>
              </w:rPr>
            </w:r>
            <w:r>
              <w:rPr>
                <w:noProof/>
                <w:webHidden/>
              </w:rPr>
              <w:fldChar w:fldCharType="separate"/>
            </w:r>
            <w:r w:rsidR="00E722FF">
              <w:rPr>
                <w:noProof/>
                <w:webHidden/>
              </w:rPr>
              <w:t>24</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12" w:history="1">
            <w:r w:rsidR="000B49AD" w:rsidRPr="0077252B">
              <w:rPr>
                <w:rStyle w:val="Hyperlink"/>
                <w:noProof/>
              </w:rPr>
              <w:t>Date Data Type</w:t>
            </w:r>
            <w:r w:rsidR="000B49AD">
              <w:rPr>
                <w:noProof/>
                <w:webHidden/>
              </w:rPr>
              <w:tab/>
            </w:r>
            <w:r>
              <w:rPr>
                <w:noProof/>
                <w:webHidden/>
              </w:rPr>
              <w:fldChar w:fldCharType="begin"/>
            </w:r>
            <w:r w:rsidR="000B49AD">
              <w:rPr>
                <w:noProof/>
                <w:webHidden/>
              </w:rPr>
              <w:instrText xml:space="preserve"> PAGEREF _Toc422210812 \h </w:instrText>
            </w:r>
            <w:r>
              <w:rPr>
                <w:noProof/>
                <w:webHidden/>
              </w:rPr>
            </w:r>
            <w:r>
              <w:rPr>
                <w:noProof/>
                <w:webHidden/>
              </w:rPr>
              <w:fldChar w:fldCharType="separate"/>
            </w:r>
            <w:r w:rsidR="00E722FF">
              <w:rPr>
                <w:noProof/>
                <w:webHidden/>
              </w:rPr>
              <w:t>25</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13" w:history="1">
            <w:r w:rsidR="000B49AD" w:rsidRPr="0077252B">
              <w:rPr>
                <w:rStyle w:val="Hyperlink"/>
                <w:noProof/>
              </w:rPr>
              <w:t>Boolean Data Type</w:t>
            </w:r>
            <w:r w:rsidR="000B49AD">
              <w:rPr>
                <w:noProof/>
                <w:webHidden/>
              </w:rPr>
              <w:tab/>
            </w:r>
            <w:r>
              <w:rPr>
                <w:noProof/>
                <w:webHidden/>
              </w:rPr>
              <w:fldChar w:fldCharType="begin"/>
            </w:r>
            <w:r w:rsidR="000B49AD">
              <w:rPr>
                <w:noProof/>
                <w:webHidden/>
              </w:rPr>
              <w:instrText xml:space="preserve"> PAGEREF _Toc422210813 \h </w:instrText>
            </w:r>
            <w:r>
              <w:rPr>
                <w:noProof/>
                <w:webHidden/>
              </w:rPr>
            </w:r>
            <w:r>
              <w:rPr>
                <w:noProof/>
                <w:webHidden/>
              </w:rPr>
              <w:fldChar w:fldCharType="separate"/>
            </w:r>
            <w:r w:rsidR="00E722FF">
              <w:rPr>
                <w:noProof/>
                <w:webHidden/>
              </w:rPr>
              <w:t>25</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14" w:history="1">
            <w:r w:rsidR="000B49AD" w:rsidRPr="0077252B">
              <w:rPr>
                <w:rStyle w:val="Hyperlink"/>
                <w:noProof/>
              </w:rPr>
              <w:t>Data Dictionary</w:t>
            </w:r>
            <w:r w:rsidR="000B49AD">
              <w:rPr>
                <w:noProof/>
                <w:webHidden/>
              </w:rPr>
              <w:tab/>
            </w:r>
            <w:r>
              <w:rPr>
                <w:noProof/>
                <w:webHidden/>
              </w:rPr>
              <w:fldChar w:fldCharType="begin"/>
            </w:r>
            <w:r w:rsidR="000B49AD">
              <w:rPr>
                <w:noProof/>
                <w:webHidden/>
              </w:rPr>
              <w:instrText xml:space="preserve"> PAGEREF _Toc422210814 \h </w:instrText>
            </w:r>
            <w:r>
              <w:rPr>
                <w:noProof/>
                <w:webHidden/>
              </w:rPr>
            </w:r>
            <w:r>
              <w:rPr>
                <w:noProof/>
                <w:webHidden/>
              </w:rPr>
              <w:fldChar w:fldCharType="separate"/>
            </w:r>
            <w:r w:rsidR="00E722FF">
              <w:rPr>
                <w:noProof/>
                <w:webHidden/>
              </w:rPr>
              <w:t>26</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15" w:history="1">
            <w:r w:rsidR="000B49AD" w:rsidRPr="0077252B">
              <w:rPr>
                <w:rStyle w:val="Hyperlink"/>
                <w:noProof/>
              </w:rPr>
              <w:t>Data Element Attributes</w:t>
            </w:r>
            <w:r w:rsidR="000B49AD">
              <w:rPr>
                <w:noProof/>
                <w:webHidden/>
              </w:rPr>
              <w:tab/>
            </w:r>
            <w:r>
              <w:rPr>
                <w:noProof/>
                <w:webHidden/>
              </w:rPr>
              <w:fldChar w:fldCharType="begin"/>
            </w:r>
            <w:r w:rsidR="000B49AD">
              <w:rPr>
                <w:noProof/>
                <w:webHidden/>
              </w:rPr>
              <w:instrText xml:space="preserve"> PAGEREF _Toc422210815 \h </w:instrText>
            </w:r>
            <w:r>
              <w:rPr>
                <w:noProof/>
                <w:webHidden/>
              </w:rPr>
            </w:r>
            <w:r>
              <w:rPr>
                <w:noProof/>
                <w:webHidden/>
              </w:rPr>
              <w:fldChar w:fldCharType="separate"/>
            </w:r>
            <w:r w:rsidR="00E722FF">
              <w:rPr>
                <w:noProof/>
                <w:webHidden/>
              </w:rPr>
              <w:t>26</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16" w:history="1">
            <w:r w:rsidR="000B49AD" w:rsidRPr="0077252B">
              <w:rPr>
                <w:rStyle w:val="Hyperlink"/>
                <w:noProof/>
              </w:rPr>
              <w:t>How to create data elements?</w:t>
            </w:r>
            <w:r w:rsidR="000B49AD">
              <w:rPr>
                <w:noProof/>
                <w:webHidden/>
              </w:rPr>
              <w:tab/>
            </w:r>
            <w:r>
              <w:rPr>
                <w:noProof/>
                <w:webHidden/>
              </w:rPr>
              <w:fldChar w:fldCharType="begin"/>
            </w:r>
            <w:r w:rsidR="000B49AD">
              <w:rPr>
                <w:noProof/>
                <w:webHidden/>
              </w:rPr>
              <w:instrText xml:space="preserve"> PAGEREF _Toc422210816 \h </w:instrText>
            </w:r>
            <w:r>
              <w:rPr>
                <w:noProof/>
                <w:webHidden/>
              </w:rPr>
            </w:r>
            <w:r>
              <w:rPr>
                <w:noProof/>
                <w:webHidden/>
              </w:rPr>
              <w:fldChar w:fldCharType="separate"/>
            </w:r>
            <w:r w:rsidR="00E722FF">
              <w:rPr>
                <w:noProof/>
                <w:webHidden/>
              </w:rPr>
              <w:t>27</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17" w:history="1">
            <w:r w:rsidR="000B49AD" w:rsidRPr="0077252B">
              <w:rPr>
                <w:rStyle w:val="Hyperlink"/>
                <w:noProof/>
              </w:rPr>
              <w:t>Record</w:t>
            </w:r>
            <w:r w:rsidR="000B49AD">
              <w:rPr>
                <w:noProof/>
                <w:webHidden/>
              </w:rPr>
              <w:tab/>
            </w:r>
            <w:r>
              <w:rPr>
                <w:noProof/>
                <w:webHidden/>
              </w:rPr>
              <w:fldChar w:fldCharType="begin"/>
            </w:r>
            <w:r w:rsidR="000B49AD">
              <w:rPr>
                <w:noProof/>
                <w:webHidden/>
              </w:rPr>
              <w:instrText xml:space="preserve"> PAGEREF _Toc422210817 \h </w:instrText>
            </w:r>
            <w:r>
              <w:rPr>
                <w:noProof/>
                <w:webHidden/>
              </w:rPr>
            </w:r>
            <w:r>
              <w:rPr>
                <w:noProof/>
                <w:webHidden/>
              </w:rPr>
              <w:fldChar w:fldCharType="separate"/>
            </w:r>
            <w:r w:rsidR="00E722FF">
              <w:rPr>
                <w:noProof/>
                <w:webHidden/>
              </w:rPr>
              <w:t>28</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18" w:history="1">
            <w:r w:rsidR="000B49AD" w:rsidRPr="0077252B">
              <w:rPr>
                <w:rStyle w:val="Hyperlink"/>
                <w:noProof/>
              </w:rPr>
              <w:t>Field</w:t>
            </w:r>
            <w:r w:rsidR="000B49AD">
              <w:rPr>
                <w:noProof/>
                <w:webHidden/>
              </w:rPr>
              <w:tab/>
            </w:r>
            <w:r>
              <w:rPr>
                <w:noProof/>
                <w:webHidden/>
              </w:rPr>
              <w:fldChar w:fldCharType="begin"/>
            </w:r>
            <w:r w:rsidR="000B49AD">
              <w:rPr>
                <w:noProof/>
                <w:webHidden/>
              </w:rPr>
              <w:instrText xml:space="preserve"> PAGEREF _Toc422210818 \h </w:instrText>
            </w:r>
            <w:r>
              <w:rPr>
                <w:noProof/>
                <w:webHidden/>
              </w:rPr>
            </w:r>
            <w:r>
              <w:rPr>
                <w:noProof/>
                <w:webHidden/>
              </w:rPr>
              <w:fldChar w:fldCharType="separate"/>
            </w:r>
            <w:r w:rsidR="00E722FF">
              <w:rPr>
                <w:noProof/>
                <w:webHidden/>
              </w:rPr>
              <w:t>29</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19" w:history="1">
            <w:r w:rsidR="000B49AD" w:rsidRPr="0077252B">
              <w:rPr>
                <w:rStyle w:val="Hyperlink"/>
                <w:noProof/>
              </w:rPr>
              <w:t>Field Attributes</w:t>
            </w:r>
            <w:r w:rsidR="000B49AD">
              <w:rPr>
                <w:noProof/>
                <w:webHidden/>
              </w:rPr>
              <w:tab/>
            </w:r>
            <w:r>
              <w:rPr>
                <w:noProof/>
                <w:webHidden/>
              </w:rPr>
              <w:fldChar w:fldCharType="begin"/>
            </w:r>
            <w:r w:rsidR="000B49AD">
              <w:rPr>
                <w:noProof/>
                <w:webHidden/>
              </w:rPr>
              <w:instrText xml:space="preserve"> PAGEREF _Toc422210819 \h </w:instrText>
            </w:r>
            <w:r>
              <w:rPr>
                <w:noProof/>
                <w:webHidden/>
              </w:rPr>
            </w:r>
            <w:r>
              <w:rPr>
                <w:noProof/>
                <w:webHidden/>
              </w:rPr>
              <w:fldChar w:fldCharType="separate"/>
            </w:r>
            <w:r w:rsidR="00E722FF">
              <w:rPr>
                <w:noProof/>
                <w:webHidden/>
              </w:rPr>
              <w:t>30</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20" w:history="1">
            <w:r w:rsidR="000B49AD" w:rsidRPr="0077252B">
              <w:rPr>
                <w:rStyle w:val="Hyperlink"/>
                <w:noProof/>
              </w:rPr>
              <w:t>Messages</w:t>
            </w:r>
            <w:r w:rsidR="000B49AD">
              <w:rPr>
                <w:noProof/>
                <w:webHidden/>
              </w:rPr>
              <w:tab/>
            </w:r>
            <w:r>
              <w:rPr>
                <w:noProof/>
                <w:webHidden/>
              </w:rPr>
              <w:fldChar w:fldCharType="begin"/>
            </w:r>
            <w:r w:rsidR="000B49AD">
              <w:rPr>
                <w:noProof/>
                <w:webHidden/>
              </w:rPr>
              <w:instrText xml:space="preserve"> PAGEREF _Toc422210820 \h </w:instrText>
            </w:r>
            <w:r>
              <w:rPr>
                <w:noProof/>
                <w:webHidden/>
              </w:rPr>
            </w:r>
            <w:r>
              <w:rPr>
                <w:noProof/>
                <w:webHidden/>
              </w:rPr>
              <w:fldChar w:fldCharType="separate"/>
            </w:r>
            <w:r w:rsidR="00E722FF">
              <w:rPr>
                <w:noProof/>
                <w:webHidden/>
              </w:rPr>
              <w:t>32</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21" w:history="1">
            <w:r w:rsidR="000B49AD" w:rsidRPr="0077252B">
              <w:rPr>
                <w:rStyle w:val="Hyperlink"/>
                <w:noProof/>
              </w:rPr>
              <w:t>Service List</w:t>
            </w:r>
            <w:r w:rsidR="000B49AD">
              <w:rPr>
                <w:noProof/>
                <w:webHidden/>
              </w:rPr>
              <w:tab/>
            </w:r>
            <w:r>
              <w:rPr>
                <w:noProof/>
                <w:webHidden/>
              </w:rPr>
              <w:fldChar w:fldCharType="begin"/>
            </w:r>
            <w:r w:rsidR="000B49AD">
              <w:rPr>
                <w:noProof/>
                <w:webHidden/>
              </w:rPr>
              <w:instrText xml:space="preserve"> PAGEREF _Toc422210821 \h </w:instrText>
            </w:r>
            <w:r>
              <w:rPr>
                <w:noProof/>
                <w:webHidden/>
              </w:rPr>
            </w:r>
            <w:r>
              <w:rPr>
                <w:noProof/>
                <w:webHidden/>
              </w:rPr>
              <w:fldChar w:fldCharType="separate"/>
            </w:r>
            <w:r w:rsidR="00E722FF">
              <w:rPr>
                <w:noProof/>
                <w:webHidden/>
              </w:rPr>
              <w:t>34</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22" w:history="1">
            <w:r w:rsidR="000B49AD" w:rsidRPr="0077252B">
              <w:rPr>
                <w:rStyle w:val="Hyperlink"/>
                <w:noProof/>
              </w:rPr>
              <w:t>Service Entry Attributes</w:t>
            </w:r>
            <w:r w:rsidR="000B49AD">
              <w:rPr>
                <w:noProof/>
                <w:webHidden/>
              </w:rPr>
              <w:tab/>
            </w:r>
            <w:r>
              <w:rPr>
                <w:noProof/>
                <w:webHidden/>
              </w:rPr>
              <w:fldChar w:fldCharType="begin"/>
            </w:r>
            <w:r w:rsidR="000B49AD">
              <w:rPr>
                <w:noProof/>
                <w:webHidden/>
              </w:rPr>
              <w:instrText xml:space="preserve"> PAGEREF _Toc422210822 \h </w:instrText>
            </w:r>
            <w:r>
              <w:rPr>
                <w:noProof/>
                <w:webHidden/>
              </w:rPr>
            </w:r>
            <w:r>
              <w:rPr>
                <w:noProof/>
                <w:webHidden/>
              </w:rPr>
              <w:fldChar w:fldCharType="separate"/>
            </w:r>
            <w:r w:rsidR="00E722FF">
              <w:rPr>
                <w:noProof/>
                <w:webHidden/>
              </w:rPr>
              <w:t>35</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23" w:history="1">
            <w:r w:rsidR="000B49AD" w:rsidRPr="0077252B">
              <w:rPr>
                <w:rStyle w:val="Hyperlink"/>
                <w:noProof/>
              </w:rPr>
              <w:t>Task Entry</w:t>
            </w:r>
            <w:r w:rsidR="000B49AD">
              <w:rPr>
                <w:noProof/>
                <w:webHidden/>
              </w:rPr>
              <w:tab/>
            </w:r>
            <w:r>
              <w:rPr>
                <w:noProof/>
                <w:webHidden/>
              </w:rPr>
              <w:fldChar w:fldCharType="begin"/>
            </w:r>
            <w:r w:rsidR="000B49AD">
              <w:rPr>
                <w:noProof/>
                <w:webHidden/>
              </w:rPr>
              <w:instrText xml:space="preserve"> PAGEREF _Toc422210823 \h </w:instrText>
            </w:r>
            <w:r>
              <w:rPr>
                <w:noProof/>
                <w:webHidden/>
              </w:rPr>
            </w:r>
            <w:r>
              <w:rPr>
                <w:noProof/>
                <w:webHidden/>
              </w:rPr>
              <w:fldChar w:fldCharType="separate"/>
            </w:r>
            <w:r w:rsidR="00E722FF">
              <w:rPr>
                <w:noProof/>
                <w:webHidden/>
              </w:rPr>
              <w:t>36</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24" w:history="1">
            <w:r w:rsidR="000B49AD" w:rsidRPr="0077252B">
              <w:rPr>
                <w:rStyle w:val="Hyperlink"/>
                <w:noProof/>
              </w:rPr>
              <w:t>Batch Entry</w:t>
            </w:r>
            <w:r w:rsidR="000B49AD">
              <w:rPr>
                <w:noProof/>
                <w:webHidden/>
              </w:rPr>
              <w:tab/>
            </w:r>
            <w:r>
              <w:rPr>
                <w:noProof/>
                <w:webHidden/>
              </w:rPr>
              <w:fldChar w:fldCharType="begin"/>
            </w:r>
            <w:r w:rsidR="000B49AD">
              <w:rPr>
                <w:noProof/>
                <w:webHidden/>
              </w:rPr>
              <w:instrText xml:space="preserve"> PAGEREF _Toc422210824 \h </w:instrText>
            </w:r>
            <w:r>
              <w:rPr>
                <w:noProof/>
                <w:webHidden/>
              </w:rPr>
            </w:r>
            <w:r>
              <w:rPr>
                <w:noProof/>
                <w:webHidden/>
              </w:rPr>
              <w:fldChar w:fldCharType="separate"/>
            </w:r>
            <w:r w:rsidR="00E722FF">
              <w:rPr>
                <w:noProof/>
                <w:webHidden/>
              </w:rPr>
              <w:t>36</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25" w:history="1">
            <w:r w:rsidR="000B49AD" w:rsidRPr="0077252B">
              <w:rPr>
                <w:rStyle w:val="Hyperlink"/>
                <w:noProof/>
              </w:rPr>
              <w:t>Group Entry</w:t>
            </w:r>
            <w:r w:rsidR="000B49AD">
              <w:rPr>
                <w:noProof/>
                <w:webHidden/>
              </w:rPr>
              <w:tab/>
            </w:r>
            <w:r>
              <w:rPr>
                <w:noProof/>
                <w:webHidden/>
              </w:rPr>
              <w:fldChar w:fldCharType="begin"/>
            </w:r>
            <w:r w:rsidR="000B49AD">
              <w:rPr>
                <w:noProof/>
                <w:webHidden/>
              </w:rPr>
              <w:instrText xml:space="preserve"> PAGEREF _Toc422210825 \h </w:instrText>
            </w:r>
            <w:r>
              <w:rPr>
                <w:noProof/>
                <w:webHidden/>
              </w:rPr>
            </w:r>
            <w:r>
              <w:rPr>
                <w:noProof/>
                <w:webHidden/>
              </w:rPr>
              <w:fldChar w:fldCharType="separate"/>
            </w:r>
            <w:r w:rsidR="00E722FF">
              <w:rPr>
                <w:noProof/>
                <w:webHidden/>
              </w:rPr>
              <w:t>37</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26" w:history="1">
            <w:r w:rsidR="000B49AD" w:rsidRPr="0077252B">
              <w:rPr>
                <w:rStyle w:val="Hyperlink"/>
                <w:noProof/>
              </w:rPr>
              <w:t>Auto Entry</w:t>
            </w:r>
            <w:r w:rsidR="000B49AD">
              <w:rPr>
                <w:noProof/>
                <w:webHidden/>
              </w:rPr>
              <w:tab/>
            </w:r>
            <w:r>
              <w:rPr>
                <w:noProof/>
                <w:webHidden/>
              </w:rPr>
              <w:fldChar w:fldCharType="begin"/>
            </w:r>
            <w:r w:rsidR="000B49AD">
              <w:rPr>
                <w:noProof/>
                <w:webHidden/>
              </w:rPr>
              <w:instrText xml:space="preserve"> PAGEREF _Toc422210826 \h </w:instrText>
            </w:r>
            <w:r>
              <w:rPr>
                <w:noProof/>
                <w:webHidden/>
              </w:rPr>
            </w:r>
            <w:r>
              <w:rPr>
                <w:noProof/>
                <w:webHidden/>
              </w:rPr>
              <w:fldChar w:fldCharType="separate"/>
            </w:r>
            <w:r w:rsidR="00E722FF">
              <w:rPr>
                <w:noProof/>
                <w:webHidden/>
              </w:rPr>
              <w:t>38</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27" w:history="1">
            <w:r w:rsidR="000B49AD" w:rsidRPr="0077252B">
              <w:rPr>
                <w:rStyle w:val="Hyperlink"/>
                <w:noProof/>
              </w:rPr>
              <w:t>Service Spec</w:t>
            </w:r>
            <w:r w:rsidR="000B49AD">
              <w:rPr>
                <w:noProof/>
                <w:webHidden/>
              </w:rPr>
              <w:tab/>
            </w:r>
            <w:r>
              <w:rPr>
                <w:noProof/>
                <w:webHidden/>
              </w:rPr>
              <w:fldChar w:fldCharType="begin"/>
            </w:r>
            <w:r w:rsidR="000B49AD">
              <w:rPr>
                <w:noProof/>
                <w:webHidden/>
              </w:rPr>
              <w:instrText xml:space="preserve"> PAGEREF _Toc422210827 \h </w:instrText>
            </w:r>
            <w:r>
              <w:rPr>
                <w:noProof/>
                <w:webHidden/>
              </w:rPr>
            </w:r>
            <w:r>
              <w:rPr>
                <w:noProof/>
                <w:webHidden/>
              </w:rPr>
              <w:fldChar w:fldCharType="separate"/>
            </w:r>
            <w:r w:rsidR="00E722FF">
              <w:rPr>
                <w:noProof/>
                <w:webHidden/>
              </w:rPr>
              <w:t>39</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28" w:history="1">
            <w:r w:rsidR="000B49AD" w:rsidRPr="0077252B">
              <w:rPr>
                <w:rStyle w:val="Hyperlink"/>
                <w:noProof/>
              </w:rPr>
              <w:t>Field Spec</w:t>
            </w:r>
            <w:r w:rsidR="000B49AD">
              <w:rPr>
                <w:noProof/>
                <w:webHidden/>
              </w:rPr>
              <w:tab/>
            </w:r>
            <w:r>
              <w:rPr>
                <w:noProof/>
                <w:webHidden/>
              </w:rPr>
              <w:fldChar w:fldCharType="begin"/>
            </w:r>
            <w:r w:rsidR="000B49AD">
              <w:rPr>
                <w:noProof/>
                <w:webHidden/>
              </w:rPr>
              <w:instrText xml:space="preserve"> PAGEREF _Toc422210828 \h </w:instrText>
            </w:r>
            <w:r>
              <w:rPr>
                <w:noProof/>
                <w:webHidden/>
              </w:rPr>
            </w:r>
            <w:r>
              <w:rPr>
                <w:noProof/>
                <w:webHidden/>
              </w:rPr>
              <w:fldChar w:fldCharType="separate"/>
            </w:r>
            <w:r w:rsidR="00E722FF">
              <w:rPr>
                <w:noProof/>
                <w:webHidden/>
              </w:rPr>
              <w:t>39</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29" w:history="1">
            <w:r w:rsidR="000B49AD" w:rsidRPr="0077252B">
              <w:rPr>
                <w:rStyle w:val="Hyperlink"/>
                <w:noProof/>
              </w:rPr>
              <w:t>List Spec</w:t>
            </w:r>
            <w:r w:rsidR="000B49AD">
              <w:rPr>
                <w:noProof/>
                <w:webHidden/>
              </w:rPr>
              <w:tab/>
            </w:r>
            <w:r>
              <w:rPr>
                <w:noProof/>
                <w:webHidden/>
              </w:rPr>
              <w:fldChar w:fldCharType="begin"/>
            </w:r>
            <w:r w:rsidR="000B49AD">
              <w:rPr>
                <w:noProof/>
                <w:webHidden/>
              </w:rPr>
              <w:instrText xml:space="preserve"> PAGEREF _Toc422210829 \h </w:instrText>
            </w:r>
            <w:r>
              <w:rPr>
                <w:noProof/>
                <w:webHidden/>
              </w:rPr>
            </w:r>
            <w:r>
              <w:rPr>
                <w:noProof/>
                <w:webHidden/>
              </w:rPr>
              <w:fldChar w:fldCharType="separate"/>
            </w:r>
            <w:r w:rsidR="00E722FF">
              <w:rPr>
                <w:noProof/>
                <w:webHidden/>
              </w:rPr>
              <w:t>40</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30" w:history="1">
            <w:r w:rsidR="000B49AD" w:rsidRPr="0077252B">
              <w:rPr>
                <w:rStyle w:val="Hyperlink"/>
                <w:noProof/>
              </w:rPr>
              <w:t>Grid Spec</w:t>
            </w:r>
            <w:r w:rsidR="000B49AD">
              <w:rPr>
                <w:noProof/>
                <w:webHidden/>
              </w:rPr>
              <w:tab/>
            </w:r>
            <w:r>
              <w:rPr>
                <w:noProof/>
                <w:webHidden/>
              </w:rPr>
              <w:fldChar w:fldCharType="begin"/>
            </w:r>
            <w:r w:rsidR="000B49AD">
              <w:rPr>
                <w:noProof/>
                <w:webHidden/>
              </w:rPr>
              <w:instrText xml:space="preserve"> PAGEREF _Toc422210830 \h </w:instrText>
            </w:r>
            <w:r>
              <w:rPr>
                <w:noProof/>
                <w:webHidden/>
              </w:rPr>
            </w:r>
            <w:r>
              <w:rPr>
                <w:noProof/>
                <w:webHidden/>
              </w:rPr>
              <w:fldChar w:fldCharType="separate"/>
            </w:r>
            <w:r w:rsidR="00E722FF">
              <w:rPr>
                <w:noProof/>
                <w:webHidden/>
              </w:rPr>
              <w:t>41</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31" w:history="1">
            <w:r w:rsidR="000B49AD" w:rsidRPr="0077252B">
              <w:rPr>
                <w:rStyle w:val="Hyperlink"/>
                <w:noProof/>
              </w:rPr>
              <w:t>Grid attributes</w:t>
            </w:r>
            <w:r w:rsidR="000B49AD">
              <w:rPr>
                <w:noProof/>
                <w:webHidden/>
              </w:rPr>
              <w:tab/>
            </w:r>
            <w:r>
              <w:rPr>
                <w:noProof/>
                <w:webHidden/>
              </w:rPr>
              <w:fldChar w:fldCharType="begin"/>
            </w:r>
            <w:r w:rsidR="000B49AD">
              <w:rPr>
                <w:noProof/>
                <w:webHidden/>
              </w:rPr>
              <w:instrText xml:space="preserve"> PAGEREF _Toc422210831 \h </w:instrText>
            </w:r>
            <w:r>
              <w:rPr>
                <w:noProof/>
                <w:webHidden/>
              </w:rPr>
            </w:r>
            <w:r>
              <w:rPr>
                <w:noProof/>
                <w:webHidden/>
              </w:rPr>
              <w:fldChar w:fldCharType="separate"/>
            </w:r>
            <w:r w:rsidR="00E722FF">
              <w:rPr>
                <w:noProof/>
                <w:webHidden/>
              </w:rPr>
              <w:t>41</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32" w:history="1">
            <w:r w:rsidR="000B49AD" w:rsidRPr="0077252B">
              <w:rPr>
                <w:rStyle w:val="Hyperlink"/>
                <w:noProof/>
              </w:rPr>
              <w:t>Data Collection</w:t>
            </w:r>
            <w:r w:rsidR="000B49AD">
              <w:rPr>
                <w:noProof/>
                <w:webHidden/>
              </w:rPr>
              <w:tab/>
            </w:r>
            <w:r>
              <w:rPr>
                <w:noProof/>
                <w:webHidden/>
              </w:rPr>
              <w:fldChar w:fldCharType="begin"/>
            </w:r>
            <w:r w:rsidR="000B49AD">
              <w:rPr>
                <w:noProof/>
                <w:webHidden/>
              </w:rPr>
              <w:instrText xml:space="preserve"> PAGEREF _Toc422210832 \h </w:instrText>
            </w:r>
            <w:r>
              <w:rPr>
                <w:noProof/>
                <w:webHidden/>
              </w:rPr>
            </w:r>
            <w:r>
              <w:rPr>
                <w:noProof/>
                <w:webHidden/>
              </w:rPr>
              <w:fldChar w:fldCharType="separate"/>
            </w:r>
            <w:r w:rsidR="00E722FF">
              <w:rPr>
                <w:noProof/>
                <w:webHidden/>
              </w:rPr>
              <w:t>42</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33" w:history="1">
            <w:r w:rsidR="000B49AD" w:rsidRPr="0077252B">
              <w:rPr>
                <w:rStyle w:val="Hyperlink"/>
                <w:noProof/>
              </w:rPr>
              <w:t>Approach to Implementing Service</w:t>
            </w:r>
            <w:r w:rsidR="000B49AD">
              <w:rPr>
                <w:noProof/>
                <w:webHidden/>
              </w:rPr>
              <w:tab/>
            </w:r>
            <w:r>
              <w:rPr>
                <w:noProof/>
                <w:webHidden/>
              </w:rPr>
              <w:fldChar w:fldCharType="begin"/>
            </w:r>
            <w:r w:rsidR="000B49AD">
              <w:rPr>
                <w:noProof/>
                <w:webHidden/>
              </w:rPr>
              <w:instrText xml:space="preserve"> PAGEREF _Toc422210833 \h </w:instrText>
            </w:r>
            <w:r>
              <w:rPr>
                <w:noProof/>
                <w:webHidden/>
              </w:rPr>
            </w:r>
            <w:r>
              <w:rPr>
                <w:noProof/>
                <w:webHidden/>
              </w:rPr>
              <w:fldChar w:fldCharType="separate"/>
            </w:r>
            <w:r w:rsidR="00E722FF">
              <w:rPr>
                <w:noProof/>
                <w:webHidden/>
              </w:rPr>
              <w:t>42</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34" w:history="1">
            <w:r w:rsidR="000B49AD" w:rsidRPr="0077252B">
              <w:rPr>
                <w:rStyle w:val="Hyperlink"/>
                <w:noProof/>
              </w:rPr>
              <w:t>Expression</w:t>
            </w:r>
            <w:r w:rsidR="000B49AD">
              <w:rPr>
                <w:noProof/>
                <w:webHidden/>
              </w:rPr>
              <w:tab/>
            </w:r>
            <w:r>
              <w:rPr>
                <w:noProof/>
                <w:webHidden/>
              </w:rPr>
              <w:fldChar w:fldCharType="begin"/>
            </w:r>
            <w:r w:rsidR="000B49AD">
              <w:rPr>
                <w:noProof/>
                <w:webHidden/>
              </w:rPr>
              <w:instrText xml:space="preserve"> PAGEREF _Toc422210834 \h </w:instrText>
            </w:r>
            <w:r>
              <w:rPr>
                <w:noProof/>
                <w:webHidden/>
              </w:rPr>
            </w:r>
            <w:r>
              <w:rPr>
                <w:noProof/>
                <w:webHidden/>
              </w:rPr>
              <w:fldChar w:fldCharType="separate"/>
            </w:r>
            <w:r w:rsidR="00E722FF">
              <w:rPr>
                <w:noProof/>
                <w:webHidden/>
              </w:rPr>
              <w:t>44</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35" w:history="1">
            <w:r w:rsidR="000B49AD" w:rsidRPr="0077252B">
              <w:rPr>
                <w:rStyle w:val="Hyperlink"/>
                <w:noProof/>
              </w:rPr>
              <w:t>Table</w:t>
            </w:r>
            <w:r w:rsidR="000B49AD">
              <w:rPr>
                <w:noProof/>
                <w:webHidden/>
              </w:rPr>
              <w:tab/>
            </w:r>
            <w:r>
              <w:rPr>
                <w:noProof/>
                <w:webHidden/>
              </w:rPr>
              <w:fldChar w:fldCharType="begin"/>
            </w:r>
            <w:r w:rsidR="000B49AD">
              <w:rPr>
                <w:noProof/>
                <w:webHidden/>
              </w:rPr>
              <w:instrText xml:space="preserve"> PAGEREF _Toc422210835 \h </w:instrText>
            </w:r>
            <w:r>
              <w:rPr>
                <w:noProof/>
                <w:webHidden/>
              </w:rPr>
            </w:r>
            <w:r>
              <w:rPr>
                <w:noProof/>
                <w:webHidden/>
              </w:rPr>
              <w:fldChar w:fldCharType="separate"/>
            </w:r>
            <w:r w:rsidR="00E722FF">
              <w:rPr>
                <w:noProof/>
                <w:webHidden/>
              </w:rPr>
              <w:t>47</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36" w:history="1">
            <w:r w:rsidR="000B49AD" w:rsidRPr="0077252B">
              <w:rPr>
                <w:rStyle w:val="Hyperlink"/>
                <w:noProof/>
              </w:rPr>
              <w:t>Table Attributes</w:t>
            </w:r>
            <w:r w:rsidR="000B49AD">
              <w:rPr>
                <w:noProof/>
                <w:webHidden/>
              </w:rPr>
              <w:tab/>
            </w:r>
            <w:r>
              <w:rPr>
                <w:noProof/>
                <w:webHidden/>
              </w:rPr>
              <w:fldChar w:fldCharType="begin"/>
            </w:r>
            <w:r w:rsidR="000B49AD">
              <w:rPr>
                <w:noProof/>
                <w:webHidden/>
              </w:rPr>
              <w:instrText xml:space="preserve"> PAGEREF _Toc422210836 \h </w:instrText>
            </w:r>
            <w:r>
              <w:rPr>
                <w:noProof/>
                <w:webHidden/>
              </w:rPr>
            </w:r>
            <w:r>
              <w:rPr>
                <w:noProof/>
                <w:webHidden/>
              </w:rPr>
              <w:fldChar w:fldCharType="separate"/>
            </w:r>
            <w:r w:rsidR="00E722FF">
              <w:rPr>
                <w:noProof/>
                <w:webHidden/>
              </w:rPr>
              <w:t>48</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37" w:history="1">
            <w:r w:rsidR="000B49AD" w:rsidRPr="0077252B">
              <w:rPr>
                <w:rStyle w:val="Hyperlink"/>
                <w:noProof/>
              </w:rPr>
              <w:t>Column Attributes</w:t>
            </w:r>
            <w:r w:rsidR="000B49AD">
              <w:rPr>
                <w:noProof/>
                <w:webHidden/>
              </w:rPr>
              <w:tab/>
            </w:r>
            <w:r>
              <w:rPr>
                <w:noProof/>
                <w:webHidden/>
              </w:rPr>
              <w:fldChar w:fldCharType="begin"/>
            </w:r>
            <w:r w:rsidR="000B49AD">
              <w:rPr>
                <w:noProof/>
                <w:webHidden/>
              </w:rPr>
              <w:instrText xml:space="preserve"> PAGEREF _Toc422210837 \h </w:instrText>
            </w:r>
            <w:r>
              <w:rPr>
                <w:noProof/>
                <w:webHidden/>
              </w:rPr>
            </w:r>
            <w:r>
              <w:rPr>
                <w:noProof/>
                <w:webHidden/>
              </w:rPr>
              <w:fldChar w:fldCharType="separate"/>
            </w:r>
            <w:r w:rsidR="00E722FF">
              <w:rPr>
                <w:noProof/>
                <w:webHidden/>
              </w:rPr>
              <w:t>50</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38" w:history="1">
            <w:r w:rsidR="000B49AD" w:rsidRPr="0077252B">
              <w:rPr>
                <w:rStyle w:val="Hyperlink"/>
                <w:noProof/>
              </w:rPr>
              <w:t>SQL Template</w:t>
            </w:r>
            <w:r w:rsidR="000B49AD">
              <w:rPr>
                <w:noProof/>
                <w:webHidden/>
              </w:rPr>
              <w:tab/>
            </w:r>
            <w:r>
              <w:rPr>
                <w:noProof/>
                <w:webHidden/>
              </w:rPr>
              <w:fldChar w:fldCharType="begin"/>
            </w:r>
            <w:r w:rsidR="000B49AD">
              <w:rPr>
                <w:noProof/>
                <w:webHidden/>
              </w:rPr>
              <w:instrText xml:space="preserve"> PAGEREF _Toc422210838 \h </w:instrText>
            </w:r>
            <w:r>
              <w:rPr>
                <w:noProof/>
                <w:webHidden/>
              </w:rPr>
            </w:r>
            <w:r>
              <w:rPr>
                <w:noProof/>
                <w:webHidden/>
              </w:rPr>
              <w:fldChar w:fldCharType="separate"/>
            </w:r>
            <w:r w:rsidR="00E722FF">
              <w:rPr>
                <w:noProof/>
                <w:webHidden/>
              </w:rPr>
              <w:t>54</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39" w:history="1">
            <w:r w:rsidR="000B49AD" w:rsidRPr="0077252B">
              <w:rPr>
                <w:rStyle w:val="Hyperlink"/>
                <w:noProof/>
              </w:rPr>
              <w:t>SQL attributes</w:t>
            </w:r>
            <w:r w:rsidR="000B49AD">
              <w:rPr>
                <w:noProof/>
                <w:webHidden/>
              </w:rPr>
              <w:tab/>
            </w:r>
            <w:r>
              <w:rPr>
                <w:noProof/>
                <w:webHidden/>
              </w:rPr>
              <w:fldChar w:fldCharType="begin"/>
            </w:r>
            <w:r w:rsidR="000B49AD">
              <w:rPr>
                <w:noProof/>
                <w:webHidden/>
              </w:rPr>
              <w:instrText xml:space="preserve"> PAGEREF _Toc422210839 \h </w:instrText>
            </w:r>
            <w:r>
              <w:rPr>
                <w:noProof/>
                <w:webHidden/>
              </w:rPr>
            </w:r>
            <w:r>
              <w:rPr>
                <w:noProof/>
                <w:webHidden/>
              </w:rPr>
              <w:fldChar w:fldCharType="separate"/>
            </w:r>
            <w:r w:rsidR="00E722FF">
              <w:rPr>
                <w:noProof/>
                <w:webHidden/>
              </w:rPr>
              <w:t>57</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40" w:history="1">
            <w:r w:rsidR="000B49AD" w:rsidRPr="0077252B">
              <w:rPr>
                <w:rStyle w:val="Hyperlink"/>
                <w:noProof/>
              </w:rPr>
              <w:t>SQL Parameter Attributes</w:t>
            </w:r>
            <w:r w:rsidR="000B49AD">
              <w:rPr>
                <w:noProof/>
                <w:webHidden/>
              </w:rPr>
              <w:tab/>
            </w:r>
            <w:r>
              <w:rPr>
                <w:noProof/>
                <w:webHidden/>
              </w:rPr>
              <w:fldChar w:fldCharType="begin"/>
            </w:r>
            <w:r w:rsidR="000B49AD">
              <w:rPr>
                <w:noProof/>
                <w:webHidden/>
              </w:rPr>
              <w:instrText xml:space="preserve"> PAGEREF _Toc422210840 \h </w:instrText>
            </w:r>
            <w:r>
              <w:rPr>
                <w:noProof/>
                <w:webHidden/>
              </w:rPr>
            </w:r>
            <w:r>
              <w:rPr>
                <w:noProof/>
                <w:webHidden/>
              </w:rPr>
              <w:fldChar w:fldCharType="separate"/>
            </w:r>
            <w:r w:rsidR="00E722FF">
              <w:rPr>
                <w:noProof/>
                <w:webHidden/>
              </w:rPr>
              <w:t>59</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41" w:history="1">
            <w:r w:rsidR="000B49AD" w:rsidRPr="0077252B">
              <w:rPr>
                <w:rStyle w:val="Hyperlink"/>
                <w:noProof/>
              </w:rPr>
              <w:t>Grid Processors</w:t>
            </w:r>
            <w:r w:rsidR="000B49AD">
              <w:rPr>
                <w:noProof/>
                <w:webHidden/>
              </w:rPr>
              <w:tab/>
            </w:r>
            <w:r>
              <w:rPr>
                <w:noProof/>
                <w:webHidden/>
              </w:rPr>
              <w:fldChar w:fldCharType="begin"/>
            </w:r>
            <w:r w:rsidR="000B49AD">
              <w:rPr>
                <w:noProof/>
                <w:webHidden/>
              </w:rPr>
              <w:instrText xml:space="preserve"> PAGEREF _Toc422210841 \h </w:instrText>
            </w:r>
            <w:r>
              <w:rPr>
                <w:noProof/>
                <w:webHidden/>
              </w:rPr>
            </w:r>
            <w:r>
              <w:rPr>
                <w:noProof/>
                <w:webHidden/>
              </w:rPr>
              <w:fldChar w:fldCharType="separate"/>
            </w:r>
            <w:r w:rsidR="00E722FF">
              <w:rPr>
                <w:noProof/>
                <w:webHidden/>
              </w:rPr>
              <w:t>62</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42" w:history="1">
            <w:r w:rsidR="000B49AD" w:rsidRPr="0077252B">
              <w:rPr>
                <w:rStyle w:val="Hyperlink"/>
                <w:noProof/>
              </w:rPr>
              <w:t>Copy Grid</w:t>
            </w:r>
            <w:r w:rsidR="000B49AD">
              <w:rPr>
                <w:noProof/>
                <w:webHidden/>
              </w:rPr>
              <w:tab/>
            </w:r>
            <w:r>
              <w:rPr>
                <w:noProof/>
                <w:webHidden/>
              </w:rPr>
              <w:fldChar w:fldCharType="begin"/>
            </w:r>
            <w:r w:rsidR="000B49AD">
              <w:rPr>
                <w:noProof/>
                <w:webHidden/>
              </w:rPr>
              <w:instrText xml:space="preserve"> PAGEREF _Toc422210842 \h </w:instrText>
            </w:r>
            <w:r>
              <w:rPr>
                <w:noProof/>
                <w:webHidden/>
              </w:rPr>
            </w:r>
            <w:r>
              <w:rPr>
                <w:noProof/>
                <w:webHidden/>
              </w:rPr>
              <w:fldChar w:fldCharType="separate"/>
            </w:r>
            <w:r w:rsidR="00E722FF">
              <w:rPr>
                <w:noProof/>
                <w:webHidden/>
              </w:rPr>
              <w:t>62</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43" w:history="1">
            <w:r w:rsidR="000B49AD" w:rsidRPr="0077252B">
              <w:rPr>
                <w:rStyle w:val="Hyperlink"/>
                <w:noProof/>
              </w:rPr>
              <w:t>Rename Grid</w:t>
            </w:r>
            <w:r w:rsidR="000B49AD">
              <w:rPr>
                <w:noProof/>
                <w:webHidden/>
              </w:rPr>
              <w:tab/>
            </w:r>
            <w:r>
              <w:rPr>
                <w:noProof/>
                <w:webHidden/>
              </w:rPr>
              <w:fldChar w:fldCharType="begin"/>
            </w:r>
            <w:r w:rsidR="000B49AD">
              <w:rPr>
                <w:noProof/>
                <w:webHidden/>
              </w:rPr>
              <w:instrText xml:space="preserve"> PAGEREF _Toc422210843 \h </w:instrText>
            </w:r>
            <w:r>
              <w:rPr>
                <w:noProof/>
                <w:webHidden/>
              </w:rPr>
            </w:r>
            <w:r>
              <w:rPr>
                <w:noProof/>
                <w:webHidden/>
              </w:rPr>
              <w:fldChar w:fldCharType="separate"/>
            </w:r>
            <w:r w:rsidR="00E722FF">
              <w:rPr>
                <w:noProof/>
                <w:webHidden/>
              </w:rPr>
              <w:t>64</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44" w:history="1">
            <w:r w:rsidR="000B49AD" w:rsidRPr="0077252B">
              <w:rPr>
                <w:rStyle w:val="Hyperlink"/>
                <w:noProof/>
              </w:rPr>
              <w:t>Remove Grid</w:t>
            </w:r>
            <w:r w:rsidR="000B49AD">
              <w:rPr>
                <w:noProof/>
                <w:webHidden/>
              </w:rPr>
              <w:tab/>
            </w:r>
            <w:r>
              <w:rPr>
                <w:noProof/>
                <w:webHidden/>
              </w:rPr>
              <w:fldChar w:fldCharType="begin"/>
            </w:r>
            <w:r w:rsidR="000B49AD">
              <w:rPr>
                <w:noProof/>
                <w:webHidden/>
              </w:rPr>
              <w:instrText xml:space="preserve"> PAGEREF _Toc422210844 \h </w:instrText>
            </w:r>
            <w:r>
              <w:rPr>
                <w:noProof/>
                <w:webHidden/>
              </w:rPr>
            </w:r>
            <w:r>
              <w:rPr>
                <w:noProof/>
                <w:webHidden/>
              </w:rPr>
              <w:fldChar w:fldCharType="separate"/>
            </w:r>
            <w:r w:rsidR="00E722FF">
              <w:rPr>
                <w:noProof/>
                <w:webHidden/>
              </w:rPr>
              <w:t>65</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45" w:history="1">
            <w:r w:rsidR="000B49AD" w:rsidRPr="0077252B">
              <w:rPr>
                <w:rStyle w:val="Hyperlink"/>
                <w:noProof/>
              </w:rPr>
              <w:t>Filter Grid</w:t>
            </w:r>
            <w:r w:rsidR="000B49AD">
              <w:rPr>
                <w:noProof/>
                <w:webHidden/>
              </w:rPr>
              <w:tab/>
            </w:r>
            <w:r>
              <w:rPr>
                <w:noProof/>
                <w:webHidden/>
              </w:rPr>
              <w:fldChar w:fldCharType="begin"/>
            </w:r>
            <w:r w:rsidR="000B49AD">
              <w:rPr>
                <w:noProof/>
                <w:webHidden/>
              </w:rPr>
              <w:instrText xml:space="preserve"> PAGEREF _Toc422210845 \h </w:instrText>
            </w:r>
            <w:r>
              <w:rPr>
                <w:noProof/>
                <w:webHidden/>
              </w:rPr>
            </w:r>
            <w:r>
              <w:rPr>
                <w:noProof/>
                <w:webHidden/>
              </w:rPr>
              <w:fldChar w:fldCharType="separate"/>
            </w:r>
            <w:r w:rsidR="00E722FF">
              <w:rPr>
                <w:noProof/>
                <w:webHidden/>
              </w:rPr>
              <w:t>65</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46" w:history="1">
            <w:r w:rsidR="000B49AD" w:rsidRPr="0077252B">
              <w:rPr>
                <w:rStyle w:val="Hyperlink"/>
                <w:noProof/>
              </w:rPr>
              <w:t>Purge Grid</w:t>
            </w:r>
            <w:r w:rsidR="000B49AD">
              <w:rPr>
                <w:noProof/>
                <w:webHidden/>
              </w:rPr>
              <w:tab/>
            </w:r>
            <w:r>
              <w:rPr>
                <w:noProof/>
                <w:webHidden/>
              </w:rPr>
              <w:fldChar w:fldCharType="begin"/>
            </w:r>
            <w:r w:rsidR="000B49AD">
              <w:rPr>
                <w:noProof/>
                <w:webHidden/>
              </w:rPr>
              <w:instrText xml:space="preserve"> PAGEREF _Toc422210846 \h </w:instrText>
            </w:r>
            <w:r>
              <w:rPr>
                <w:noProof/>
                <w:webHidden/>
              </w:rPr>
            </w:r>
            <w:r>
              <w:rPr>
                <w:noProof/>
                <w:webHidden/>
              </w:rPr>
              <w:fldChar w:fldCharType="separate"/>
            </w:r>
            <w:r w:rsidR="00E722FF">
              <w:rPr>
                <w:noProof/>
                <w:webHidden/>
              </w:rPr>
              <w:t>65</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47" w:history="1">
            <w:r w:rsidR="000B49AD" w:rsidRPr="0077252B">
              <w:rPr>
                <w:rStyle w:val="Hyperlink"/>
                <w:noProof/>
              </w:rPr>
              <w:t>Grid To Values</w:t>
            </w:r>
            <w:r w:rsidR="000B49AD">
              <w:rPr>
                <w:noProof/>
                <w:webHidden/>
              </w:rPr>
              <w:tab/>
            </w:r>
            <w:r>
              <w:rPr>
                <w:noProof/>
                <w:webHidden/>
              </w:rPr>
              <w:fldChar w:fldCharType="begin"/>
            </w:r>
            <w:r w:rsidR="000B49AD">
              <w:rPr>
                <w:noProof/>
                <w:webHidden/>
              </w:rPr>
              <w:instrText xml:space="preserve"> PAGEREF _Toc422210847 \h </w:instrText>
            </w:r>
            <w:r>
              <w:rPr>
                <w:noProof/>
                <w:webHidden/>
              </w:rPr>
            </w:r>
            <w:r>
              <w:rPr>
                <w:noProof/>
                <w:webHidden/>
              </w:rPr>
              <w:fldChar w:fldCharType="separate"/>
            </w:r>
            <w:r w:rsidR="00E722FF">
              <w:rPr>
                <w:noProof/>
                <w:webHidden/>
              </w:rPr>
              <w:t>66</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48" w:history="1">
            <w:r w:rsidR="000B49AD" w:rsidRPr="0077252B">
              <w:rPr>
                <w:rStyle w:val="Hyperlink"/>
                <w:noProof/>
              </w:rPr>
              <w:t>Add Column</w:t>
            </w:r>
            <w:r w:rsidR="000B49AD">
              <w:rPr>
                <w:noProof/>
                <w:webHidden/>
              </w:rPr>
              <w:tab/>
            </w:r>
            <w:r>
              <w:rPr>
                <w:noProof/>
                <w:webHidden/>
              </w:rPr>
              <w:fldChar w:fldCharType="begin"/>
            </w:r>
            <w:r w:rsidR="000B49AD">
              <w:rPr>
                <w:noProof/>
                <w:webHidden/>
              </w:rPr>
              <w:instrText xml:space="preserve"> PAGEREF _Toc422210848 \h </w:instrText>
            </w:r>
            <w:r>
              <w:rPr>
                <w:noProof/>
                <w:webHidden/>
              </w:rPr>
            </w:r>
            <w:r>
              <w:rPr>
                <w:noProof/>
                <w:webHidden/>
              </w:rPr>
              <w:fldChar w:fldCharType="separate"/>
            </w:r>
            <w:r w:rsidR="00E722FF">
              <w:rPr>
                <w:noProof/>
                <w:webHidden/>
              </w:rPr>
              <w:t>67</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49" w:history="1">
            <w:r w:rsidR="000B49AD" w:rsidRPr="0077252B">
              <w:rPr>
                <w:rStyle w:val="Hyperlink"/>
                <w:noProof/>
              </w:rPr>
              <w:t>Clone Column</w:t>
            </w:r>
            <w:r w:rsidR="000B49AD">
              <w:rPr>
                <w:noProof/>
                <w:webHidden/>
              </w:rPr>
              <w:tab/>
            </w:r>
            <w:r>
              <w:rPr>
                <w:noProof/>
                <w:webHidden/>
              </w:rPr>
              <w:fldChar w:fldCharType="begin"/>
            </w:r>
            <w:r w:rsidR="000B49AD">
              <w:rPr>
                <w:noProof/>
                <w:webHidden/>
              </w:rPr>
              <w:instrText xml:space="preserve"> PAGEREF _Toc422210849 \h </w:instrText>
            </w:r>
            <w:r>
              <w:rPr>
                <w:noProof/>
                <w:webHidden/>
              </w:rPr>
            </w:r>
            <w:r>
              <w:rPr>
                <w:noProof/>
                <w:webHidden/>
              </w:rPr>
              <w:fldChar w:fldCharType="separate"/>
            </w:r>
            <w:r w:rsidR="00E722FF">
              <w:rPr>
                <w:noProof/>
                <w:webHidden/>
              </w:rPr>
              <w:t>68</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50" w:history="1">
            <w:r w:rsidR="000B49AD" w:rsidRPr="0077252B">
              <w:rPr>
                <w:rStyle w:val="Hyperlink"/>
                <w:noProof/>
              </w:rPr>
              <w:t>Copy Column</w:t>
            </w:r>
            <w:r w:rsidR="000B49AD">
              <w:rPr>
                <w:noProof/>
                <w:webHidden/>
              </w:rPr>
              <w:tab/>
            </w:r>
            <w:r>
              <w:rPr>
                <w:noProof/>
                <w:webHidden/>
              </w:rPr>
              <w:fldChar w:fldCharType="begin"/>
            </w:r>
            <w:r w:rsidR="000B49AD">
              <w:rPr>
                <w:noProof/>
                <w:webHidden/>
              </w:rPr>
              <w:instrText xml:space="preserve"> PAGEREF _Toc422210850 \h </w:instrText>
            </w:r>
            <w:r>
              <w:rPr>
                <w:noProof/>
                <w:webHidden/>
              </w:rPr>
            </w:r>
            <w:r>
              <w:rPr>
                <w:noProof/>
                <w:webHidden/>
              </w:rPr>
              <w:fldChar w:fldCharType="separate"/>
            </w:r>
            <w:r w:rsidR="00E722FF">
              <w:rPr>
                <w:noProof/>
                <w:webHidden/>
              </w:rPr>
              <w:t>68</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51" w:history="1">
            <w:r w:rsidR="000B49AD" w:rsidRPr="0077252B">
              <w:rPr>
                <w:rStyle w:val="Hyperlink"/>
                <w:noProof/>
              </w:rPr>
              <w:t>Rename Column</w:t>
            </w:r>
            <w:r w:rsidR="000B49AD">
              <w:rPr>
                <w:noProof/>
                <w:webHidden/>
              </w:rPr>
              <w:tab/>
            </w:r>
            <w:r>
              <w:rPr>
                <w:noProof/>
                <w:webHidden/>
              </w:rPr>
              <w:fldChar w:fldCharType="begin"/>
            </w:r>
            <w:r w:rsidR="000B49AD">
              <w:rPr>
                <w:noProof/>
                <w:webHidden/>
              </w:rPr>
              <w:instrText xml:space="preserve"> PAGEREF _Toc422210851 \h </w:instrText>
            </w:r>
            <w:r>
              <w:rPr>
                <w:noProof/>
                <w:webHidden/>
              </w:rPr>
            </w:r>
            <w:r>
              <w:rPr>
                <w:noProof/>
                <w:webHidden/>
              </w:rPr>
              <w:fldChar w:fldCharType="separate"/>
            </w:r>
            <w:r w:rsidR="00E722FF">
              <w:rPr>
                <w:noProof/>
                <w:webHidden/>
              </w:rPr>
              <w:t>69</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52" w:history="1">
            <w:r w:rsidR="000B49AD" w:rsidRPr="0077252B">
              <w:rPr>
                <w:rStyle w:val="Hyperlink"/>
                <w:noProof/>
              </w:rPr>
              <w:t>Remove Column</w:t>
            </w:r>
            <w:r w:rsidR="000B49AD">
              <w:rPr>
                <w:noProof/>
                <w:webHidden/>
              </w:rPr>
              <w:tab/>
            </w:r>
            <w:r>
              <w:rPr>
                <w:noProof/>
                <w:webHidden/>
              </w:rPr>
              <w:fldChar w:fldCharType="begin"/>
            </w:r>
            <w:r w:rsidR="000B49AD">
              <w:rPr>
                <w:noProof/>
                <w:webHidden/>
              </w:rPr>
              <w:instrText xml:space="preserve"> PAGEREF _Toc422210852 \h </w:instrText>
            </w:r>
            <w:r>
              <w:rPr>
                <w:noProof/>
                <w:webHidden/>
              </w:rPr>
            </w:r>
            <w:r>
              <w:rPr>
                <w:noProof/>
                <w:webHidden/>
              </w:rPr>
              <w:fldChar w:fldCharType="separate"/>
            </w:r>
            <w:r w:rsidR="00E722FF">
              <w:rPr>
                <w:noProof/>
                <w:webHidden/>
              </w:rPr>
              <w:t>69</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53" w:history="1">
            <w:r w:rsidR="000B49AD" w:rsidRPr="0077252B">
              <w:rPr>
                <w:rStyle w:val="Hyperlink"/>
                <w:noProof/>
              </w:rPr>
              <w:t>Merge Columns</w:t>
            </w:r>
            <w:r w:rsidR="000B49AD">
              <w:rPr>
                <w:noProof/>
                <w:webHidden/>
              </w:rPr>
              <w:tab/>
            </w:r>
            <w:r>
              <w:rPr>
                <w:noProof/>
                <w:webHidden/>
              </w:rPr>
              <w:fldChar w:fldCharType="begin"/>
            </w:r>
            <w:r w:rsidR="000B49AD">
              <w:rPr>
                <w:noProof/>
                <w:webHidden/>
              </w:rPr>
              <w:instrText xml:space="preserve"> PAGEREF _Toc422210853 \h </w:instrText>
            </w:r>
            <w:r>
              <w:rPr>
                <w:noProof/>
                <w:webHidden/>
              </w:rPr>
            </w:r>
            <w:r>
              <w:rPr>
                <w:noProof/>
                <w:webHidden/>
              </w:rPr>
              <w:fldChar w:fldCharType="separate"/>
            </w:r>
            <w:r w:rsidR="00E722FF">
              <w:rPr>
                <w:noProof/>
                <w:webHidden/>
              </w:rPr>
              <w:t>70</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54" w:history="1">
            <w:r w:rsidR="000B49AD" w:rsidRPr="0077252B">
              <w:rPr>
                <w:rStyle w:val="Hyperlink"/>
                <w:noProof/>
              </w:rPr>
              <w:t>Split Columns</w:t>
            </w:r>
            <w:r w:rsidR="000B49AD">
              <w:rPr>
                <w:noProof/>
                <w:webHidden/>
              </w:rPr>
              <w:tab/>
            </w:r>
            <w:r>
              <w:rPr>
                <w:noProof/>
                <w:webHidden/>
              </w:rPr>
              <w:fldChar w:fldCharType="begin"/>
            </w:r>
            <w:r w:rsidR="000B49AD">
              <w:rPr>
                <w:noProof/>
                <w:webHidden/>
              </w:rPr>
              <w:instrText xml:space="preserve"> PAGEREF _Toc422210854 \h </w:instrText>
            </w:r>
            <w:r>
              <w:rPr>
                <w:noProof/>
                <w:webHidden/>
              </w:rPr>
            </w:r>
            <w:r>
              <w:rPr>
                <w:noProof/>
                <w:webHidden/>
              </w:rPr>
              <w:fldChar w:fldCharType="separate"/>
            </w:r>
            <w:r w:rsidR="00E722FF">
              <w:rPr>
                <w:noProof/>
                <w:webHidden/>
              </w:rPr>
              <w:t>71</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55" w:history="1">
            <w:r w:rsidR="000B49AD" w:rsidRPr="0077252B">
              <w:rPr>
                <w:rStyle w:val="Hyperlink"/>
                <w:noProof/>
              </w:rPr>
              <w:t>Copy Columns</w:t>
            </w:r>
            <w:r w:rsidR="000B49AD">
              <w:rPr>
                <w:noProof/>
                <w:webHidden/>
              </w:rPr>
              <w:tab/>
            </w:r>
            <w:r>
              <w:rPr>
                <w:noProof/>
                <w:webHidden/>
              </w:rPr>
              <w:fldChar w:fldCharType="begin"/>
            </w:r>
            <w:r w:rsidR="000B49AD">
              <w:rPr>
                <w:noProof/>
                <w:webHidden/>
              </w:rPr>
              <w:instrText xml:space="preserve"> PAGEREF _Toc422210855 \h </w:instrText>
            </w:r>
            <w:r>
              <w:rPr>
                <w:noProof/>
                <w:webHidden/>
              </w:rPr>
            </w:r>
            <w:r>
              <w:rPr>
                <w:noProof/>
                <w:webHidden/>
              </w:rPr>
              <w:fldChar w:fldCharType="separate"/>
            </w:r>
            <w:r w:rsidR="00E722FF">
              <w:rPr>
                <w:noProof/>
                <w:webHidden/>
              </w:rPr>
              <w:t>72</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56" w:history="1">
            <w:r w:rsidR="000B49AD" w:rsidRPr="0077252B">
              <w:rPr>
                <w:rStyle w:val="Hyperlink"/>
                <w:noProof/>
              </w:rPr>
              <w:t>Copy Columns across Grids</w:t>
            </w:r>
            <w:r w:rsidR="000B49AD">
              <w:rPr>
                <w:noProof/>
                <w:webHidden/>
              </w:rPr>
              <w:tab/>
            </w:r>
            <w:r>
              <w:rPr>
                <w:noProof/>
                <w:webHidden/>
              </w:rPr>
              <w:fldChar w:fldCharType="begin"/>
            </w:r>
            <w:r w:rsidR="000B49AD">
              <w:rPr>
                <w:noProof/>
                <w:webHidden/>
              </w:rPr>
              <w:instrText xml:space="preserve"> PAGEREF _Toc422210856 \h </w:instrText>
            </w:r>
            <w:r>
              <w:rPr>
                <w:noProof/>
                <w:webHidden/>
              </w:rPr>
            </w:r>
            <w:r>
              <w:rPr>
                <w:noProof/>
                <w:webHidden/>
              </w:rPr>
              <w:fldChar w:fldCharType="separate"/>
            </w:r>
            <w:r w:rsidR="00E722FF">
              <w:rPr>
                <w:noProof/>
                <w:webHidden/>
              </w:rPr>
              <w:t>72</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57" w:history="1">
            <w:r w:rsidR="000B49AD" w:rsidRPr="0077252B">
              <w:rPr>
                <w:rStyle w:val="Hyperlink"/>
                <w:noProof/>
              </w:rPr>
              <w:t>Copy Rows</w:t>
            </w:r>
            <w:r w:rsidR="000B49AD">
              <w:rPr>
                <w:noProof/>
                <w:webHidden/>
              </w:rPr>
              <w:tab/>
            </w:r>
            <w:r>
              <w:rPr>
                <w:noProof/>
                <w:webHidden/>
              </w:rPr>
              <w:fldChar w:fldCharType="begin"/>
            </w:r>
            <w:r w:rsidR="000B49AD">
              <w:rPr>
                <w:noProof/>
                <w:webHidden/>
              </w:rPr>
              <w:instrText xml:space="preserve"> PAGEREF _Toc422210857 \h </w:instrText>
            </w:r>
            <w:r>
              <w:rPr>
                <w:noProof/>
                <w:webHidden/>
              </w:rPr>
            </w:r>
            <w:r>
              <w:rPr>
                <w:noProof/>
                <w:webHidden/>
              </w:rPr>
              <w:fldChar w:fldCharType="separate"/>
            </w:r>
            <w:r w:rsidR="00E722FF">
              <w:rPr>
                <w:noProof/>
                <w:webHidden/>
              </w:rPr>
              <w:t>74</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58" w:history="1">
            <w:r w:rsidR="000B49AD" w:rsidRPr="0077252B">
              <w:rPr>
                <w:rStyle w:val="Hyperlink"/>
                <w:noProof/>
              </w:rPr>
              <w:t>Filter Rows</w:t>
            </w:r>
            <w:r w:rsidR="000B49AD">
              <w:rPr>
                <w:noProof/>
                <w:webHidden/>
              </w:rPr>
              <w:tab/>
            </w:r>
            <w:r>
              <w:rPr>
                <w:noProof/>
                <w:webHidden/>
              </w:rPr>
              <w:fldChar w:fldCharType="begin"/>
            </w:r>
            <w:r w:rsidR="000B49AD">
              <w:rPr>
                <w:noProof/>
                <w:webHidden/>
              </w:rPr>
              <w:instrText xml:space="preserve"> PAGEREF _Toc422210858 \h </w:instrText>
            </w:r>
            <w:r>
              <w:rPr>
                <w:noProof/>
                <w:webHidden/>
              </w:rPr>
            </w:r>
            <w:r>
              <w:rPr>
                <w:noProof/>
                <w:webHidden/>
              </w:rPr>
              <w:fldChar w:fldCharType="separate"/>
            </w:r>
            <w:r w:rsidR="00E722FF">
              <w:rPr>
                <w:noProof/>
                <w:webHidden/>
              </w:rPr>
              <w:t>76</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59" w:history="1">
            <w:r w:rsidR="000B49AD" w:rsidRPr="0077252B">
              <w:rPr>
                <w:rStyle w:val="Hyperlink"/>
                <w:noProof/>
              </w:rPr>
              <w:t>Split Rows</w:t>
            </w:r>
            <w:r w:rsidR="000B49AD">
              <w:rPr>
                <w:noProof/>
                <w:webHidden/>
              </w:rPr>
              <w:tab/>
            </w:r>
            <w:r>
              <w:rPr>
                <w:noProof/>
                <w:webHidden/>
              </w:rPr>
              <w:fldChar w:fldCharType="begin"/>
            </w:r>
            <w:r w:rsidR="000B49AD">
              <w:rPr>
                <w:noProof/>
                <w:webHidden/>
              </w:rPr>
              <w:instrText xml:space="preserve"> PAGEREF _Toc422210859 \h </w:instrText>
            </w:r>
            <w:r>
              <w:rPr>
                <w:noProof/>
                <w:webHidden/>
              </w:rPr>
            </w:r>
            <w:r>
              <w:rPr>
                <w:noProof/>
                <w:webHidden/>
              </w:rPr>
              <w:fldChar w:fldCharType="separate"/>
            </w:r>
            <w:r w:rsidR="00E722FF">
              <w:rPr>
                <w:noProof/>
                <w:webHidden/>
              </w:rPr>
              <w:t>77</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60" w:history="1">
            <w:r w:rsidR="000B49AD" w:rsidRPr="0077252B">
              <w:rPr>
                <w:rStyle w:val="Hyperlink"/>
                <w:noProof/>
              </w:rPr>
              <w:t>Merge Rows</w:t>
            </w:r>
            <w:r w:rsidR="000B49AD">
              <w:rPr>
                <w:noProof/>
                <w:webHidden/>
              </w:rPr>
              <w:tab/>
            </w:r>
            <w:r>
              <w:rPr>
                <w:noProof/>
                <w:webHidden/>
              </w:rPr>
              <w:fldChar w:fldCharType="begin"/>
            </w:r>
            <w:r w:rsidR="000B49AD">
              <w:rPr>
                <w:noProof/>
                <w:webHidden/>
              </w:rPr>
              <w:instrText xml:space="preserve"> PAGEREF _Toc422210860 \h </w:instrText>
            </w:r>
            <w:r>
              <w:rPr>
                <w:noProof/>
                <w:webHidden/>
              </w:rPr>
            </w:r>
            <w:r>
              <w:rPr>
                <w:noProof/>
                <w:webHidden/>
              </w:rPr>
              <w:fldChar w:fldCharType="separate"/>
            </w:r>
            <w:r w:rsidR="00E722FF">
              <w:rPr>
                <w:noProof/>
                <w:webHidden/>
              </w:rPr>
              <w:t>77</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61" w:history="1">
            <w:r w:rsidR="000B49AD" w:rsidRPr="0077252B">
              <w:rPr>
                <w:rStyle w:val="Hyperlink"/>
                <w:noProof/>
              </w:rPr>
              <w:t>Aggregater</w:t>
            </w:r>
            <w:r w:rsidR="000B49AD">
              <w:rPr>
                <w:noProof/>
                <w:webHidden/>
              </w:rPr>
              <w:tab/>
            </w:r>
            <w:r>
              <w:rPr>
                <w:noProof/>
                <w:webHidden/>
              </w:rPr>
              <w:fldChar w:fldCharType="begin"/>
            </w:r>
            <w:r w:rsidR="000B49AD">
              <w:rPr>
                <w:noProof/>
                <w:webHidden/>
              </w:rPr>
              <w:instrText xml:space="preserve"> PAGEREF _Toc422210861 \h </w:instrText>
            </w:r>
            <w:r>
              <w:rPr>
                <w:noProof/>
                <w:webHidden/>
              </w:rPr>
            </w:r>
            <w:r>
              <w:rPr>
                <w:noProof/>
                <w:webHidden/>
              </w:rPr>
              <w:fldChar w:fldCharType="separate"/>
            </w:r>
            <w:r w:rsidR="00E722FF">
              <w:rPr>
                <w:noProof/>
                <w:webHidden/>
              </w:rPr>
              <w:t>77</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62" w:history="1">
            <w:r w:rsidR="000B49AD" w:rsidRPr="0077252B">
              <w:rPr>
                <w:rStyle w:val="Hyperlink"/>
                <w:noProof/>
              </w:rPr>
              <w:t>DeAggregater</w:t>
            </w:r>
            <w:r w:rsidR="000B49AD">
              <w:rPr>
                <w:noProof/>
                <w:webHidden/>
              </w:rPr>
              <w:tab/>
            </w:r>
            <w:r>
              <w:rPr>
                <w:noProof/>
                <w:webHidden/>
              </w:rPr>
              <w:fldChar w:fldCharType="begin"/>
            </w:r>
            <w:r w:rsidR="000B49AD">
              <w:rPr>
                <w:noProof/>
                <w:webHidden/>
              </w:rPr>
              <w:instrText xml:space="preserve"> PAGEREF _Toc422210862 \h </w:instrText>
            </w:r>
            <w:r>
              <w:rPr>
                <w:noProof/>
                <w:webHidden/>
              </w:rPr>
            </w:r>
            <w:r>
              <w:rPr>
                <w:noProof/>
                <w:webHidden/>
              </w:rPr>
              <w:fldChar w:fldCharType="separate"/>
            </w:r>
            <w:r w:rsidR="00E722FF">
              <w:rPr>
                <w:noProof/>
                <w:webHidden/>
              </w:rPr>
              <w:t>83</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63" w:history="1">
            <w:r w:rsidR="000B49AD" w:rsidRPr="0077252B">
              <w:rPr>
                <w:rStyle w:val="Hyperlink"/>
                <w:noProof/>
              </w:rPr>
              <w:t>Service</w:t>
            </w:r>
            <w:r w:rsidR="000B49AD">
              <w:rPr>
                <w:noProof/>
                <w:webHidden/>
              </w:rPr>
              <w:tab/>
            </w:r>
            <w:r>
              <w:rPr>
                <w:noProof/>
                <w:webHidden/>
              </w:rPr>
              <w:fldChar w:fldCharType="begin"/>
            </w:r>
            <w:r w:rsidR="000B49AD">
              <w:rPr>
                <w:noProof/>
                <w:webHidden/>
              </w:rPr>
              <w:instrText xml:space="preserve"> PAGEREF _Toc422210863 \h </w:instrText>
            </w:r>
            <w:r>
              <w:rPr>
                <w:noProof/>
                <w:webHidden/>
              </w:rPr>
            </w:r>
            <w:r>
              <w:rPr>
                <w:noProof/>
                <w:webHidden/>
              </w:rPr>
              <w:fldChar w:fldCharType="separate"/>
            </w:r>
            <w:r w:rsidR="00E722FF">
              <w:rPr>
                <w:noProof/>
                <w:webHidden/>
              </w:rPr>
              <w:t>85</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64" w:history="1">
            <w:r w:rsidR="000B49AD" w:rsidRPr="0077252B">
              <w:rPr>
                <w:rStyle w:val="Hyperlink"/>
                <w:noProof/>
              </w:rPr>
              <w:t>Dummy Step</w:t>
            </w:r>
            <w:r w:rsidR="000B49AD">
              <w:rPr>
                <w:noProof/>
                <w:webHidden/>
              </w:rPr>
              <w:tab/>
            </w:r>
            <w:r>
              <w:rPr>
                <w:noProof/>
                <w:webHidden/>
              </w:rPr>
              <w:fldChar w:fldCharType="begin"/>
            </w:r>
            <w:r w:rsidR="000B49AD">
              <w:rPr>
                <w:noProof/>
                <w:webHidden/>
              </w:rPr>
              <w:instrText xml:space="preserve"> PAGEREF _Toc422210864 \h </w:instrText>
            </w:r>
            <w:r>
              <w:rPr>
                <w:noProof/>
                <w:webHidden/>
              </w:rPr>
            </w:r>
            <w:r>
              <w:rPr>
                <w:noProof/>
                <w:webHidden/>
              </w:rPr>
              <w:fldChar w:fldCharType="separate"/>
            </w:r>
            <w:r w:rsidR="00E722FF">
              <w:rPr>
                <w:noProof/>
                <w:webHidden/>
              </w:rPr>
              <w:t>87</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65" w:history="1">
            <w:r w:rsidR="000B49AD" w:rsidRPr="0077252B">
              <w:rPr>
                <w:rStyle w:val="Hyperlink"/>
                <w:noProof/>
              </w:rPr>
              <w:t>Expression Assignment Step</w:t>
            </w:r>
            <w:r w:rsidR="000B49AD">
              <w:rPr>
                <w:noProof/>
                <w:webHidden/>
              </w:rPr>
              <w:tab/>
            </w:r>
            <w:r>
              <w:rPr>
                <w:noProof/>
                <w:webHidden/>
              </w:rPr>
              <w:fldChar w:fldCharType="begin"/>
            </w:r>
            <w:r w:rsidR="000B49AD">
              <w:rPr>
                <w:noProof/>
                <w:webHidden/>
              </w:rPr>
              <w:instrText xml:space="preserve"> PAGEREF _Toc422210865 \h </w:instrText>
            </w:r>
            <w:r>
              <w:rPr>
                <w:noProof/>
                <w:webHidden/>
              </w:rPr>
            </w:r>
            <w:r>
              <w:rPr>
                <w:noProof/>
                <w:webHidden/>
              </w:rPr>
              <w:fldChar w:fldCharType="separate"/>
            </w:r>
            <w:r w:rsidR="00E722FF">
              <w:rPr>
                <w:noProof/>
                <w:webHidden/>
              </w:rPr>
              <w:t>87</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66" w:history="1">
            <w:r w:rsidR="000B49AD" w:rsidRPr="0077252B">
              <w:rPr>
                <w:rStyle w:val="Hyperlink"/>
                <w:noProof/>
              </w:rPr>
              <w:t>Set Value Step</w:t>
            </w:r>
            <w:r w:rsidR="000B49AD">
              <w:rPr>
                <w:noProof/>
                <w:webHidden/>
              </w:rPr>
              <w:tab/>
            </w:r>
            <w:r>
              <w:rPr>
                <w:noProof/>
                <w:webHidden/>
              </w:rPr>
              <w:fldChar w:fldCharType="begin"/>
            </w:r>
            <w:r w:rsidR="000B49AD">
              <w:rPr>
                <w:noProof/>
                <w:webHidden/>
              </w:rPr>
              <w:instrText xml:space="preserve"> PAGEREF _Toc422210866 \h </w:instrText>
            </w:r>
            <w:r>
              <w:rPr>
                <w:noProof/>
                <w:webHidden/>
              </w:rPr>
            </w:r>
            <w:r>
              <w:rPr>
                <w:noProof/>
                <w:webHidden/>
              </w:rPr>
              <w:fldChar w:fldCharType="separate"/>
            </w:r>
            <w:r w:rsidR="00E722FF">
              <w:rPr>
                <w:noProof/>
                <w:webHidden/>
              </w:rPr>
              <w:t>88</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67" w:history="1">
            <w:r w:rsidR="000B49AD" w:rsidRPr="0077252B">
              <w:rPr>
                <w:rStyle w:val="Hyperlink"/>
                <w:noProof/>
              </w:rPr>
              <w:t>Stop Step</w:t>
            </w:r>
            <w:r w:rsidR="000B49AD">
              <w:rPr>
                <w:noProof/>
                <w:webHidden/>
              </w:rPr>
              <w:tab/>
            </w:r>
            <w:r>
              <w:rPr>
                <w:noProof/>
                <w:webHidden/>
              </w:rPr>
              <w:fldChar w:fldCharType="begin"/>
            </w:r>
            <w:r w:rsidR="000B49AD">
              <w:rPr>
                <w:noProof/>
                <w:webHidden/>
              </w:rPr>
              <w:instrText xml:space="preserve"> PAGEREF _Toc422210867 \h </w:instrText>
            </w:r>
            <w:r>
              <w:rPr>
                <w:noProof/>
                <w:webHidden/>
              </w:rPr>
            </w:r>
            <w:r>
              <w:rPr>
                <w:noProof/>
                <w:webHidden/>
              </w:rPr>
              <w:fldChar w:fldCharType="separate"/>
            </w:r>
            <w:r w:rsidR="00E722FF">
              <w:rPr>
                <w:noProof/>
                <w:webHidden/>
              </w:rPr>
              <w:t>88</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68" w:history="1">
            <w:r w:rsidR="000B49AD" w:rsidRPr="0077252B">
              <w:rPr>
                <w:rStyle w:val="Hyperlink"/>
                <w:noProof/>
              </w:rPr>
              <w:t>Function Assignment Step</w:t>
            </w:r>
            <w:r w:rsidR="000B49AD">
              <w:rPr>
                <w:noProof/>
                <w:webHidden/>
              </w:rPr>
              <w:tab/>
            </w:r>
            <w:r>
              <w:rPr>
                <w:noProof/>
                <w:webHidden/>
              </w:rPr>
              <w:fldChar w:fldCharType="begin"/>
            </w:r>
            <w:r w:rsidR="000B49AD">
              <w:rPr>
                <w:noProof/>
                <w:webHidden/>
              </w:rPr>
              <w:instrText xml:space="preserve"> PAGEREF _Toc422210868 \h </w:instrText>
            </w:r>
            <w:r>
              <w:rPr>
                <w:noProof/>
                <w:webHidden/>
              </w:rPr>
            </w:r>
            <w:r>
              <w:rPr>
                <w:noProof/>
                <w:webHidden/>
              </w:rPr>
              <w:fldChar w:fldCharType="separate"/>
            </w:r>
            <w:r w:rsidR="00E722FF">
              <w:rPr>
                <w:noProof/>
                <w:webHidden/>
              </w:rPr>
              <w:t>88</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69" w:history="1">
            <w:r w:rsidR="000B49AD" w:rsidRPr="0077252B">
              <w:rPr>
                <w:rStyle w:val="Hyperlink"/>
                <w:noProof/>
              </w:rPr>
              <w:t>Validation Step</w:t>
            </w:r>
            <w:r w:rsidR="000B49AD">
              <w:rPr>
                <w:noProof/>
                <w:webHidden/>
              </w:rPr>
              <w:tab/>
            </w:r>
            <w:r>
              <w:rPr>
                <w:noProof/>
                <w:webHidden/>
              </w:rPr>
              <w:fldChar w:fldCharType="begin"/>
            </w:r>
            <w:r w:rsidR="000B49AD">
              <w:rPr>
                <w:noProof/>
                <w:webHidden/>
              </w:rPr>
              <w:instrText xml:space="preserve"> PAGEREF _Toc422210869 \h </w:instrText>
            </w:r>
            <w:r>
              <w:rPr>
                <w:noProof/>
                <w:webHidden/>
              </w:rPr>
            </w:r>
            <w:r>
              <w:rPr>
                <w:noProof/>
                <w:webHidden/>
              </w:rPr>
              <w:fldChar w:fldCharType="separate"/>
            </w:r>
            <w:r w:rsidR="00E722FF">
              <w:rPr>
                <w:noProof/>
                <w:webHidden/>
              </w:rPr>
              <w:t>89</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70" w:history="1">
            <w:r w:rsidR="000B49AD" w:rsidRPr="0077252B">
              <w:rPr>
                <w:rStyle w:val="Hyperlink"/>
                <w:noProof/>
              </w:rPr>
              <w:t>Error Check Step</w:t>
            </w:r>
            <w:r w:rsidR="000B49AD">
              <w:rPr>
                <w:noProof/>
                <w:webHidden/>
              </w:rPr>
              <w:tab/>
            </w:r>
            <w:r>
              <w:rPr>
                <w:noProof/>
                <w:webHidden/>
              </w:rPr>
              <w:fldChar w:fldCharType="begin"/>
            </w:r>
            <w:r w:rsidR="000B49AD">
              <w:rPr>
                <w:noProof/>
                <w:webHidden/>
              </w:rPr>
              <w:instrText xml:space="preserve"> PAGEREF _Toc422210870 \h </w:instrText>
            </w:r>
            <w:r>
              <w:rPr>
                <w:noProof/>
                <w:webHidden/>
              </w:rPr>
            </w:r>
            <w:r>
              <w:rPr>
                <w:noProof/>
                <w:webHidden/>
              </w:rPr>
              <w:fldChar w:fldCharType="separate"/>
            </w:r>
            <w:r w:rsidR="00E722FF">
              <w:rPr>
                <w:noProof/>
                <w:webHidden/>
              </w:rPr>
              <w:t>89</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71" w:history="1">
            <w:r w:rsidR="000B49AD" w:rsidRPr="0077252B">
              <w:rPr>
                <w:rStyle w:val="Hyperlink"/>
                <w:noProof/>
              </w:rPr>
              <w:t>Switch Step</w:t>
            </w:r>
            <w:r w:rsidR="000B49AD">
              <w:rPr>
                <w:noProof/>
                <w:webHidden/>
              </w:rPr>
              <w:tab/>
            </w:r>
            <w:r>
              <w:rPr>
                <w:noProof/>
                <w:webHidden/>
              </w:rPr>
              <w:fldChar w:fldCharType="begin"/>
            </w:r>
            <w:r w:rsidR="000B49AD">
              <w:rPr>
                <w:noProof/>
                <w:webHidden/>
              </w:rPr>
              <w:instrText xml:space="preserve"> PAGEREF _Toc422210871 \h </w:instrText>
            </w:r>
            <w:r>
              <w:rPr>
                <w:noProof/>
                <w:webHidden/>
              </w:rPr>
            </w:r>
            <w:r>
              <w:rPr>
                <w:noProof/>
                <w:webHidden/>
              </w:rPr>
              <w:fldChar w:fldCharType="separate"/>
            </w:r>
            <w:r w:rsidR="00E722FF">
              <w:rPr>
                <w:noProof/>
                <w:webHidden/>
              </w:rPr>
              <w:t>89</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72" w:history="1">
            <w:r w:rsidR="000B49AD" w:rsidRPr="0077252B">
              <w:rPr>
                <w:rStyle w:val="Hyperlink"/>
                <w:noProof/>
              </w:rPr>
              <w:t>Loop Step</w:t>
            </w:r>
            <w:r w:rsidR="000B49AD">
              <w:rPr>
                <w:noProof/>
                <w:webHidden/>
              </w:rPr>
              <w:tab/>
            </w:r>
            <w:r>
              <w:rPr>
                <w:noProof/>
                <w:webHidden/>
              </w:rPr>
              <w:fldChar w:fldCharType="begin"/>
            </w:r>
            <w:r w:rsidR="000B49AD">
              <w:rPr>
                <w:noProof/>
                <w:webHidden/>
              </w:rPr>
              <w:instrText xml:space="preserve"> PAGEREF _Toc422210872 \h </w:instrText>
            </w:r>
            <w:r>
              <w:rPr>
                <w:noProof/>
                <w:webHidden/>
              </w:rPr>
            </w:r>
            <w:r>
              <w:rPr>
                <w:noProof/>
                <w:webHidden/>
              </w:rPr>
              <w:fldChar w:fldCharType="separate"/>
            </w:r>
            <w:r w:rsidR="00E722FF">
              <w:rPr>
                <w:noProof/>
                <w:webHidden/>
              </w:rPr>
              <w:t>90</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73" w:history="1">
            <w:r w:rsidR="000B49AD" w:rsidRPr="0077252B">
              <w:rPr>
                <w:rStyle w:val="Hyperlink"/>
                <w:noProof/>
              </w:rPr>
              <w:t>Task Step</w:t>
            </w:r>
            <w:r w:rsidR="000B49AD">
              <w:rPr>
                <w:noProof/>
                <w:webHidden/>
              </w:rPr>
              <w:tab/>
            </w:r>
            <w:r>
              <w:rPr>
                <w:noProof/>
                <w:webHidden/>
              </w:rPr>
              <w:fldChar w:fldCharType="begin"/>
            </w:r>
            <w:r w:rsidR="000B49AD">
              <w:rPr>
                <w:noProof/>
                <w:webHidden/>
              </w:rPr>
              <w:instrText xml:space="preserve"> PAGEREF _Toc422210873 \h </w:instrText>
            </w:r>
            <w:r>
              <w:rPr>
                <w:noProof/>
                <w:webHidden/>
              </w:rPr>
            </w:r>
            <w:r>
              <w:rPr>
                <w:noProof/>
                <w:webHidden/>
              </w:rPr>
              <w:fldChar w:fldCharType="separate"/>
            </w:r>
            <w:r w:rsidR="00E722FF">
              <w:rPr>
                <w:noProof/>
                <w:webHidden/>
              </w:rPr>
              <w:t>91</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74" w:history="1">
            <w:r w:rsidR="000B49AD" w:rsidRPr="0077252B">
              <w:rPr>
                <w:rStyle w:val="Hyperlink"/>
                <w:noProof/>
              </w:rPr>
              <w:t>Grid Processor Step</w:t>
            </w:r>
            <w:r w:rsidR="000B49AD">
              <w:rPr>
                <w:noProof/>
                <w:webHidden/>
              </w:rPr>
              <w:tab/>
            </w:r>
            <w:r>
              <w:rPr>
                <w:noProof/>
                <w:webHidden/>
              </w:rPr>
              <w:fldChar w:fldCharType="begin"/>
            </w:r>
            <w:r w:rsidR="000B49AD">
              <w:rPr>
                <w:noProof/>
                <w:webHidden/>
              </w:rPr>
              <w:instrText xml:space="preserve"> PAGEREF _Toc422210874 \h </w:instrText>
            </w:r>
            <w:r>
              <w:rPr>
                <w:noProof/>
                <w:webHidden/>
              </w:rPr>
            </w:r>
            <w:r>
              <w:rPr>
                <w:noProof/>
                <w:webHidden/>
              </w:rPr>
              <w:fldChar w:fldCharType="separate"/>
            </w:r>
            <w:r w:rsidR="00E722FF">
              <w:rPr>
                <w:noProof/>
                <w:webHidden/>
              </w:rPr>
              <w:t>92</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75" w:history="1">
            <w:r w:rsidR="000B49AD" w:rsidRPr="0077252B">
              <w:rPr>
                <w:rStyle w:val="Hyperlink"/>
                <w:noProof/>
              </w:rPr>
              <w:t>Service Step</w:t>
            </w:r>
            <w:r w:rsidR="000B49AD">
              <w:rPr>
                <w:noProof/>
                <w:webHidden/>
              </w:rPr>
              <w:tab/>
            </w:r>
            <w:r>
              <w:rPr>
                <w:noProof/>
                <w:webHidden/>
              </w:rPr>
              <w:fldChar w:fldCharType="begin"/>
            </w:r>
            <w:r w:rsidR="000B49AD">
              <w:rPr>
                <w:noProof/>
                <w:webHidden/>
              </w:rPr>
              <w:instrText xml:space="preserve"> PAGEREF _Toc422210875 \h </w:instrText>
            </w:r>
            <w:r>
              <w:rPr>
                <w:noProof/>
                <w:webHidden/>
              </w:rPr>
            </w:r>
            <w:r>
              <w:rPr>
                <w:noProof/>
                <w:webHidden/>
              </w:rPr>
              <w:fldChar w:fldCharType="separate"/>
            </w:r>
            <w:r w:rsidR="00E722FF">
              <w:rPr>
                <w:noProof/>
                <w:webHidden/>
              </w:rPr>
              <w:t>92</w:t>
            </w:r>
            <w:r>
              <w:rPr>
                <w:noProof/>
                <w:webHidden/>
              </w:rPr>
              <w:fldChar w:fldCharType="end"/>
            </w:r>
          </w:hyperlink>
        </w:p>
        <w:p w:rsidR="000B49AD" w:rsidRDefault="00FC2AC5">
          <w:pPr>
            <w:pStyle w:val="TOC2"/>
            <w:tabs>
              <w:tab w:val="right" w:leader="dot" w:pos="13036"/>
            </w:tabs>
            <w:rPr>
              <w:rFonts w:asciiTheme="minorHAnsi" w:eastAsiaTheme="minorEastAsia" w:hAnsiTheme="minorHAnsi" w:cstheme="minorBidi"/>
              <w:noProof/>
              <w:kern w:val="0"/>
              <w:sz w:val="22"/>
              <w:szCs w:val="22"/>
              <w:lang w:val="en-US" w:eastAsia="en-US" w:bidi="ar-SA"/>
            </w:rPr>
          </w:pPr>
          <w:hyperlink w:anchor="_Toc422210876" w:history="1">
            <w:r w:rsidR="000B49AD" w:rsidRPr="0077252B">
              <w:rPr>
                <w:rStyle w:val="Hyperlink"/>
                <w:noProof/>
              </w:rPr>
              <w:t>Task</w:t>
            </w:r>
            <w:r w:rsidR="000B49AD">
              <w:rPr>
                <w:noProof/>
                <w:webHidden/>
              </w:rPr>
              <w:tab/>
            </w:r>
            <w:r>
              <w:rPr>
                <w:noProof/>
                <w:webHidden/>
              </w:rPr>
              <w:fldChar w:fldCharType="begin"/>
            </w:r>
            <w:r w:rsidR="000B49AD">
              <w:rPr>
                <w:noProof/>
                <w:webHidden/>
              </w:rPr>
              <w:instrText xml:space="preserve"> PAGEREF _Toc422210876 \h </w:instrText>
            </w:r>
            <w:r>
              <w:rPr>
                <w:noProof/>
                <w:webHidden/>
              </w:rPr>
            </w:r>
            <w:r>
              <w:rPr>
                <w:noProof/>
                <w:webHidden/>
              </w:rPr>
              <w:fldChar w:fldCharType="separate"/>
            </w:r>
            <w:r w:rsidR="00E722FF">
              <w:rPr>
                <w:noProof/>
                <w:webHidden/>
              </w:rPr>
              <w:t>94</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77" w:history="1">
            <w:r w:rsidR="000B49AD" w:rsidRPr="0077252B">
              <w:rPr>
                <w:rStyle w:val="Hyperlink"/>
                <w:noProof/>
              </w:rPr>
              <w:t>Task Attributes.</w:t>
            </w:r>
            <w:r w:rsidR="000B49AD">
              <w:rPr>
                <w:noProof/>
                <w:webHidden/>
              </w:rPr>
              <w:tab/>
            </w:r>
            <w:r>
              <w:rPr>
                <w:noProof/>
                <w:webHidden/>
              </w:rPr>
              <w:fldChar w:fldCharType="begin"/>
            </w:r>
            <w:r w:rsidR="000B49AD">
              <w:rPr>
                <w:noProof/>
                <w:webHidden/>
              </w:rPr>
              <w:instrText xml:space="preserve"> PAGEREF _Toc422210877 \h </w:instrText>
            </w:r>
            <w:r>
              <w:rPr>
                <w:noProof/>
                <w:webHidden/>
              </w:rPr>
            </w:r>
            <w:r>
              <w:rPr>
                <w:noProof/>
                <w:webHidden/>
              </w:rPr>
              <w:fldChar w:fldCharType="separate"/>
            </w:r>
            <w:r w:rsidR="00E722FF">
              <w:rPr>
                <w:noProof/>
                <w:webHidden/>
              </w:rPr>
              <w:t>94</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78" w:history="1">
            <w:r w:rsidR="000B49AD" w:rsidRPr="0077252B">
              <w:rPr>
                <w:rStyle w:val="Hyperlink"/>
                <w:noProof/>
              </w:rPr>
              <w:t>sql Task</w:t>
            </w:r>
            <w:r w:rsidR="000B49AD">
              <w:rPr>
                <w:noProof/>
                <w:webHidden/>
              </w:rPr>
              <w:tab/>
            </w:r>
            <w:r>
              <w:rPr>
                <w:noProof/>
                <w:webHidden/>
              </w:rPr>
              <w:fldChar w:fldCharType="begin"/>
            </w:r>
            <w:r w:rsidR="000B49AD">
              <w:rPr>
                <w:noProof/>
                <w:webHidden/>
              </w:rPr>
              <w:instrText xml:space="preserve"> PAGEREF _Toc422210878 \h </w:instrText>
            </w:r>
            <w:r>
              <w:rPr>
                <w:noProof/>
                <w:webHidden/>
              </w:rPr>
            </w:r>
            <w:r>
              <w:rPr>
                <w:noProof/>
                <w:webHidden/>
              </w:rPr>
              <w:fldChar w:fldCharType="separate"/>
            </w:r>
            <w:r w:rsidR="00E722FF">
              <w:rPr>
                <w:noProof/>
                <w:webHidden/>
              </w:rPr>
              <w:t>95</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79" w:history="1">
            <w:r w:rsidR="000B49AD" w:rsidRPr="0077252B">
              <w:rPr>
                <w:rStyle w:val="Hyperlink"/>
                <w:noProof/>
              </w:rPr>
              <w:t>Table Insert Task</w:t>
            </w:r>
            <w:r w:rsidR="000B49AD">
              <w:rPr>
                <w:noProof/>
                <w:webHidden/>
              </w:rPr>
              <w:tab/>
            </w:r>
            <w:r>
              <w:rPr>
                <w:noProof/>
                <w:webHidden/>
              </w:rPr>
              <w:fldChar w:fldCharType="begin"/>
            </w:r>
            <w:r w:rsidR="000B49AD">
              <w:rPr>
                <w:noProof/>
                <w:webHidden/>
              </w:rPr>
              <w:instrText xml:space="preserve"> PAGEREF _Toc422210879 \h </w:instrText>
            </w:r>
            <w:r>
              <w:rPr>
                <w:noProof/>
                <w:webHidden/>
              </w:rPr>
            </w:r>
            <w:r>
              <w:rPr>
                <w:noProof/>
                <w:webHidden/>
              </w:rPr>
              <w:fldChar w:fldCharType="separate"/>
            </w:r>
            <w:r w:rsidR="00E722FF">
              <w:rPr>
                <w:noProof/>
                <w:webHidden/>
              </w:rPr>
              <w:t>95</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80" w:history="1">
            <w:r w:rsidR="000B49AD" w:rsidRPr="0077252B">
              <w:rPr>
                <w:rStyle w:val="Hyperlink"/>
                <w:noProof/>
              </w:rPr>
              <w:t>Table Update Task</w:t>
            </w:r>
            <w:r w:rsidR="000B49AD">
              <w:rPr>
                <w:noProof/>
                <w:webHidden/>
              </w:rPr>
              <w:tab/>
            </w:r>
            <w:r>
              <w:rPr>
                <w:noProof/>
                <w:webHidden/>
              </w:rPr>
              <w:fldChar w:fldCharType="begin"/>
            </w:r>
            <w:r w:rsidR="000B49AD">
              <w:rPr>
                <w:noProof/>
                <w:webHidden/>
              </w:rPr>
              <w:instrText xml:space="preserve"> PAGEREF _Toc422210880 \h </w:instrText>
            </w:r>
            <w:r>
              <w:rPr>
                <w:noProof/>
                <w:webHidden/>
              </w:rPr>
            </w:r>
            <w:r>
              <w:rPr>
                <w:noProof/>
                <w:webHidden/>
              </w:rPr>
              <w:fldChar w:fldCharType="separate"/>
            </w:r>
            <w:r w:rsidR="00E722FF">
              <w:rPr>
                <w:noProof/>
                <w:webHidden/>
              </w:rPr>
              <w:t>95</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81" w:history="1">
            <w:r w:rsidR="000B49AD" w:rsidRPr="0077252B">
              <w:rPr>
                <w:rStyle w:val="Hyperlink"/>
                <w:noProof/>
              </w:rPr>
              <w:t>Table Save Task</w:t>
            </w:r>
            <w:r w:rsidR="000B49AD">
              <w:rPr>
                <w:noProof/>
                <w:webHidden/>
              </w:rPr>
              <w:tab/>
            </w:r>
            <w:r>
              <w:rPr>
                <w:noProof/>
                <w:webHidden/>
              </w:rPr>
              <w:fldChar w:fldCharType="begin"/>
            </w:r>
            <w:r w:rsidR="000B49AD">
              <w:rPr>
                <w:noProof/>
                <w:webHidden/>
              </w:rPr>
              <w:instrText xml:space="preserve"> PAGEREF _Toc422210881 \h </w:instrText>
            </w:r>
            <w:r>
              <w:rPr>
                <w:noProof/>
                <w:webHidden/>
              </w:rPr>
            </w:r>
            <w:r>
              <w:rPr>
                <w:noProof/>
                <w:webHidden/>
              </w:rPr>
              <w:fldChar w:fldCharType="separate"/>
            </w:r>
            <w:r w:rsidR="00E722FF">
              <w:rPr>
                <w:noProof/>
                <w:webHidden/>
              </w:rPr>
              <w:t>95</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82" w:history="1">
            <w:r w:rsidR="000B49AD" w:rsidRPr="0077252B">
              <w:rPr>
                <w:rStyle w:val="Hyperlink"/>
                <w:noProof/>
              </w:rPr>
              <w:t>Table Delete Task</w:t>
            </w:r>
            <w:r w:rsidR="000B49AD">
              <w:rPr>
                <w:noProof/>
                <w:webHidden/>
              </w:rPr>
              <w:tab/>
            </w:r>
            <w:r>
              <w:rPr>
                <w:noProof/>
                <w:webHidden/>
              </w:rPr>
              <w:fldChar w:fldCharType="begin"/>
            </w:r>
            <w:r w:rsidR="000B49AD">
              <w:rPr>
                <w:noProof/>
                <w:webHidden/>
              </w:rPr>
              <w:instrText xml:space="preserve"> PAGEREF _Toc422210882 \h </w:instrText>
            </w:r>
            <w:r>
              <w:rPr>
                <w:noProof/>
                <w:webHidden/>
              </w:rPr>
            </w:r>
            <w:r>
              <w:rPr>
                <w:noProof/>
                <w:webHidden/>
              </w:rPr>
              <w:fldChar w:fldCharType="separate"/>
            </w:r>
            <w:r w:rsidR="00E722FF">
              <w:rPr>
                <w:noProof/>
                <w:webHidden/>
              </w:rPr>
              <w:t>96</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83" w:history="1">
            <w:r w:rsidR="000B49AD" w:rsidRPr="0077252B">
              <w:rPr>
                <w:rStyle w:val="Hyperlink"/>
                <w:noProof/>
              </w:rPr>
              <w:t>Bulk Task</w:t>
            </w:r>
            <w:r w:rsidR="000B49AD">
              <w:rPr>
                <w:noProof/>
                <w:webHidden/>
              </w:rPr>
              <w:tab/>
            </w:r>
            <w:r>
              <w:rPr>
                <w:noProof/>
                <w:webHidden/>
              </w:rPr>
              <w:fldChar w:fldCharType="begin"/>
            </w:r>
            <w:r w:rsidR="000B49AD">
              <w:rPr>
                <w:noProof/>
                <w:webHidden/>
              </w:rPr>
              <w:instrText xml:space="preserve"> PAGEREF _Toc422210883 \h </w:instrText>
            </w:r>
            <w:r>
              <w:rPr>
                <w:noProof/>
                <w:webHidden/>
              </w:rPr>
            </w:r>
            <w:r>
              <w:rPr>
                <w:noProof/>
                <w:webHidden/>
              </w:rPr>
              <w:fldChar w:fldCharType="separate"/>
            </w:r>
            <w:r w:rsidR="00E722FF">
              <w:rPr>
                <w:noProof/>
                <w:webHidden/>
              </w:rPr>
              <w:t>96</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84" w:history="1">
            <w:r w:rsidR="000B49AD" w:rsidRPr="0077252B">
              <w:rPr>
                <w:rStyle w:val="Hyperlink"/>
                <w:noProof/>
              </w:rPr>
              <w:t>Stored Procedure Task</w:t>
            </w:r>
            <w:r w:rsidR="000B49AD">
              <w:rPr>
                <w:noProof/>
                <w:webHidden/>
              </w:rPr>
              <w:tab/>
            </w:r>
            <w:r>
              <w:rPr>
                <w:noProof/>
                <w:webHidden/>
              </w:rPr>
              <w:fldChar w:fldCharType="begin"/>
            </w:r>
            <w:r w:rsidR="000B49AD">
              <w:rPr>
                <w:noProof/>
                <w:webHidden/>
              </w:rPr>
              <w:instrText xml:space="preserve"> PAGEREF _Toc422210884 \h </w:instrText>
            </w:r>
            <w:r>
              <w:rPr>
                <w:noProof/>
                <w:webHidden/>
              </w:rPr>
            </w:r>
            <w:r>
              <w:rPr>
                <w:noProof/>
                <w:webHidden/>
              </w:rPr>
              <w:fldChar w:fldCharType="separate"/>
            </w:r>
            <w:r w:rsidR="00E722FF">
              <w:rPr>
                <w:noProof/>
                <w:webHidden/>
              </w:rPr>
              <w:t>96</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85" w:history="1">
            <w:r w:rsidR="000B49AD" w:rsidRPr="0077252B">
              <w:rPr>
                <w:rStyle w:val="Hyperlink"/>
                <w:noProof/>
              </w:rPr>
              <w:t>Business Logic Task</w:t>
            </w:r>
            <w:r w:rsidR="000B49AD">
              <w:rPr>
                <w:noProof/>
                <w:webHidden/>
              </w:rPr>
              <w:tab/>
            </w:r>
            <w:r>
              <w:rPr>
                <w:noProof/>
                <w:webHidden/>
              </w:rPr>
              <w:fldChar w:fldCharType="begin"/>
            </w:r>
            <w:r w:rsidR="000B49AD">
              <w:rPr>
                <w:noProof/>
                <w:webHidden/>
              </w:rPr>
              <w:instrText xml:space="preserve"> PAGEREF _Toc422210885 \h </w:instrText>
            </w:r>
            <w:r>
              <w:rPr>
                <w:noProof/>
                <w:webHidden/>
              </w:rPr>
            </w:r>
            <w:r>
              <w:rPr>
                <w:noProof/>
                <w:webHidden/>
              </w:rPr>
              <w:fldChar w:fldCharType="separate"/>
            </w:r>
            <w:r w:rsidR="00E722FF">
              <w:rPr>
                <w:noProof/>
                <w:webHidden/>
              </w:rPr>
              <w:t>96</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86" w:history="1">
            <w:r w:rsidR="000B49AD" w:rsidRPr="0077252B">
              <w:rPr>
                <w:rStyle w:val="Hyperlink"/>
                <w:noProof/>
              </w:rPr>
              <w:t>Crafted Logic Task</w:t>
            </w:r>
            <w:r w:rsidR="000B49AD">
              <w:rPr>
                <w:noProof/>
                <w:webHidden/>
              </w:rPr>
              <w:tab/>
            </w:r>
            <w:r>
              <w:rPr>
                <w:noProof/>
                <w:webHidden/>
              </w:rPr>
              <w:fldChar w:fldCharType="begin"/>
            </w:r>
            <w:r w:rsidR="000B49AD">
              <w:rPr>
                <w:noProof/>
                <w:webHidden/>
              </w:rPr>
              <w:instrText xml:space="preserve"> PAGEREF _Toc422210886 \h </w:instrText>
            </w:r>
            <w:r>
              <w:rPr>
                <w:noProof/>
                <w:webHidden/>
              </w:rPr>
            </w:r>
            <w:r>
              <w:rPr>
                <w:noProof/>
                <w:webHidden/>
              </w:rPr>
              <w:fldChar w:fldCharType="separate"/>
            </w:r>
            <w:r w:rsidR="00E722FF">
              <w:rPr>
                <w:noProof/>
                <w:webHidden/>
              </w:rPr>
              <w:t>96</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87" w:history="1">
            <w:r w:rsidR="000B49AD" w:rsidRPr="0077252B">
              <w:rPr>
                <w:rStyle w:val="Hyperlink"/>
                <w:noProof/>
              </w:rPr>
              <w:t>User Task</w:t>
            </w:r>
            <w:r w:rsidR="000B49AD">
              <w:rPr>
                <w:noProof/>
                <w:webHidden/>
              </w:rPr>
              <w:tab/>
            </w:r>
            <w:r>
              <w:rPr>
                <w:noProof/>
                <w:webHidden/>
              </w:rPr>
              <w:fldChar w:fldCharType="begin"/>
            </w:r>
            <w:r w:rsidR="000B49AD">
              <w:rPr>
                <w:noProof/>
                <w:webHidden/>
              </w:rPr>
              <w:instrText xml:space="preserve"> PAGEREF _Toc422210887 \h </w:instrText>
            </w:r>
            <w:r>
              <w:rPr>
                <w:noProof/>
                <w:webHidden/>
              </w:rPr>
            </w:r>
            <w:r>
              <w:rPr>
                <w:noProof/>
                <w:webHidden/>
              </w:rPr>
              <w:fldChar w:fldCharType="separate"/>
            </w:r>
            <w:r w:rsidR="00E722FF">
              <w:rPr>
                <w:noProof/>
                <w:webHidden/>
              </w:rPr>
              <w:t>96</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88" w:history="1">
            <w:r w:rsidR="000B49AD" w:rsidRPr="0077252B">
              <w:rPr>
                <w:rStyle w:val="Hyperlink"/>
                <w:noProof/>
              </w:rPr>
              <w:t>Custom Code Task</w:t>
            </w:r>
            <w:r w:rsidR="000B49AD">
              <w:rPr>
                <w:noProof/>
                <w:webHidden/>
              </w:rPr>
              <w:tab/>
            </w:r>
            <w:r>
              <w:rPr>
                <w:noProof/>
                <w:webHidden/>
              </w:rPr>
              <w:fldChar w:fldCharType="begin"/>
            </w:r>
            <w:r w:rsidR="000B49AD">
              <w:rPr>
                <w:noProof/>
                <w:webHidden/>
              </w:rPr>
              <w:instrText xml:space="preserve"> PAGEREF _Toc422210888 \h </w:instrText>
            </w:r>
            <w:r>
              <w:rPr>
                <w:noProof/>
                <w:webHidden/>
              </w:rPr>
            </w:r>
            <w:r>
              <w:rPr>
                <w:noProof/>
                <w:webHidden/>
              </w:rPr>
              <w:fldChar w:fldCharType="separate"/>
            </w:r>
            <w:r w:rsidR="00E722FF">
              <w:rPr>
                <w:noProof/>
                <w:webHidden/>
              </w:rPr>
              <w:t>97</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89" w:history="1">
            <w:r w:rsidR="000B49AD" w:rsidRPr="0077252B">
              <w:rPr>
                <w:rStyle w:val="Hyperlink"/>
                <w:noProof/>
              </w:rPr>
              <w:t>Audit Log</w:t>
            </w:r>
            <w:r w:rsidR="000B49AD">
              <w:rPr>
                <w:noProof/>
                <w:webHidden/>
              </w:rPr>
              <w:tab/>
            </w:r>
            <w:r>
              <w:rPr>
                <w:noProof/>
                <w:webHidden/>
              </w:rPr>
              <w:fldChar w:fldCharType="begin"/>
            </w:r>
            <w:r w:rsidR="000B49AD">
              <w:rPr>
                <w:noProof/>
                <w:webHidden/>
              </w:rPr>
              <w:instrText xml:space="preserve"> PAGEREF _Toc422210889 \h </w:instrText>
            </w:r>
            <w:r>
              <w:rPr>
                <w:noProof/>
                <w:webHidden/>
              </w:rPr>
            </w:r>
            <w:r>
              <w:rPr>
                <w:noProof/>
                <w:webHidden/>
              </w:rPr>
              <w:fldChar w:fldCharType="separate"/>
            </w:r>
            <w:r w:rsidR="00E722FF">
              <w:rPr>
                <w:noProof/>
                <w:webHidden/>
              </w:rPr>
              <w:t>98</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90" w:history="1">
            <w:r w:rsidR="000B49AD" w:rsidRPr="0077252B">
              <w:rPr>
                <w:rStyle w:val="Hyperlink"/>
                <w:noProof/>
              </w:rPr>
              <w:t>Background Jobs</w:t>
            </w:r>
            <w:r w:rsidR="000B49AD">
              <w:rPr>
                <w:noProof/>
                <w:webHidden/>
              </w:rPr>
              <w:tab/>
            </w:r>
            <w:r>
              <w:rPr>
                <w:noProof/>
                <w:webHidden/>
              </w:rPr>
              <w:fldChar w:fldCharType="begin"/>
            </w:r>
            <w:r w:rsidR="000B49AD">
              <w:rPr>
                <w:noProof/>
                <w:webHidden/>
              </w:rPr>
              <w:instrText xml:space="preserve"> PAGEREF _Toc422210890 \h </w:instrText>
            </w:r>
            <w:r>
              <w:rPr>
                <w:noProof/>
                <w:webHidden/>
              </w:rPr>
            </w:r>
            <w:r>
              <w:rPr>
                <w:noProof/>
                <w:webHidden/>
              </w:rPr>
              <w:fldChar w:fldCharType="separate"/>
            </w:r>
            <w:r w:rsidR="00E722FF">
              <w:rPr>
                <w:noProof/>
                <w:webHidden/>
              </w:rPr>
              <w:t>99</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91" w:history="1">
            <w:r w:rsidR="000B49AD" w:rsidRPr="0077252B">
              <w:rPr>
                <w:rStyle w:val="Hyperlink"/>
                <w:noProof/>
              </w:rPr>
              <w:t>How It Works</w:t>
            </w:r>
            <w:r w:rsidR="000B49AD">
              <w:rPr>
                <w:noProof/>
                <w:webHidden/>
              </w:rPr>
              <w:tab/>
            </w:r>
            <w:r>
              <w:rPr>
                <w:noProof/>
                <w:webHidden/>
              </w:rPr>
              <w:fldChar w:fldCharType="begin"/>
            </w:r>
            <w:r w:rsidR="000B49AD">
              <w:rPr>
                <w:noProof/>
                <w:webHidden/>
              </w:rPr>
              <w:instrText xml:space="preserve"> PAGEREF _Toc422210891 \h </w:instrText>
            </w:r>
            <w:r>
              <w:rPr>
                <w:noProof/>
                <w:webHidden/>
              </w:rPr>
            </w:r>
            <w:r>
              <w:rPr>
                <w:noProof/>
                <w:webHidden/>
              </w:rPr>
              <w:fldChar w:fldCharType="separate"/>
            </w:r>
            <w:r w:rsidR="00E722FF">
              <w:rPr>
                <w:noProof/>
                <w:webHidden/>
              </w:rPr>
              <w:t>99</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92" w:history="1">
            <w:r w:rsidR="000B49AD" w:rsidRPr="0077252B">
              <w:rPr>
                <w:rStyle w:val="Hyperlink"/>
                <w:noProof/>
              </w:rPr>
              <w:t>What is Done on Exility Server and Client Side</w:t>
            </w:r>
            <w:r w:rsidR="000B49AD">
              <w:rPr>
                <w:noProof/>
                <w:webHidden/>
              </w:rPr>
              <w:tab/>
            </w:r>
            <w:r>
              <w:rPr>
                <w:noProof/>
                <w:webHidden/>
              </w:rPr>
              <w:fldChar w:fldCharType="begin"/>
            </w:r>
            <w:r w:rsidR="000B49AD">
              <w:rPr>
                <w:noProof/>
                <w:webHidden/>
              </w:rPr>
              <w:instrText xml:space="preserve"> PAGEREF _Toc422210892 \h </w:instrText>
            </w:r>
            <w:r>
              <w:rPr>
                <w:noProof/>
                <w:webHidden/>
              </w:rPr>
            </w:r>
            <w:r>
              <w:rPr>
                <w:noProof/>
                <w:webHidden/>
              </w:rPr>
              <w:fldChar w:fldCharType="separate"/>
            </w:r>
            <w:r w:rsidR="00E722FF">
              <w:rPr>
                <w:noProof/>
                <w:webHidden/>
              </w:rPr>
              <w:t>100</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93" w:history="1">
            <w:r w:rsidR="000B49AD" w:rsidRPr="0077252B">
              <w:rPr>
                <w:rStyle w:val="Hyperlink"/>
                <w:noProof/>
              </w:rPr>
              <w:t>Sequence of JS File Inclusion</w:t>
            </w:r>
            <w:r w:rsidR="000B49AD">
              <w:rPr>
                <w:noProof/>
                <w:webHidden/>
              </w:rPr>
              <w:tab/>
            </w:r>
            <w:r>
              <w:rPr>
                <w:noProof/>
                <w:webHidden/>
              </w:rPr>
              <w:fldChar w:fldCharType="begin"/>
            </w:r>
            <w:r w:rsidR="000B49AD">
              <w:rPr>
                <w:noProof/>
                <w:webHidden/>
              </w:rPr>
              <w:instrText xml:space="preserve"> PAGEREF _Toc422210893 \h </w:instrText>
            </w:r>
            <w:r>
              <w:rPr>
                <w:noProof/>
                <w:webHidden/>
              </w:rPr>
            </w:r>
            <w:r>
              <w:rPr>
                <w:noProof/>
                <w:webHidden/>
              </w:rPr>
              <w:fldChar w:fldCharType="separate"/>
            </w:r>
            <w:r w:rsidR="00E722FF">
              <w:rPr>
                <w:noProof/>
                <w:webHidden/>
              </w:rPr>
              <w:t>100</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94" w:history="1">
            <w:r w:rsidR="000B49AD" w:rsidRPr="0077252B">
              <w:rPr>
                <w:rStyle w:val="Hyperlink"/>
                <w:noProof/>
              </w:rPr>
              <w:t>Limitations</w:t>
            </w:r>
            <w:r w:rsidR="000B49AD">
              <w:rPr>
                <w:noProof/>
                <w:webHidden/>
              </w:rPr>
              <w:tab/>
            </w:r>
            <w:r>
              <w:rPr>
                <w:noProof/>
                <w:webHidden/>
              </w:rPr>
              <w:fldChar w:fldCharType="begin"/>
            </w:r>
            <w:r w:rsidR="000B49AD">
              <w:rPr>
                <w:noProof/>
                <w:webHidden/>
              </w:rPr>
              <w:instrText xml:space="preserve"> PAGEREF _Toc422210894 \h </w:instrText>
            </w:r>
            <w:r>
              <w:rPr>
                <w:noProof/>
                <w:webHidden/>
              </w:rPr>
            </w:r>
            <w:r>
              <w:rPr>
                <w:noProof/>
                <w:webHidden/>
              </w:rPr>
              <w:fldChar w:fldCharType="separate"/>
            </w:r>
            <w:r w:rsidR="00E722FF">
              <w:rPr>
                <w:noProof/>
                <w:webHidden/>
              </w:rPr>
              <w:t>100</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895" w:history="1">
            <w:r w:rsidR="000B49AD" w:rsidRPr="0077252B">
              <w:rPr>
                <w:rStyle w:val="Hyperlink"/>
                <w:noProof/>
              </w:rPr>
              <w:t>Workflow</w:t>
            </w:r>
            <w:r w:rsidR="000B49AD">
              <w:rPr>
                <w:noProof/>
                <w:webHidden/>
              </w:rPr>
              <w:tab/>
            </w:r>
            <w:r>
              <w:rPr>
                <w:noProof/>
                <w:webHidden/>
              </w:rPr>
              <w:fldChar w:fldCharType="begin"/>
            </w:r>
            <w:r w:rsidR="000B49AD">
              <w:rPr>
                <w:noProof/>
                <w:webHidden/>
              </w:rPr>
              <w:instrText xml:space="preserve"> PAGEREF _Toc422210895 \h </w:instrText>
            </w:r>
            <w:r>
              <w:rPr>
                <w:noProof/>
                <w:webHidden/>
              </w:rPr>
            </w:r>
            <w:r>
              <w:rPr>
                <w:noProof/>
                <w:webHidden/>
              </w:rPr>
              <w:fldChar w:fldCharType="separate"/>
            </w:r>
            <w:r w:rsidR="00E722FF">
              <w:rPr>
                <w:noProof/>
                <w:webHidden/>
              </w:rPr>
              <w:t>101</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96" w:history="1">
            <w:r w:rsidR="000B49AD" w:rsidRPr="0077252B">
              <w:rPr>
                <w:rStyle w:val="Hyperlink"/>
                <w:noProof/>
              </w:rPr>
              <w:t>Document</w:t>
            </w:r>
            <w:r w:rsidR="000B49AD">
              <w:rPr>
                <w:noProof/>
                <w:webHidden/>
              </w:rPr>
              <w:tab/>
            </w:r>
            <w:r>
              <w:rPr>
                <w:noProof/>
                <w:webHidden/>
              </w:rPr>
              <w:fldChar w:fldCharType="begin"/>
            </w:r>
            <w:r w:rsidR="000B49AD">
              <w:rPr>
                <w:noProof/>
                <w:webHidden/>
              </w:rPr>
              <w:instrText xml:space="preserve"> PAGEREF _Toc422210896 \h </w:instrText>
            </w:r>
            <w:r>
              <w:rPr>
                <w:noProof/>
                <w:webHidden/>
              </w:rPr>
            </w:r>
            <w:r>
              <w:rPr>
                <w:noProof/>
                <w:webHidden/>
              </w:rPr>
              <w:fldChar w:fldCharType="separate"/>
            </w:r>
            <w:r w:rsidR="00E722FF">
              <w:rPr>
                <w:noProof/>
                <w:webHidden/>
              </w:rPr>
              <w:t>104</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97" w:history="1">
            <w:r w:rsidR="000B49AD" w:rsidRPr="0077252B">
              <w:rPr>
                <w:rStyle w:val="Hyperlink"/>
                <w:noProof/>
              </w:rPr>
              <w:t>Actors</w:t>
            </w:r>
            <w:r w:rsidR="000B49AD">
              <w:rPr>
                <w:noProof/>
                <w:webHidden/>
              </w:rPr>
              <w:tab/>
            </w:r>
            <w:r>
              <w:rPr>
                <w:noProof/>
                <w:webHidden/>
              </w:rPr>
              <w:fldChar w:fldCharType="begin"/>
            </w:r>
            <w:r w:rsidR="000B49AD">
              <w:rPr>
                <w:noProof/>
                <w:webHidden/>
              </w:rPr>
              <w:instrText xml:space="preserve"> PAGEREF _Toc422210897 \h </w:instrText>
            </w:r>
            <w:r>
              <w:rPr>
                <w:noProof/>
                <w:webHidden/>
              </w:rPr>
            </w:r>
            <w:r>
              <w:rPr>
                <w:noProof/>
                <w:webHidden/>
              </w:rPr>
              <w:fldChar w:fldCharType="separate"/>
            </w:r>
            <w:r w:rsidR="00E722FF">
              <w:rPr>
                <w:noProof/>
                <w:webHidden/>
              </w:rPr>
              <w:t>104</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98" w:history="1">
            <w:r w:rsidR="000B49AD" w:rsidRPr="0077252B">
              <w:rPr>
                <w:rStyle w:val="Hyperlink"/>
                <w:noProof/>
              </w:rPr>
              <w:t>State</w:t>
            </w:r>
            <w:r w:rsidR="000B49AD">
              <w:rPr>
                <w:noProof/>
                <w:webHidden/>
              </w:rPr>
              <w:tab/>
            </w:r>
            <w:r>
              <w:rPr>
                <w:noProof/>
                <w:webHidden/>
              </w:rPr>
              <w:fldChar w:fldCharType="begin"/>
            </w:r>
            <w:r w:rsidR="000B49AD">
              <w:rPr>
                <w:noProof/>
                <w:webHidden/>
              </w:rPr>
              <w:instrText xml:space="preserve"> PAGEREF _Toc422210898 \h </w:instrText>
            </w:r>
            <w:r>
              <w:rPr>
                <w:noProof/>
                <w:webHidden/>
              </w:rPr>
            </w:r>
            <w:r>
              <w:rPr>
                <w:noProof/>
                <w:webHidden/>
              </w:rPr>
              <w:fldChar w:fldCharType="separate"/>
            </w:r>
            <w:r w:rsidR="00E722FF">
              <w:rPr>
                <w:noProof/>
                <w:webHidden/>
              </w:rPr>
              <w:t>105</w:t>
            </w:r>
            <w:r>
              <w:rPr>
                <w:noProof/>
                <w:webHidden/>
              </w:rPr>
              <w:fldChar w:fldCharType="end"/>
            </w:r>
          </w:hyperlink>
        </w:p>
        <w:p w:rsidR="000B49AD" w:rsidRDefault="00FC2AC5">
          <w:pPr>
            <w:pStyle w:val="TOC3"/>
            <w:tabs>
              <w:tab w:val="right" w:leader="dot" w:pos="13036"/>
            </w:tabs>
            <w:rPr>
              <w:rFonts w:asciiTheme="minorHAnsi" w:eastAsiaTheme="minorEastAsia" w:hAnsiTheme="minorHAnsi" w:cstheme="minorBidi"/>
              <w:noProof/>
              <w:kern w:val="0"/>
              <w:sz w:val="22"/>
              <w:szCs w:val="22"/>
              <w:lang w:val="en-US" w:eastAsia="en-US" w:bidi="ar-SA"/>
            </w:rPr>
          </w:pPr>
          <w:hyperlink w:anchor="_Toc422210899" w:history="1">
            <w:r w:rsidR="000B49AD" w:rsidRPr="0077252B">
              <w:rPr>
                <w:rStyle w:val="Hyperlink"/>
                <w:noProof/>
              </w:rPr>
              <w:t>Step</w:t>
            </w:r>
            <w:r w:rsidR="000B49AD">
              <w:rPr>
                <w:noProof/>
                <w:webHidden/>
              </w:rPr>
              <w:tab/>
            </w:r>
            <w:r>
              <w:rPr>
                <w:noProof/>
                <w:webHidden/>
              </w:rPr>
              <w:fldChar w:fldCharType="begin"/>
            </w:r>
            <w:r w:rsidR="000B49AD">
              <w:rPr>
                <w:noProof/>
                <w:webHidden/>
              </w:rPr>
              <w:instrText xml:space="preserve"> PAGEREF _Toc422210899 \h </w:instrText>
            </w:r>
            <w:r>
              <w:rPr>
                <w:noProof/>
                <w:webHidden/>
              </w:rPr>
            </w:r>
            <w:r>
              <w:rPr>
                <w:noProof/>
                <w:webHidden/>
              </w:rPr>
              <w:fldChar w:fldCharType="separate"/>
            </w:r>
            <w:r w:rsidR="00E722FF">
              <w:rPr>
                <w:noProof/>
                <w:webHidden/>
              </w:rPr>
              <w:t>105</w:t>
            </w:r>
            <w:r>
              <w:rPr>
                <w:noProof/>
                <w:webHidden/>
              </w:rPr>
              <w:fldChar w:fldCharType="end"/>
            </w:r>
          </w:hyperlink>
        </w:p>
        <w:p w:rsidR="000B49AD" w:rsidRDefault="00FC2AC5">
          <w:pPr>
            <w:pStyle w:val="TOC1"/>
            <w:tabs>
              <w:tab w:val="right" w:leader="dot" w:pos="13036"/>
            </w:tabs>
            <w:rPr>
              <w:rFonts w:asciiTheme="minorHAnsi" w:eastAsiaTheme="minorEastAsia" w:hAnsiTheme="minorHAnsi" w:cstheme="minorBidi"/>
              <w:bCs w:val="0"/>
              <w:noProof/>
              <w:kern w:val="0"/>
              <w:sz w:val="22"/>
              <w:szCs w:val="22"/>
              <w:lang w:val="en-US" w:eastAsia="en-US" w:bidi="ar-SA"/>
            </w:rPr>
          </w:pPr>
          <w:hyperlink w:anchor="_Toc422210900" w:history="1">
            <w:r w:rsidR="000B49AD" w:rsidRPr="0077252B">
              <w:rPr>
                <w:rStyle w:val="Hyperlink"/>
                <w:noProof/>
              </w:rPr>
              <w:t>Test Automation</w:t>
            </w:r>
            <w:r w:rsidR="000B49AD">
              <w:rPr>
                <w:noProof/>
                <w:webHidden/>
              </w:rPr>
              <w:tab/>
            </w:r>
            <w:r>
              <w:rPr>
                <w:noProof/>
                <w:webHidden/>
              </w:rPr>
              <w:fldChar w:fldCharType="begin"/>
            </w:r>
            <w:r w:rsidR="000B49AD">
              <w:rPr>
                <w:noProof/>
                <w:webHidden/>
              </w:rPr>
              <w:instrText xml:space="preserve"> PAGEREF _Toc422210900 \h </w:instrText>
            </w:r>
            <w:r>
              <w:rPr>
                <w:noProof/>
                <w:webHidden/>
              </w:rPr>
            </w:r>
            <w:r>
              <w:rPr>
                <w:noProof/>
                <w:webHidden/>
              </w:rPr>
              <w:fldChar w:fldCharType="separate"/>
            </w:r>
            <w:r w:rsidR="00E722FF">
              <w:rPr>
                <w:noProof/>
                <w:webHidden/>
              </w:rPr>
              <w:t>109</w:t>
            </w:r>
            <w:r>
              <w:rPr>
                <w:noProof/>
                <w:webHidden/>
              </w:rPr>
              <w:fldChar w:fldCharType="end"/>
            </w:r>
          </w:hyperlink>
        </w:p>
        <w:p w:rsidR="00A40B19" w:rsidRDefault="00FC2AC5">
          <w:r>
            <w:lastRenderedPageBreak/>
            <w:fldChar w:fldCharType="end"/>
          </w:r>
        </w:p>
      </w:sdtContent>
    </w:sdt>
    <w:p w:rsidR="00D62678" w:rsidRDefault="00D62678">
      <w:pPr>
        <w:sectPr w:rsidR="00D62678" w:rsidSect="006D64F9">
          <w:headerReference w:type="default" r:id="rId11"/>
          <w:footerReference w:type="default" r:id="rId12"/>
          <w:pgSz w:w="16838" w:h="11906" w:orient="landscape"/>
          <w:pgMar w:top="1174" w:right="1726" w:bottom="1174" w:left="2066" w:header="1174" w:footer="1174" w:gutter="0"/>
          <w:cols w:space="720"/>
          <w:docGrid w:linePitch="360"/>
        </w:sectPr>
      </w:pPr>
    </w:p>
    <w:p w:rsidR="00D62678" w:rsidRPr="003130CF" w:rsidRDefault="00D62678" w:rsidP="003130CF">
      <w:pPr>
        <w:pStyle w:val="Heading1"/>
      </w:pPr>
      <w:bookmarkStart w:id="1" w:name="_Toc422210800"/>
      <w:r w:rsidRPr="003130CF">
        <w:lastRenderedPageBreak/>
        <w:t>Overview</w:t>
      </w:r>
      <w:bookmarkEnd w:id="1"/>
    </w:p>
    <w:p w:rsidR="006C2FC0" w:rsidRPr="006C2FC0" w:rsidRDefault="006C2FC0" w:rsidP="006C2FC0">
      <w:pPr>
        <w:spacing w:before="120"/>
        <w:jc w:val="both"/>
        <w:rPr>
          <w:rFonts w:ascii="Arial" w:hAnsi="Arial" w:cs="Arial"/>
          <w:sz w:val="20"/>
          <w:szCs w:val="20"/>
          <w:lang w:val="en-US"/>
        </w:rPr>
      </w:pPr>
      <w:r w:rsidRPr="006C2FC0">
        <w:rPr>
          <w:rFonts w:ascii="Arial" w:hAnsi="Arial" w:cs="Arial"/>
          <w:sz w:val="20"/>
          <w:szCs w:val="20"/>
          <w:lang w:val="en-US"/>
        </w:rPr>
        <w:t xml:space="preserve">Exility is a set of tools, techniques, utilities, design aids and architectural philosophy </w:t>
      </w:r>
      <w:r w:rsidR="00841A8A">
        <w:rPr>
          <w:rFonts w:ascii="Arial" w:hAnsi="Arial" w:cs="Arial"/>
          <w:sz w:val="20"/>
          <w:szCs w:val="20"/>
          <w:lang w:val="en-US"/>
        </w:rPr>
        <w:t>meant for</w:t>
      </w:r>
      <w:r w:rsidRPr="006C2FC0">
        <w:rPr>
          <w:rFonts w:ascii="Arial" w:hAnsi="Arial" w:cs="Arial"/>
          <w:sz w:val="20"/>
          <w:szCs w:val="20"/>
          <w:lang w:val="en-US"/>
        </w:rPr>
        <w:t xml:space="preserve"> building </w:t>
      </w:r>
      <w:r>
        <w:rPr>
          <w:rFonts w:ascii="Arial" w:hAnsi="Arial" w:cs="Arial"/>
          <w:sz w:val="20"/>
          <w:szCs w:val="20"/>
          <w:lang w:val="en-US"/>
        </w:rPr>
        <w:t>well-engineered</w:t>
      </w:r>
      <w:r w:rsidRPr="006C2FC0">
        <w:rPr>
          <w:rFonts w:ascii="Arial" w:hAnsi="Arial" w:cs="Arial"/>
          <w:sz w:val="20"/>
          <w:szCs w:val="20"/>
          <w:lang w:val="en-US"/>
        </w:rPr>
        <w:t xml:space="preserve"> application software.</w:t>
      </w:r>
      <w:r w:rsidR="00575E75">
        <w:rPr>
          <w:rFonts w:ascii="Arial" w:hAnsi="Arial" w:cs="Arial"/>
          <w:sz w:val="20"/>
          <w:szCs w:val="20"/>
          <w:lang w:val="en-US"/>
        </w:rPr>
        <w:t xml:space="preserve"> This </w:t>
      </w:r>
      <w:r w:rsidR="00CC6D89">
        <w:rPr>
          <w:rFonts w:ascii="Arial" w:hAnsi="Arial" w:cs="Arial"/>
          <w:sz w:val="20"/>
          <w:szCs w:val="20"/>
          <w:lang w:val="en-US"/>
        </w:rPr>
        <w:t>description</w:t>
      </w:r>
      <w:r w:rsidR="00575E75">
        <w:rPr>
          <w:rFonts w:ascii="Arial" w:hAnsi="Arial" w:cs="Arial"/>
          <w:sz w:val="20"/>
          <w:szCs w:val="20"/>
          <w:lang w:val="en-US"/>
        </w:rPr>
        <w:t xml:space="preserve"> is more appropriate rather than </w:t>
      </w:r>
      <w:r w:rsidR="00BB7A85">
        <w:rPr>
          <w:rFonts w:ascii="Arial" w:hAnsi="Arial" w:cs="Arial"/>
          <w:sz w:val="20"/>
          <w:szCs w:val="20"/>
          <w:lang w:val="en-US"/>
        </w:rPr>
        <w:t xml:space="preserve">Exility </w:t>
      </w:r>
      <w:r w:rsidR="00575E75">
        <w:rPr>
          <w:rFonts w:ascii="Arial" w:hAnsi="Arial" w:cs="Arial"/>
          <w:sz w:val="20"/>
          <w:szCs w:val="20"/>
          <w:lang w:val="en-US"/>
        </w:rPr>
        <w:t xml:space="preserve">being called as </w:t>
      </w:r>
      <w:r w:rsidR="00BB7A85">
        <w:rPr>
          <w:rFonts w:ascii="Arial" w:hAnsi="Arial" w:cs="Arial"/>
          <w:sz w:val="20"/>
          <w:szCs w:val="20"/>
          <w:lang w:val="en-US"/>
        </w:rPr>
        <w:t>a</w:t>
      </w:r>
      <w:r w:rsidR="00CC6D89">
        <w:rPr>
          <w:rFonts w:ascii="Arial" w:hAnsi="Arial" w:cs="Arial"/>
          <w:sz w:val="20"/>
          <w:szCs w:val="20"/>
          <w:lang w:val="en-US"/>
        </w:rPr>
        <w:t>n ERP</w:t>
      </w:r>
      <w:r w:rsidR="00BB7A85">
        <w:rPr>
          <w:rFonts w:ascii="Arial" w:hAnsi="Arial" w:cs="Arial"/>
          <w:sz w:val="20"/>
          <w:szCs w:val="20"/>
          <w:lang w:val="en-US"/>
        </w:rPr>
        <w:t xml:space="preserve"> </w:t>
      </w:r>
      <w:r w:rsidR="00575E75">
        <w:rPr>
          <w:rFonts w:ascii="Arial" w:hAnsi="Arial" w:cs="Arial"/>
          <w:sz w:val="20"/>
          <w:szCs w:val="20"/>
          <w:lang w:val="en-US"/>
        </w:rPr>
        <w:t xml:space="preserve">framework. </w:t>
      </w:r>
    </w:p>
    <w:p w:rsidR="008E380B" w:rsidRDefault="00575E75">
      <w:pPr>
        <w:spacing w:before="120"/>
        <w:jc w:val="both"/>
        <w:rPr>
          <w:rFonts w:ascii="Arial" w:hAnsi="Arial" w:cs="Arial"/>
          <w:sz w:val="20"/>
          <w:szCs w:val="20"/>
        </w:rPr>
      </w:pPr>
      <w:r>
        <w:rPr>
          <w:rFonts w:ascii="Arial" w:hAnsi="Arial" w:cs="Arial"/>
          <w:sz w:val="20"/>
          <w:szCs w:val="20"/>
        </w:rPr>
        <w:t>Here is why</w:t>
      </w:r>
      <w:r w:rsidR="008E380B">
        <w:rPr>
          <w:rFonts w:ascii="Arial" w:hAnsi="Arial" w:cs="Arial"/>
          <w:sz w:val="20"/>
          <w:szCs w:val="20"/>
        </w:rPr>
        <w:t xml:space="preserve"> Exility </w:t>
      </w:r>
      <w:r>
        <w:rPr>
          <w:rFonts w:ascii="Arial" w:hAnsi="Arial" w:cs="Arial"/>
          <w:sz w:val="20"/>
          <w:szCs w:val="20"/>
        </w:rPr>
        <w:t>is clearly set</w:t>
      </w:r>
      <w:r w:rsidR="008E380B">
        <w:rPr>
          <w:rFonts w:ascii="Arial" w:hAnsi="Arial" w:cs="Arial"/>
          <w:sz w:val="20"/>
          <w:szCs w:val="20"/>
        </w:rPr>
        <w:t xml:space="preserve"> apart from the large number of ERP frameworks.</w:t>
      </w:r>
    </w:p>
    <w:p w:rsidR="00CC6D89" w:rsidRDefault="008E380B" w:rsidP="008E380B">
      <w:pPr>
        <w:pStyle w:val="ListParagraph"/>
        <w:numPr>
          <w:ilvl w:val="0"/>
          <w:numId w:val="30"/>
        </w:numPr>
        <w:spacing w:before="120"/>
        <w:jc w:val="both"/>
        <w:rPr>
          <w:rFonts w:ascii="Arial" w:hAnsi="Arial" w:cs="Arial"/>
          <w:sz w:val="20"/>
          <w:szCs w:val="20"/>
        </w:rPr>
      </w:pPr>
      <w:r>
        <w:rPr>
          <w:rFonts w:ascii="Arial" w:hAnsi="Arial" w:cs="Arial"/>
          <w:sz w:val="20"/>
          <w:szCs w:val="20"/>
        </w:rPr>
        <w:t xml:space="preserve">Exility </w:t>
      </w:r>
      <w:r w:rsidR="009A4E72">
        <w:rPr>
          <w:rFonts w:ascii="Arial" w:hAnsi="Arial" w:cs="Arial"/>
          <w:sz w:val="20"/>
          <w:szCs w:val="20"/>
        </w:rPr>
        <w:t xml:space="preserve">views </w:t>
      </w:r>
      <w:r>
        <w:rPr>
          <w:rFonts w:ascii="Arial" w:hAnsi="Arial" w:cs="Arial"/>
          <w:sz w:val="20"/>
          <w:szCs w:val="20"/>
        </w:rPr>
        <w:t xml:space="preserve">your application software as two </w:t>
      </w:r>
      <w:r w:rsidRPr="004B7D8F">
        <w:rPr>
          <w:rFonts w:ascii="Arial" w:hAnsi="Arial" w:cs="Arial"/>
          <w:i/>
          <w:iCs/>
          <w:sz w:val="20"/>
          <w:szCs w:val="20"/>
        </w:rPr>
        <w:t>independent</w:t>
      </w:r>
      <w:r>
        <w:rPr>
          <w:rFonts w:ascii="Arial" w:hAnsi="Arial" w:cs="Arial"/>
          <w:sz w:val="20"/>
          <w:szCs w:val="20"/>
        </w:rPr>
        <w:t xml:space="preserve"> applications</w:t>
      </w:r>
      <w:r w:rsidR="00CC6D89">
        <w:rPr>
          <w:rFonts w:ascii="Arial" w:hAnsi="Arial" w:cs="Arial"/>
          <w:sz w:val="20"/>
          <w:szCs w:val="20"/>
        </w:rPr>
        <w:t xml:space="preserve"> </w:t>
      </w:r>
    </w:p>
    <w:p w:rsidR="00CC6D89" w:rsidRDefault="008E380B" w:rsidP="00CC6D89">
      <w:pPr>
        <w:pStyle w:val="ListParagraph"/>
        <w:numPr>
          <w:ilvl w:val="1"/>
          <w:numId w:val="30"/>
        </w:numPr>
        <w:spacing w:before="120"/>
        <w:jc w:val="both"/>
        <w:rPr>
          <w:rFonts w:ascii="Arial" w:hAnsi="Arial" w:cs="Arial"/>
          <w:sz w:val="20"/>
          <w:szCs w:val="20"/>
        </w:rPr>
      </w:pPr>
      <w:r>
        <w:rPr>
          <w:rFonts w:ascii="Arial" w:hAnsi="Arial" w:cs="Arial"/>
          <w:sz w:val="20"/>
          <w:szCs w:val="20"/>
        </w:rPr>
        <w:t xml:space="preserve"> A web application</w:t>
      </w:r>
      <w:r w:rsidR="00CC6D89">
        <w:rPr>
          <w:rFonts w:ascii="Arial" w:hAnsi="Arial" w:cs="Arial"/>
          <w:sz w:val="20"/>
          <w:szCs w:val="20"/>
        </w:rPr>
        <w:t xml:space="preserve"> that interacts with users,</w:t>
      </w:r>
    </w:p>
    <w:p w:rsidR="00CC6D89" w:rsidRDefault="00CC6D89" w:rsidP="00CC6D89">
      <w:pPr>
        <w:pStyle w:val="ListParagraph"/>
        <w:numPr>
          <w:ilvl w:val="1"/>
          <w:numId w:val="30"/>
        </w:numPr>
        <w:spacing w:before="120"/>
        <w:jc w:val="both"/>
        <w:rPr>
          <w:rFonts w:ascii="Arial" w:hAnsi="Arial" w:cs="Arial"/>
          <w:sz w:val="20"/>
          <w:szCs w:val="20"/>
        </w:rPr>
      </w:pPr>
      <w:r>
        <w:rPr>
          <w:rFonts w:ascii="Arial" w:hAnsi="Arial" w:cs="Arial"/>
          <w:sz w:val="20"/>
          <w:szCs w:val="20"/>
        </w:rPr>
        <w:t>A</w:t>
      </w:r>
      <w:r w:rsidR="008E380B">
        <w:rPr>
          <w:rFonts w:ascii="Arial" w:hAnsi="Arial" w:cs="Arial"/>
          <w:sz w:val="20"/>
          <w:szCs w:val="20"/>
        </w:rPr>
        <w:t xml:space="preserve"> server application that delivers </w:t>
      </w:r>
      <w:r w:rsidR="00575E75">
        <w:rPr>
          <w:rFonts w:ascii="Arial" w:hAnsi="Arial" w:cs="Arial"/>
          <w:sz w:val="20"/>
          <w:szCs w:val="20"/>
        </w:rPr>
        <w:t xml:space="preserve">a </w:t>
      </w:r>
      <w:r w:rsidR="008E380B">
        <w:rPr>
          <w:rFonts w:ascii="Arial" w:hAnsi="Arial" w:cs="Arial"/>
          <w:sz w:val="20"/>
          <w:szCs w:val="20"/>
        </w:rPr>
        <w:t>set of services</w:t>
      </w:r>
      <w:r w:rsidR="00575E75">
        <w:rPr>
          <w:rFonts w:ascii="Arial" w:hAnsi="Arial" w:cs="Arial"/>
          <w:sz w:val="20"/>
          <w:szCs w:val="20"/>
        </w:rPr>
        <w:t xml:space="preserve"> simultaneously</w:t>
      </w:r>
      <w:r w:rsidR="008E380B">
        <w:rPr>
          <w:rFonts w:ascii="Arial" w:hAnsi="Arial" w:cs="Arial"/>
          <w:sz w:val="20"/>
          <w:szCs w:val="20"/>
        </w:rPr>
        <w:t xml:space="preserve">. </w:t>
      </w:r>
    </w:p>
    <w:p w:rsidR="008E380B" w:rsidRDefault="008E380B" w:rsidP="00CC6D89">
      <w:pPr>
        <w:pStyle w:val="ListParagraph"/>
        <w:spacing w:before="120"/>
        <w:jc w:val="both"/>
        <w:rPr>
          <w:rFonts w:ascii="Arial" w:hAnsi="Arial" w:cs="Arial"/>
          <w:sz w:val="20"/>
          <w:szCs w:val="20"/>
        </w:rPr>
      </w:pPr>
      <w:r>
        <w:rPr>
          <w:rFonts w:ascii="Arial" w:hAnsi="Arial" w:cs="Arial"/>
          <w:sz w:val="20"/>
          <w:szCs w:val="20"/>
        </w:rPr>
        <w:t>A typical framework</w:t>
      </w:r>
      <w:r w:rsidR="00575E75">
        <w:rPr>
          <w:rFonts w:ascii="Arial" w:hAnsi="Arial" w:cs="Arial"/>
          <w:sz w:val="20"/>
          <w:szCs w:val="20"/>
        </w:rPr>
        <w:t>, on the other hand,</w:t>
      </w:r>
      <w:r>
        <w:rPr>
          <w:rFonts w:ascii="Arial" w:hAnsi="Arial" w:cs="Arial"/>
          <w:sz w:val="20"/>
          <w:szCs w:val="20"/>
        </w:rPr>
        <w:t xml:space="preserve"> implements these </w:t>
      </w:r>
      <w:r w:rsidR="00575E75">
        <w:rPr>
          <w:rFonts w:ascii="Arial" w:hAnsi="Arial" w:cs="Arial"/>
          <w:sz w:val="20"/>
          <w:szCs w:val="20"/>
        </w:rPr>
        <w:t xml:space="preserve">as </w:t>
      </w:r>
      <w:r>
        <w:rPr>
          <w:rFonts w:ascii="Arial" w:hAnsi="Arial" w:cs="Arial"/>
          <w:sz w:val="20"/>
          <w:szCs w:val="20"/>
        </w:rPr>
        <w:t xml:space="preserve">loosely coupled layers. </w:t>
      </w:r>
    </w:p>
    <w:p w:rsidR="007F0510" w:rsidRDefault="00012435" w:rsidP="008E380B">
      <w:pPr>
        <w:pStyle w:val="ListParagraph"/>
        <w:numPr>
          <w:ilvl w:val="0"/>
          <w:numId w:val="30"/>
        </w:numPr>
        <w:spacing w:before="120"/>
        <w:jc w:val="both"/>
        <w:rPr>
          <w:rFonts w:ascii="Arial" w:hAnsi="Arial" w:cs="Arial"/>
          <w:sz w:val="20"/>
          <w:szCs w:val="20"/>
        </w:rPr>
      </w:pPr>
      <w:r>
        <w:rPr>
          <w:rFonts w:ascii="Arial" w:hAnsi="Arial" w:cs="Arial"/>
          <w:sz w:val="20"/>
          <w:szCs w:val="20"/>
        </w:rPr>
        <w:t xml:space="preserve">A </w:t>
      </w:r>
      <w:r w:rsidR="008E380B">
        <w:rPr>
          <w:rFonts w:ascii="Arial" w:hAnsi="Arial" w:cs="Arial"/>
          <w:sz w:val="20"/>
          <w:szCs w:val="20"/>
        </w:rPr>
        <w:t>framework provides you stubs or interfaces to be implemented in each of the</w:t>
      </w:r>
      <w:r>
        <w:rPr>
          <w:rFonts w:ascii="Arial" w:hAnsi="Arial" w:cs="Arial"/>
          <w:sz w:val="20"/>
          <w:szCs w:val="20"/>
        </w:rPr>
        <w:t xml:space="preserve"> layers of its multi</w:t>
      </w:r>
      <w:r w:rsidR="008E380B">
        <w:rPr>
          <w:rFonts w:ascii="Arial" w:hAnsi="Arial" w:cs="Arial"/>
          <w:sz w:val="20"/>
          <w:szCs w:val="20"/>
        </w:rPr>
        <w:t>-</w:t>
      </w:r>
      <w:r>
        <w:rPr>
          <w:rFonts w:ascii="Arial" w:hAnsi="Arial" w:cs="Arial"/>
          <w:sz w:val="20"/>
          <w:szCs w:val="20"/>
        </w:rPr>
        <w:t xml:space="preserve">tier architecture. That is, </w:t>
      </w:r>
      <w:r w:rsidR="008E380B">
        <w:rPr>
          <w:rFonts w:ascii="Arial" w:hAnsi="Arial" w:cs="Arial"/>
          <w:sz w:val="20"/>
          <w:szCs w:val="20"/>
        </w:rPr>
        <w:t>each of your functionality</w:t>
      </w:r>
      <w:r>
        <w:rPr>
          <w:rFonts w:ascii="Arial" w:hAnsi="Arial" w:cs="Arial"/>
          <w:sz w:val="20"/>
          <w:szCs w:val="20"/>
        </w:rPr>
        <w:t xml:space="preserve"> </w:t>
      </w:r>
      <w:r w:rsidR="008E380B">
        <w:rPr>
          <w:rFonts w:ascii="Arial" w:hAnsi="Arial" w:cs="Arial"/>
          <w:sz w:val="20"/>
          <w:szCs w:val="20"/>
        </w:rPr>
        <w:t>(use-case)</w:t>
      </w:r>
      <w:r>
        <w:rPr>
          <w:rFonts w:ascii="Arial" w:hAnsi="Arial" w:cs="Arial"/>
          <w:sz w:val="20"/>
          <w:szCs w:val="20"/>
        </w:rPr>
        <w:t xml:space="preserve"> is implemented by creating components in each of the layers. In </w:t>
      </w:r>
      <w:r w:rsidR="00575E75">
        <w:rPr>
          <w:rFonts w:ascii="Arial" w:hAnsi="Arial" w:cs="Arial"/>
          <w:sz w:val="20"/>
          <w:szCs w:val="20"/>
        </w:rPr>
        <w:t xml:space="preserve">the </w:t>
      </w:r>
      <w:r>
        <w:rPr>
          <w:rFonts w:ascii="Arial" w:hAnsi="Arial" w:cs="Arial"/>
          <w:sz w:val="20"/>
          <w:szCs w:val="20"/>
        </w:rPr>
        <w:t xml:space="preserve">case of Exility, you are unaware of the layers. You just use declaratives to implement your user interactions (UX) and service implementations. Exility provides all the necessary infrastructural components to deploy your application in a state-of-the-practice deployment architecture. As a result, your application is </w:t>
      </w:r>
      <w:r w:rsidR="009A4E72">
        <w:rPr>
          <w:rFonts w:ascii="Arial" w:hAnsi="Arial" w:cs="Arial"/>
          <w:sz w:val="20"/>
          <w:szCs w:val="20"/>
        </w:rPr>
        <w:t>‘</w:t>
      </w:r>
      <w:r>
        <w:rPr>
          <w:rFonts w:ascii="Arial" w:hAnsi="Arial" w:cs="Arial"/>
          <w:sz w:val="20"/>
          <w:szCs w:val="20"/>
        </w:rPr>
        <w:t>future proof</w:t>
      </w:r>
      <w:r w:rsidR="009A4E72">
        <w:rPr>
          <w:rFonts w:ascii="Arial" w:hAnsi="Arial" w:cs="Arial"/>
          <w:sz w:val="20"/>
          <w:szCs w:val="20"/>
        </w:rPr>
        <w:t>’</w:t>
      </w:r>
      <w:r>
        <w:rPr>
          <w:rFonts w:ascii="Arial" w:hAnsi="Arial" w:cs="Arial"/>
          <w:sz w:val="20"/>
          <w:szCs w:val="20"/>
        </w:rPr>
        <w:t>. As the state-of-the-practice for deployment changes, Exility will revise its infrastructural components to make use of these fe</w:t>
      </w:r>
      <w:r w:rsidR="007F0510">
        <w:rPr>
          <w:rFonts w:ascii="Arial" w:hAnsi="Arial" w:cs="Arial"/>
          <w:sz w:val="20"/>
          <w:szCs w:val="20"/>
        </w:rPr>
        <w:t>atures. And your application requ</w:t>
      </w:r>
      <w:r w:rsidR="00BB7A85">
        <w:rPr>
          <w:rFonts w:ascii="Arial" w:hAnsi="Arial" w:cs="Arial"/>
          <w:sz w:val="20"/>
          <w:szCs w:val="20"/>
        </w:rPr>
        <w:t>ires no or very little change</w:t>
      </w:r>
      <w:r w:rsidR="007F0510">
        <w:rPr>
          <w:rFonts w:ascii="Arial" w:hAnsi="Arial" w:cs="Arial"/>
          <w:sz w:val="20"/>
          <w:szCs w:val="20"/>
        </w:rPr>
        <w:t xml:space="preserve"> to migrate to the new technology. </w:t>
      </w:r>
    </w:p>
    <w:p w:rsidR="007F0510" w:rsidRDefault="007F0510" w:rsidP="007F0510">
      <w:pPr>
        <w:pStyle w:val="ListParagraph"/>
        <w:spacing w:before="120"/>
        <w:jc w:val="both"/>
        <w:rPr>
          <w:rFonts w:ascii="Arial" w:hAnsi="Arial" w:cs="Arial"/>
          <w:sz w:val="20"/>
          <w:szCs w:val="20"/>
        </w:rPr>
      </w:pPr>
    </w:p>
    <w:p w:rsidR="0045772E" w:rsidRDefault="009A4E72" w:rsidP="0045772E">
      <w:pPr>
        <w:spacing w:before="120"/>
        <w:jc w:val="both"/>
        <w:rPr>
          <w:rFonts w:ascii="Arial" w:hAnsi="Arial" w:cs="Arial"/>
          <w:sz w:val="20"/>
          <w:szCs w:val="20"/>
        </w:rPr>
      </w:pPr>
      <w:r>
        <w:rPr>
          <w:rFonts w:ascii="Arial" w:hAnsi="Arial" w:cs="Arial"/>
          <w:sz w:val="20"/>
          <w:szCs w:val="20"/>
        </w:rPr>
        <w:t>Rather than resorting to comparison, l</w:t>
      </w:r>
      <w:r w:rsidR="0045772E">
        <w:rPr>
          <w:rFonts w:ascii="Arial" w:hAnsi="Arial" w:cs="Arial"/>
          <w:sz w:val="20"/>
          <w:szCs w:val="20"/>
        </w:rPr>
        <w:t xml:space="preserve">et us </w:t>
      </w:r>
      <w:r>
        <w:rPr>
          <w:rFonts w:ascii="Arial" w:hAnsi="Arial" w:cs="Arial"/>
          <w:sz w:val="20"/>
          <w:szCs w:val="20"/>
        </w:rPr>
        <w:t xml:space="preserve">first </w:t>
      </w:r>
      <w:r w:rsidR="0045772E">
        <w:rPr>
          <w:rFonts w:ascii="Arial" w:hAnsi="Arial" w:cs="Arial"/>
          <w:sz w:val="20"/>
          <w:szCs w:val="20"/>
        </w:rPr>
        <w:t>underst</w:t>
      </w:r>
      <w:r w:rsidR="00CC6D89">
        <w:rPr>
          <w:rFonts w:ascii="Arial" w:hAnsi="Arial" w:cs="Arial"/>
          <w:sz w:val="20"/>
          <w:szCs w:val="20"/>
        </w:rPr>
        <w:t>and Exility on its own. We will</w:t>
      </w:r>
      <w:r w:rsidR="0045772E">
        <w:rPr>
          <w:rFonts w:ascii="Arial" w:hAnsi="Arial" w:cs="Arial"/>
          <w:sz w:val="20"/>
          <w:szCs w:val="20"/>
        </w:rPr>
        <w:t xml:space="preserve"> use comparison and contrast at times as a learning technique </w:t>
      </w:r>
      <w:r>
        <w:rPr>
          <w:rFonts w:ascii="Arial" w:hAnsi="Arial" w:cs="Arial"/>
          <w:sz w:val="20"/>
          <w:szCs w:val="20"/>
        </w:rPr>
        <w:t>in order to understand how Exility works in itself.</w:t>
      </w:r>
    </w:p>
    <w:p w:rsidR="00D65383" w:rsidRDefault="00D65383" w:rsidP="00657B70">
      <w:pPr>
        <w:spacing w:before="120"/>
        <w:jc w:val="both"/>
        <w:rPr>
          <w:rFonts w:ascii="Arial" w:hAnsi="Arial" w:cs="Arial"/>
          <w:sz w:val="20"/>
          <w:szCs w:val="20"/>
        </w:rPr>
      </w:pPr>
    </w:p>
    <w:p w:rsidR="0045772E" w:rsidRDefault="00D62678" w:rsidP="00657B70">
      <w:pPr>
        <w:spacing w:before="120"/>
        <w:jc w:val="both"/>
        <w:rPr>
          <w:rFonts w:ascii="Arial" w:hAnsi="Arial" w:cs="Arial"/>
          <w:sz w:val="20"/>
          <w:szCs w:val="20"/>
        </w:rPr>
      </w:pPr>
      <w:r>
        <w:rPr>
          <w:rFonts w:ascii="Arial" w:hAnsi="Arial" w:cs="Arial"/>
          <w:sz w:val="20"/>
          <w:szCs w:val="20"/>
        </w:rPr>
        <w:t>Exility</w:t>
      </w:r>
      <w:r w:rsidR="004D60E8">
        <w:rPr>
          <w:rFonts w:ascii="Arial" w:hAnsi="Arial" w:cs="Arial"/>
          <w:sz w:val="20"/>
          <w:szCs w:val="20"/>
        </w:rPr>
        <w:t xml:space="preserve"> </w:t>
      </w:r>
      <w:r w:rsidR="005D37D2">
        <w:rPr>
          <w:rFonts w:ascii="Arial" w:hAnsi="Arial" w:cs="Arial"/>
          <w:sz w:val="20"/>
          <w:szCs w:val="20"/>
        </w:rPr>
        <w:t xml:space="preserve">design and </w:t>
      </w:r>
      <w:r w:rsidR="00CC6D89">
        <w:rPr>
          <w:rFonts w:ascii="Arial" w:hAnsi="Arial" w:cs="Arial"/>
          <w:sz w:val="20"/>
          <w:szCs w:val="20"/>
        </w:rPr>
        <w:t>development process prescribes</w:t>
      </w:r>
      <w:r w:rsidR="009A4E72">
        <w:rPr>
          <w:rFonts w:ascii="Arial" w:hAnsi="Arial" w:cs="Arial"/>
          <w:sz w:val="20"/>
          <w:szCs w:val="20"/>
        </w:rPr>
        <w:t xml:space="preserve"> a ‘</w:t>
      </w:r>
      <w:r w:rsidR="004D60E8">
        <w:rPr>
          <w:rFonts w:ascii="Arial" w:hAnsi="Arial" w:cs="Arial"/>
          <w:sz w:val="20"/>
          <w:szCs w:val="20"/>
        </w:rPr>
        <w:t>Client First</w:t>
      </w:r>
      <w:r w:rsidR="009A4E72">
        <w:rPr>
          <w:rFonts w:ascii="Arial" w:hAnsi="Arial" w:cs="Arial"/>
          <w:sz w:val="20"/>
          <w:szCs w:val="20"/>
        </w:rPr>
        <w:t>’</w:t>
      </w:r>
      <w:r w:rsidR="004D60E8">
        <w:rPr>
          <w:rFonts w:ascii="Arial" w:hAnsi="Arial" w:cs="Arial"/>
          <w:sz w:val="20"/>
          <w:szCs w:val="20"/>
        </w:rPr>
        <w:t xml:space="preserve"> approach</w:t>
      </w:r>
      <w:r w:rsidR="00CC6D89">
        <w:rPr>
          <w:rFonts w:ascii="Arial" w:hAnsi="Arial" w:cs="Arial"/>
          <w:sz w:val="20"/>
          <w:szCs w:val="20"/>
        </w:rPr>
        <w:t xml:space="preserve"> for your application</w:t>
      </w:r>
      <w:r w:rsidR="004D60E8">
        <w:rPr>
          <w:rFonts w:ascii="Arial" w:hAnsi="Arial" w:cs="Arial"/>
          <w:sz w:val="20"/>
          <w:szCs w:val="20"/>
        </w:rPr>
        <w:t xml:space="preserve">. </w:t>
      </w:r>
      <w:r w:rsidR="005D37D2">
        <w:rPr>
          <w:rFonts w:ascii="Arial" w:hAnsi="Arial" w:cs="Arial"/>
          <w:sz w:val="20"/>
          <w:szCs w:val="20"/>
        </w:rPr>
        <w:t xml:space="preserve">We recommend that you start with a client application. </w:t>
      </w:r>
      <w:r w:rsidR="00CC6D89">
        <w:rPr>
          <w:rFonts w:ascii="Arial" w:hAnsi="Arial" w:cs="Arial"/>
          <w:sz w:val="20"/>
          <w:szCs w:val="20"/>
        </w:rPr>
        <w:t>It has been our experience that w</w:t>
      </w:r>
      <w:r w:rsidR="00293BA0">
        <w:rPr>
          <w:rFonts w:ascii="Arial" w:hAnsi="Arial" w:cs="Arial"/>
          <w:sz w:val="20"/>
          <w:szCs w:val="20"/>
        </w:rPr>
        <w:t xml:space="preserve">hen </w:t>
      </w:r>
      <w:r w:rsidR="006E0F14">
        <w:rPr>
          <w:rFonts w:ascii="Arial" w:hAnsi="Arial" w:cs="Arial"/>
          <w:sz w:val="20"/>
          <w:szCs w:val="20"/>
        </w:rPr>
        <w:t xml:space="preserve">we </w:t>
      </w:r>
      <w:r w:rsidR="0045772E">
        <w:rPr>
          <w:rFonts w:ascii="Arial" w:hAnsi="Arial" w:cs="Arial"/>
          <w:sz w:val="20"/>
          <w:szCs w:val="20"/>
        </w:rPr>
        <w:t xml:space="preserve">ask </w:t>
      </w:r>
      <w:r w:rsidR="00293BA0">
        <w:rPr>
          <w:rFonts w:ascii="Arial" w:hAnsi="Arial" w:cs="Arial"/>
          <w:sz w:val="20"/>
          <w:szCs w:val="20"/>
        </w:rPr>
        <w:t xml:space="preserve">users to review a </w:t>
      </w:r>
      <w:r w:rsidR="009A4E72" w:rsidRPr="009A4E72">
        <w:rPr>
          <w:rFonts w:ascii="Arial" w:hAnsi="Arial" w:cs="Arial"/>
          <w:i/>
          <w:iCs/>
          <w:sz w:val="20"/>
          <w:szCs w:val="20"/>
        </w:rPr>
        <w:t>‘</w:t>
      </w:r>
      <w:r w:rsidR="00293BA0" w:rsidRPr="009A4E72">
        <w:rPr>
          <w:rFonts w:ascii="Arial" w:hAnsi="Arial" w:cs="Arial"/>
          <w:i/>
          <w:iCs/>
          <w:sz w:val="20"/>
          <w:szCs w:val="20"/>
        </w:rPr>
        <w:t>prototype</w:t>
      </w:r>
      <w:r w:rsidR="009A4E72" w:rsidRPr="009A4E72">
        <w:rPr>
          <w:rFonts w:ascii="Arial" w:hAnsi="Arial" w:cs="Arial"/>
          <w:i/>
          <w:iCs/>
          <w:sz w:val="20"/>
          <w:szCs w:val="20"/>
        </w:rPr>
        <w:t>’</w:t>
      </w:r>
      <w:r w:rsidR="00293BA0">
        <w:rPr>
          <w:rFonts w:ascii="Arial" w:hAnsi="Arial" w:cs="Arial"/>
          <w:sz w:val="20"/>
          <w:szCs w:val="20"/>
        </w:rPr>
        <w:t>, we generally get only cursory feedback.</w:t>
      </w:r>
      <w:r w:rsidR="00CC6D89">
        <w:rPr>
          <w:rFonts w:ascii="Arial" w:hAnsi="Arial" w:cs="Arial"/>
          <w:sz w:val="20"/>
          <w:szCs w:val="20"/>
        </w:rPr>
        <w:t xml:space="preserve"> Small changes here and there, about fonts and background colours.</w:t>
      </w:r>
      <w:r w:rsidR="00293BA0">
        <w:rPr>
          <w:rFonts w:ascii="Arial" w:hAnsi="Arial" w:cs="Arial"/>
          <w:sz w:val="20"/>
          <w:szCs w:val="20"/>
        </w:rPr>
        <w:t xml:space="preserve"> We get serious and useful feedback </w:t>
      </w:r>
      <w:r w:rsidR="00CC6D89">
        <w:rPr>
          <w:rFonts w:ascii="Arial" w:hAnsi="Arial" w:cs="Arial"/>
          <w:sz w:val="20"/>
          <w:szCs w:val="20"/>
        </w:rPr>
        <w:t xml:space="preserve">about the actual usability aspects </w:t>
      </w:r>
      <w:r w:rsidR="00293BA0">
        <w:rPr>
          <w:rFonts w:ascii="Arial" w:hAnsi="Arial" w:cs="Arial"/>
          <w:sz w:val="20"/>
          <w:szCs w:val="20"/>
        </w:rPr>
        <w:t xml:space="preserve">only when they actually </w:t>
      </w:r>
      <w:r w:rsidR="00293BA0" w:rsidRPr="00BB7A85">
        <w:rPr>
          <w:rFonts w:ascii="Arial Unicode MS" w:hAnsi="Arial Unicode MS"/>
          <w:i/>
          <w:iCs/>
          <w:sz w:val="20"/>
          <w:szCs w:val="20"/>
        </w:rPr>
        <w:t>use</w:t>
      </w:r>
      <w:r w:rsidR="00293BA0" w:rsidRPr="00BB7A85">
        <w:rPr>
          <w:rFonts w:ascii="Arial" w:hAnsi="Arial" w:cs="Arial"/>
          <w:sz w:val="18"/>
          <w:szCs w:val="18"/>
        </w:rPr>
        <w:t xml:space="preserve"> </w:t>
      </w:r>
      <w:r w:rsidR="00293BA0">
        <w:rPr>
          <w:rFonts w:ascii="Arial" w:hAnsi="Arial" w:cs="Arial"/>
          <w:sz w:val="20"/>
          <w:szCs w:val="20"/>
        </w:rPr>
        <w:t xml:space="preserve">the system. </w:t>
      </w:r>
      <w:r w:rsidR="00CC6D89">
        <w:rPr>
          <w:rFonts w:ascii="Arial" w:hAnsi="Arial" w:cs="Arial"/>
          <w:sz w:val="20"/>
          <w:szCs w:val="20"/>
        </w:rPr>
        <w:t>And, typically that happens during user acceptance phase, or much worse – after going live. Software</w:t>
      </w:r>
      <w:r w:rsidR="009A4E72">
        <w:rPr>
          <w:rFonts w:ascii="Arial" w:hAnsi="Arial" w:cs="Arial"/>
          <w:sz w:val="20"/>
          <w:szCs w:val="20"/>
        </w:rPr>
        <w:t xml:space="preserve"> </w:t>
      </w:r>
      <w:r w:rsidR="0045772E">
        <w:rPr>
          <w:rFonts w:ascii="Arial" w:hAnsi="Arial" w:cs="Arial"/>
          <w:sz w:val="20"/>
          <w:szCs w:val="20"/>
        </w:rPr>
        <w:t xml:space="preserve">Industry has tried all kinds of techniques to change this, and </w:t>
      </w:r>
      <w:r w:rsidR="009A4E72">
        <w:rPr>
          <w:rFonts w:ascii="Arial" w:hAnsi="Arial" w:cs="Arial"/>
          <w:sz w:val="20"/>
          <w:szCs w:val="20"/>
        </w:rPr>
        <w:t xml:space="preserve">has </w:t>
      </w:r>
      <w:r w:rsidR="0045772E">
        <w:rPr>
          <w:rFonts w:ascii="Arial" w:hAnsi="Arial" w:cs="Arial"/>
          <w:sz w:val="20"/>
          <w:szCs w:val="20"/>
        </w:rPr>
        <w:t xml:space="preserve">tried to get useful feedback earlier in the game. Several new development processes </w:t>
      </w:r>
      <w:r w:rsidR="009A4E72">
        <w:rPr>
          <w:rFonts w:ascii="Arial" w:hAnsi="Arial" w:cs="Arial"/>
          <w:sz w:val="20"/>
          <w:szCs w:val="20"/>
        </w:rPr>
        <w:t xml:space="preserve">have </w:t>
      </w:r>
      <w:r w:rsidR="0045772E">
        <w:rPr>
          <w:rFonts w:ascii="Arial" w:hAnsi="Arial" w:cs="Arial"/>
          <w:sz w:val="20"/>
          <w:szCs w:val="20"/>
        </w:rPr>
        <w:t xml:space="preserve">replaced the legacy </w:t>
      </w:r>
      <w:r w:rsidR="009A4E72">
        <w:rPr>
          <w:rFonts w:ascii="Arial" w:hAnsi="Arial" w:cs="Arial"/>
          <w:sz w:val="20"/>
          <w:szCs w:val="20"/>
        </w:rPr>
        <w:t>‘</w:t>
      </w:r>
      <w:r w:rsidR="0045772E">
        <w:rPr>
          <w:rFonts w:ascii="Arial" w:hAnsi="Arial" w:cs="Arial"/>
          <w:sz w:val="20"/>
          <w:szCs w:val="20"/>
        </w:rPr>
        <w:t>water-fall</w:t>
      </w:r>
      <w:r w:rsidR="009A4E72">
        <w:rPr>
          <w:rFonts w:ascii="Arial" w:hAnsi="Arial" w:cs="Arial"/>
          <w:sz w:val="20"/>
          <w:szCs w:val="20"/>
        </w:rPr>
        <w:t>’</w:t>
      </w:r>
      <w:r w:rsidR="0045772E">
        <w:rPr>
          <w:rFonts w:ascii="Arial" w:hAnsi="Arial" w:cs="Arial"/>
          <w:sz w:val="20"/>
          <w:szCs w:val="20"/>
        </w:rPr>
        <w:t xml:space="preserve"> model. However, it is very clear that the real feedback comes only after users use the system. </w:t>
      </w:r>
      <w:r w:rsidR="00657B70">
        <w:rPr>
          <w:rFonts w:ascii="Arial" w:hAnsi="Arial" w:cs="Arial"/>
          <w:sz w:val="20"/>
          <w:szCs w:val="20"/>
        </w:rPr>
        <w:t>With Exility, it is easier to go to customers with a fully functional client application earlier in the development</w:t>
      </w:r>
      <w:r w:rsidR="009A4E72">
        <w:rPr>
          <w:rFonts w:ascii="Arial" w:hAnsi="Arial" w:cs="Arial"/>
          <w:sz w:val="20"/>
          <w:szCs w:val="20"/>
        </w:rPr>
        <w:t xml:space="preserve"> cycle, there</w:t>
      </w:r>
      <w:r w:rsidR="00657B70">
        <w:rPr>
          <w:rFonts w:ascii="Arial" w:hAnsi="Arial" w:cs="Arial"/>
          <w:sz w:val="20"/>
          <w:szCs w:val="20"/>
        </w:rPr>
        <w:t xml:space="preserve">by reducing the pains of acceptance testing. </w:t>
      </w:r>
    </w:p>
    <w:p w:rsidR="00D65383" w:rsidRDefault="00D65383" w:rsidP="00E86A1B">
      <w:pPr>
        <w:spacing w:before="120"/>
        <w:jc w:val="both"/>
        <w:rPr>
          <w:rFonts w:ascii="Arial" w:hAnsi="Arial" w:cs="Arial"/>
          <w:sz w:val="20"/>
          <w:szCs w:val="20"/>
        </w:rPr>
      </w:pPr>
    </w:p>
    <w:p w:rsidR="006E0F14" w:rsidRDefault="00551778" w:rsidP="00E86A1B">
      <w:pPr>
        <w:spacing w:before="120"/>
        <w:jc w:val="both"/>
        <w:rPr>
          <w:rFonts w:ascii="Arial" w:hAnsi="Arial" w:cs="Arial"/>
          <w:sz w:val="20"/>
          <w:szCs w:val="20"/>
        </w:rPr>
      </w:pPr>
      <w:r>
        <w:rPr>
          <w:rFonts w:ascii="Arial" w:hAnsi="Arial" w:cs="Arial"/>
          <w:sz w:val="20"/>
          <w:szCs w:val="20"/>
        </w:rPr>
        <w:lastRenderedPageBreak/>
        <w:t>If you have used any other framework, one thing you will immediately observe is that</w:t>
      </w:r>
      <w:r w:rsidR="009A4E72">
        <w:rPr>
          <w:rFonts w:ascii="Arial" w:hAnsi="Arial" w:cs="Arial"/>
          <w:sz w:val="20"/>
          <w:szCs w:val="20"/>
        </w:rPr>
        <w:t>, unlike those models,</w:t>
      </w:r>
      <w:r>
        <w:rPr>
          <w:rFonts w:ascii="Arial" w:hAnsi="Arial" w:cs="Arial"/>
          <w:sz w:val="20"/>
          <w:szCs w:val="20"/>
        </w:rPr>
        <w:t xml:space="preserve"> we do not ta</w:t>
      </w:r>
      <w:r w:rsidR="00BB7A85">
        <w:rPr>
          <w:rFonts w:ascii="Arial" w:hAnsi="Arial" w:cs="Arial"/>
          <w:sz w:val="20"/>
          <w:szCs w:val="20"/>
        </w:rPr>
        <w:t>lk about architectural concept</w:t>
      </w:r>
      <w:r w:rsidR="009249A1">
        <w:rPr>
          <w:rFonts w:ascii="Arial" w:hAnsi="Arial" w:cs="Arial"/>
          <w:sz w:val="20"/>
          <w:szCs w:val="20"/>
        </w:rPr>
        <w:t>s</w:t>
      </w:r>
      <w:r w:rsidR="00BB7A85">
        <w:rPr>
          <w:rFonts w:ascii="Arial" w:hAnsi="Arial" w:cs="Arial"/>
          <w:sz w:val="20"/>
          <w:szCs w:val="20"/>
        </w:rPr>
        <w:t xml:space="preserve"> such as</w:t>
      </w:r>
      <w:r>
        <w:rPr>
          <w:rFonts w:ascii="Arial" w:hAnsi="Arial" w:cs="Arial"/>
          <w:sz w:val="20"/>
          <w:szCs w:val="20"/>
        </w:rPr>
        <w:t xml:space="preserve"> </w:t>
      </w:r>
      <w:r w:rsidR="009A4E72">
        <w:rPr>
          <w:rFonts w:ascii="Arial" w:hAnsi="Arial" w:cs="Arial"/>
          <w:sz w:val="20"/>
          <w:szCs w:val="20"/>
        </w:rPr>
        <w:t>‘</w:t>
      </w:r>
      <w:r>
        <w:rPr>
          <w:rFonts w:ascii="Arial" w:hAnsi="Arial" w:cs="Arial"/>
          <w:sz w:val="20"/>
          <w:szCs w:val="20"/>
        </w:rPr>
        <w:t>Aspect Oriented Programming</w:t>
      </w:r>
      <w:r w:rsidR="009A4E72">
        <w:rPr>
          <w:rFonts w:ascii="Arial" w:hAnsi="Arial" w:cs="Arial"/>
          <w:sz w:val="20"/>
          <w:szCs w:val="20"/>
        </w:rPr>
        <w:t>’</w:t>
      </w:r>
      <w:r>
        <w:rPr>
          <w:rFonts w:ascii="Arial" w:hAnsi="Arial" w:cs="Arial"/>
          <w:sz w:val="20"/>
          <w:szCs w:val="20"/>
        </w:rPr>
        <w:t xml:space="preserve">, </w:t>
      </w:r>
      <w:r w:rsidR="009A4E72">
        <w:rPr>
          <w:rFonts w:ascii="Arial" w:hAnsi="Arial" w:cs="Arial"/>
          <w:sz w:val="20"/>
          <w:szCs w:val="20"/>
        </w:rPr>
        <w:t>‘</w:t>
      </w:r>
      <w:r>
        <w:rPr>
          <w:rFonts w:ascii="Arial" w:hAnsi="Arial" w:cs="Arial"/>
          <w:sz w:val="20"/>
          <w:szCs w:val="20"/>
        </w:rPr>
        <w:t>Object Oriented principles</w:t>
      </w:r>
      <w:r w:rsidR="009A4E72">
        <w:rPr>
          <w:rFonts w:ascii="Arial" w:hAnsi="Arial" w:cs="Arial"/>
          <w:sz w:val="20"/>
          <w:szCs w:val="20"/>
        </w:rPr>
        <w:t>’</w:t>
      </w:r>
      <w:r>
        <w:rPr>
          <w:rFonts w:ascii="Arial" w:hAnsi="Arial" w:cs="Arial"/>
          <w:sz w:val="20"/>
          <w:szCs w:val="20"/>
        </w:rPr>
        <w:t xml:space="preserve">, </w:t>
      </w:r>
      <w:r w:rsidR="00D65383">
        <w:rPr>
          <w:rFonts w:ascii="Arial" w:hAnsi="Arial" w:cs="Arial"/>
          <w:sz w:val="20"/>
          <w:szCs w:val="20"/>
        </w:rPr>
        <w:t xml:space="preserve">‘Entity Beans’, </w:t>
      </w:r>
      <w:r>
        <w:rPr>
          <w:rFonts w:ascii="Arial" w:hAnsi="Arial" w:cs="Arial"/>
          <w:sz w:val="20"/>
          <w:szCs w:val="20"/>
        </w:rPr>
        <w:t>‘Dependency Injection</w:t>
      </w:r>
      <w:r w:rsidR="009A4E72">
        <w:rPr>
          <w:rFonts w:ascii="Arial" w:hAnsi="Arial" w:cs="Arial"/>
          <w:sz w:val="20"/>
          <w:szCs w:val="20"/>
        </w:rPr>
        <w:t>’</w:t>
      </w:r>
      <w:r>
        <w:rPr>
          <w:rFonts w:ascii="Arial" w:hAnsi="Arial" w:cs="Arial"/>
          <w:sz w:val="20"/>
          <w:szCs w:val="20"/>
        </w:rPr>
        <w:t xml:space="preserve">, </w:t>
      </w:r>
      <w:r w:rsidR="009A4E72">
        <w:rPr>
          <w:rFonts w:ascii="Arial" w:hAnsi="Arial" w:cs="Arial"/>
          <w:sz w:val="20"/>
          <w:szCs w:val="20"/>
        </w:rPr>
        <w:t>‘</w:t>
      </w:r>
      <w:r>
        <w:rPr>
          <w:rFonts w:ascii="Arial" w:hAnsi="Arial" w:cs="Arial"/>
          <w:sz w:val="20"/>
          <w:szCs w:val="20"/>
        </w:rPr>
        <w:t>O/R Mapping</w:t>
      </w:r>
      <w:r w:rsidR="009A4E72">
        <w:rPr>
          <w:rFonts w:ascii="Arial" w:hAnsi="Arial" w:cs="Arial"/>
          <w:sz w:val="20"/>
          <w:szCs w:val="20"/>
        </w:rPr>
        <w:t>’</w:t>
      </w:r>
      <w:r>
        <w:rPr>
          <w:rFonts w:ascii="Arial" w:hAnsi="Arial" w:cs="Arial"/>
          <w:sz w:val="20"/>
          <w:szCs w:val="20"/>
        </w:rPr>
        <w:t xml:space="preserve">, </w:t>
      </w:r>
      <w:r w:rsidR="009A4E72">
        <w:rPr>
          <w:rFonts w:ascii="Arial" w:hAnsi="Arial" w:cs="Arial"/>
          <w:sz w:val="20"/>
          <w:szCs w:val="20"/>
        </w:rPr>
        <w:t>‘</w:t>
      </w:r>
      <w:r>
        <w:rPr>
          <w:rFonts w:ascii="Arial" w:hAnsi="Arial" w:cs="Arial"/>
          <w:sz w:val="20"/>
          <w:szCs w:val="20"/>
        </w:rPr>
        <w:t>DAO</w:t>
      </w:r>
      <w:r w:rsidR="009A4E72">
        <w:rPr>
          <w:rFonts w:ascii="Arial" w:hAnsi="Arial" w:cs="Arial"/>
          <w:sz w:val="20"/>
          <w:szCs w:val="20"/>
        </w:rPr>
        <w:t>’</w:t>
      </w:r>
      <w:r>
        <w:rPr>
          <w:rFonts w:ascii="Arial" w:hAnsi="Arial" w:cs="Arial"/>
          <w:sz w:val="20"/>
          <w:szCs w:val="20"/>
        </w:rPr>
        <w:t xml:space="preserve">, </w:t>
      </w:r>
      <w:r w:rsidR="009A4E72">
        <w:rPr>
          <w:rFonts w:ascii="Arial" w:hAnsi="Arial" w:cs="Arial"/>
          <w:sz w:val="20"/>
          <w:szCs w:val="20"/>
        </w:rPr>
        <w:t>‘</w:t>
      </w:r>
      <w:r>
        <w:rPr>
          <w:rFonts w:ascii="Arial" w:hAnsi="Arial" w:cs="Arial"/>
          <w:sz w:val="20"/>
          <w:szCs w:val="20"/>
        </w:rPr>
        <w:t>DTO</w:t>
      </w:r>
      <w:r w:rsidR="009A4E72">
        <w:rPr>
          <w:rFonts w:ascii="Arial" w:hAnsi="Arial" w:cs="Arial"/>
          <w:sz w:val="20"/>
          <w:szCs w:val="20"/>
        </w:rPr>
        <w:t>’</w:t>
      </w:r>
      <w:r>
        <w:rPr>
          <w:rFonts w:ascii="Arial" w:hAnsi="Arial" w:cs="Arial"/>
          <w:sz w:val="20"/>
          <w:szCs w:val="20"/>
        </w:rPr>
        <w:t xml:space="preserve">, </w:t>
      </w:r>
      <w:r w:rsidR="009A4E72">
        <w:rPr>
          <w:rFonts w:ascii="Arial" w:hAnsi="Arial" w:cs="Arial"/>
          <w:sz w:val="20"/>
          <w:szCs w:val="20"/>
        </w:rPr>
        <w:t>‘</w:t>
      </w:r>
      <w:r>
        <w:rPr>
          <w:rFonts w:ascii="Arial" w:hAnsi="Arial" w:cs="Arial"/>
          <w:sz w:val="20"/>
          <w:szCs w:val="20"/>
        </w:rPr>
        <w:t>Action Mapping</w:t>
      </w:r>
      <w:r w:rsidR="004B7D8F">
        <w:rPr>
          <w:rFonts w:ascii="Arial" w:hAnsi="Arial" w:cs="Arial"/>
          <w:sz w:val="20"/>
          <w:szCs w:val="20"/>
        </w:rPr>
        <w:t>’</w:t>
      </w:r>
      <w:r>
        <w:rPr>
          <w:rFonts w:ascii="Arial" w:hAnsi="Arial" w:cs="Arial"/>
          <w:sz w:val="20"/>
          <w:szCs w:val="20"/>
        </w:rPr>
        <w:t>,</w:t>
      </w:r>
      <w:r w:rsidR="004B7D8F">
        <w:rPr>
          <w:rFonts w:ascii="Arial" w:hAnsi="Arial" w:cs="Arial"/>
          <w:sz w:val="20"/>
          <w:szCs w:val="20"/>
        </w:rPr>
        <w:t xml:space="preserve"> etc.</w:t>
      </w:r>
      <w:r>
        <w:rPr>
          <w:rFonts w:ascii="Arial" w:hAnsi="Arial" w:cs="Arial"/>
          <w:sz w:val="20"/>
          <w:szCs w:val="20"/>
        </w:rPr>
        <w:t xml:space="preserve"> </w:t>
      </w:r>
      <w:r w:rsidR="004B7D8F">
        <w:rPr>
          <w:rFonts w:ascii="Arial" w:hAnsi="Arial" w:cs="Arial"/>
          <w:sz w:val="20"/>
          <w:szCs w:val="20"/>
        </w:rPr>
        <w:t xml:space="preserve">This does </w:t>
      </w:r>
      <w:r w:rsidR="004B7D8F" w:rsidRPr="009249A1">
        <w:rPr>
          <w:rFonts w:ascii="Arial" w:hAnsi="Arial" w:cs="Arial"/>
          <w:i/>
          <w:iCs/>
          <w:sz w:val="20"/>
          <w:szCs w:val="20"/>
        </w:rPr>
        <w:t>not</w:t>
      </w:r>
      <w:r w:rsidR="004B7D8F">
        <w:rPr>
          <w:rFonts w:ascii="Arial" w:hAnsi="Arial" w:cs="Arial"/>
          <w:sz w:val="20"/>
          <w:szCs w:val="20"/>
        </w:rPr>
        <w:t xml:space="preserve"> mean that we are not for any of them. </w:t>
      </w:r>
      <w:r>
        <w:rPr>
          <w:rFonts w:ascii="Arial" w:hAnsi="Arial" w:cs="Arial"/>
          <w:sz w:val="20"/>
          <w:szCs w:val="20"/>
        </w:rPr>
        <w:t xml:space="preserve">On the contrary, </w:t>
      </w:r>
      <w:r w:rsidR="00CC6D89">
        <w:rPr>
          <w:rFonts w:ascii="Arial" w:hAnsi="Arial" w:cs="Arial"/>
          <w:sz w:val="20"/>
          <w:szCs w:val="20"/>
        </w:rPr>
        <w:t xml:space="preserve">we firmly believe that </w:t>
      </w:r>
      <w:r>
        <w:rPr>
          <w:rFonts w:ascii="Arial" w:hAnsi="Arial" w:cs="Arial"/>
          <w:sz w:val="20"/>
          <w:szCs w:val="20"/>
        </w:rPr>
        <w:t xml:space="preserve">all these concepts </w:t>
      </w:r>
      <w:r w:rsidR="009249A1">
        <w:rPr>
          <w:rFonts w:ascii="Arial" w:hAnsi="Arial" w:cs="Arial"/>
          <w:sz w:val="20"/>
          <w:szCs w:val="20"/>
        </w:rPr>
        <w:t xml:space="preserve">must be </w:t>
      </w:r>
      <w:r w:rsidR="004B7D8F">
        <w:rPr>
          <w:rFonts w:ascii="Arial" w:hAnsi="Arial" w:cs="Arial"/>
          <w:sz w:val="20"/>
          <w:szCs w:val="20"/>
        </w:rPr>
        <w:t>integral part of any well-</w:t>
      </w:r>
      <w:r>
        <w:rPr>
          <w:rFonts w:ascii="Arial" w:hAnsi="Arial" w:cs="Arial"/>
          <w:sz w:val="20"/>
          <w:szCs w:val="20"/>
        </w:rPr>
        <w:t xml:space="preserve">engineered application. </w:t>
      </w:r>
      <w:r w:rsidR="004B7D8F">
        <w:rPr>
          <w:rFonts w:ascii="Arial" w:hAnsi="Arial" w:cs="Arial"/>
          <w:sz w:val="20"/>
          <w:szCs w:val="20"/>
        </w:rPr>
        <w:t>The d</w:t>
      </w:r>
      <w:r>
        <w:rPr>
          <w:rFonts w:ascii="Arial" w:hAnsi="Arial" w:cs="Arial"/>
          <w:sz w:val="20"/>
          <w:szCs w:val="20"/>
        </w:rPr>
        <w:t xml:space="preserve">ifference here is that Exility internalizes all these principles, and releases the application developers from the burden of implementing </w:t>
      </w:r>
      <w:r w:rsidR="009249A1">
        <w:rPr>
          <w:rFonts w:ascii="Arial" w:hAnsi="Arial" w:cs="Arial"/>
          <w:sz w:val="20"/>
          <w:szCs w:val="20"/>
        </w:rPr>
        <w:t>them</w:t>
      </w:r>
      <w:r>
        <w:rPr>
          <w:rFonts w:ascii="Arial" w:hAnsi="Arial" w:cs="Arial"/>
          <w:sz w:val="20"/>
          <w:szCs w:val="20"/>
        </w:rPr>
        <w:t>. As an application developer, you think of your design components, and Exility takes care of plumbing them together the right way to deliver the desired functionality in a flexible deployment scenario.</w:t>
      </w:r>
    </w:p>
    <w:p w:rsidR="00D65383" w:rsidRDefault="00D65383" w:rsidP="00E86A1B">
      <w:pPr>
        <w:spacing w:before="120"/>
        <w:jc w:val="both"/>
        <w:rPr>
          <w:rFonts w:ascii="Arial" w:hAnsi="Arial" w:cs="Arial"/>
          <w:sz w:val="20"/>
          <w:szCs w:val="20"/>
        </w:rPr>
      </w:pPr>
    </w:p>
    <w:p w:rsidR="002C7F64" w:rsidRDefault="00D65383" w:rsidP="00E86A1B">
      <w:pPr>
        <w:spacing w:before="120"/>
        <w:jc w:val="both"/>
        <w:rPr>
          <w:rFonts w:ascii="Arial" w:hAnsi="Arial" w:cs="Arial"/>
          <w:sz w:val="20"/>
          <w:szCs w:val="20"/>
        </w:rPr>
      </w:pPr>
      <w:r>
        <w:rPr>
          <w:rFonts w:ascii="Arial" w:hAnsi="Arial" w:cs="Arial"/>
          <w:sz w:val="20"/>
          <w:szCs w:val="20"/>
        </w:rPr>
        <w:t xml:space="preserve">No Entity Beans? You heard it right. No Entity Beans. </w:t>
      </w:r>
      <w:r w:rsidR="006502B3">
        <w:rPr>
          <w:rFonts w:ascii="Arial" w:hAnsi="Arial" w:cs="Arial"/>
          <w:sz w:val="20"/>
          <w:szCs w:val="20"/>
        </w:rPr>
        <w:t xml:space="preserve">It is our view that business logic can be implemented in an elegant way using generic data structure, rather than encapsulating them into objects. For example, </w:t>
      </w:r>
      <w:r w:rsidR="004B7D8F">
        <w:rPr>
          <w:rFonts w:ascii="Arial" w:hAnsi="Arial" w:cs="Arial"/>
          <w:sz w:val="20"/>
          <w:szCs w:val="20"/>
        </w:rPr>
        <w:t>take</w:t>
      </w:r>
      <w:r w:rsidR="006502B3">
        <w:rPr>
          <w:rFonts w:ascii="Arial" w:hAnsi="Arial" w:cs="Arial"/>
          <w:sz w:val="20"/>
          <w:szCs w:val="20"/>
        </w:rPr>
        <w:t xml:space="preserve"> a fairly complex pricing </w:t>
      </w:r>
      <w:r w:rsidR="004B7D8F">
        <w:rPr>
          <w:rFonts w:ascii="Arial" w:hAnsi="Arial" w:cs="Arial"/>
          <w:sz w:val="20"/>
          <w:szCs w:val="20"/>
        </w:rPr>
        <w:t>logic. If we take a pure object-oriented principle</w:t>
      </w:r>
      <w:r w:rsidR="006502B3">
        <w:rPr>
          <w:rFonts w:ascii="Arial" w:hAnsi="Arial" w:cs="Arial"/>
          <w:sz w:val="20"/>
          <w:szCs w:val="20"/>
        </w:rPr>
        <w:t xml:space="preserve">, we </w:t>
      </w:r>
      <w:r>
        <w:rPr>
          <w:rFonts w:ascii="Arial" w:hAnsi="Arial" w:cs="Arial"/>
          <w:sz w:val="20"/>
          <w:szCs w:val="20"/>
        </w:rPr>
        <w:t>think of</w:t>
      </w:r>
      <w:r w:rsidR="006502B3">
        <w:rPr>
          <w:rFonts w:ascii="Arial" w:hAnsi="Arial" w:cs="Arial"/>
          <w:sz w:val="20"/>
          <w:szCs w:val="20"/>
        </w:rPr>
        <w:t xml:space="preserve"> several objects like customer, product, order, order-history so on and so forth. And where do we attach the pricing method? </w:t>
      </w:r>
      <w:r>
        <w:rPr>
          <w:rFonts w:ascii="Arial" w:hAnsi="Arial" w:cs="Arial"/>
          <w:sz w:val="20"/>
          <w:szCs w:val="20"/>
        </w:rPr>
        <w:t xml:space="preserve">Would it be Cusomer.getPriceForProduct(Product product,,,,,) or Product.getPriceForOrder(Order order,,,,) </w:t>
      </w:r>
      <w:r w:rsidR="006502B3">
        <w:rPr>
          <w:rFonts w:ascii="Arial" w:hAnsi="Arial" w:cs="Arial"/>
          <w:sz w:val="20"/>
          <w:szCs w:val="20"/>
        </w:rPr>
        <w:t>It would be fairly complex to implement a theoretically right encapsulation principle.</w:t>
      </w:r>
      <w:r>
        <w:rPr>
          <w:rFonts w:ascii="Arial" w:hAnsi="Arial" w:cs="Arial"/>
          <w:sz w:val="20"/>
          <w:szCs w:val="20"/>
        </w:rPr>
        <w:t xml:space="preserve"> But then, why do we encapsulate? There is a purpose. We want to minimize the code that needs to be looked-at when we have to change the pricing algorithm. If you accept the objectives as more important than the chosen method, we offer an alternate principle and evaluate it for the stated purpose. How about traditional functional programmi</w:t>
      </w:r>
      <w:r w:rsidR="002C7F64">
        <w:rPr>
          <w:rFonts w:ascii="Arial" w:hAnsi="Arial" w:cs="Arial"/>
          <w:sz w:val="20"/>
          <w:szCs w:val="20"/>
        </w:rPr>
        <w:t>ng with suitable data-structure? It has been our experience that such an approach is simpler than a strictly encapsulated object.</w:t>
      </w:r>
    </w:p>
    <w:p w:rsidR="002C7F64" w:rsidRDefault="002C7F64" w:rsidP="00E86A1B">
      <w:pPr>
        <w:spacing w:before="120"/>
        <w:jc w:val="both"/>
        <w:rPr>
          <w:rFonts w:ascii="Arial" w:hAnsi="Arial" w:cs="Arial"/>
          <w:sz w:val="20"/>
          <w:szCs w:val="20"/>
        </w:rPr>
      </w:pPr>
    </w:p>
    <w:p w:rsidR="006502B3" w:rsidRDefault="002C7F64" w:rsidP="00E86A1B">
      <w:pPr>
        <w:spacing w:before="120"/>
        <w:jc w:val="both"/>
        <w:rPr>
          <w:rFonts w:ascii="Arial" w:hAnsi="Arial" w:cs="Arial"/>
          <w:sz w:val="20"/>
          <w:szCs w:val="20"/>
        </w:rPr>
      </w:pPr>
      <w:r>
        <w:rPr>
          <w:rFonts w:ascii="Arial" w:hAnsi="Arial" w:cs="Arial"/>
          <w:sz w:val="20"/>
          <w:szCs w:val="20"/>
        </w:rPr>
        <w:t xml:space="preserve">In fact, we believe that the very presence of public getter/setter methods on private attribute itself means that the encapsulation is not suitable for the problem on hand. </w:t>
      </w:r>
      <w:r w:rsidR="003917A6">
        <w:rPr>
          <w:rFonts w:ascii="Arial" w:hAnsi="Arial" w:cs="Arial"/>
          <w:sz w:val="20"/>
          <w:szCs w:val="20"/>
        </w:rPr>
        <w:t xml:space="preserve">Object.attribute = “value” or Object.setAttribute(“value”) is just a matter of syntax. The real issue is whether the fact that an object has a specific attribute is to be known to others or not? In case of ERP applications, Data Model is typically the foundation of the whole system, and its scope goes beyond the software system: it is a business requirement that customer should have name. It is not appropriate to encapsulate name inside customer class. </w:t>
      </w:r>
      <w:r>
        <w:rPr>
          <w:rFonts w:ascii="Arial" w:hAnsi="Arial" w:cs="Arial"/>
          <w:sz w:val="20"/>
          <w:szCs w:val="20"/>
        </w:rPr>
        <w:t>Once again, we would like to reiterate that we are not against Object Oriented Design. Exility itself is built on very strict Object Oriented principles. You will see very good use of most of the OO principles. Our argument is about how to implement a service on the server side of an ERP application</w:t>
      </w:r>
      <w:r w:rsidR="006502B3">
        <w:rPr>
          <w:rFonts w:ascii="Arial" w:hAnsi="Arial" w:cs="Arial"/>
          <w:sz w:val="20"/>
          <w:szCs w:val="20"/>
        </w:rPr>
        <w:t>.</w:t>
      </w:r>
      <w:r>
        <w:rPr>
          <w:rFonts w:ascii="Arial" w:hAnsi="Arial" w:cs="Arial"/>
          <w:sz w:val="20"/>
          <w:szCs w:val="20"/>
        </w:rPr>
        <w:t xml:space="preserve"> And that is where we are recommending use of </w:t>
      </w:r>
      <w:r w:rsidR="003917A6">
        <w:rPr>
          <w:rFonts w:ascii="Arial" w:hAnsi="Arial" w:cs="Arial"/>
          <w:sz w:val="20"/>
          <w:szCs w:val="20"/>
        </w:rPr>
        <w:t>data-structures rather than encapsulated attributes of classes.</w:t>
      </w:r>
    </w:p>
    <w:p w:rsidR="00D65383" w:rsidRDefault="00D65383" w:rsidP="00E86A1B">
      <w:pPr>
        <w:spacing w:before="120"/>
        <w:jc w:val="both"/>
        <w:rPr>
          <w:rFonts w:ascii="Arial" w:hAnsi="Arial" w:cs="Arial"/>
          <w:sz w:val="20"/>
          <w:szCs w:val="20"/>
        </w:rPr>
      </w:pPr>
    </w:p>
    <w:p w:rsidR="00E86A1B" w:rsidRDefault="0070066F" w:rsidP="00E86A1B">
      <w:pPr>
        <w:spacing w:before="120"/>
        <w:jc w:val="both"/>
        <w:rPr>
          <w:rFonts w:ascii="Arial" w:hAnsi="Arial" w:cs="Arial"/>
          <w:sz w:val="20"/>
          <w:szCs w:val="20"/>
        </w:rPr>
      </w:pPr>
      <w:r>
        <w:rPr>
          <w:rFonts w:ascii="Arial" w:hAnsi="Arial" w:cs="Arial"/>
          <w:sz w:val="20"/>
          <w:szCs w:val="20"/>
        </w:rPr>
        <w:t>Exility uses declarative based XML files as design-time work products</w:t>
      </w:r>
      <w:r w:rsidR="006E0F14">
        <w:rPr>
          <w:rFonts w:ascii="Arial" w:hAnsi="Arial" w:cs="Arial"/>
          <w:sz w:val="20"/>
          <w:szCs w:val="20"/>
        </w:rPr>
        <w:t>.</w:t>
      </w:r>
      <w:r>
        <w:rPr>
          <w:rFonts w:ascii="Arial" w:hAnsi="Arial" w:cs="Arial"/>
          <w:sz w:val="20"/>
          <w:szCs w:val="20"/>
        </w:rPr>
        <w:t xml:space="preserve"> However, the run-time environment conforms to commonly used indus</w:t>
      </w:r>
      <w:r w:rsidR="004B7D8F">
        <w:rPr>
          <w:rFonts w:ascii="Arial" w:hAnsi="Arial" w:cs="Arial"/>
          <w:sz w:val="20"/>
          <w:szCs w:val="20"/>
        </w:rPr>
        <w:t>try standards on all the ‘</w:t>
      </w:r>
      <w:r w:rsidR="004B7D8F" w:rsidRPr="00BB7A85">
        <w:rPr>
          <w:rFonts w:ascii="Arial" w:hAnsi="Arial" w:cs="Arial"/>
          <w:i/>
          <w:iCs/>
          <w:sz w:val="20"/>
          <w:szCs w:val="20"/>
        </w:rPr>
        <w:t>tiers’</w:t>
      </w:r>
      <w:r>
        <w:rPr>
          <w:rFonts w:ascii="Arial" w:hAnsi="Arial" w:cs="Arial"/>
          <w:sz w:val="20"/>
          <w:szCs w:val="20"/>
        </w:rPr>
        <w:t xml:space="preserve"> as well as the protocols used to communicate between these </w:t>
      </w:r>
      <w:r w:rsidR="004B7D8F">
        <w:rPr>
          <w:rFonts w:ascii="Arial" w:hAnsi="Arial" w:cs="Arial"/>
          <w:sz w:val="20"/>
          <w:szCs w:val="20"/>
        </w:rPr>
        <w:t>‘</w:t>
      </w:r>
      <w:r w:rsidRPr="00BB7A85">
        <w:rPr>
          <w:rFonts w:ascii="Arial" w:hAnsi="Arial" w:cs="Arial"/>
          <w:i/>
          <w:iCs/>
          <w:sz w:val="20"/>
          <w:szCs w:val="20"/>
        </w:rPr>
        <w:t>tiers</w:t>
      </w:r>
      <w:r w:rsidR="004B7D8F" w:rsidRPr="00BB7A85">
        <w:rPr>
          <w:rFonts w:ascii="Arial" w:hAnsi="Arial" w:cs="Arial"/>
          <w:i/>
          <w:iCs/>
          <w:sz w:val="20"/>
          <w:szCs w:val="20"/>
        </w:rPr>
        <w:t>’</w:t>
      </w:r>
      <w:r>
        <w:rPr>
          <w:rFonts w:ascii="Arial" w:hAnsi="Arial" w:cs="Arial"/>
          <w:sz w:val="20"/>
          <w:szCs w:val="20"/>
        </w:rPr>
        <w:t>. For example, application tier consists of simple java objects (POJOs). XML files that users develop</w:t>
      </w:r>
      <w:r w:rsidR="00BB7A85">
        <w:rPr>
          <w:rFonts w:ascii="Arial" w:hAnsi="Arial" w:cs="Arial"/>
          <w:sz w:val="20"/>
          <w:szCs w:val="20"/>
        </w:rPr>
        <w:t xml:space="preserve"> or </w:t>
      </w:r>
      <w:r>
        <w:rPr>
          <w:rFonts w:ascii="Arial" w:hAnsi="Arial" w:cs="Arial"/>
          <w:sz w:val="20"/>
          <w:szCs w:val="20"/>
        </w:rPr>
        <w:t xml:space="preserve">maintain are loaded </w:t>
      </w:r>
      <w:r w:rsidR="006E0F14">
        <w:rPr>
          <w:rFonts w:ascii="Arial" w:hAnsi="Arial" w:cs="Arial"/>
          <w:sz w:val="20"/>
          <w:szCs w:val="20"/>
        </w:rPr>
        <w:t>as</w:t>
      </w:r>
      <w:r>
        <w:rPr>
          <w:rFonts w:ascii="Arial" w:hAnsi="Arial" w:cs="Arial"/>
          <w:sz w:val="20"/>
          <w:szCs w:val="20"/>
        </w:rPr>
        <w:t xml:space="preserve"> object instances. This approach provides maximum flexibility for the application to be deployed at run time to suit available infrastructure as well as demands on performance. </w:t>
      </w:r>
      <w:r w:rsidR="00BB7A85">
        <w:rPr>
          <w:rFonts w:ascii="Arial" w:hAnsi="Arial" w:cs="Arial"/>
          <w:sz w:val="20"/>
          <w:szCs w:val="20"/>
        </w:rPr>
        <w:t>The f</w:t>
      </w:r>
      <w:r>
        <w:rPr>
          <w:rFonts w:ascii="Arial" w:hAnsi="Arial" w:cs="Arial"/>
          <w:sz w:val="20"/>
          <w:szCs w:val="20"/>
        </w:rPr>
        <w:t xml:space="preserve">ollowing </w:t>
      </w:r>
      <w:r w:rsidR="00BB7A85">
        <w:rPr>
          <w:rFonts w:ascii="Arial" w:hAnsi="Arial" w:cs="Arial"/>
          <w:sz w:val="20"/>
          <w:szCs w:val="20"/>
        </w:rPr>
        <w:t xml:space="preserve">diagram </w:t>
      </w:r>
      <w:r>
        <w:rPr>
          <w:rFonts w:ascii="Arial" w:hAnsi="Arial" w:cs="Arial"/>
          <w:sz w:val="20"/>
          <w:szCs w:val="20"/>
        </w:rPr>
        <w:t>is a simple depiction of the tiers and how they interact at run time.</w:t>
      </w:r>
    </w:p>
    <w:p w:rsidR="005F594B" w:rsidRDefault="00D45989" w:rsidP="006D64F9">
      <w:pPr>
        <w:widowControl/>
        <w:suppressAutoHyphens w:val="0"/>
        <w:jc w:val="center"/>
      </w:pPr>
      <w:r w:rsidRPr="00D45989">
        <w:rPr>
          <w:noProof/>
          <w:lang w:val="en-US" w:eastAsia="en-US" w:bidi="ar-SA"/>
        </w:rPr>
        <w:lastRenderedPageBreak/>
        <w:drawing>
          <wp:inline distT="0" distB="0" distL="0" distR="0">
            <wp:extent cx="5943600" cy="3930015"/>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5592762"/>
                      <a:chOff x="304800" y="274638"/>
                      <a:chExt cx="8458200" cy="5592762"/>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dirty="0" smtClean="0"/>
                            <a:t>Deployment Architecture</a:t>
                          </a:r>
                          <a:endParaRPr lang="en-US" dirty="0"/>
                        </a:p>
                      </a:txBody>
                      <a:useSpRect/>
                    </a:txSp>
                  </a:sp>
                  <a:sp>
                    <a:nvSpPr>
                      <a:cNvPr id="3" name="Rounded Rectangle 2"/>
                      <a:cNvSpPr/>
                    </a:nvSpPr>
                    <a:spPr>
                      <a:xfrm>
                        <a:off x="2590800" y="1600200"/>
                        <a:ext cx="1371600" cy="4191000"/>
                      </a:xfrm>
                      <a:prstGeom prst="roundRect">
                        <a:avLst/>
                      </a:prstGeom>
                      <a:solidFill>
                        <a:schemeClr val="accent1">
                          <a:lumMod val="20000"/>
                          <a:lumOff val="80000"/>
                        </a:schemeClr>
                      </a:solidFill>
                    </a:spPr>
                    <a:txSp>
                      <a:txBody>
                        <a:bodyPr vert="vert27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Web Tier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5029200" y="1676400"/>
                        <a:ext cx="1371600" cy="4191000"/>
                      </a:xfrm>
                      <a:prstGeom prst="roundRect">
                        <a:avLst/>
                      </a:prstGeom>
                      <a:solidFill>
                        <a:schemeClr val="accent1">
                          <a:lumMod val="20000"/>
                          <a:lumOff val="80000"/>
                        </a:schemeClr>
                      </a:solidFill>
                    </a:spPr>
                    <a:txSp>
                      <a:txBody>
                        <a:bodyPr vert="vert27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Application Tier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7391400" y="1676400"/>
                        <a:ext cx="1371600" cy="4191000"/>
                      </a:xfrm>
                      <a:prstGeom prst="roundRect">
                        <a:avLst/>
                      </a:prstGeom>
                      <a:solidFill>
                        <a:schemeClr val="accent1">
                          <a:lumMod val="20000"/>
                          <a:lumOff val="80000"/>
                        </a:schemeClr>
                      </a:solidFill>
                    </a:spPr>
                    <a:txSp>
                      <a:txBody>
                        <a:bodyPr vert="vert27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Persistence Tier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4038600" y="2514600"/>
                        <a:ext cx="914400"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ight Arrow 6"/>
                      <a:cNvSpPr/>
                    </a:nvSpPr>
                    <a:spPr>
                      <a:xfrm>
                        <a:off x="6477000" y="2438400"/>
                        <a:ext cx="838200"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ight Arrow 7"/>
                      <a:cNvSpPr/>
                    </a:nvSpPr>
                    <a:spPr>
                      <a:xfrm rot="10800000">
                        <a:off x="6477000" y="4343400"/>
                        <a:ext cx="838200"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8"/>
                      <a:cNvSpPr/>
                    </a:nvSpPr>
                    <a:spPr>
                      <a:xfrm rot="10800000">
                        <a:off x="4038601" y="4343400"/>
                        <a:ext cx="914400"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a:xfrm>
                        <a:off x="304800" y="1676400"/>
                        <a:ext cx="1295400" cy="4191000"/>
                      </a:xfrm>
                      <a:prstGeom prst="roundRect">
                        <a:avLst/>
                      </a:prstGeom>
                      <a:solidFill>
                        <a:schemeClr val="accent1">
                          <a:lumMod val="20000"/>
                          <a:lumOff val="80000"/>
                        </a:schemeClr>
                      </a:solidFill>
                    </a:spPr>
                    <a:txSp>
                      <a:txBody>
                        <a:bodyPr vert="vert27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Client Tier</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a:off x="1676400" y="2514600"/>
                        <a:ext cx="838200"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ight Arrow 11"/>
                      <a:cNvSpPr/>
                    </a:nvSpPr>
                    <a:spPr>
                      <a:xfrm rot="10800000">
                        <a:off x="1676401" y="4419600"/>
                        <a:ext cx="838200"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1752600" y="3516868"/>
                        <a:ext cx="67512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HTTP</a:t>
                          </a:r>
                        </a:p>
                      </a:txBody>
                      <a:useSpRect/>
                    </a:txSp>
                  </a:sp>
                  <a:sp>
                    <a:nvSpPr>
                      <a:cNvPr id="14" name="TextBox 13"/>
                      <a:cNvSpPr txBox="1"/>
                    </a:nvSpPr>
                    <a:spPr>
                      <a:xfrm>
                        <a:off x="3886200" y="3516868"/>
                        <a:ext cx="118013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Messaging</a:t>
                          </a:r>
                        </a:p>
                      </a:txBody>
                      <a:useSpRect/>
                    </a:txSp>
                  </a:sp>
                  <a:sp>
                    <a:nvSpPr>
                      <a:cNvPr id="15" name="TextBox 14"/>
                      <a:cNvSpPr txBox="1"/>
                    </a:nvSpPr>
                    <a:spPr>
                      <a:xfrm>
                        <a:off x="6553200" y="3516868"/>
                        <a:ext cx="64953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JDBC</a:t>
                          </a:r>
                        </a:p>
                      </a:txBody>
                      <a:useSpRect/>
                    </a:txSp>
                  </a:sp>
                </lc:lockedCanvas>
              </a:graphicData>
            </a:graphic>
          </wp:inline>
        </w:drawing>
      </w:r>
    </w:p>
    <w:p w:rsidR="005F594B" w:rsidRDefault="005F594B">
      <w:pPr>
        <w:widowControl/>
        <w:suppressAutoHyphens w:val="0"/>
      </w:pPr>
    </w:p>
    <w:p w:rsidR="005F594B" w:rsidRDefault="005F594B">
      <w:pPr>
        <w:widowControl/>
        <w:suppressAutoHyphens w:val="0"/>
      </w:pPr>
    </w:p>
    <w:p w:rsidR="00F322AC" w:rsidRDefault="00F322AC">
      <w:pPr>
        <w:widowControl/>
        <w:suppressAutoHyphens w:val="0"/>
      </w:pPr>
    </w:p>
    <w:p w:rsidR="00F322AC" w:rsidRDefault="00F322AC">
      <w:pPr>
        <w:widowControl/>
        <w:suppressAutoHyphens w:val="0"/>
      </w:pPr>
    </w:p>
    <w:p w:rsidR="005F594B" w:rsidRDefault="006E0F14" w:rsidP="006D64F9">
      <w:pPr>
        <w:widowControl/>
        <w:suppressAutoHyphens w:val="0"/>
        <w:jc w:val="center"/>
      </w:pPr>
      <w:r>
        <w:t>We briefly describe</w:t>
      </w:r>
      <w:r w:rsidR="00F322AC">
        <w:t xml:space="preserve"> these tiers/layers.</w:t>
      </w:r>
      <w:r w:rsidR="005F594B">
        <w:br w:type="page"/>
      </w:r>
      <w:r w:rsidR="00D45989" w:rsidRPr="00D45989">
        <w:rPr>
          <w:noProof/>
          <w:lang w:val="en-US" w:eastAsia="en-US" w:bidi="ar-SA"/>
        </w:rPr>
        <w:lastRenderedPageBreak/>
        <w:drawing>
          <wp:inline distT="0" distB="0" distL="0" distR="0">
            <wp:extent cx="5943600" cy="4307840"/>
            <wp:effectExtent l="19050" t="0" r="0"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6019801"/>
                      <a:chOff x="381000" y="-76200"/>
                      <a:chExt cx="8305800" cy="6019801"/>
                    </a:xfrm>
                  </a:grpSpPr>
                  <a:sp>
                    <a:nvSpPr>
                      <a:cNvPr id="2" name="Title 1"/>
                      <a:cNvSpPr>
                        <a:spLocks noGrp="1"/>
                      </a:cNvSpPr>
                    </a:nvSpPr>
                    <a:spPr>
                      <a:xfrm>
                        <a:off x="457200" y="-76200"/>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dirty="0" smtClean="0"/>
                            <a:t>Client Tier</a:t>
                          </a:r>
                          <a:endParaRPr lang="en-US" dirty="0"/>
                        </a:p>
                      </a:txBody>
                      <a:useSpRect/>
                    </a:txSp>
                  </a:sp>
                  <a:sp>
                    <a:nvSpPr>
                      <a:cNvPr id="6" name="Flowchart: Process 5"/>
                      <a:cNvSpPr/>
                    </a:nvSpPr>
                    <a:spPr>
                      <a:xfrm>
                        <a:off x="381000" y="1905001"/>
                        <a:ext cx="8305800" cy="4038600"/>
                      </a:xfrm>
                      <a:prstGeom prst="flowChartProcess">
                        <a:avLst/>
                      </a:prstGeom>
                      <a:solidFill>
                        <a:schemeClr val="bg1">
                          <a:lumMod val="95000"/>
                        </a:schemeClr>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9" name="Rounded Rectangle 8"/>
                      <a:cNvSpPr/>
                    </a:nvSpPr>
                    <a:spPr>
                      <a:xfrm>
                        <a:off x="990601" y="2819401"/>
                        <a:ext cx="1981199" cy="2971800"/>
                      </a:xfrm>
                      <a:prstGeom prst="round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Exility Client MVC  Engine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 Same Side Corner Rectangle 10"/>
                      <a:cNvSpPr/>
                    </a:nvSpPr>
                    <a:spPr>
                      <a:xfrm>
                        <a:off x="4724400" y="2895601"/>
                        <a:ext cx="1828800" cy="1295400"/>
                      </a:xfrm>
                      <a:prstGeom prst="round2Same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T</a:t>
                          </a:r>
                          <a:r>
                            <a:rPr lang="en-US" dirty="0" smtClean="0">
                              <a:solidFill>
                                <a:schemeClr val="tx1"/>
                              </a:solidFill>
                            </a:rPr>
                            <a:t>hird </a:t>
                          </a:r>
                          <a:r>
                            <a:rPr lang="en-US" dirty="0" smtClean="0">
                              <a:solidFill>
                                <a:schemeClr val="tx1"/>
                              </a:solidFill>
                            </a:rPr>
                            <a:t>P</a:t>
                          </a:r>
                          <a:r>
                            <a:rPr lang="en-US" dirty="0" smtClean="0">
                              <a:solidFill>
                                <a:schemeClr val="tx1"/>
                              </a:solidFill>
                            </a:rPr>
                            <a:t>arty </a:t>
                          </a:r>
                          <a:r>
                            <a:rPr lang="en-US" dirty="0" smtClean="0">
                              <a:solidFill>
                                <a:schemeClr val="tx1"/>
                              </a:solidFill>
                            </a:rPr>
                            <a:t>U</a:t>
                          </a:r>
                          <a:r>
                            <a:rPr lang="en-US" dirty="0" smtClean="0">
                              <a:solidFill>
                                <a:schemeClr val="tx1"/>
                              </a:solidFill>
                            </a:rPr>
                            <a:t>tilities</a:t>
                          </a:r>
                          <a:endParaRPr lang="en-US"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990600" y="2195831"/>
                        <a:ext cx="2286000" cy="471170"/>
                      </a:xfrm>
                      <a:prstGeom prst="round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Exility Client Agent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13"/>
                      <a:cNvSpPr txBox="1"/>
                    </a:nvSpPr>
                    <a:spPr>
                      <a:xfrm rot="16200000">
                        <a:off x="-1148835" y="3587235"/>
                        <a:ext cx="373380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Browser(Firefox, Chrome, IE, Opera)</a:t>
                          </a:r>
                          <a:endParaRPr lang="en-US" dirty="0"/>
                        </a:p>
                      </a:txBody>
                      <a:useSpRect/>
                    </a:txSp>
                  </a:sp>
                  <a:sp>
                    <a:nvSpPr>
                      <a:cNvPr id="15" name="Round Same Side Corner Rectangle 14"/>
                      <a:cNvSpPr/>
                    </a:nvSpPr>
                    <a:spPr>
                      <a:xfrm>
                        <a:off x="4724400" y="4343401"/>
                        <a:ext cx="1828800" cy="1447800"/>
                      </a:xfrm>
                      <a:prstGeom prst="round2Same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Exility </a:t>
                          </a:r>
                          <a:r>
                            <a:rPr lang="en-US" dirty="0" smtClean="0">
                              <a:solidFill>
                                <a:schemeClr val="tx1"/>
                              </a:solidFill>
                            </a:rPr>
                            <a:t>View </a:t>
                          </a:r>
                          <a:r>
                            <a:rPr lang="en-US" dirty="0" smtClean="0">
                              <a:solidFill>
                                <a:schemeClr val="tx1"/>
                              </a:solidFill>
                            </a:rPr>
                            <a:t>M</a:t>
                          </a:r>
                          <a:r>
                            <a:rPr lang="en-US" dirty="0" smtClean="0">
                              <a:solidFill>
                                <a:schemeClr val="tx1"/>
                              </a:solidFill>
                            </a:rPr>
                            <a:t>anager</a:t>
                          </a:r>
                          <a:endParaRPr lang="en-US"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ounded Rectangle 15"/>
                      <a:cNvSpPr/>
                    </a:nvSpPr>
                    <a:spPr>
                      <a:xfrm>
                        <a:off x="3886200" y="2209801"/>
                        <a:ext cx="2286000" cy="471170"/>
                      </a:xfrm>
                      <a:prstGeom prst="round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Third </a:t>
                          </a:r>
                          <a:r>
                            <a:rPr lang="en-US" dirty="0" smtClean="0">
                              <a:solidFill>
                                <a:schemeClr val="tx1"/>
                              </a:solidFill>
                            </a:rPr>
                            <a:t>Party </a:t>
                          </a:r>
                          <a:r>
                            <a:rPr lang="en-US" dirty="0" smtClean="0">
                              <a:solidFill>
                                <a:schemeClr val="tx1"/>
                              </a:solidFill>
                            </a:rPr>
                            <a:t>A</a:t>
                          </a:r>
                          <a:r>
                            <a:rPr lang="en-US" dirty="0" smtClean="0">
                              <a:solidFill>
                                <a:schemeClr val="tx1"/>
                              </a:solidFill>
                            </a:rPr>
                            <a:t>gents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ounded Rectangle 16"/>
                      <a:cNvSpPr/>
                    </a:nvSpPr>
                    <a:spPr>
                      <a:xfrm>
                        <a:off x="3276600" y="2819401"/>
                        <a:ext cx="1295399" cy="1009650"/>
                      </a:xfrm>
                      <a:prstGeom prst="round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a:t>
                          </a:r>
                          <a:r>
                            <a:rPr lang="en-US" dirty="0" smtClean="0">
                              <a:solidFill>
                                <a:schemeClr val="tx1"/>
                              </a:solidFill>
                            </a:rPr>
                            <a:t>ustom </a:t>
                          </a:r>
                          <a:r>
                            <a:rPr lang="en-US" dirty="0" smtClean="0">
                              <a:solidFill>
                                <a:schemeClr val="tx1"/>
                              </a:solidFill>
                            </a:rPr>
                            <a:t>S</a:t>
                          </a:r>
                          <a:r>
                            <a:rPr lang="en-US" dirty="0" smtClean="0">
                              <a:solidFill>
                                <a:schemeClr val="tx1"/>
                              </a:solidFill>
                            </a:rPr>
                            <a:t>cript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ounded Rectangle 19"/>
                      <a:cNvSpPr/>
                    </a:nvSpPr>
                    <a:spPr>
                      <a:xfrm>
                        <a:off x="3276601" y="4114801"/>
                        <a:ext cx="1295399" cy="533400"/>
                      </a:xfrm>
                      <a:prstGeom prst="round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a:t>
                          </a:r>
                          <a:r>
                            <a:rPr lang="en-US" dirty="0" smtClean="0">
                              <a:solidFill>
                                <a:schemeClr val="tx1"/>
                              </a:solidFill>
                            </a:rPr>
                            <a:t>age </a:t>
                          </a:r>
                          <a:r>
                            <a:rPr lang="en-US" dirty="0" smtClean="0">
                              <a:solidFill>
                                <a:schemeClr val="tx1"/>
                              </a:solidFill>
                            </a:rPr>
                            <a:t>D</a:t>
                          </a:r>
                          <a:r>
                            <a:rPr lang="en-US" dirty="0" smtClean="0">
                              <a:solidFill>
                                <a:schemeClr val="tx1"/>
                              </a:solidFill>
                            </a:rPr>
                            <a:t>ata</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200400" y="4953001"/>
                        <a:ext cx="1371599" cy="781050"/>
                      </a:xfrm>
                      <a:prstGeom prst="round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a:t>
                          </a:r>
                          <a:r>
                            <a:rPr lang="en-US" dirty="0" smtClean="0">
                              <a:solidFill>
                                <a:schemeClr val="tx1"/>
                              </a:solidFill>
                            </a:rPr>
                            <a:t>age </a:t>
                          </a:r>
                          <a:r>
                            <a:rPr lang="en-US" dirty="0" smtClean="0">
                              <a:solidFill>
                                <a:schemeClr val="tx1"/>
                              </a:solidFill>
                            </a:rPr>
                            <a:t>V</a:t>
                          </a:r>
                          <a:r>
                            <a:rPr lang="en-US" dirty="0" smtClean="0">
                              <a:solidFill>
                                <a:schemeClr val="tx1"/>
                              </a:solidFill>
                            </a:rPr>
                            <a:t>iew</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ight Arrow 17"/>
                      <a:cNvSpPr/>
                    </a:nvSpPr>
                    <a:spPr>
                      <a:xfrm rot="16200000">
                        <a:off x="851415" y="1434586"/>
                        <a:ext cx="964169" cy="3810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owchart: Process 24"/>
                      <a:cNvSpPr/>
                    </a:nvSpPr>
                    <a:spPr>
                      <a:xfrm>
                        <a:off x="6629400" y="4572001"/>
                        <a:ext cx="1905000" cy="838200"/>
                      </a:xfrm>
                      <a:prstGeom prst="flowChartProcess">
                        <a:avLst/>
                      </a:prstGeom>
                      <a:solidFill>
                        <a:schemeClr val="bg1">
                          <a:lumMod val="95000"/>
                        </a:schemeClr>
                      </a:solid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27" name="Rectangle 26"/>
                      <a:cNvSpPr/>
                    </a:nvSpPr>
                    <a:spPr>
                      <a:xfrm>
                        <a:off x="6934200" y="3581401"/>
                        <a:ext cx="1600200" cy="1295400"/>
                      </a:xfrm>
                      <a:prstGeom prst="rect">
                        <a:avLst/>
                      </a:prstGeom>
                      <a:solidFill>
                        <a:schemeClr val="tx1">
                          <a:lumMod val="50000"/>
                          <a:lumOff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28" name="Rectangle 27"/>
                      <a:cNvSpPr/>
                    </a:nvSpPr>
                    <a:spPr>
                      <a:xfrm>
                        <a:off x="7086600" y="3733801"/>
                        <a:ext cx="1295400" cy="990600"/>
                      </a:xfrm>
                      <a:prstGeom prst="rect">
                        <a:avLst/>
                      </a:prstGeom>
                      <a:solidFill>
                        <a:schemeClr val="bg1">
                          <a:lumMod val="9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Web Page</a:t>
                          </a:r>
                        </a:p>
                        <a:p>
                          <a:pPr algn="ctr"/>
                          <a:r>
                            <a:rPr lang="en-US" sz="1600" dirty="0" smtClean="0">
                              <a:solidFill>
                                <a:schemeClr val="tx1"/>
                              </a:solidFill>
                            </a:rPr>
                            <a:t>HTML/DOM</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Left-Right Arrow 29"/>
                      <a:cNvSpPr/>
                    </a:nvSpPr>
                    <a:spPr>
                      <a:xfrm>
                        <a:off x="6477000" y="3886201"/>
                        <a:ext cx="457200" cy="228600"/>
                      </a:xfrm>
                      <a:prstGeom prst="leftRightArrow">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Left-Right Arrow 30"/>
                      <a:cNvSpPr/>
                    </a:nvSpPr>
                    <a:spPr>
                      <a:xfrm>
                        <a:off x="6477000" y="4572001"/>
                        <a:ext cx="457200" cy="228600"/>
                      </a:xfrm>
                      <a:prstGeom prst="leftRightArrow">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ight Arrow 32"/>
                      <a:cNvSpPr/>
                    </a:nvSpPr>
                    <a:spPr>
                      <a:xfrm rot="5400000" flipV="1">
                        <a:off x="5042416" y="1434585"/>
                        <a:ext cx="964169" cy="3810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TextBox 35"/>
                      <a:cNvSpPr txBox="1"/>
                    </a:nvSpPr>
                    <a:spPr>
                      <a:xfrm>
                        <a:off x="1710597" y="1219201"/>
                        <a:ext cx="369960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HTTP protocol (Internet) to Web Tier</a:t>
                          </a:r>
                          <a:endParaRPr lang="en-US" dirty="0"/>
                        </a:p>
                      </a:txBody>
                      <a:useSpRect/>
                    </a:txSp>
                  </a:sp>
                </lc:lockedCanvas>
              </a:graphicData>
            </a:graphic>
          </wp:inline>
        </w:drawing>
      </w:r>
    </w:p>
    <w:p w:rsidR="00F322AC" w:rsidRDefault="00F322AC">
      <w:pPr>
        <w:widowControl/>
        <w:suppressAutoHyphens w:val="0"/>
      </w:pPr>
    </w:p>
    <w:p w:rsidR="00C264DA" w:rsidRDefault="00F322AC">
      <w:pPr>
        <w:widowControl/>
        <w:suppressAutoHyphens w:val="0"/>
      </w:pPr>
      <w:r>
        <w:t>Client application is completely managed inside the browser</w:t>
      </w:r>
      <w:r w:rsidR="008867F8">
        <w:t xml:space="preserve"> using Javascript, html and css</w:t>
      </w:r>
      <w:r>
        <w:t xml:space="preserve">. Exility </w:t>
      </w:r>
      <w:r w:rsidR="00C264DA">
        <w:t xml:space="preserve">uses a Model-View-Controller based engine at client side. </w:t>
      </w:r>
      <w:r w:rsidR="008867F8">
        <w:t xml:space="preserve">Data is organized on the client as Javascript data structure (Model). HTML is used to </w:t>
      </w:r>
      <w:r w:rsidR="00926B84">
        <w:t xml:space="preserve">render the </w:t>
      </w:r>
      <w:r w:rsidR="00926B84">
        <w:lastRenderedPageBreak/>
        <w:t>page(View)</w:t>
      </w:r>
      <w:r w:rsidR="00C264DA">
        <w:t>. Control</w:t>
      </w:r>
      <w:r w:rsidR="00595607">
        <w:t>ler</w:t>
      </w:r>
      <w:r w:rsidR="00C264DA">
        <w:t xml:space="preserve"> tracks user interaction with </w:t>
      </w:r>
      <w:r w:rsidR="00926B84">
        <w:t>the view</w:t>
      </w:r>
      <w:r w:rsidR="00C264DA">
        <w:t xml:space="preserve">, and keeps the data-model synchronize with </w:t>
      </w:r>
      <w:r w:rsidR="00926B84">
        <w:t>it</w:t>
      </w:r>
      <w:r w:rsidR="00C264DA">
        <w:t xml:space="preserve">. </w:t>
      </w:r>
      <w:r w:rsidR="004F527C">
        <w:t xml:space="preserve">Controller also ensure that any data received from server into the Model is also pushed to the View as part of this synchronization process. </w:t>
      </w:r>
    </w:p>
    <w:p w:rsidR="00C264DA" w:rsidRDefault="00C264DA">
      <w:pPr>
        <w:widowControl/>
        <w:suppressAutoHyphens w:val="0"/>
      </w:pPr>
    </w:p>
    <w:p w:rsidR="00595607" w:rsidRDefault="00C264DA" w:rsidP="00595607">
      <w:pPr>
        <w:widowControl/>
        <w:suppressAutoHyphens w:val="0"/>
      </w:pPr>
      <w:r>
        <w:t>While Exility’s prim</w:t>
      </w:r>
      <w:r w:rsidR="00595607">
        <w:t>ary focus is data</w:t>
      </w:r>
      <w:r>
        <w:t>, it also provi</w:t>
      </w:r>
      <w:r w:rsidR="00595607">
        <w:t>des a set of widgets, like list and</w:t>
      </w:r>
      <w:r>
        <w:t xml:space="preserve"> grid</w:t>
      </w:r>
      <w:r w:rsidR="00595607">
        <w:t>,</w:t>
      </w:r>
      <w:r>
        <w:t xml:space="preserve"> for a user-friendly UI. However, users are encouraged to use the state-of-the-art utilities for UI. For example, pages can exploit the large number of widgets that are available in the open source world like jQuery. </w:t>
      </w:r>
      <w:r w:rsidR="00595607">
        <w:t>In</w:t>
      </w:r>
      <w:r w:rsidR="00726ED2">
        <w:t xml:space="preserve"> case your application does not need a strong client-side MVC, and a fancy UI is more important, you may do away completely with the Exility engine, and use a small API to communicate with the server</w:t>
      </w:r>
      <w:r w:rsidR="00595607">
        <w:t>.</w:t>
      </w:r>
    </w:p>
    <w:p w:rsidR="00C264DA" w:rsidRDefault="00C264DA">
      <w:pPr>
        <w:widowControl/>
        <w:suppressAutoHyphens w:val="0"/>
      </w:pPr>
    </w:p>
    <w:p w:rsidR="00DE0A80" w:rsidRDefault="004F527C">
      <w:pPr>
        <w:widowControl/>
        <w:suppressAutoHyphens w:val="0"/>
      </w:pPr>
      <w:r>
        <w:t>We emphasize</w:t>
      </w:r>
      <w:r w:rsidR="00726ED2">
        <w:t xml:space="preserve"> the need to look at the client and the server tiers more like independent applications</w:t>
      </w:r>
      <w:r>
        <w:t xml:space="preserve">. But this “independence” is in their “architecture”, that is how they do the role that is allocated to the. When it comes to what they do, they are very tightly coupled to deliver the delivered functionality.  </w:t>
      </w:r>
      <w:r w:rsidR="00726ED2">
        <w:t xml:space="preserve">We use standard HTTP protocol to implement a </w:t>
      </w:r>
      <w:r>
        <w:t xml:space="preserve">simple communication protocol between the client and the server. </w:t>
      </w:r>
      <w:r w:rsidR="00595607">
        <w:t xml:space="preserve">Exility </w:t>
      </w:r>
      <w:r w:rsidR="00C264DA">
        <w:t>Agent uses asynchronous http calls to connect to server (This technique is popularly known as AJAX)</w:t>
      </w:r>
      <w:r w:rsidR="00DE0A80">
        <w:t>. Agent always picks up data from the client-side data-model, but not directly from html/dom. This provides maximum flexibility i</w:t>
      </w:r>
      <w:r>
        <w:t>n</w:t>
      </w:r>
      <w:r w:rsidR="00DE0A80">
        <w:t xml:space="preserve"> managing the view independent of the data.</w:t>
      </w:r>
    </w:p>
    <w:p w:rsidR="00DE0A80" w:rsidRDefault="00DE0A80">
      <w:pPr>
        <w:widowControl/>
        <w:suppressAutoHyphens w:val="0"/>
      </w:pPr>
    </w:p>
    <w:p w:rsidR="00DE0A80" w:rsidRDefault="00DE0A80">
      <w:pPr>
        <w:widowControl/>
        <w:suppressAutoHyphens w:val="0"/>
      </w:pPr>
    </w:p>
    <w:p w:rsidR="005F594B" w:rsidRDefault="005F594B">
      <w:pPr>
        <w:widowControl/>
        <w:suppressAutoHyphens w:val="0"/>
      </w:pPr>
      <w:r>
        <w:br w:type="page"/>
      </w:r>
    </w:p>
    <w:p w:rsidR="00F322AC" w:rsidRDefault="00F322AC">
      <w:pPr>
        <w:widowControl/>
        <w:suppressAutoHyphens w:val="0"/>
      </w:pPr>
    </w:p>
    <w:p w:rsidR="005F594B" w:rsidRDefault="00087D3E" w:rsidP="006D64F9">
      <w:pPr>
        <w:widowControl/>
        <w:suppressAutoHyphens w:val="0"/>
        <w:jc w:val="center"/>
      </w:pPr>
      <w:r w:rsidRPr="00087D3E">
        <w:rPr>
          <w:noProof/>
          <w:lang w:val="en-US" w:eastAsia="en-US" w:bidi="ar-SA"/>
        </w:rPr>
        <w:drawing>
          <wp:inline distT="0" distB="0" distL="0" distR="0">
            <wp:extent cx="5943600" cy="4424680"/>
            <wp:effectExtent l="19050" t="0" r="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6126163"/>
                      <a:chOff x="457200" y="0"/>
                      <a:chExt cx="8229600" cy="6126163"/>
                    </a:xfrm>
                  </a:grpSpPr>
                  <a:sp>
                    <a:nvSpPr>
                      <a:cNvPr id="2" name="Title 1"/>
                      <a:cNvSpPr>
                        <a:spLocks noGrp="1"/>
                      </a:cNvSpPr>
                    </a:nvSpPr>
                    <a:spPr>
                      <a:xfrm>
                        <a:off x="457200" y="0"/>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dirty="0" smtClean="0"/>
                            <a:t>Web Tier</a:t>
                          </a:r>
                          <a:endParaRPr lang="en-US" dirty="0"/>
                        </a:p>
                      </a:txBody>
                      <a:useSpRect/>
                    </a:txSp>
                  </a:sp>
                  <a:sp>
                    <a:nvSpPr>
                      <a:cNvPr id="3" name="Content Placeholder 2"/>
                      <a:cNvSpPr>
                        <a:spLocks noGrp="1"/>
                      </a:cNvSpPr>
                    </a:nvSpPr>
                    <a:spPr>
                      <a:xfrm>
                        <a:off x="457200" y="1600200"/>
                        <a:ext cx="8229600" cy="4525963"/>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endParaRPr lang="en-US" dirty="0"/>
                        </a:p>
                      </a:txBody>
                      <a:useSpRect/>
                    </a:txSp>
                  </a:sp>
                  <a:sp>
                    <a:nvSpPr>
                      <a:cNvPr id="4" name="Flowchart: Process 3"/>
                      <a:cNvSpPr/>
                    </a:nvSpPr>
                    <a:spPr>
                      <a:xfrm>
                        <a:off x="457200" y="2209800"/>
                        <a:ext cx="8229600" cy="2971800"/>
                      </a:xfrm>
                      <a:prstGeom prst="flowChartProcess">
                        <a:avLst/>
                      </a:prstGeom>
                      <a:solidFill>
                        <a:schemeClr val="bg1">
                          <a:lumMod val="95000"/>
                        </a:schemeClr>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11" name="Rounded Rectangle 10"/>
                      <a:cNvSpPr/>
                    </a:nvSpPr>
                    <a:spPr>
                      <a:xfrm>
                        <a:off x="838200" y="3962400"/>
                        <a:ext cx="1295400" cy="762000"/>
                      </a:xfrm>
                      <a:prstGeom prst="round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Exility Web Agent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rot="16200000">
                        <a:off x="-577333" y="3244334"/>
                        <a:ext cx="2438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Apache Web Server</a:t>
                          </a:r>
                          <a:endParaRPr lang="en-US" dirty="0"/>
                        </a:p>
                      </a:txBody>
                      <a:useSpRect/>
                    </a:txSp>
                  </a:sp>
                  <a:sp>
                    <a:nvSpPr>
                      <a:cNvPr id="13" name="Rounded Rectangle 12"/>
                      <a:cNvSpPr/>
                    </a:nvSpPr>
                    <a:spPr>
                      <a:xfrm>
                        <a:off x="2362200" y="3962400"/>
                        <a:ext cx="1524000" cy="762000"/>
                      </a:xfrm>
                      <a:prstGeom prst="round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Exility Report Servlet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4114800" y="3962400"/>
                        <a:ext cx="1219200" cy="762000"/>
                      </a:xfrm>
                      <a:prstGeom prst="round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Exility File Servlet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5638800" y="3962400"/>
                        <a:ext cx="1371600" cy="762000"/>
                      </a:xfrm>
                      <a:prstGeom prst="round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Third Party Servlet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a:xfrm>
                        <a:off x="7162800" y="3962400"/>
                        <a:ext cx="1371600" cy="762000"/>
                      </a:xfrm>
                      <a:prstGeom prst="round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Static Resources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 Same Side Corner Rectangle 14"/>
                      <a:cNvSpPr/>
                    </a:nvSpPr>
                    <a:spPr>
                      <a:xfrm>
                        <a:off x="838200" y="2743200"/>
                        <a:ext cx="4038600" cy="914400"/>
                      </a:xfrm>
                      <a:prstGeom prst="round2Same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Exility Web/Java Utilities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ound Same Side Corner Rectangle 15"/>
                      <a:cNvSpPr/>
                    </a:nvSpPr>
                    <a:spPr>
                      <a:xfrm>
                        <a:off x="5410200" y="2743200"/>
                        <a:ext cx="3048000" cy="914400"/>
                      </a:xfrm>
                      <a:prstGeom prst="round2Same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Open Source Web/Report/Java Utilities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ight Arrow 16"/>
                      <a:cNvSpPr/>
                    </a:nvSpPr>
                    <a:spPr>
                      <a:xfrm rot="16200000">
                        <a:off x="775216" y="1967984"/>
                        <a:ext cx="1040368"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ight Arrow 17"/>
                      <a:cNvSpPr/>
                    </a:nvSpPr>
                    <a:spPr>
                      <a:xfrm rot="5400000">
                        <a:off x="4051816" y="1994415"/>
                        <a:ext cx="1040368"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extBox 19"/>
                      <a:cNvSpPr txBox="1"/>
                    </a:nvSpPr>
                    <a:spPr>
                      <a:xfrm>
                        <a:off x="1375291" y="1764268"/>
                        <a:ext cx="295638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Messaging to Application </a:t>
                          </a:r>
                          <a:r>
                            <a:rPr lang="en-US" dirty="0" smtClean="0"/>
                            <a:t>Tier</a:t>
                          </a:r>
                          <a:endParaRPr lang="en-US" dirty="0"/>
                        </a:p>
                      </a:txBody>
                      <a:useSpRect/>
                    </a:txSp>
                  </a:sp>
                  <a:sp>
                    <a:nvSpPr>
                      <a:cNvPr id="21" name="Right Arrow 20"/>
                      <a:cNvSpPr/>
                    </a:nvSpPr>
                    <a:spPr>
                      <a:xfrm rot="16200000">
                        <a:off x="1333499" y="5143500"/>
                        <a:ext cx="838199" cy="304801"/>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ight Arrow 21"/>
                      <a:cNvSpPr/>
                    </a:nvSpPr>
                    <a:spPr>
                      <a:xfrm rot="5400000">
                        <a:off x="5385316" y="5156716"/>
                        <a:ext cx="811768"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1807648" y="5410200"/>
                        <a:ext cx="286104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HTTP </a:t>
                          </a:r>
                          <a:r>
                            <a:rPr lang="en-US" dirty="0" smtClean="0"/>
                            <a:t>(</a:t>
                          </a:r>
                          <a:r>
                            <a:rPr lang="en-US" dirty="0" smtClean="0"/>
                            <a:t>Internet) to </a:t>
                          </a:r>
                          <a:r>
                            <a:rPr lang="en-US" dirty="0" smtClean="0"/>
                            <a:t>Client Tier</a:t>
                          </a:r>
                          <a:endParaRPr lang="en-US" dirty="0"/>
                        </a:p>
                      </a:txBody>
                      <a:useSpRect/>
                    </a:txSp>
                  </a:sp>
                </lc:lockedCanvas>
              </a:graphicData>
            </a:graphic>
          </wp:inline>
        </w:drawing>
      </w:r>
    </w:p>
    <w:p w:rsidR="00595607" w:rsidRDefault="00595607" w:rsidP="00595607">
      <w:pPr>
        <w:widowControl/>
        <w:suppressAutoHyphens w:val="0"/>
      </w:pPr>
      <w:r>
        <w:lastRenderedPageBreak/>
        <w:t>Exility’s unique feature is that there is only one entry point at web-tier, and there are no service specific components in the web-tier. Web tier is kept very thin. It manages sessions and basic data-type based validation of requests. It also houses specific components for reports and file upload/download utilities.</w:t>
      </w:r>
    </w:p>
    <w:p w:rsidR="00595607" w:rsidRDefault="00595607">
      <w:pPr>
        <w:widowControl/>
        <w:suppressAutoHyphens w:val="0"/>
      </w:pPr>
    </w:p>
    <w:p w:rsidR="005F594B" w:rsidRDefault="005F594B">
      <w:pPr>
        <w:widowControl/>
        <w:suppressAutoHyphens w:val="0"/>
      </w:pPr>
    </w:p>
    <w:p w:rsidR="005F594B" w:rsidRDefault="00087D3E" w:rsidP="006D64F9">
      <w:pPr>
        <w:jc w:val="center"/>
      </w:pPr>
      <w:r w:rsidRPr="00087D3E">
        <w:rPr>
          <w:noProof/>
          <w:lang w:val="en-US" w:eastAsia="en-US" w:bidi="ar-SA"/>
        </w:rPr>
        <w:lastRenderedPageBreak/>
        <w:drawing>
          <wp:inline distT="0" distB="0" distL="0" distR="0">
            <wp:extent cx="5943600" cy="4787900"/>
            <wp:effectExtent l="1905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6629400"/>
                      <a:chOff x="457200" y="-76200"/>
                      <a:chExt cx="8229600" cy="6629400"/>
                    </a:xfrm>
                  </a:grpSpPr>
                  <a:sp>
                    <a:nvSpPr>
                      <a:cNvPr id="15" name="Flowchart: Process 14"/>
                      <a:cNvSpPr/>
                    </a:nvSpPr>
                    <a:spPr>
                      <a:xfrm>
                        <a:off x="457200" y="2057400"/>
                        <a:ext cx="7620000" cy="3962400"/>
                      </a:xfrm>
                      <a:prstGeom prst="flowChartProcess">
                        <a:avLst/>
                      </a:prstGeom>
                      <a:solidFill>
                        <a:schemeClr val="bg1">
                          <a:lumMod val="95000"/>
                        </a:schemeClr>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16" name="Round Same Side Corner Rectangle 15"/>
                      <a:cNvSpPr/>
                    </a:nvSpPr>
                    <a:spPr>
                      <a:xfrm>
                        <a:off x="990600" y="2438400"/>
                        <a:ext cx="1981200" cy="609600"/>
                      </a:xfrm>
                      <a:prstGeom prst="round2Same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JDBC Driver</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ound Same Side Corner Rectangle 16"/>
                      <a:cNvSpPr/>
                    </a:nvSpPr>
                    <a:spPr>
                      <a:xfrm>
                        <a:off x="990600" y="3352800"/>
                        <a:ext cx="1981200" cy="609600"/>
                      </a:xfrm>
                      <a:prstGeom prst="round2Same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Exility DB Handler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17"/>
                      <a:cNvSpPr/>
                    </a:nvSpPr>
                    <a:spPr>
                      <a:xfrm>
                        <a:off x="990600" y="4267200"/>
                        <a:ext cx="6477000" cy="914400"/>
                      </a:xfrm>
                      <a:prstGeom prst="round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Application </a:t>
                          </a:r>
                          <a:r>
                            <a:rPr lang="en-US" dirty="0" smtClean="0">
                              <a:solidFill>
                                <a:schemeClr val="tx1"/>
                              </a:solidFill>
                            </a:rPr>
                            <a:t>Service </a:t>
                          </a:r>
                          <a:r>
                            <a:rPr lang="en-US" dirty="0" smtClean="0">
                              <a:solidFill>
                                <a:schemeClr val="tx1"/>
                              </a:solidFill>
                            </a:rPr>
                            <a:t>D</a:t>
                          </a:r>
                          <a:r>
                            <a:rPr lang="en-US" dirty="0" smtClean="0">
                              <a:solidFill>
                                <a:schemeClr val="tx1"/>
                              </a:solidFill>
                            </a:rPr>
                            <a:t>efinitions</a:t>
                          </a:r>
                          <a:endParaRPr lang="en-US" dirty="0" smtClean="0">
                            <a:solidFill>
                              <a:schemeClr val="tx1"/>
                            </a:solidFill>
                          </a:endParaRPr>
                        </a:p>
                        <a:p>
                          <a:pPr algn="ctr"/>
                          <a:r>
                            <a:rPr lang="en-US" dirty="0" smtClean="0">
                              <a:solidFill>
                                <a:schemeClr val="tx1"/>
                              </a:solidFill>
                            </a:rPr>
                            <a:t>(java, xml)</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ound Same Side Corner Rectangle 18"/>
                      <a:cNvSpPr/>
                    </a:nvSpPr>
                    <a:spPr>
                      <a:xfrm>
                        <a:off x="3200400" y="3352800"/>
                        <a:ext cx="1981200" cy="609600"/>
                      </a:xfrm>
                      <a:prstGeom prst="round2Same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Exility Mail Handler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ound Same Side Corner Rectangle 19"/>
                      <a:cNvSpPr/>
                    </a:nvSpPr>
                    <a:spPr>
                      <a:xfrm>
                        <a:off x="5486400" y="2438400"/>
                        <a:ext cx="1905000" cy="1524000"/>
                      </a:xfrm>
                      <a:prstGeom prst="round2Same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Interface with Other Systems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ound Same Side Corner Rectangle 28"/>
                      <a:cNvSpPr/>
                    </a:nvSpPr>
                    <a:spPr>
                      <a:xfrm>
                        <a:off x="3200400" y="2438400"/>
                        <a:ext cx="1981200" cy="609600"/>
                      </a:xfrm>
                      <a:prstGeom prst="round2Same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Java Mail</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ounded Rectangle 29"/>
                      <a:cNvSpPr/>
                    </a:nvSpPr>
                    <a:spPr>
                      <a:xfrm>
                        <a:off x="1066800" y="5334000"/>
                        <a:ext cx="6400800" cy="533400"/>
                      </a:xfrm>
                      <a:prstGeom prst="round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Exility Service Agent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rot="16200000">
                        <a:off x="-1339334" y="3853935"/>
                        <a:ext cx="396240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App Server (Tomcat / </a:t>
                          </a:r>
                          <a:r>
                            <a:rPr lang="en-US" dirty="0" err="1" smtClean="0"/>
                            <a:t>JBoss</a:t>
                          </a:r>
                          <a:r>
                            <a:rPr lang="en-US" dirty="0" smtClean="0"/>
                            <a:t>  / </a:t>
                          </a:r>
                          <a:r>
                            <a:rPr lang="en-US" dirty="0" err="1" smtClean="0"/>
                            <a:t>WebLogic</a:t>
                          </a:r>
                          <a:endParaRPr lang="en-US" dirty="0"/>
                        </a:p>
                      </a:txBody>
                      <a:useSpRect/>
                    </a:txSp>
                  </a:sp>
                  <a:sp>
                    <a:nvSpPr>
                      <a:cNvPr id="22" name="Right Arrow 21"/>
                      <a:cNvSpPr/>
                    </a:nvSpPr>
                    <a:spPr>
                      <a:xfrm rot="16200000">
                        <a:off x="660916" y="1777484"/>
                        <a:ext cx="811768"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ight Arrow 23"/>
                      <a:cNvSpPr/>
                    </a:nvSpPr>
                    <a:spPr>
                      <a:xfrm rot="5400000">
                        <a:off x="2337316" y="1777484"/>
                        <a:ext cx="811768"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ight Arrow 32"/>
                      <a:cNvSpPr/>
                    </a:nvSpPr>
                    <a:spPr>
                      <a:xfrm rot="16200000">
                        <a:off x="1842016" y="6082785"/>
                        <a:ext cx="583168"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ight Arrow 33"/>
                      <a:cNvSpPr/>
                    </a:nvSpPr>
                    <a:spPr>
                      <a:xfrm rot="5400000">
                        <a:off x="6337816" y="6109216"/>
                        <a:ext cx="583168"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TextBox 34"/>
                      <a:cNvSpPr txBox="1"/>
                    </a:nvSpPr>
                    <a:spPr>
                      <a:xfrm>
                        <a:off x="2663139" y="6107668"/>
                        <a:ext cx="23299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Messaging to </a:t>
                          </a:r>
                          <a:r>
                            <a:rPr lang="en-US" dirty="0" smtClean="0"/>
                            <a:t>Web Tier</a:t>
                          </a:r>
                          <a:endParaRPr lang="en-US" dirty="0"/>
                        </a:p>
                      </a:txBody>
                      <a:useSpRect/>
                    </a:txSp>
                  </a:sp>
                  <a:sp>
                    <a:nvSpPr>
                      <a:cNvPr id="36" name="TextBox 35"/>
                      <a:cNvSpPr txBox="1"/>
                    </a:nvSpPr>
                    <a:spPr>
                      <a:xfrm>
                        <a:off x="1219200" y="1524000"/>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Database Tier</a:t>
                          </a:r>
                          <a:endParaRPr lang="en-US" dirty="0"/>
                        </a:p>
                      </a:txBody>
                      <a:useSpRect/>
                    </a:txSp>
                  </a:sp>
                  <a:sp>
                    <a:nvSpPr>
                      <a:cNvPr id="37" name="Right Arrow 36"/>
                      <a:cNvSpPr/>
                    </a:nvSpPr>
                    <a:spPr>
                      <a:xfrm rot="16200000">
                        <a:off x="2946916" y="1777485"/>
                        <a:ext cx="811768"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ight Arrow 37"/>
                      <a:cNvSpPr/>
                    </a:nvSpPr>
                    <a:spPr>
                      <a:xfrm rot="5400000">
                        <a:off x="4623316" y="1777485"/>
                        <a:ext cx="811768"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TextBox 38"/>
                      <a:cNvSpPr txBox="1"/>
                    </a:nvSpPr>
                    <a:spPr>
                      <a:xfrm>
                        <a:off x="3505200" y="1524001"/>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Mail Server</a:t>
                          </a:r>
                          <a:endParaRPr lang="en-US" dirty="0"/>
                        </a:p>
                      </a:txBody>
                      <a:useSpRect/>
                    </a:txSp>
                  </a:sp>
                  <a:sp>
                    <a:nvSpPr>
                      <a:cNvPr id="40" name="Right Arrow 39"/>
                      <a:cNvSpPr/>
                    </a:nvSpPr>
                    <a:spPr>
                      <a:xfrm rot="16200000">
                        <a:off x="5309116" y="1701284"/>
                        <a:ext cx="811768"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ight Arrow 40"/>
                      <a:cNvSpPr/>
                    </a:nvSpPr>
                    <a:spPr>
                      <a:xfrm rot="5400000">
                        <a:off x="6756916" y="1701284"/>
                        <a:ext cx="811768" cy="304800"/>
                      </a:xfrm>
                      <a:prstGeom prst="rightArrow">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TextBox 41"/>
                      <a:cNvSpPr txBox="1"/>
                    </a:nvSpPr>
                    <a:spPr>
                      <a:xfrm>
                        <a:off x="5943600" y="1447800"/>
                        <a:ext cx="9906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Other </a:t>
                          </a:r>
                        </a:p>
                        <a:p>
                          <a:r>
                            <a:rPr lang="en-US" dirty="0" smtClean="0"/>
                            <a:t>Systems</a:t>
                          </a:r>
                          <a:endParaRPr lang="en-US" dirty="0"/>
                        </a:p>
                      </a:txBody>
                      <a:useSpRect/>
                    </a:txSp>
                  </a:sp>
                  <a:sp>
                    <a:nvSpPr>
                      <a:cNvPr id="43" name="Title 1"/>
                      <a:cNvSpPr txBox="1">
                        <a:spLocks/>
                      </a:cNvSpPr>
                    </a:nvSpPr>
                    <a:spPr>
                      <a:xfrm>
                        <a:off x="457200" y="-76200"/>
                        <a:ext cx="8229600" cy="11430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4400" b="0" i="0" u="none" strike="noStrike" kern="1200" cap="none" spc="0" normalizeH="0" baseline="0" noProof="0" dirty="0" smtClean="0">
                              <a:ln>
                                <a:noFill/>
                              </a:ln>
                              <a:solidFill>
                                <a:schemeClr val="tx1"/>
                              </a:solidFill>
                              <a:effectLst/>
                              <a:uLnTx/>
                              <a:uFillTx/>
                              <a:latin typeface="+mj-lt"/>
                              <a:ea typeface="+mj-ea"/>
                              <a:cs typeface="+mj-cs"/>
                            </a:rPr>
                            <a:t>Application Tier</a:t>
                          </a:r>
                          <a:endParaRPr kumimoji="0" lang="en-US" sz="4400" b="0" i="0" u="none" strike="noStrike" kern="1200" cap="none" spc="0" normalizeH="0" baseline="0" noProof="0" dirty="0">
                            <a:ln>
                              <a:noFill/>
                            </a:ln>
                            <a:solidFill>
                              <a:schemeClr val="tx1"/>
                            </a:solidFill>
                            <a:effectLst/>
                            <a:uLnTx/>
                            <a:uFillTx/>
                            <a:latin typeface="+mj-lt"/>
                            <a:ea typeface="+mj-ea"/>
                            <a:cs typeface="+mj-cs"/>
                          </a:endParaRPr>
                        </a:p>
                      </a:txBody>
                      <a:useSpRect/>
                    </a:txSp>
                  </a:sp>
                </lc:lockedCanvas>
              </a:graphicData>
            </a:graphic>
          </wp:inline>
        </w:drawing>
      </w:r>
    </w:p>
    <w:p w:rsidR="005F594B" w:rsidRDefault="005F594B">
      <w:pPr>
        <w:widowControl/>
        <w:suppressAutoHyphens w:val="0"/>
      </w:pPr>
      <w:r>
        <w:br w:type="page"/>
      </w:r>
    </w:p>
    <w:p w:rsidR="00595607" w:rsidRDefault="00595607">
      <w:pPr>
        <w:widowControl/>
        <w:suppressAutoHyphens w:val="0"/>
      </w:pPr>
    </w:p>
    <w:p w:rsidR="00DE0A80" w:rsidRDefault="00DE0A80">
      <w:pPr>
        <w:widowControl/>
        <w:suppressAutoHyphens w:val="0"/>
      </w:pPr>
      <w:r>
        <w:t>In almost all applications that are built using Exility so far, application and web tiers are merged. Either Tomcat or JBoss are used as servlet containers, and the application layer is also managed in the same instance. However, it is possible to have a server farm as application layer with a load-balanced set of web servers as fronts to receive http requests behind a router.</w:t>
      </w:r>
    </w:p>
    <w:p w:rsidR="00DE0A80" w:rsidRDefault="00DE0A80">
      <w:pPr>
        <w:widowControl/>
        <w:suppressAutoHyphens w:val="0"/>
      </w:pPr>
    </w:p>
    <w:p w:rsidR="00CE3B8F" w:rsidRDefault="00DE0A80">
      <w:pPr>
        <w:widowControl/>
        <w:suppressAutoHyphens w:val="0"/>
      </w:pPr>
      <w:r>
        <w:t xml:space="preserve">Large part of application functionality is implemented using declarative syntax of Exility Service. However, users do write java code to implement business logic that </w:t>
      </w:r>
      <w:r w:rsidR="00921B2D">
        <w:t>is</w:t>
      </w:r>
      <w:r>
        <w:t xml:space="preserve"> not</w:t>
      </w:r>
      <w:r w:rsidR="00CE3B8F">
        <w:t xml:space="preserve"> readily </w:t>
      </w:r>
      <w:r>
        <w:t xml:space="preserve">amenable to </w:t>
      </w:r>
      <w:r w:rsidR="00CE3B8F">
        <w:t>the utilities provided by Exility.</w:t>
      </w:r>
    </w:p>
    <w:p w:rsidR="00CE3B8F" w:rsidRDefault="00CE3B8F">
      <w:pPr>
        <w:widowControl/>
        <w:suppressAutoHyphens w:val="0"/>
      </w:pPr>
    </w:p>
    <w:p w:rsidR="00D45989" w:rsidRDefault="00CE3B8F">
      <w:pPr>
        <w:widowControl/>
        <w:suppressAutoHyphens w:val="0"/>
      </w:pPr>
      <w:r>
        <w:t xml:space="preserve">Exility uses a thin wrapper around JDBC to restrict its use to a smaller standardized subset. This is to provide maximum portability across RDBMS servers without compromising on the </w:t>
      </w:r>
      <w:r w:rsidR="00D45989">
        <w:t xml:space="preserve">features that a specific RDBMS may provide. </w:t>
      </w:r>
      <w:r>
        <w:t xml:space="preserve"> However, user written java code, on a need basis, can utilize all features of JDBC</w:t>
      </w:r>
      <w:r w:rsidR="00D45989">
        <w:t>.</w:t>
      </w:r>
    </w:p>
    <w:p w:rsidR="00D45989" w:rsidRDefault="00D45989">
      <w:pPr>
        <w:widowControl/>
        <w:suppressAutoHyphens w:val="0"/>
      </w:pPr>
    </w:p>
    <w:p w:rsidR="00D45989" w:rsidRDefault="00D45989">
      <w:pPr>
        <w:widowControl/>
        <w:suppressAutoHyphens w:val="0"/>
      </w:pPr>
      <w:r>
        <w:t>Projects have written java code using which an Exility service can communicate with other applications.</w:t>
      </w:r>
    </w:p>
    <w:p w:rsidR="00D45989" w:rsidRDefault="00D45989">
      <w:pPr>
        <w:widowControl/>
        <w:suppressAutoHyphens w:val="0"/>
      </w:pPr>
    </w:p>
    <w:p w:rsidR="00D45989" w:rsidRDefault="00D45989">
      <w:pPr>
        <w:widowControl/>
        <w:suppressAutoHyphens w:val="0"/>
      </w:pPr>
      <w:r>
        <w:t>It is important to keep in mind that the Exility environment is not exclusive, and it can co-exist with other components.</w:t>
      </w:r>
    </w:p>
    <w:p w:rsidR="00D45989" w:rsidRDefault="00D45989" w:rsidP="00D45989">
      <w:pPr>
        <w:widowControl/>
        <w:suppressAutoHyphens w:val="0"/>
        <w:rPr>
          <w:rFonts w:ascii="Arial" w:hAnsi="Arial" w:cs="Arial"/>
          <w:sz w:val="20"/>
          <w:szCs w:val="20"/>
        </w:rPr>
      </w:pPr>
    </w:p>
    <w:p w:rsidR="00D45989" w:rsidRPr="00595607" w:rsidRDefault="00D45989" w:rsidP="00D45989">
      <w:pPr>
        <w:widowControl/>
        <w:suppressAutoHyphens w:val="0"/>
        <w:rPr>
          <w:rFonts w:cs="Times New Roman"/>
        </w:rPr>
      </w:pPr>
      <w:r w:rsidRPr="00595607">
        <w:rPr>
          <w:rFonts w:cs="Times New Roman"/>
        </w:rPr>
        <w:t>A simplistic view of the sever is that it</w:t>
      </w:r>
    </w:p>
    <w:p w:rsidR="00D45989" w:rsidRPr="00595607" w:rsidRDefault="00D45989" w:rsidP="00D45989">
      <w:pPr>
        <w:numPr>
          <w:ilvl w:val="0"/>
          <w:numId w:val="3"/>
        </w:numPr>
        <w:spacing w:before="120"/>
        <w:jc w:val="both"/>
        <w:rPr>
          <w:rFonts w:cs="Times New Roman"/>
        </w:rPr>
      </w:pPr>
      <w:r w:rsidRPr="00595607">
        <w:rPr>
          <w:rFonts w:cs="Times New Roman"/>
        </w:rPr>
        <w:t>Is a repository of all business data</w:t>
      </w:r>
    </w:p>
    <w:p w:rsidR="00D45989" w:rsidRPr="00595607" w:rsidRDefault="00D45989" w:rsidP="00D45989">
      <w:pPr>
        <w:numPr>
          <w:ilvl w:val="0"/>
          <w:numId w:val="3"/>
        </w:numPr>
        <w:spacing w:before="120"/>
        <w:jc w:val="both"/>
        <w:rPr>
          <w:rFonts w:cs="Times New Roman"/>
        </w:rPr>
      </w:pPr>
      <w:r w:rsidRPr="00595607">
        <w:rPr>
          <w:rFonts w:cs="Times New Roman"/>
        </w:rPr>
        <w:t>Enforces all business logic</w:t>
      </w:r>
    </w:p>
    <w:p w:rsidR="00D45989" w:rsidRPr="00595607" w:rsidRDefault="00D45989" w:rsidP="00D45989">
      <w:pPr>
        <w:numPr>
          <w:ilvl w:val="0"/>
          <w:numId w:val="3"/>
        </w:numPr>
        <w:spacing w:before="120"/>
        <w:jc w:val="both"/>
        <w:rPr>
          <w:rFonts w:cs="Times New Roman"/>
        </w:rPr>
      </w:pPr>
      <w:r w:rsidRPr="00595607">
        <w:rPr>
          <w:rFonts w:cs="Times New Roman"/>
        </w:rPr>
        <w:t>Responds to request for any of the services published through ‘service list’.</w:t>
      </w:r>
    </w:p>
    <w:p w:rsidR="005F594B" w:rsidRPr="00595607" w:rsidRDefault="005F594B" w:rsidP="00D45989">
      <w:pPr>
        <w:widowControl/>
        <w:suppressAutoHyphens w:val="0"/>
        <w:rPr>
          <w:rFonts w:ascii="Arial" w:hAnsi="Arial" w:cs="Arial"/>
        </w:rPr>
      </w:pPr>
    </w:p>
    <w:p w:rsidR="005F594B" w:rsidRDefault="005F594B">
      <w:pPr>
        <w:widowControl/>
        <w:suppressAutoHyphens w:val="0"/>
      </w:pPr>
      <w:r>
        <w:br w:type="page"/>
      </w:r>
    </w:p>
    <w:p w:rsidR="00D62678" w:rsidRDefault="00D62678">
      <w:pPr>
        <w:sectPr w:rsidR="00D62678" w:rsidSect="00DC412F">
          <w:headerReference w:type="even" r:id="rId13"/>
          <w:headerReference w:type="default" r:id="rId14"/>
          <w:footerReference w:type="even" r:id="rId15"/>
          <w:footerReference w:type="default" r:id="rId16"/>
          <w:headerReference w:type="first" r:id="rId17"/>
          <w:footerReference w:type="first" r:id="rId18"/>
          <w:pgSz w:w="16838" w:h="11906" w:orient="landscape"/>
          <w:pgMar w:top="1174" w:right="1726" w:bottom="1174" w:left="2066" w:header="1296" w:footer="1174" w:gutter="0"/>
          <w:cols w:space="720"/>
          <w:docGrid w:linePitch="360"/>
        </w:sectPr>
      </w:pPr>
    </w:p>
    <w:p w:rsidR="00D62678" w:rsidRDefault="00D62678" w:rsidP="003130CF">
      <w:pPr>
        <w:pStyle w:val="Heading1"/>
      </w:pPr>
      <w:bookmarkStart w:id="2" w:name="__RefHeading__465_692377021"/>
      <w:bookmarkStart w:id="3" w:name="__RefHeading__47438_936538536"/>
      <w:bookmarkStart w:id="4" w:name="_Toc361662349"/>
      <w:bookmarkStart w:id="5" w:name="_Toc422210801"/>
      <w:bookmarkEnd w:id="2"/>
      <w:bookmarkEnd w:id="3"/>
      <w:r>
        <w:lastRenderedPageBreak/>
        <w:t xml:space="preserve">Basic </w:t>
      </w:r>
      <w:r w:rsidR="00921B2D">
        <w:t xml:space="preserve">Server </w:t>
      </w:r>
      <w:r>
        <w:t>Concepts</w:t>
      </w:r>
      <w:bookmarkEnd w:id="4"/>
      <w:bookmarkEnd w:id="5"/>
    </w:p>
    <w:p w:rsidR="00A03BB2" w:rsidRPr="00595607" w:rsidRDefault="00A03BB2">
      <w:pPr>
        <w:spacing w:before="120"/>
        <w:jc w:val="both"/>
        <w:rPr>
          <w:rFonts w:cs="Times New Roman"/>
        </w:rPr>
      </w:pPr>
      <w:bookmarkStart w:id="6" w:name="__RefHeading__467_692377021"/>
      <w:bookmarkEnd w:id="6"/>
      <w:r w:rsidRPr="00595607">
        <w:rPr>
          <w:rFonts w:cs="Times New Roman"/>
        </w:rPr>
        <w:t xml:space="preserve">Exility provides utilities on the server side for you to implement services using declaratives. That is, you specify what you want to do in terms of data base interaction and data processing. </w:t>
      </w:r>
    </w:p>
    <w:p w:rsidR="00D62678" w:rsidRPr="00595607" w:rsidRDefault="00921B2D">
      <w:pPr>
        <w:spacing w:before="120"/>
        <w:jc w:val="both"/>
        <w:rPr>
          <w:rFonts w:cs="Times New Roman"/>
        </w:rPr>
      </w:pPr>
      <w:r>
        <w:rPr>
          <w:rFonts w:cs="Times New Roman"/>
        </w:rPr>
        <w:t>Following are the work products that are stored in .xml files</w:t>
      </w:r>
    </w:p>
    <w:p w:rsidR="00D62678" w:rsidRPr="00595607" w:rsidRDefault="00D62678">
      <w:pPr>
        <w:numPr>
          <w:ilvl w:val="0"/>
          <w:numId w:val="4"/>
        </w:numPr>
        <w:tabs>
          <w:tab w:val="left" w:pos="720"/>
        </w:tabs>
        <w:spacing w:before="120"/>
        <w:ind w:left="360" w:hanging="240"/>
        <w:jc w:val="both"/>
        <w:rPr>
          <w:rFonts w:cs="Times New Roman"/>
        </w:rPr>
      </w:pPr>
      <w:r w:rsidRPr="00595607">
        <w:rPr>
          <w:rFonts w:cs="Times New Roman"/>
          <w:b/>
          <w:bCs/>
        </w:rPr>
        <w:t>DataTypes</w:t>
      </w:r>
      <w:r w:rsidRPr="00595607">
        <w:rPr>
          <w:rFonts w:cs="Times New Roman"/>
        </w:rPr>
        <w:t xml:space="preserve"> : This xml specifies the data-types that </w:t>
      </w:r>
      <w:r w:rsidR="004D60E8" w:rsidRPr="00595607">
        <w:rPr>
          <w:rFonts w:cs="Times New Roman"/>
        </w:rPr>
        <w:t>are</w:t>
      </w:r>
      <w:r w:rsidRPr="00595607">
        <w:rPr>
          <w:rFonts w:cs="Times New Roman"/>
        </w:rPr>
        <w:t xml:space="preserve"> used in the application</w:t>
      </w:r>
    </w:p>
    <w:p w:rsidR="00D62678" w:rsidRPr="00595607" w:rsidRDefault="00D62678">
      <w:pPr>
        <w:numPr>
          <w:ilvl w:val="0"/>
          <w:numId w:val="4"/>
        </w:numPr>
        <w:tabs>
          <w:tab w:val="left" w:pos="720"/>
        </w:tabs>
        <w:spacing w:before="120"/>
        <w:ind w:left="360" w:hanging="240"/>
        <w:jc w:val="both"/>
        <w:rPr>
          <w:rFonts w:cs="Times New Roman"/>
        </w:rPr>
      </w:pPr>
      <w:r w:rsidRPr="00595607">
        <w:rPr>
          <w:rFonts w:cs="Times New Roman"/>
          <w:b/>
          <w:bCs/>
        </w:rPr>
        <w:t>DataDictionary</w:t>
      </w:r>
      <w:r w:rsidRPr="00595607">
        <w:rPr>
          <w:rFonts w:cs="Times New Roman"/>
        </w:rPr>
        <w:t xml:space="preserve">: This xml specifies all the fields that </w:t>
      </w:r>
      <w:r w:rsidR="004D60E8" w:rsidRPr="00595607">
        <w:rPr>
          <w:rFonts w:cs="Times New Roman"/>
        </w:rPr>
        <w:t>are</w:t>
      </w:r>
      <w:r w:rsidRPr="00595607">
        <w:rPr>
          <w:rFonts w:cs="Times New Roman"/>
        </w:rPr>
        <w:t xml:space="preserve"> used in the application</w:t>
      </w:r>
    </w:p>
    <w:p w:rsidR="004D60E8" w:rsidRDefault="004D60E8" w:rsidP="004D60E8">
      <w:pPr>
        <w:numPr>
          <w:ilvl w:val="0"/>
          <w:numId w:val="4"/>
        </w:numPr>
        <w:tabs>
          <w:tab w:val="left" w:pos="720"/>
        </w:tabs>
        <w:spacing w:before="120"/>
        <w:ind w:left="360" w:hanging="240"/>
        <w:jc w:val="both"/>
        <w:rPr>
          <w:rFonts w:cs="Times New Roman"/>
        </w:rPr>
      </w:pPr>
      <w:r w:rsidRPr="00595607">
        <w:rPr>
          <w:rFonts w:cs="Times New Roman"/>
          <w:b/>
          <w:bCs/>
        </w:rPr>
        <w:t>Messages :</w:t>
      </w:r>
      <w:r w:rsidRPr="00595607">
        <w:rPr>
          <w:rFonts w:cs="Times New Roman"/>
        </w:rPr>
        <w:t xml:space="preserve"> This xml has the list of messages and their classification</w:t>
      </w:r>
    </w:p>
    <w:p w:rsidR="006C2FC0" w:rsidRPr="00595607" w:rsidRDefault="006C2FC0" w:rsidP="004D60E8">
      <w:pPr>
        <w:numPr>
          <w:ilvl w:val="0"/>
          <w:numId w:val="4"/>
        </w:numPr>
        <w:tabs>
          <w:tab w:val="left" w:pos="720"/>
        </w:tabs>
        <w:spacing w:before="120"/>
        <w:ind w:left="360" w:hanging="240"/>
        <w:jc w:val="both"/>
        <w:rPr>
          <w:rFonts w:cs="Times New Roman"/>
        </w:rPr>
      </w:pPr>
      <w:r>
        <w:rPr>
          <w:rFonts w:cs="Times New Roman"/>
          <w:b/>
          <w:bCs/>
        </w:rPr>
        <w:t>Record :</w:t>
      </w:r>
      <w:r>
        <w:rPr>
          <w:rFonts w:cs="Times New Roman"/>
        </w:rPr>
        <w:t xml:space="preserve"> </w:t>
      </w:r>
      <w:r w:rsidR="006F0958">
        <w:rPr>
          <w:rFonts w:cs="Times New Roman"/>
        </w:rPr>
        <w:t>A logical data model for all the data that the application deals with. This is an alternative to DataDictionary, and is designated to replace it completely in the next version.</w:t>
      </w:r>
    </w:p>
    <w:p w:rsidR="00D62678" w:rsidRPr="00595607" w:rsidRDefault="00D62678">
      <w:pPr>
        <w:numPr>
          <w:ilvl w:val="0"/>
          <w:numId w:val="4"/>
        </w:numPr>
        <w:tabs>
          <w:tab w:val="left" w:pos="720"/>
        </w:tabs>
        <w:spacing w:before="120"/>
        <w:ind w:left="360" w:hanging="240"/>
        <w:jc w:val="both"/>
        <w:rPr>
          <w:rFonts w:cs="Times New Roman"/>
        </w:rPr>
      </w:pPr>
      <w:r w:rsidRPr="00595607">
        <w:rPr>
          <w:rFonts w:cs="Times New Roman"/>
          <w:b/>
          <w:bCs/>
        </w:rPr>
        <w:t>ServiceList</w:t>
      </w:r>
      <w:r w:rsidRPr="00595607">
        <w:rPr>
          <w:rFonts w:cs="Times New Roman"/>
        </w:rPr>
        <w:t xml:space="preserve"> : this is the initial entry point to the server. It has the list of services that can be called from any client</w:t>
      </w:r>
    </w:p>
    <w:p w:rsidR="004D60E8" w:rsidRPr="00595607" w:rsidRDefault="004D60E8" w:rsidP="004D60E8">
      <w:pPr>
        <w:numPr>
          <w:ilvl w:val="0"/>
          <w:numId w:val="4"/>
        </w:numPr>
        <w:tabs>
          <w:tab w:val="left" w:pos="720"/>
        </w:tabs>
        <w:spacing w:before="120"/>
        <w:ind w:left="360" w:hanging="240"/>
        <w:jc w:val="both"/>
        <w:rPr>
          <w:rFonts w:cs="Times New Roman"/>
        </w:rPr>
      </w:pPr>
      <w:r w:rsidRPr="00595607">
        <w:rPr>
          <w:rFonts w:cs="Times New Roman"/>
          <w:b/>
          <w:bCs/>
        </w:rPr>
        <w:t xml:space="preserve">Service Spec : </w:t>
      </w:r>
      <w:r w:rsidRPr="00595607">
        <w:rPr>
          <w:rFonts w:cs="Times New Roman"/>
        </w:rPr>
        <w:t>Defines input and output parameters for each service that is available to clients. It also defines basic validations for these parameters.</w:t>
      </w:r>
    </w:p>
    <w:p w:rsidR="00D62678" w:rsidRPr="00595607" w:rsidRDefault="00D62678">
      <w:pPr>
        <w:numPr>
          <w:ilvl w:val="0"/>
          <w:numId w:val="4"/>
        </w:numPr>
        <w:tabs>
          <w:tab w:val="left" w:pos="720"/>
        </w:tabs>
        <w:spacing w:before="120"/>
        <w:ind w:left="360" w:hanging="240"/>
        <w:jc w:val="both"/>
        <w:rPr>
          <w:rFonts w:cs="Times New Roman"/>
        </w:rPr>
      </w:pPr>
      <w:r w:rsidRPr="00595607">
        <w:rPr>
          <w:rFonts w:cs="Times New Roman"/>
          <w:b/>
          <w:bCs/>
        </w:rPr>
        <w:t>Service</w:t>
      </w:r>
      <w:r w:rsidRPr="00595607">
        <w:rPr>
          <w:rFonts w:cs="Times New Roman"/>
        </w:rPr>
        <w:t xml:space="preserve">: </w:t>
      </w:r>
      <w:r w:rsidR="004D60E8" w:rsidRPr="00595607">
        <w:rPr>
          <w:rFonts w:cs="Times New Roman"/>
        </w:rPr>
        <w:t>Defines how a service is delivered / executed.</w:t>
      </w:r>
    </w:p>
    <w:p w:rsidR="00D62678" w:rsidRPr="00595607" w:rsidRDefault="00D62678">
      <w:pPr>
        <w:numPr>
          <w:ilvl w:val="0"/>
          <w:numId w:val="4"/>
        </w:numPr>
        <w:tabs>
          <w:tab w:val="left" w:pos="720"/>
        </w:tabs>
        <w:spacing w:before="120"/>
        <w:ind w:left="360" w:hanging="240"/>
        <w:jc w:val="both"/>
        <w:rPr>
          <w:rFonts w:cs="Times New Roman"/>
        </w:rPr>
      </w:pPr>
      <w:r w:rsidRPr="00595607">
        <w:rPr>
          <w:rFonts w:cs="Times New Roman"/>
          <w:b/>
          <w:bCs/>
        </w:rPr>
        <w:t>SQL :</w:t>
      </w:r>
      <w:r w:rsidR="004D60E8" w:rsidRPr="00595607">
        <w:rPr>
          <w:rFonts w:cs="Times New Roman"/>
        </w:rPr>
        <w:t xml:space="preserve"> a template definition of a</w:t>
      </w:r>
      <w:r w:rsidRPr="00595607">
        <w:rPr>
          <w:rFonts w:cs="Times New Roman"/>
        </w:rPr>
        <w:t xml:space="preserve"> sql which is converted into a valid sql</w:t>
      </w:r>
      <w:r w:rsidR="004D60E8" w:rsidRPr="00595607">
        <w:rPr>
          <w:rFonts w:cs="Times New Roman"/>
        </w:rPr>
        <w:t xml:space="preserve"> statement</w:t>
      </w:r>
      <w:r w:rsidRPr="00595607">
        <w:rPr>
          <w:rFonts w:cs="Times New Roman"/>
        </w:rPr>
        <w:t xml:space="preserve"> at run time for extraction or any other database operation. This is also used for triggering stored procedures.</w:t>
      </w:r>
    </w:p>
    <w:p w:rsidR="00D62678" w:rsidRDefault="00D62678">
      <w:pPr>
        <w:numPr>
          <w:ilvl w:val="0"/>
          <w:numId w:val="4"/>
        </w:numPr>
        <w:tabs>
          <w:tab w:val="left" w:pos="720"/>
        </w:tabs>
        <w:spacing w:before="120"/>
        <w:ind w:left="360" w:hanging="240"/>
        <w:jc w:val="both"/>
        <w:rPr>
          <w:rFonts w:ascii="Arial" w:hAnsi="Arial" w:cs="Arial"/>
          <w:sz w:val="20"/>
          <w:szCs w:val="20"/>
        </w:rPr>
      </w:pPr>
      <w:r w:rsidRPr="00595607">
        <w:rPr>
          <w:rFonts w:cs="Times New Roman"/>
          <w:b/>
          <w:bCs/>
        </w:rPr>
        <w:t xml:space="preserve">Table Definition:  </w:t>
      </w:r>
      <w:r w:rsidRPr="00595607">
        <w:rPr>
          <w:rFonts w:cs="Times New Roman"/>
        </w:rPr>
        <w:t xml:space="preserve">table structures based on which table-based </w:t>
      </w:r>
      <w:r w:rsidRPr="00595607">
        <w:rPr>
          <w:rFonts w:cs="Times New Roman"/>
          <w:i/>
        </w:rPr>
        <w:t>read/insert/update/delete</w:t>
      </w:r>
      <w:r w:rsidRPr="00595607">
        <w:rPr>
          <w:rFonts w:cs="Times New Roman"/>
        </w:rPr>
        <w:t xml:space="preserve"> operations can be carried out.</w:t>
      </w:r>
    </w:p>
    <w:p w:rsidR="00D62678" w:rsidRDefault="00D62678">
      <w:pPr>
        <w:tabs>
          <w:tab w:val="right" w:leader="dot" w:pos="8630"/>
          <w:tab w:val="right" w:leader="dot" w:pos="9926"/>
        </w:tabs>
        <w:jc w:val="both"/>
        <w:rPr>
          <w:rFonts w:ascii="Arial" w:hAnsi="Arial" w:cs="Arial"/>
          <w:sz w:val="20"/>
          <w:szCs w:val="20"/>
        </w:rPr>
      </w:pPr>
    </w:p>
    <w:p w:rsidR="00D62678" w:rsidRDefault="00D62678">
      <w:pPr>
        <w:tabs>
          <w:tab w:val="right" w:leader="dot" w:pos="8630"/>
          <w:tab w:val="right" w:leader="dot" w:pos="9926"/>
        </w:tabs>
        <w:jc w:val="both"/>
        <w:rPr>
          <w:rFonts w:ascii="Arial" w:hAnsi="Arial" w:cs="Arial"/>
          <w:sz w:val="20"/>
          <w:szCs w:val="20"/>
        </w:rPr>
      </w:pPr>
    </w:p>
    <w:p w:rsidR="00D62678" w:rsidRDefault="00D62678">
      <w:pPr>
        <w:tabs>
          <w:tab w:val="right" w:leader="dot" w:pos="8630"/>
          <w:tab w:val="right" w:leader="dot" w:pos="9926"/>
        </w:tabs>
        <w:jc w:val="both"/>
        <w:rPr>
          <w:rFonts w:ascii="Arial" w:hAnsi="Arial" w:cs="Arial"/>
          <w:sz w:val="20"/>
          <w:szCs w:val="20"/>
        </w:rPr>
      </w:pPr>
    </w:p>
    <w:p w:rsidR="00D62678" w:rsidRDefault="00D62678">
      <w:pPr>
        <w:tabs>
          <w:tab w:val="right" w:leader="dot" w:pos="8630"/>
          <w:tab w:val="right" w:leader="dot" w:pos="9926"/>
        </w:tabs>
        <w:jc w:val="both"/>
        <w:rPr>
          <w:rFonts w:ascii="Arial" w:hAnsi="Arial" w:cs="Arial"/>
          <w:sz w:val="20"/>
          <w:szCs w:val="20"/>
        </w:rPr>
      </w:pPr>
    </w:p>
    <w:p w:rsidR="00D62678" w:rsidRDefault="00D62678">
      <w:pPr>
        <w:tabs>
          <w:tab w:val="right" w:leader="dot" w:pos="8630"/>
          <w:tab w:val="right" w:leader="dot" w:pos="9926"/>
        </w:tabs>
        <w:jc w:val="both"/>
        <w:rPr>
          <w:rFonts w:ascii="Arial" w:hAnsi="Arial" w:cs="Arial"/>
          <w:sz w:val="20"/>
          <w:szCs w:val="20"/>
        </w:rPr>
      </w:pPr>
    </w:p>
    <w:p w:rsidR="00D62678" w:rsidRDefault="00D62678">
      <w:pPr>
        <w:sectPr w:rsidR="00D62678" w:rsidSect="00DC412F">
          <w:headerReference w:type="even" r:id="rId19"/>
          <w:footerReference w:type="even" r:id="rId20"/>
          <w:headerReference w:type="first" r:id="rId21"/>
          <w:footerReference w:type="first" r:id="rId22"/>
          <w:pgSz w:w="16838" w:h="11906" w:orient="landscape"/>
          <w:pgMar w:top="1174" w:right="1174" w:bottom="1174" w:left="1174" w:header="715" w:footer="715" w:gutter="0"/>
          <w:cols w:space="720"/>
          <w:docGrid w:linePitch="360"/>
        </w:sectPr>
      </w:pPr>
    </w:p>
    <w:p w:rsidR="00D62678" w:rsidRPr="003130CF" w:rsidRDefault="00D62678" w:rsidP="003130CF">
      <w:pPr>
        <w:pStyle w:val="Heading1"/>
      </w:pPr>
      <w:bookmarkStart w:id="7" w:name="__RefHeading__227_165627613"/>
      <w:bookmarkStart w:id="8" w:name="_Toc361662350"/>
      <w:bookmarkEnd w:id="7"/>
      <w:r w:rsidRPr="003130CF">
        <w:lastRenderedPageBreak/>
        <w:t xml:space="preserve"> </w:t>
      </w:r>
      <w:bookmarkStart w:id="9" w:name="_Toc422210802"/>
      <w:r w:rsidRPr="003130CF">
        <w:t>Data</w:t>
      </w:r>
      <w:r w:rsidR="00051A78">
        <w:t xml:space="preserve"> </w:t>
      </w:r>
      <w:r w:rsidRPr="003130CF">
        <w:t>Types</w:t>
      </w:r>
      <w:bookmarkEnd w:id="8"/>
      <w:bookmarkEnd w:id="9"/>
    </w:p>
    <w:p w:rsidR="007B7BD6" w:rsidRDefault="007B7BD6" w:rsidP="007B7BD6"/>
    <w:p w:rsidR="00FE71A6" w:rsidRDefault="00FE71A6" w:rsidP="003130CF">
      <w:pPr>
        <w:pStyle w:val="Heading2"/>
      </w:pPr>
      <w:bookmarkStart w:id="10" w:name="_Toc422210803"/>
      <w:r>
        <w:t>Value Type</w:t>
      </w:r>
      <w:bookmarkEnd w:id="10"/>
    </w:p>
    <w:p w:rsidR="00FE71A6" w:rsidRDefault="00FE71A6" w:rsidP="007B7BD6"/>
    <w:p w:rsidR="007B7BD6" w:rsidRDefault="00CB15DC" w:rsidP="007B7BD6">
      <w:r>
        <w:t>Exility based applications handle “data” – pieces of information</w:t>
      </w:r>
      <w:r w:rsidR="00B7758B">
        <w:t>. Data is typically organized into a “data base”.</w:t>
      </w:r>
      <w:r>
        <w:t xml:space="preserve"> First name of customer is a text-data while date of birth is a date-data. </w:t>
      </w:r>
      <w:r w:rsidR="00D62678">
        <w:t>If you are u</w:t>
      </w:r>
      <w:r w:rsidR="00034B85">
        <w:t xml:space="preserve">sed to </w:t>
      </w:r>
      <w:r w:rsidR="00D62678">
        <w:t xml:space="preserve">any programming language, you </w:t>
      </w:r>
      <w:r>
        <w:t xml:space="preserve">represent such data in a “value type”. </w:t>
      </w:r>
      <w:r w:rsidR="00D62678">
        <w:t xml:space="preserve"> For example, Java </w:t>
      </w:r>
      <w:r>
        <w:t xml:space="preserve">programming language offers </w:t>
      </w:r>
      <w:r w:rsidR="00D62678">
        <w:t>boolean, char, byte, short, int, long, float, double</w:t>
      </w:r>
      <w:r w:rsidR="00FE71A6">
        <w:t>, date and s</w:t>
      </w:r>
      <w:r>
        <w:t xml:space="preserve">tring as types to hold values. (For the purpose of this discussion, we do not </w:t>
      </w:r>
      <w:r w:rsidR="00FE71A6">
        <w:t>differentiate</w:t>
      </w:r>
      <w:r>
        <w:t xml:space="preserve"> between an Object and a Value). We notice that the values are primarily Numeric, Textual, Date (possibly with time) or Boolean. Further, </w:t>
      </w:r>
      <w:r w:rsidR="007B7BD6">
        <w:t xml:space="preserve">treating </w:t>
      </w:r>
      <w:r>
        <w:t>a number as either decimal or integral has business implications. Hence</w:t>
      </w:r>
      <w:r w:rsidR="007B7BD6">
        <w:t>, Exility supports the following value types.</w:t>
      </w:r>
    </w:p>
    <w:p w:rsidR="00D62678" w:rsidRDefault="00D62678"/>
    <w:p w:rsidR="00D62678" w:rsidRDefault="00D62678">
      <w:pPr>
        <w:numPr>
          <w:ilvl w:val="0"/>
          <w:numId w:val="5"/>
        </w:numPr>
      </w:pPr>
      <w:r>
        <w:t>Integral</w:t>
      </w:r>
    </w:p>
    <w:p w:rsidR="00D62678" w:rsidRDefault="00D62678">
      <w:pPr>
        <w:numPr>
          <w:ilvl w:val="0"/>
          <w:numId w:val="5"/>
        </w:numPr>
      </w:pPr>
      <w:r>
        <w:t xml:space="preserve">Decimal </w:t>
      </w:r>
    </w:p>
    <w:p w:rsidR="00D62678" w:rsidRDefault="00D62678">
      <w:pPr>
        <w:numPr>
          <w:ilvl w:val="0"/>
          <w:numId w:val="5"/>
        </w:numPr>
      </w:pPr>
      <w:r>
        <w:t>Text</w:t>
      </w:r>
    </w:p>
    <w:p w:rsidR="00D62678" w:rsidRDefault="00D62678">
      <w:pPr>
        <w:numPr>
          <w:ilvl w:val="0"/>
          <w:numId w:val="5"/>
        </w:numPr>
      </w:pPr>
      <w:r>
        <w:t>Date (possibly with time)</w:t>
      </w:r>
    </w:p>
    <w:p w:rsidR="00D62678" w:rsidRDefault="00D62678">
      <w:pPr>
        <w:numPr>
          <w:ilvl w:val="0"/>
          <w:numId w:val="5"/>
        </w:numPr>
      </w:pPr>
      <w:r>
        <w:t>Boolean</w:t>
      </w:r>
    </w:p>
    <w:p w:rsidR="007B7BD6" w:rsidRDefault="007B7BD6"/>
    <w:p w:rsidR="00CB15DC" w:rsidRDefault="007B7BD6">
      <w:r>
        <w:t xml:space="preserve">But then, why do we not provide finer definitions like byte, short, int and long for integral values?  For the </w:t>
      </w:r>
      <w:r w:rsidR="00FE71A6">
        <w:t>type</w:t>
      </w:r>
      <w:r>
        <w:t xml:space="preserve"> of application</w:t>
      </w:r>
      <w:r w:rsidR="00FE71A6">
        <w:t>s that</w:t>
      </w:r>
      <w:r>
        <w:t xml:space="preserve"> Exility is designed to deal with, such finer optimization of memory is not important.</w:t>
      </w:r>
      <w:r w:rsidR="00056E79">
        <w:t xml:space="preserve"> </w:t>
      </w:r>
      <w:r>
        <w:t xml:space="preserve"> However, keeping it simple with one integral data type avoids several value-size related issues.</w:t>
      </w:r>
      <w:r w:rsidR="00FE71A6">
        <w:t xml:space="preserve"> Also, the memory used by these data </w:t>
      </w:r>
      <w:r w:rsidR="003130CF">
        <w:t>is</w:t>
      </w:r>
      <w:r w:rsidR="00FE71A6">
        <w:t xml:space="preserve"> “transient”, in the sense they are used only during execution of a transaction. Their permanent storage is inside databases, and Exility does not put any constraints on the type of data elements that the database uses. For example, the underlying data element in a datab</w:t>
      </w:r>
      <w:r w:rsidR="003130CF">
        <w:t>ase may use byte as its storage.</w:t>
      </w:r>
      <w:r w:rsidR="00FE71A6">
        <w:t xml:space="preserve"> </w:t>
      </w:r>
      <w:r w:rsidR="003130CF">
        <w:t>This</w:t>
      </w:r>
      <w:r w:rsidR="00FE71A6">
        <w:t xml:space="preserve"> takes-up one byte on the disk, while Exility may take up 8 bytes in memory during the execution of service that uses this data element.  </w:t>
      </w:r>
    </w:p>
    <w:p w:rsidR="00056E79" w:rsidRDefault="00056E79"/>
    <w:p w:rsidR="007B7BD6" w:rsidRDefault="00056E79">
      <w:r>
        <w:t>Exility uses long data type provided by java that can hold 18 digits. This is good enough for all known business applications. Similarly, the double data type provided by java is good enough for any decimal data type.</w:t>
      </w:r>
    </w:p>
    <w:p w:rsidR="00056E79" w:rsidRDefault="00056E79"/>
    <w:p w:rsidR="00FC7E2C" w:rsidRDefault="00FC7E2C"/>
    <w:p w:rsidR="00FC7E2C" w:rsidRDefault="00FC7E2C" w:rsidP="003130CF">
      <w:pPr>
        <w:pStyle w:val="Heading2"/>
      </w:pPr>
      <w:bookmarkStart w:id="11" w:name="_Toc422210804"/>
      <w:r>
        <w:lastRenderedPageBreak/>
        <w:t>Need for Data Type</w:t>
      </w:r>
      <w:bookmarkEnd w:id="11"/>
    </w:p>
    <w:p w:rsidR="00AF7D3D" w:rsidRDefault="00AF7D3D"/>
    <w:p w:rsidR="000D0A3F" w:rsidRDefault="000D0A3F" w:rsidP="000D0A3F">
      <w:r>
        <w:t>In an application, there may be few hundred or a couple of thousand different pieces of data that you may be tracking. Several of these may be bound by same restrictions on their values. For example, you may have “description” as a field for fifty six different entities. For sake of standardization and simplicity, you may want a description field to be restricted to a max of 250, 500 or 1000 characters. It makes sense for you to define three “data-types”:  short-description, medium-description and long-description. While defining a description field, you simply choose one of these three.</w:t>
      </w:r>
    </w:p>
    <w:p w:rsidR="000D0A3F" w:rsidRDefault="000D0A3F" w:rsidP="000D0A3F"/>
    <w:p w:rsidR="000D0A3F" w:rsidRDefault="000D0A3F" w:rsidP="000D0A3F">
      <w:r>
        <w:t>Similarly, you may standardize on three sizes for amounts. Note that these restrictions are driven by business requirements, and not meant to optimize computing resources.</w:t>
      </w:r>
    </w:p>
    <w:p w:rsidR="000D0A3F" w:rsidRDefault="000D0A3F" w:rsidP="000D0A3F"/>
    <w:p w:rsidR="000D0A3F" w:rsidRDefault="000D0A3F" w:rsidP="000D0A3F">
      <w:r>
        <w:t xml:space="preserve">Then there are business constraints on some values. Date of birth has to be in the past, and expected delivery date of an order has to be in the future. </w:t>
      </w:r>
      <w:r w:rsidR="003130CF">
        <w:t>You</w:t>
      </w:r>
      <w:r>
        <w:t xml:space="preserve"> may insist that a user-id be formed with only alpha-numeric characters starting with an alpha character. As you can see, these business rules put additional restrictions on the range of possible values within that type of value.</w:t>
      </w:r>
    </w:p>
    <w:p w:rsidR="000D0A3F" w:rsidRDefault="000D0A3F" w:rsidP="000D0A3F"/>
    <w:p w:rsidR="000D0A3F" w:rsidRDefault="000D0A3F" w:rsidP="000D0A3F">
      <w:r>
        <w:t>shortDescrition, mediumDescription, smallAmount, pastDate, userId are all examples of data-types in Exility. We will give precise definition later in this module.</w:t>
      </w:r>
    </w:p>
    <w:p w:rsidR="000D0A3F" w:rsidRDefault="000D0A3F" w:rsidP="000D0A3F"/>
    <w:p w:rsidR="00DF3F9C" w:rsidRDefault="00DF3F9C" w:rsidP="003130CF">
      <w:pPr>
        <w:pStyle w:val="Heading2"/>
      </w:pPr>
      <w:bookmarkStart w:id="12" w:name="_Toc422210805"/>
      <w:r>
        <w:t>How do you know what data types you need?</w:t>
      </w:r>
      <w:bookmarkEnd w:id="12"/>
    </w:p>
    <w:p w:rsidR="00030325" w:rsidRDefault="00030325"/>
    <w:p w:rsidR="00DF3F9C" w:rsidRDefault="00921B2D">
      <w:r>
        <w:t xml:space="preserve">Though we explained data type as the first basic concept, its usage comes once you start creating your data elements in your data dictionary. With a view to build concepts bottoms up, we explained data type before data elements. </w:t>
      </w:r>
      <w:r w:rsidR="00030325">
        <w:t>Obviously, you do not need any of them till you do your data base design.</w:t>
      </w:r>
      <w:r w:rsidR="000D0A3F">
        <w:t xml:space="preserve"> Exility gives you a small set of predefined data types that are used</w:t>
      </w:r>
      <w:r w:rsidR="003130CF">
        <w:t xml:space="preserve"> internally by Exility</w:t>
      </w:r>
      <w:r w:rsidR="000D0A3F">
        <w:t>. You will start with this</w:t>
      </w:r>
      <w:r>
        <w:t xml:space="preserve"> list</w:t>
      </w:r>
      <w:r w:rsidR="000D0A3F">
        <w:t>, and add others on a need basis as you design your data base.</w:t>
      </w:r>
    </w:p>
    <w:p w:rsidR="000D0A3F" w:rsidRDefault="000D0A3F"/>
    <w:p w:rsidR="00DF3F9C" w:rsidRDefault="00DF3F9C"/>
    <w:p w:rsidR="003130CF" w:rsidRDefault="003130CF"/>
    <w:p w:rsidR="00AF7D3D" w:rsidRDefault="00AF7D3D" w:rsidP="003130CF">
      <w:pPr>
        <w:pStyle w:val="Heading2"/>
      </w:pPr>
      <w:bookmarkStart w:id="13" w:name="_Toc422210806"/>
      <w:r>
        <w:lastRenderedPageBreak/>
        <w:t>Naming Data Types</w:t>
      </w:r>
      <w:bookmarkEnd w:id="13"/>
    </w:p>
    <w:p w:rsidR="00AF7D3D" w:rsidRDefault="00AF7D3D"/>
    <w:p w:rsidR="00AF7D3D" w:rsidRDefault="00AF7D3D">
      <w:r>
        <w:t>A good naming convention goes a long way in making an application maintainable. Data types should be named based on their intended use rather than based on their attributes. For example “shortDescription” is a better</w:t>
      </w:r>
      <w:r w:rsidR="000235DA">
        <w:t xml:space="preserve"> name </w:t>
      </w:r>
      <w:r>
        <w:t xml:space="preserve">than </w:t>
      </w:r>
      <w:r w:rsidR="000235DA">
        <w:t>“</w:t>
      </w:r>
      <w:r>
        <w:t>text250</w:t>
      </w:r>
      <w:r w:rsidR="000235DA">
        <w:t>”</w:t>
      </w:r>
      <w:r>
        <w:t xml:space="preserve">. </w:t>
      </w:r>
      <w:r w:rsidR="00104348">
        <w:t>Suppose you choose text250. After a year</w:t>
      </w:r>
      <w:r>
        <w:t>, your business decides that the description field</w:t>
      </w:r>
      <w:r w:rsidR="00104348">
        <w:t>s</w:t>
      </w:r>
      <w:r>
        <w:t xml:space="preserve"> be restricted to 200 characters </w:t>
      </w:r>
      <w:r w:rsidR="00104348">
        <w:t>instead of 250. See what happens to the name if you change its length to 200 now. PartNumber, name, age, fileName, yesNo are all exa</w:t>
      </w:r>
      <w:r w:rsidR="000D0A3F">
        <w:t>mples of good data type names. d</w:t>
      </w:r>
      <w:r w:rsidR="00104348">
        <w:t>ate1, char12, customerName, employeeDateOfBirth are examples of not-so-good data type names.</w:t>
      </w:r>
    </w:p>
    <w:p w:rsidR="00104348" w:rsidRDefault="00104348"/>
    <w:p w:rsidR="00DF3F9C" w:rsidRDefault="000235DA" w:rsidP="000235DA">
      <w:pPr>
        <w:pStyle w:val="Heading2"/>
      </w:pPr>
      <w:r>
        <w:t xml:space="preserve"> </w:t>
      </w:r>
      <w:bookmarkStart w:id="14" w:name="_Toc422210807"/>
      <w:r>
        <w:t>H</w:t>
      </w:r>
      <w:r w:rsidR="00514126">
        <w:t>ow to create data types</w:t>
      </w:r>
      <w:bookmarkEnd w:id="14"/>
    </w:p>
    <w:p w:rsidR="00DF3F9C" w:rsidRDefault="00DF3F9C" w:rsidP="00DF3F9C"/>
    <w:p w:rsidR="00DF3F9C" w:rsidRDefault="00DF3F9C" w:rsidP="00DF3F9C">
      <w:r>
        <w:t xml:space="preserve">Exility provides some basic data types already defined. </w:t>
      </w:r>
      <w:r w:rsidR="000235DA">
        <w:t xml:space="preserve">(These are the ones that are used internally by Exility) </w:t>
      </w:r>
      <w:r>
        <w:t xml:space="preserve">You may find them inside WEB-INF/exilityResource/dataType folder. This folder may contain one or more .xml files. All data types defined in these files are accessible to your project. </w:t>
      </w:r>
      <w:r w:rsidR="000235DA">
        <w:t>Y</w:t>
      </w:r>
      <w:r>
        <w:t xml:space="preserve">ou should not touch these files. Also, you should not </w:t>
      </w:r>
      <w:r w:rsidR="000235DA">
        <w:t xml:space="preserve">re-define them in your files to use them differently. </w:t>
      </w:r>
      <w:r w:rsidR="00DD3FAA">
        <w:t xml:space="preserve">If you do ( by mistake </w:t>
      </w:r>
      <w:r w:rsidR="00DD3FAA">
        <w:sym w:font="Wingdings" w:char="F04A"/>
      </w:r>
      <w:r w:rsidR="00DD3FAA">
        <w:t xml:space="preserve"> ) Exility will refuse to over-ride the built-in meaning, after giving a warning at the time of starting the server.</w:t>
      </w:r>
      <w:r>
        <w:t xml:space="preserve"> </w:t>
      </w:r>
    </w:p>
    <w:p w:rsidR="00112724" w:rsidRDefault="00112724"/>
    <w:p w:rsidR="00104348" w:rsidRDefault="00104348">
      <w:r>
        <w:t>Attributes that define a data type are described below.</w:t>
      </w:r>
    </w:p>
    <w:p w:rsidR="00D62678" w:rsidRDefault="00D62678" w:rsidP="00E26DE1">
      <w:pPr>
        <w:pStyle w:val="Heading3"/>
      </w:pPr>
      <w:bookmarkStart w:id="15" w:name="__RefHeading__229_165627613"/>
      <w:bookmarkStart w:id="16" w:name="_Toc361662351"/>
      <w:bookmarkStart w:id="17" w:name="_Toc422210808"/>
      <w:bookmarkEnd w:id="15"/>
      <w:r>
        <w:t>Common attributes for all data types</w:t>
      </w:r>
      <w:bookmarkEnd w:id="16"/>
      <w:bookmarkEnd w:id="17"/>
    </w:p>
    <w:p w:rsidR="000235DA" w:rsidRPr="000235DA" w:rsidRDefault="000235DA" w:rsidP="00023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858"/>
        <w:gridCol w:w="950"/>
        <w:gridCol w:w="1080"/>
        <w:gridCol w:w="6960"/>
      </w:tblGrid>
      <w:tr w:rsidR="00D62678" w:rsidTr="000235DA">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85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950"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080"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960"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rsidTr="000235DA">
        <w:tc>
          <w:tcPr>
            <w:tcW w:w="2862" w:type="dxa"/>
            <w:shd w:val="clear" w:color="auto" w:fill="auto"/>
          </w:tcPr>
          <w:p w:rsidR="00D62678" w:rsidRDefault="006D0433">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ame</w:t>
            </w:r>
          </w:p>
        </w:tc>
        <w:tc>
          <w:tcPr>
            <w:tcW w:w="858"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950" w:type="dxa"/>
            <w:shd w:val="clear" w:color="auto" w:fill="auto"/>
          </w:tcPr>
          <w:p w:rsidR="00D62678" w:rsidRDefault="00034B85">
            <w:pPr>
              <w:snapToGrid w:val="0"/>
              <w:rPr>
                <w:rFonts w:ascii="Arial" w:hAnsi="Arial" w:cs="Arial"/>
                <w:sz w:val="20"/>
                <w:szCs w:val="20"/>
              </w:rPr>
            </w:pPr>
            <w:r>
              <w:rPr>
                <w:rFonts w:ascii="Arial" w:hAnsi="Arial" w:cs="Arial"/>
                <w:sz w:val="20"/>
                <w:szCs w:val="20"/>
              </w:rPr>
              <w:t>y</w:t>
            </w:r>
            <w:r w:rsidR="00D62678">
              <w:rPr>
                <w:rFonts w:ascii="Arial" w:hAnsi="Arial" w:cs="Arial"/>
                <w:sz w:val="20"/>
                <w:szCs w:val="20"/>
              </w:rPr>
              <w:t>es</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960" w:type="dxa"/>
            <w:shd w:val="clear" w:color="auto" w:fill="auto"/>
          </w:tcPr>
          <w:p w:rsidR="00D62678" w:rsidRDefault="00034B85">
            <w:pPr>
              <w:snapToGrid w:val="0"/>
              <w:rPr>
                <w:rFonts w:ascii="Arial" w:hAnsi="Arial" w:cs="Arial"/>
                <w:sz w:val="20"/>
                <w:szCs w:val="20"/>
              </w:rPr>
            </w:pPr>
            <w:r>
              <w:rPr>
                <w:rFonts w:ascii="Arial" w:hAnsi="Arial" w:cs="Arial"/>
                <w:sz w:val="20"/>
                <w:szCs w:val="20"/>
              </w:rPr>
              <w:t xml:space="preserve">Unique name across the project. This has to be unique across modules. </w:t>
            </w:r>
            <w:r w:rsidR="00D62678">
              <w:rPr>
                <w:rFonts w:ascii="Arial" w:hAnsi="Arial" w:cs="Arial"/>
                <w:sz w:val="20"/>
                <w:szCs w:val="20"/>
              </w:rPr>
              <w:t>Name of the qualified data-type to be used in data dictionary.</w:t>
            </w:r>
          </w:p>
        </w:tc>
      </w:tr>
      <w:tr w:rsidR="00D62678" w:rsidTr="000235DA">
        <w:tc>
          <w:tcPr>
            <w:tcW w:w="2862" w:type="dxa"/>
            <w:shd w:val="clear" w:color="auto" w:fill="auto"/>
          </w:tcPr>
          <w:p w:rsidR="00D62678" w:rsidRDefault="006D0433">
            <w:pPr>
              <w:snapToGrid w:val="0"/>
              <w:rPr>
                <w:rFonts w:ascii="Arial" w:hAnsi="Arial" w:cs="Arial"/>
                <w:sz w:val="20"/>
                <w:szCs w:val="20"/>
              </w:rPr>
            </w:pPr>
            <w:r>
              <w:rPr>
                <w:rFonts w:ascii="Arial" w:hAnsi="Arial" w:cs="Arial"/>
                <w:sz w:val="20"/>
                <w:szCs w:val="20"/>
              </w:rPr>
              <w:t>d</w:t>
            </w:r>
            <w:r w:rsidR="00D62678">
              <w:rPr>
                <w:rFonts w:ascii="Arial" w:hAnsi="Arial" w:cs="Arial"/>
                <w:sz w:val="20"/>
                <w:szCs w:val="20"/>
              </w:rPr>
              <w:t>escription</w:t>
            </w:r>
          </w:p>
        </w:tc>
        <w:tc>
          <w:tcPr>
            <w:tcW w:w="858" w:type="dxa"/>
            <w:shd w:val="clear" w:color="auto" w:fill="auto"/>
          </w:tcPr>
          <w:p w:rsidR="00D62678" w:rsidRDefault="00AE3F7A">
            <w:pPr>
              <w:snapToGrid w:val="0"/>
              <w:rPr>
                <w:rFonts w:ascii="Arial" w:hAnsi="Arial" w:cs="Arial"/>
                <w:sz w:val="20"/>
                <w:szCs w:val="20"/>
              </w:rPr>
            </w:pPr>
            <w:r>
              <w:rPr>
                <w:rFonts w:ascii="Arial" w:hAnsi="Arial" w:cs="Arial"/>
                <w:sz w:val="20"/>
                <w:szCs w:val="20"/>
              </w:rPr>
              <w:t>s</w:t>
            </w:r>
            <w:r w:rsidR="00D62678">
              <w:rPr>
                <w:rFonts w:ascii="Arial" w:hAnsi="Arial" w:cs="Arial"/>
                <w:sz w:val="20"/>
                <w:szCs w:val="20"/>
              </w:rPr>
              <w:t>tring</w:t>
            </w:r>
          </w:p>
        </w:tc>
        <w:tc>
          <w:tcPr>
            <w:tcW w:w="950" w:type="dxa"/>
            <w:shd w:val="clear" w:color="auto" w:fill="auto"/>
          </w:tcPr>
          <w:p w:rsidR="00D62678" w:rsidRDefault="00034B85" w:rsidP="00034B85">
            <w:pPr>
              <w:snapToGrid w:val="0"/>
              <w:rPr>
                <w:rFonts w:ascii="Arial" w:hAnsi="Arial" w:cs="Arial"/>
                <w:sz w:val="20"/>
                <w:szCs w:val="20"/>
              </w:rPr>
            </w:pPr>
            <w:r>
              <w:rPr>
                <w:rFonts w:ascii="Arial" w:hAnsi="Arial" w:cs="Arial"/>
                <w:sz w:val="20"/>
                <w:szCs w:val="20"/>
              </w:rPr>
              <w:t>yes</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960" w:type="dxa"/>
            <w:shd w:val="clear" w:color="auto" w:fill="auto"/>
          </w:tcPr>
          <w:p w:rsidR="00D62678" w:rsidRDefault="00C14690" w:rsidP="00C14690">
            <w:pPr>
              <w:snapToGrid w:val="0"/>
              <w:rPr>
                <w:rFonts w:ascii="Arial" w:hAnsi="Arial" w:cs="Arial"/>
                <w:sz w:val="20"/>
                <w:szCs w:val="20"/>
              </w:rPr>
            </w:pPr>
            <w:r>
              <w:rPr>
                <w:rFonts w:ascii="Arial" w:hAnsi="Arial" w:cs="Arial"/>
                <w:sz w:val="20"/>
                <w:szCs w:val="20"/>
              </w:rPr>
              <w:t>Describe why you created this data type, its intended uses and misuses</w:t>
            </w:r>
            <w:r w:rsidR="00D62678">
              <w:rPr>
                <w:rFonts w:ascii="Arial" w:hAnsi="Arial" w:cs="Arial"/>
                <w:sz w:val="20"/>
                <w:szCs w:val="20"/>
              </w:rPr>
              <w:t xml:space="preserve">. </w:t>
            </w:r>
          </w:p>
        </w:tc>
      </w:tr>
      <w:tr w:rsidR="00AE3F7A" w:rsidTr="000235DA">
        <w:tc>
          <w:tcPr>
            <w:tcW w:w="2862" w:type="dxa"/>
            <w:shd w:val="clear" w:color="auto" w:fill="auto"/>
          </w:tcPr>
          <w:p w:rsidR="00AE3F7A" w:rsidRDefault="00AE3F7A" w:rsidP="00D75CF7">
            <w:pPr>
              <w:snapToGrid w:val="0"/>
              <w:rPr>
                <w:rFonts w:ascii="Arial" w:hAnsi="Arial" w:cs="Arial"/>
                <w:sz w:val="20"/>
                <w:szCs w:val="20"/>
              </w:rPr>
            </w:pPr>
            <w:r>
              <w:rPr>
                <w:rFonts w:ascii="Arial" w:hAnsi="Arial" w:cs="Arial"/>
                <w:sz w:val="20"/>
                <w:szCs w:val="20"/>
              </w:rPr>
              <w:t>messageName</w:t>
            </w:r>
          </w:p>
        </w:tc>
        <w:tc>
          <w:tcPr>
            <w:tcW w:w="858" w:type="dxa"/>
            <w:shd w:val="clear" w:color="auto" w:fill="auto"/>
          </w:tcPr>
          <w:p w:rsidR="00AE3F7A" w:rsidRDefault="00AE3F7A" w:rsidP="00D75CF7">
            <w:pPr>
              <w:snapToGrid w:val="0"/>
              <w:rPr>
                <w:rFonts w:ascii="Arial" w:hAnsi="Arial" w:cs="Arial"/>
                <w:sz w:val="20"/>
                <w:szCs w:val="20"/>
              </w:rPr>
            </w:pPr>
            <w:r>
              <w:rPr>
                <w:rFonts w:ascii="Arial" w:hAnsi="Arial" w:cs="Arial"/>
                <w:sz w:val="20"/>
                <w:szCs w:val="20"/>
              </w:rPr>
              <w:t>string</w:t>
            </w:r>
          </w:p>
        </w:tc>
        <w:tc>
          <w:tcPr>
            <w:tcW w:w="950" w:type="dxa"/>
            <w:shd w:val="clear" w:color="auto" w:fill="auto"/>
          </w:tcPr>
          <w:p w:rsidR="00AE3F7A" w:rsidRDefault="00034B85" w:rsidP="00D75CF7">
            <w:pPr>
              <w:snapToGrid w:val="0"/>
              <w:rPr>
                <w:rFonts w:ascii="Arial" w:hAnsi="Arial" w:cs="Arial"/>
                <w:sz w:val="20"/>
                <w:szCs w:val="20"/>
              </w:rPr>
            </w:pPr>
            <w:r>
              <w:rPr>
                <w:rFonts w:ascii="Arial" w:hAnsi="Arial" w:cs="Arial"/>
                <w:sz w:val="20"/>
                <w:szCs w:val="20"/>
              </w:rPr>
              <w:t>yes</w:t>
            </w:r>
          </w:p>
          <w:p w:rsidR="00034B85" w:rsidRDefault="00034B85" w:rsidP="00D75CF7">
            <w:pPr>
              <w:snapToGrid w:val="0"/>
              <w:rPr>
                <w:rFonts w:ascii="Arial" w:hAnsi="Arial" w:cs="Arial"/>
                <w:sz w:val="20"/>
                <w:szCs w:val="20"/>
              </w:rPr>
            </w:pPr>
          </w:p>
        </w:tc>
        <w:tc>
          <w:tcPr>
            <w:tcW w:w="1080" w:type="dxa"/>
            <w:shd w:val="clear" w:color="auto" w:fill="auto"/>
          </w:tcPr>
          <w:p w:rsidR="00AE3F7A" w:rsidRDefault="00AE3F7A" w:rsidP="00D75CF7">
            <w:pPr>
              <w:snapToGrid w:val="0"/>
              <w:rPr>
                <w:rFonts w:ascii="Arial" w:hAnsi="Arial" w:cs="Arial"/>
                <w:sz w:val="20"/>
                <w:szCs w:val="20"/>
              </w:rPr>
            </w:pPr>
            <w:r>
              <w:rPr>
                <w:rFonts w:ascii="Arial" w:hAnsi="Arial" w:cs="Arial"/>
                <w:sz w:val="20"/>
                <w:szCs w:val="20"/>
              </w:rPr>
              <w:t>-</w:t>
            </w:r>
          </w:p>
        </w:tc>
        <w:tc>
          <w:tcPr>
            <w:tcW w:w="6960" w:type="dxa"/>
            <w:shd w:val="clear" w:color="auto" w:fill="auto"/>
          </w:tcPr>
          <w:p w:rsidR="00AE3F7A" w:rsidRDefault="00AE3F7A" w:rsidP="00D75CF7">
            <w:pPr>
              <w:snapToGrid w:val="0"/>
              <w:rPr>
                <w:rFonts w:ascii="Arial" w:hAnsi="Arial" w:cs="Arial"/>
                <w:sz w:val="20"/>
                <w:szCs w:val="20"/>
              </w:rPr>
            </w:pPr>
            <w:r>
              <w:rPr>
                <w:rFonts w:ascii="Arial" w:hAnsi="Arial" w:cs="Arial"/>
                <w:sz w:val="20"/>
                <w:szCs w:val="20"/>
              </w:rPr>
              <w:t>Message to be displayed if the data does not match the data-type definition. This name must be defined in the messages.xml file. If messageName is not specified, description is used. Note that specifying messageName enables you to deploy the application for different languages.</w:t>
            </w:r>
          </w:p>
        </w:tc>
      </w:tr>
      <w:tr w:rsidR="00AE3F7A" w:rsidTr="000235DA">
        <w:tc>
          <w:tcPr>
            <w:tcW w:w="2862" w:type="dxa"/>
            <w:shd w:val="clear" w:color="auto" w:fill="auto"/>
          </w:tcPr>
          <w:p w:rsidR="00AE3F7A" w:rsidRDefault="006D0433" w:rsidP="00D75CF7">
            <w:pPr>
              <w:snapToGrid w:val="0"/>
              <w:rPr>
                <w:rFonts w:ascii="Arial" w:hAnsi="Arial" w:cs="Arial"/>
                <w:sz w:val="20"/>
                <w:szCs w:val="20"/>
              </w:rPr>
            </w:pPr>
            <w:r>
              <w:rPr>
                <w:rFonts w:ascii="Arial" w:hAnsi="Arial" w:cs="Arial"/>
                <w:sz w:val="20"/>
                <w:szCs w:val="20"/>
              </w:rPr>
              <w:t>f</w:t>
            </w:r>
            <w:r w:rsidR="00AE3F7A">
              <w:rPr>
                <w:rFonts w:ascii="Arial" w:hAnsi="Arial" w:cs="Arial"/>
                <w:sz w:val="20"/>
                <w:szCs w:val="20"/>
              </w:rPr>
              <w:t>ormatter</w:t>
            </w:r>
          </w:p>
        </w:tc>
        <w:tc>
          <w:tcPr>
            <w:tcW w:w="858" w:type="dxa"/>
            <w:shd w:val="clear" w:color="auto" w:fill="auto"/>
          </w:tcPr>
          <w:p w:rsidR="00AE3F7A" w:rsidRDefault="00AE3F7A" w:rsidP="00D75CF7">
            <w:pPr>
              <w:snapToGrid w:val="0"/>
              <w:rPr>
                <w:rFonts w:ascii="Arial" w:hAnsi="Arial" w:cs="Arial"/>
                <w:sz w:val="20"/>
                <w:szCs w:val="20"/>
              </w:rPr>
            </w:pPr>
            <w:r>
              <w:rPr>
                <w:rFonts w:ascii="Arial" w:hAnsi="Arial" w:cs="Arial"/>
                <w:sz w:val="20"/>
                <w:szCs w:val="20"/>
              </w:rPr>
              <w:t>string</w:t>
            </w:r>
          </w:p>
        </w:tc>
        <w:tc>
          <w:tcPr>
            <w:tcW w:w="950" w:type="dxa"/>
            <w:shd w:val="clear" w:color="auto" w:fill="auto"/>
          </w:tcPr>
          <w:p w:rsidR="00AE3F7A" w:rsidRDefault="00AE3F7A" w:rsidP="00D75CF7">
            <w:pPr>
              <w:snapToGrid w:val="0"/>
              <w:rPr>
                <w:rFonts w:ascii="Arial" w:hAnsi="Arial" w:cs="Arial"/>
                <w:sz w:val="20"/>
                <w:szCs w:val="20"/>
              </w:rPr>
            </w:pPr>
            <w:r>
              <w:rPr>
                <w:rFonts w:ascii="Arial" w:hAnsi="Arial" w:cs="Arial"/>
                <w:sz w:val="20"/>
                <w:szCs w:val="20"/>
              </w:rPr>
              <w:t>no</w:t>
            </w:r>
          </w:p>
        </w:tc>
        <w:tc>
          <w:tcPr>
            <w:tcW w:w="1080" w:type="dxa"/>
            <w:shd w:val="clear" w:color="auto" w:fill="auto"/>
          </w:tcPr>
          <w:p w:rsidR="00AE3F7A" w:rsidRDefault="00AE3F7A" w:rsidP="00D75CF7">
            <w:pPr>
              <w:snapToGrid w:val="0"/>
              <w:rPr>
                <w:rFonts w:ascii="Arial" w:hAnsi="Arial" w:cs="Arial"/>
                <w:sz w:val="20"/>
                <w:szCs w:val="20"/>
              </w:rPr>
            </w:pPr>
            <w:r>
              <w:rPr>
                <w:rFonts w:ascii="Arial" w:hAnsi="Arial" w:cs="Arial"/>
                <w:sz w:val="20"/>
                <w:szCs w:val="20"/>
              </w:rPr>
              <w:t>-</w:t>
            </w:r>
          </w:p>
        </w:tc>
        <w:tc>
          <w:tcPr>
            <w:tcW w:w="6960" w:type="dxa"/>
            <w:shd w:val="clear" w:color="auto" w:fill="auto"/>
          </w:tcPr>
          <w:p w:rsidR="00FA5EBF" w:rsidRDefault="00FA5EBF" w:rsidP="00AE3F7A">
            <w:pPr>
              <w:snapToGrid w:val="0"/>
              <w:rPr>
                <w:rFonts w:ascii="Arial" w:hAnsi="Arial" w:cs="Arial"/>
                <w:sz w:val="20"/>
                <w:szCs w:val="20"/>
              </w:rPr>
            </w:pPr>
            <w:r>
              <w:rPr>
                <w:rFonts w:ascii="Arial" w:hAnsi="Arial" w:cs="Arial"/>
                <w:sz w:val="20"/>
                <w:szCs w:val="20"/>
              </w:rPr>
              <w:t xml:space="preserve">Name  of a formatting function to be used by the client application to format this data for rendering. Exility client application provides lcase, amt, inr, inr2, eur, eur2, usd and usd2 as built-in formatting functions. You can add your </w:t>
            </w:r>
            <w:r>
              <w:rPr>
                <w:rFonts w:ascii="Arial" w:hAnsi="Arial" w:cs="Arial"/>
                <w:sz w:val="20"/>
                <w:szCs w:val="20"/>
              </w:rPr>
              <w:lastRenderedPageBreak/>
              <w:t>own formatters in your myProject.js file. (refer to documentation about myProject.js)</w:t>
            </w:r>
          </w:p>
          <w:p w:rsidR="00FA5EBF" w:rsidRDefault="00FA5EBF" w:rsidP="00AE3F7A">
            <w:pPr>
              <w:snapToGrid w:val="0"/>
              <w:rPr>
                <w:rFonts w:ascii="Arial" w:hAnsi="Arial" w:cs="Arial"/>
                <w:sz w:val="20"/>
                <w:szCs w:val="20"/>
              </w:rPr>
            </w:pPr>
          </w:p>
          <w:p w:rsidR="00AE3F7A" w:rsidRDefault="00FA5EBF" w:rsidP="00FA5EBF">
            <w:pPr>
              <w:snapToGrid w:val="0"/>
              <w:rPr>
                <w:rFonts w:ascii="Arial" w:hAnsi="Arial" w:cs="Arial"/>
                <w:sz w:val="20"/>
                <w:szCs w:val="20"/>
              </w:rPr>
            </w:pPr>
            <w:r>
              <w:rPr>
                <w:rFonts w:ascii="Arial" w:hAnsi="Arial" w:cs="Arial"/>
                <w:sz w:val="20"/>
                <w:szCs w:val="20"/>
              </w:rPr>
              <w:t>Note that this attribute is not used by server.</w:t>
            </w:r>
          </w:p>
        </w:tc>
      </w:tr>
      <w:tr w:rsidR="008E2350" w:rsidTr="000235DA">
        <w:tc>
          <w:tcPr>
            <w:tcW w:w="2862" w:type="dxa"/>
            <w:shd w:val="clear" w:color="auto" w:fill="auto"/>
          </w:tcPr>
          <w:p w:rsidR="008E2350" w:rsidRDefault="008E2350" w:rsidP="00D75CF7">
            <w:pPr>
              <w:snapToGrid w:val="0"/>
              <w:rPr>
                <w:rFonts w:ascii="Arial" w:hAnsi="Arial" w:cs="Arial"/>
                <w:sz w:val="20"/>
                <w:szCs w:val="20"/>
              </w:rPr>
            </w:pPr>
            <w:r>
              <w:rPr>
                <w:rFonts w:ascii="Arial" w:hAnsi="Arial" w:cs="Arial"/>
                <w:sz w:val="20"/>
                <w:szCs w:val="20"/>
              </w:rPr>
              <w:lastRenderedPageBreak/>
              <w:t>sqlType</w:t>
            </w:r>
          </w:p>
        </w:tc>
        <w:tc>
          <w:tcPr>
            <w:tcW w:w="858" w:type="dxa"/>
            <w:shd w:val="clear" w:color="auto" w:fill="auto"/>
          </w:tcPr>
          <w:p w:rsidR="008E2350" w:rsidRDefault="008E2350" w:rsidP="00D75CF7">
            <w:pPr>
              <w:snapToGrid w:val="0"/>
              <w:rPr>
                <w:rFonts w:ascii="Arial" w:hAnsi="Arial" w:cs="Arial"/>
                <w:sz w:val="20"/>
                <w:szCs w:val="20"/>
              </w:rPr>
            </w:pPr>
            <w:r>
              <w:rPr>
                <w:rFonts w:ascii="Arial" w:hAnsi="Arial" w:cs="Arial"/>
                <w:sz w:val="20"/>
                <w:szCs w:val="20"/>
              </w:rPr>
              <w:t>string</w:t>
            </w:r>
          </w:p>
        </w:tc>
        <w:tc>
          <w:tcPr>
            <w:tcW w:w="950" w:type="dxa"/>
            <w:shd w:val="clear" w:color="auto" w:fill="auto"/>
          </w:tcPr>
          <w:p w:rsidR="008E2350" w:rsidRDefault="008E2350" w:rsidP="00D75CF7">
            <w:pPr>
              <w:snapToGrid w:val="0"/>
              <w:rPr>
                <w:rFonts w:ascii="Arial" w:hAnsi="Arial" w:cs="Arial"/>
                <w:sz w:val="20"/>
                <w:szCs w:val="20"/>
              </w:rPr>
            </w:pPr>
            <w:r>
              <w:rPr>
                <w:rFonts w:ascii="Arial" w:hAnsi="Arial" w:cs="Arial"/>
                <w:sz w:val="20"/>
                <w:szCs w:val="20"/>
              </w:rPr>
              <w:t>no</w:t>
            </w:r>
          </w:p>
        </w:tc>
        <w:tc>
          <w:tcPr>
            <w:tcW w:w="1080" w:type="dxa"/>
            <w:shd w:val="clear" w:color="auto" w:fill="auto"/>
          </w:tcPr>
          <w:p w:rsidR="008E2350" w:rsidRDefault="008E2350" w:rsidP="00D75CF7">
            <w:pPr>
              <w:snapToGrid w:val="0"/>
              <w:rPr>
                <w:rFonts w:ascii="Arial" w:hAnsi="Arial" w:cs="Arial"/>
                <w:sz w:val="20"/>
                <w:szCs w:val="20"/>
              </w:rPr>
            </w:pPr>
            <w:r>
              <w:rPr>
                <w:rFonts w:ascii="Arial" w:hAnsi="Arial" w:cs="Arial"/>
                <w:sz w:val="20"/>
                <w:szCs w:val="20"/>
              </w:rPr>
              <w:t>-</w:t>
            </w:r>
          </w:p>
        </w:tc>
        <w:tc>
          <w:tcPr>
            <w:tcW w:w="6960" w:type="dxa"/>
            <w:shd w:val="clear" w:color="auto" w:fill="auto"/>
          </w:tcPr>
          <w:p w:rsidR="008E2350" w:rsidRDefault="00CD4FA2" w:rsidP="00CD4FA2">
            <w:pPr>
              <w:snapToGrid w:val="0"/>
              <w:rPr>
                <w:rFonts w:ascii="Arial" w:hAnsi="Arial" w:cs="Arial"/>
                <w:sz w:val="20"/>
                <w:szCs w:val="20"/>
              </w:rPr>
            </w:pPr>
            <w:r>
              <w:rPr>
                <w:rFonts w:ascii="Arial" w:hAnsi="Arial" w:cs="Arial"/>
                <w:sz w:val="20"/>
                <w:szCs w:val="20"/>
              </w:rPr>
              <w:t>Used to link this data type to a sqlType in RDBMS. U</w:t>
            </w:r>
            <w:r w:rsidR="00B34BF3">
              <w:rPr>
                <w:rFonts w:ascii="Arial" w:hAnsi="Arial" w:cs="Arial"/>
                <w:sz w:val="20"/>
                <w:szCs w:val="20"/>
              </w:rPr>
              <w:t xml:space="preserve">sed by utility functions that would provide some mapping of RDBMS to data dictionary. </w:t>
            </w:r>
            <w:r>
              <w:rPr>
                <w:rFonts w:ascii="Arial" w:hAnsi="Arial" w:cs="Arial"/>
                <w:sz w:val="20"/>
                <w:szCs w:val="20"/>
              </w:rPr>
              <w:t xml:space="preserve">This is also used in automating RDBMS table creations from data dictionary based tables. </w:t>
            </w:r>
          </w:p>
        </w:tc>
      </w:tr>
      <w:tr w:rsidR="008E2350" w:rsidTr="000235DA">
        <w:tc>
          <w:tcPr>
            <w:tcW w:w="2862" w:type="dxa"/>
            <w:shd w:val="clear" w:color="auto" w:fill="auto"/>
          </w:tcPr>
          <w:p w:rsidR="008E2350" w:rsidRDefault="008E2350" w:rsidP="00D75CF7">
            <w:pPr>
              <w:snapToGrid w:val="0"/>
              <w:rPr>
                <w:rFonts w:ascii="Arial" w:hAnsi="Arial" w:cs="Arial"/>
                <w:sz w:val="20"/>
                <w:szCs w:val="20"/>
              </w:rPr>
            </w:pPr>
          </w:p>
        </w:tc>
        <w:tc>
          <w:tcPr>
            <w:tcW w:w="858" w:type="dxa"/>
            <w:shd w:val="clear" w:color="auto" w:fill="auto"/>
          </w:tcPr>
          <w:p w:rsidR="008E2350" w:rsidRDefault="008E2350" w:rsidP="00D75CF7">
            <w:pPr>
              <w:snapToGrid w:val="0"/>
              <w:rPr>
                <w:rFonts w:ascii="Arial" w:hAnsi="Arial" w:cs="Arial"/>
                <w:sz w:val="20"/>
                <w:szCs w:val="20"/>
              </w:rPr>
            </w:pPr>
          </w:p>
        </w:tc>
        <w:tc>
          <w:tcPr>
            <w:tcW w:w="950" w:type="dxa"/>
            <w:shd w:val="clear" w:color="auto" w:fill="auto"/>
          </w:tcPr>
          <w:p w:rsidR="008E2350" w:rsidRDefault="008E2350" w:rsidP="00D75CF7">
            <w:pPr>
              <w:snapToGrid w:val="0"/>
              <w:rPr>
                <w:rFonts w:ascii="Arial" w:hAnsi="Arial" w:cs="Arial"/>
                <w:sz w:val="20"/>
                <w:szCs w:val="20"/>
              </w:rPr>
            </w:pPr>
          </w:p>
        </w:tc>
        <w:tc>
          <w:tcPr>
            <w:tcW w:w="1080" w:type="dxa"/>
            <w:shd w:val="clear" w:color="auto" w:fill="auto"/>
          </w:tcPr>
          <w:p w:rsidR="008E2350" w:rsidRDefault="008E2350" w:rsidP="00D75CF7">
            <w:pPr>
              <w:snapToGrid w:val="0"/>
              <w:rPr>
                <w:rFonts w:ascii="Arial" w:hAnsi="Arial" w:cs="Arial"/>
                <w:sz w:val="20"/>
                <w:szCs w:val="20"/>
              </w:rPr>
            </w:pPr>
          </w:p>
        </w:tc>
        <w:tc>
          <w:tcPr>
            <w:tcW w:w="6960" w:type="dxa"/>
            <w:shd w:val="clear" w:color="auto" w:fill="auto"/>
          </w:tcPr>
          <w:p w:rsidR="008E2350" w:rsidRDefault="008E2350" w:rsidP="00AE3F7A">
            <w:pPr>
              <w:snapToGrid w:val="0"/>
              <w:rPr>
                <w:rFonts w:ascii="Arial" w:hAnsi="Arial" w:cs="Arial"/>
                <w:sz w:val="20"/>
                <w:szCs w:val="20"/>
              </w:rPr>
            </w:pPr>
          </w:p>
        </w:tc>
      </w:tr>
      <w:tr w:rsidR="00AE3F7A" w:rsidTr="000235DA">
        <w:tc>
          <w:tcPr>
            <w:tcW w:w="2862" w:type="dxa"/>
            <w:shd w:val="clear" w:color="auto" w:fill="auto"/>
          </w:tcPr>
          <w:p w:rsidR="00AE3F7A" w:rsidRDefault="00AE3F7A">
            <w:pPr>
              <w:snapToGrid w:val="0"/>
              <w:rPr>
                <w:rFonts w:ascii="Arial" w:hAnsi="Arial" w:cs="Arial"/>
                <w:sz w:val="20"/>
                <w:szCs w:val="20"/>
              </w:rPr>
            </w:pPr>
          </w:p>
        </w:tc>
        <w:tc>
          <w:tcPr>
            <w:tcW w:w="858" w:type="dxa"/>
            <w:shd w:val="clear" w:color="auto" w:fill="auto"/>
          </w:tcPr>
          <w:p w:rsidR="00AE3F7A" w:rsidRDefault="00AE3F7A">
            <w:pPr>
              <w:snapToGrid w:val="0"/>
              <w:rPr>
                <w:rFonts w:ascii="Arial" w:hAnsi="Arial" w:cs="Arial"/>
                <w:sz w:val="20"/>
                <w:szCs w:val="20"/>
              </w:rPr>
            </w:pPr>
          </w:p>
        </w:tc>
        <w:tc>
          <w:tcPr>
            <w:tcW w:w="950" w:type="dxa"/>
            <w:shd w:val="clear" w:color="auto" w:fill="auto"/>
          </w:tcPr>
          <w:p w:rsidR="00AE3F7A" w:rsidRDefault="00AE3F7A">
            <w:pPr>
              <w:snapToGrid w:val="0"/>
              <w:rPr>
                <w:rFonts w:ascii="Arial" w:hAnsi="Arial" w:cs="Arial"/>
                <w:sz w:val="20"/>
                <w:szCs w:val="20"/>
              </w:rPr>
            </w:pPr>
          </w:p>
        </w:tc>
        <w:tc>
          <w:tcPr>
            <w:tcW w:w="1080" w:type="dxa"/>
            <w:shd w:val="clear" w:color="auto" w:fill="auto"/>
          </w:tcPr>
          <w:p w:rsidR="00AE3F7A" w:rsidRDefault="00AE3F7A">
            <w:pPr>
              <w:snapToGrid w:val="0"/>
              <w:rPr>
                <w:rFonts w:ascii="Arial" w:hAnsi="Arial" w:cs="Arial"/>
                <w:sz w:val="20"/>
                <w:szCs w:val="20"/>
              </w:rPr>
            </w:pPr>
          </w:p>
        </w:tc>
        <w:tc>
          <w:tcPr>
            <w:tcW w:w="6960" w:type="dxa"/>
            <w:shd w:val="clear" w:color="auto" w:fill="auto"/>
          </w:tcPr>
          <w:p w:rsidR="00AE3F7A" w:rsidRDefault="00AE3F7A">
            <w:pPr>
              <w:snapToGrid w:val="0"/>
              <w:rPr>
                <w:rFonts w:ascii="Arial" w:hAnsi="Arial" w:cs="Arial"/>
                <w:sz w:val="20"/>
                <w:szCs w:val="20"/>
              </w:rPr>
            </w:pPr>
          </w:p>
        </w:tc>
      </w:tr>
      <w:tr w:rsidR="00AE3F7A" w:rsidTr="000235DA">
        <w:tc>
          <w:tcPr>
            <w:tcW w:w="2862" w:type="dxa"/>
            <w:shd w:val="clear" w:color="auto" w:fill="auto"/>
          </w:tcPr>
          <w:p w:rsidR="00AE3F7A" w:rsidRDefault="00AE3F7A">
            <w:pPr>
              <w:snapToGrid w:val="0"/>
              <w:rPr>
                <w:rFonts w:ascii="Arial" w:hAnsi="Arial" w:cs="Arial"/>
                <w:sz w:val="20"/>
                <w:szCs w:val="20"/>
              </w:rPr>
            </w:pPr>
          </w:p>
        </w:tc>
        <w:tc>
          <w:tcPr>
            <w:tcW w:w="858" w:type="dxa"/>
            <w:shd w:val="clear" w:color="auto" w:fill="auto"/>
          </w:tcPr>
          <w:p w:rsidR="00AE3F7A" w:rsidRDefault="00AE3F7A">
            <w:pPr>
              <w:snapToGrid w:val="0"/>
              <w:rPr>
                <w:rFonts w:ascii="Arial" w:hAnsi="Arial" w:cs="Arial"/>
                <w:sz w:val="20"/>
                <w:szCs w:val="20"/>
              </w:rPr>
            </w:pPr>
          </w:p>
        </w:tc>
        <w:tc>
          <w:tcPr>
            <w:tcW w:w="950" w:type="dxa"/>
            <w:shd w:val="clear" w:color="auto" w:fill="auto"/>
          </w:tcPr>
          <w:p w:rsidR="00AE3F7A" w:rsidRDefault="00AE3F7A">
            <w:pPr>
              <w:snapToGrid w:val="0"/>
              <w:rPr>
                <w:rFonts w:ascii="Arial" w:hAnsi="Arial" w:cs="Arial"/>
                <w:sz w:val="20"/>
                <w:szCs w:val="20"/>
              </w:rPr>
            </w:pPr>
          </w:p>
        </w:tc>
        <w:tc>
          <w:tcPr>
            <w:tcW w:w="1080" w:type="dxa"/>
            <w:shd w:val="clear" w:color="auto" w:fill="auto"/>
          </w:tcPr>
          <w:p w:rsidR="00AE3F7A" w:rsidRDefault="00AE3F7A">
            <w:pPr>
              <w:snapToGrid w:val="0"/>
              <w:rPr>
                <w:rFonts w:ascii="Arial" w:hAnsi="Arial" w:cs="Arial"/>
                <w:sz w:val="20"/>
                <w:szCs w:val="20"/>
              </w:rPr>
            </w:pPr>
          </w:p>
        </w:tc>
        <w:tc>
          <w:tcPr>
            <w:tcW w:w="6960" w:type="dxa"/>
            <w:shd w:val="clear" w:color="auto" w:fill="auto"/>
          </w:tcPr>
          <w:p w:rsidR="00AE3F7A" w:rsidRDefault="00AE3F7A">
            <w:pPr>
              <w:snapToGrid w:val="0"/>
              <w:rPr>
                <w:rFonts w:ascii="Arial" w:hAnsi="Arial" w:cs="Arial"/>
                <w:sz w:val="20"/>
                <w:szCs w:val="20"/>
              </w:rPr>
            </w:pPr>
          </w:p>
        </w:tc>
      </w:tr>
    </w:tbl>
    <w:p w:rsidR="000235DA" w:rsidRDefault="000235DA" w:rsidP="00E26DE1">
      <w:pPr>
        <w:pStyle w:val="Heading3"/>
      </w:pPr>
      <w:bookmarkStart w:id="18" w:name="__RefHeading__231_165627613"/>
      <w:bookmarkStart w:id="19" w:name="_Toc361662352"/>
      <w:bookmarkEnd w:id="18"/>
    </w:p>
    <w:p w:rsidR="00D62678" w:rsidRDefault="00D62678" w:rsidP="00E26DE1">
      <w:pPr>
        <w:pStyle w:val="Heading3"/>
      </w:pPr>
      <w:r>
        <w:t xml:space="preserve"> </w:t>
      </w:r>
      <w:bookmarkStart w:id="20" w:name="_Toc422210809"/>
      <w:r>
        <w:t>Integral</w:t>
      </w:r>
      <w:r w:rsidR="000235DA">
        <w:t xml:space="preserve"> </w:t>
      </w:r>
      <w:r>
        <w:t>Data</w:t>
      </w:r>
      <w:r w:rsidR="000235DA">
        <w:t xml:space="preserve"> </w:t>
      </w:r>
      <w:r>
        <w:t>Type</w:t>
      </w:r>
      <w:bookmarkEnd w:id="19"/>
      <w:bookmarkEnd w:id="20"/>
    </w:p>
    <w:p w:rsidR="000235DA" w:rsidRPr="000235DA" w:rsidRDefault="000235DA" w:rsidP="00023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D62678" w:rsidTr="000235DA">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D62678" w:rsidRDefault="00104348">
            <w:pPr>
              <w:snapToGrid w:val="0"/>
              <w:rPr>
                <w:rFonts w:ascii="Arial" w:hAnsi="Arial" w:cs="Arial"/>
                <w:b/>
                <w:sz w:val="20"/>
                <w:szCs w:val="20"/>
              </w:rPr>
            </w:pPr>
            <w:r>
              <w:rPr>
                <w:rFonts w:ascii="Arial" w:hAnsi="Arial" w:cs="Arial"/>
                <w:b/>
                <w:sz w:val="20"/>
                <w:szCs w:val="20"/>
              </w:rPr>
              <w:t>R</w:t>
            </w:r>
            <w:r w:rsidR="00D62678">
              <w:rPr>
                <w:rFonts w:ascii="Arial" w:hAnsi="Arial" w:cs="Arial"/>
                <w:b/>
                <w:sz w:val="20"/>
                <w:szCs w:val="20"/>
              </w:rPr>
              <w:t>eqd?</w:t>
            </w:r>
          </w:p>
        </w:tc>
        <w:tc>
          <w:tcPr>
            <w:tcW w:w="110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rsidTr="000235DA">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allowNegativeValue</w:t>
            </w:r>
          </w:p>
        </w:tc>
        <w:tc>
          <w:tcPr>
            <w:tcW w:w="1098" w:type="dxa"/>
            <w:shd w:val="clear" w:color="auto" w:fill="auto"/>
          </w:tcPr>
          <w:p w:rsidR="00D62678" w:rsidRDefault="008E2350">
            <w:pPr>
              <w:snapToGrid w:val="0"/>
              <w:rPr>
                <w:rFonts w:ascii="Arial" w:hAnsi="Arial" w:cs="Arial"/>
                <w:sz w:val="20"/>
                <w:szCs w:val="20"/>
              </w:rPr>
            </w:pPr>
            <w:r>
              <w:rPr>
                <w:rFonts w:ascii="Arial" w:hAnsi="Arial" w:cs="Arial"/>
                <w:sz w:val="20"/>
                <w:szCs w:val="20"/>
              </w:rPr>
              <w:t>b</w:t>
            </w:r>
            <w:r w:rsidR="00D62678">
              <w:rPr>
                <w:rFonts w:ascii="Arial" w:hAnsi="Arial" w:cs="Arial"/>
                <w:sz w:val="20"/>
                <w:szCs w:val="20"/>
              </w:rPr>
              <w:t>oolean</w:t>
            </w:r>
          </w:p>
        </w:tc>
        <w:tc>
          <w:tcPr>
            <w:tcW w:w="1080" w:type="dxa"/>
            <w:shd w:val="clear" w:color="auto" w:fill="auto"/>
          </w:tcPr>
          <w:p w:rsidR="00D62678" w:rsidRDefault="008E2350">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102" w:type="dxa"/>
            <w:shd w:val="clear" w:color="auto" w:fill="auto"/>
          </w:tcPr>
          <w:p w:rsidR="00D62678" w:rsidRDefault="008E2350">
            <w:pPr>
              <w:snapToGrid w:val="0"/>
              <w:rPr>
                <w:rFonts w:ascii="Arial" w:hAnsi="Arial" w:cs="Arial"/>
                <w:sz w:val="20"/>
                <w:szCs w:val="20"/>
              </w:rPr>
            </w:pPr>
            <w:r>
              <w:rPr>
                <w:rFonts w:ascii="Arial" w:hAnsi="Arial" w:cs="Arial"/>
                <w:sz w:val="20"/>
                <w:szCs w:val="20"/>
              </w:rPr>
              <w:t>f</w:t>
            </w:r>
            <w:r w:rsidR="00D62678">
              <w:rPr>
                <w:rFonts w:ascii="Arial" w:hAnsi="Arial" w:cs="Arial"/>
                <w:sz w:val="20"/>
                <w:szCs w:val="20"/>
              </w:rPr>
              <w:t>alse</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Specifies if the value can contain negative numbers or not</w:t>
            </w:r>
          </w:p>
        </w:tc>
      </w:tr>
      <w:tr w:rsidR="00D62678" w:rsidTr="000235DA">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minValue</w:t>
            </w:r>
          </w:p>
        </w:tc>
        <w:tc>
          <w:tcPr>
            <w:tcW w:w="1098" w:type="dxa"/>
            <w:shd w:val="clear" w:color="auto" w:fill="auto"/>
          </w:tcPr>
          <w:p w:rsidR="00D62678" w:rsidRDefault="008E2350">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umber</w:t>
            </w:r>
          </w:p>
        </w:tc>
        <w:tc>
          <w:tcPr>
            <w:tcW w:w="1080" w:type="dxa"/>
            <w:shd w:val="clear" w:color="auto" w:fill="auto"/>
          </w:tcPr>
          <w:p w:rsidR="00D62678" w:rsidRDefault="008E2350">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rsidP="00056E79">
            <w:pPr>
              <w:snapToGrid w:val="0"/>
              <w:rPr>
                <w:rFonts w:ascii="Arial" w:hAnsi="Arial" w:cs="Arial"/>
                <w:sz w:val="20"/>
                <w:szCs w:val="20"/>
              </w:rPr>
            </w:pPr>
            <w:r>
              <w:rPr>
                <w:rFonts w:ascii="Arial" w:hAnsi="Arial" w:cs="Arial"/>
                <w:sz w:val="20"/>
                <w:szCs w:val="20"/>
              </w:rPr>
              <w:t xml:space="preserve">Minimum value that can be entered in this field. </w:t>
            </w:r>
            <w:r w:rsidR="00B34BF3">
              <w:rPr>
                <w:rFonts w:ascii="Arial" w:hAnsi="Arial" w:cs="Arial"/>
                <w:sz w:val="20"/>
                <w:szCs w:val="20"/>
              </w:rPr>
              <w:t>It is an error if you provide a negative value here and set</w:t>
            </w:r>
            <w:r w:rsidR="00056E79">
              <w:rPr>
                <w:rFonts w:ascii="Arial" w:hAnsi="Arial" w:cs="Arial"/>
                <w:sz w:val="20"/>
                <w:szCs w:val="20"/>
              </w:rPr>
              <w:t xml:space="preserve"> allowNegativeValue=true; </w:t>
            </w:r>
          </w:p>
        </w:tc>
      </w:tr>
      <w:tr w:rsidR="00D62678" w:rsidTr="000235DA">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maxValue</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number</w:t>
            </w:r>
          </w:p>
        </w:tc>
        <w:tc>
          <w:tcPr>
            <w:tcW w:w="1080" w:type="dxa"/>
            <w:shd w:val="clear" w:color="auto" w:fill="auto"/>
          </w:tcPr>
          <w:p w:rsidR="00D62678" w:rsidRDefault="008E2350">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rsidP="00056E79">
            <w:pPr>
              <w:snapToGrid w:val="0"/>
              <w:rPr>
                <w:rFonts w:ascii="Arial" w:hAnsi="Arial" w:cs="Arial"/>
                <w:sz w:val="20"/>
                <w:szCs w:val="20"/>
              </w:rPr>
            </w:pPr>
            <w:r>
              <w:rPr>
                <w:rFonts w:ascii="Arial" w:hAnsi="Arial" w:cs="Arial"/>
                <w:sz w:val="20"/>
                <w:szCs w:val="20"/>
              </w:rPr>
              <w:t>Maximum value of the integer that can be entered in this field</w:t>
            </w:r>
            <w:r w:rsidR="00056E79">
              <w:rPr>
                <w:rFonts w:ascii="Arial" w:hAnsi="Arial" w:cs="Arial"/>
                <w:sz w:val="20"/>
                <w:szCs w:val="20"/>
              </w:rPr>
              <w:t>. Default max has 18 digits that is good enough for any business application.</w:t>
            </w:r>
          </w:p>
        </w:tc>
      </w:tr>
    </w:tbl>
    <w:p w:rsidR="00D62678" w:rsidRDefault="00D62678" w:rsidP="00E26DE1">
      <w:pPr>
        <w:pStyle w:val="Heading3"/>
      </w:pPr>
      <w:bookmarkStart w:id="21" w:name="__RefHeading__233_165627613"/>
      <w:bookmarkStart w:id="22" w:name="_Toc361662353"/>
      <w:bookmarkStart w:id="23" w:name="_Toc422210810"/>
      <w:bookmarkEnd w:id="21"/>
      <w:r>
        <w:t>Decimal</w:t>
      </w:r>
      <w:r w:rsidR="00E26DE1">
        <w:t xml:space="preserve"> </w:t>
      </w:r>
      <w:r>
        <w:t>Data</w:t>
      </w:r>
      <w:r w:rsidR="00E26DE1">
        <w:t xml:space="preserve"> </w:t>
      </w:r>
      <w:r>
        <w:t>Type</w:t>
      </w:r>
      <w:bookmarkEnd w:id="22"/>
      <w:bookmarkEnd w:id="23"/>
    </w:p>
    <w:p w:rsidR="00E26DE1" w:rsidRPr="00E26DE1" w:rsidRDefault="00E26DE1" w:rsidP="00E26DE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D62678" w:rsidTr="00E26DE1">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8E2350" w:rsidTr="00E26DE1">
        <w:tc>
          <w:tcPr>
            <w:tcW w:w="2862" w:type="dxa"/>
            <w:shd w:val="clear" w:color="auto" w:fill="auto"/>
          </w:tcPr>
          <w:p w:rsidR="008E2350" w:rsidRDefault="008E2350" w:rsidP="00D75CF7">
            <w:pPr>
              <w:snapToGrid w:val="0"/>
              <w:rPr>
                <w:rFonts w:ascii="Arial" w:hAnsi="Arial" w:cs="Arial"/>
                <w:sz w:val="20"/>
                <w:szCs w:val="20"/>
              </w:rPr>
            </w:pPr>
            <w:r>
              <w:rPr>
                <w:rFonts w:ascii="Arial" w:hAnsi="Arial" w:cs="Arial"/>
                <w:sz w:val="20"/>
                <w:szCs w:val="20"/>
              </w:rPr>
              <w:t>allowNegativeValue</w:t>
            </w:r>
          </w:p>
        </w:tc>
        <w:tc>
          <w:tcPr>
            <w:tcW w:w="1098" w:type="dxa"/>
            <w:shd w:val="clear" w:color="auto" w:fill="auto"/>
          </w:tcPr>
          <w:p w:rsidR="008E2350" w:rsidRDefault="008E2350" w:rsidP="00D75CF7">
            <w:pPr>
              <w:snapToGrid w:val="0"/>
              <w:rPr>
                <w:rFonts w:ascii="Arial" w:hAnsi="Arial" w:cs="Arial"/>
                <w:sz w:val="20"/>
                <w:szCs w:val="20"/>
              </w:rPr>
            </w:pPr>
            <w:r>
              <w:rPr>
                <w:rFonts w:ascii="Arial" w:hAnsi="Arial" w:cs="Arial"/>
                <w:sz w:val="20"/>
                <w:szCs w:val="20"/>
              </w:rPr>
              <w:t>boolean</w:t>
            </w:r>
          </w:p>
        </w:tc>
        <w:tc>
          <w:tcPr>
            <w:tcW w:w="1080" w:type="dxa"/>
            <w:shd w:val="clear" w:color="auto" w:fill="auto"/>
          </w:tcPr>
          <w:p w:rsidR="008E2350" w:rsidRDefault="008E2350" w:rsidP="00D75CF7">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8E2350" w:rsidRDefault="008E2350" w:rsidP="00D75CF7">
            <w:pPr>
              <w:snapToGrid w:val="0"/>
              <w:rPr>
                <w:rFonts w:ascii="Arial" w:hAnsi="Arial" w:cs="Arial"/>
                <w:sz w:val="20"/>
                <w:szCs w:val="20"/>
              </w:rPr>
            </w:pPr>
            <w:r>
              <w:rPr>
                <w:rFonts w:ascii="Arial" w:hAnsi="Arial" w:cs="Arial"/>
                <w:sz w:val="20"/>
                <w:szCs w:val="20"/>
              </w:rPr>
              <w:t>false</w:t>
            </w:r>
          </w:p>
        </w:tc>
        <w:tc>
          <w:tcPr>
            <w:tcW w:w="6818" w:type="dxa"/>
            <w:shd w:val="clear" w:color="auto" w:fill="auto"/>
          </w:tcPr>
          <w:p w:rsidR="008E2350" w:rsidRDefault="008E2350" w:rsidP="00D75CF7">
            <w:pPr>
              <w:snapToGrid w:val="0"/>
              <w:rPr>
                <w:rFonts w:ascii="Arial" w:hAnsi="Arial" w:cs="Arial"/>
                <w:sz w:val="20"/>
                <w:szCs w:val="20"/>
              </w:rPr>
            </w:pPr>
            <w:r>
              <w:rPr>
                <w:rFonts w:ascii="Arial" w:hAnsi="Arial" w:cs="Arial"/>
                <w:sz w:val="20"/>
                <w:szCs w:val="20"/>
              </w:rPr>
              <w:t>Specifies if the value can contain negative numbers or not</w:t>
            </w:r>
          </w:p>
        </w:tc>
      </w:tr>
      <w:tr w:rsidR="00D62678" w:rsidTr="00E26DE1">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minValue</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number</w:t>
            </w:r>
          </w:p>
        </w:tc>
        <w:tc>
          <w:tcPr>
            <w:tcW w:w="1080" w:type="dxa"/>
            <w:shd w:val="clear" w:color="auto" w:fill="auto"/>
          </w:tcPr>
          <w:p w:rsidR="00D62678" w:rsidRDefault="008E2350">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Minimum value th</w:t>
            </w:r>
            <w:r w:rsidR="008E2350">
              <w:rPr>
                <w:rFonts w:ascii="Arial" w:hAnsi="Arial" w:cs="Arial"/>
                <w:sz w:val="20"/>
                <w:szCs w:val="20"/>
              </w:rPr>
              <w:t>at can be entered in this field</w:t>
            </w:r>
            <w:r>
              <w:rPr>
                <w:rFonts w:ascii="Arial" w:hAnsi="Arial" w:cs="Arial"/>
                <w:sz w:val="20"/>
                <w:szCs w:val="20"/>
              </w:rPr>
              <w:t xml:space="preserve">. </w:t>
            </w:r>
          </w:p>
        </w:tc>
      </w:tr>
      <w:tr w:rsidR="00D62678" w:rsidTr="00E26DE1">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maxValue</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number</w:t>
            </w:r>
          </w:p>
        </w:tc>
        <w:tc>
          <w:tcPr>
            <w:tcW w:w="1080" w:type="dxa"/>
            <w:shd w:val="clear" w:color="auto" w:fill="auto"/>
          </w:tcPr>
          <w:p w:rsidR="00D62678" w:rsidRDefault="008E2350">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Maximum value of the integer that can be entered in this field</w:t>
            </w:r>
          </w:p>
        </w:tc>
      </w:tr>
      <w:tr w:rsidR="00D62678" w:rsidTr="00E26DE1">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numberOfDecimals</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number</w:t>
            </w:r>
          </w:p>
        </w:tc>
        <w:tc>
          <w:tcPr>
            <w:tcW w:w="1080" w:type="dxa"/>
            <w:shd w:val="clear" w:color="auto" w:fill="auto"/>
          </w:tcPr>
          <w:p w:rsidR="00D62678" w:rsidRDefault="008E2350">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2</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Specifies the number of digits that are to be present after the decimal. The number is rounded o</w:t>
            </w:r>
            <w:r w:rsidR="008E2350">
              <w:rPr>
                <w:rFonts w:ascii="Arial" w:hAnsi="Arial" w:cs="Arial"/>
                <w:sz w:val="20"/>
                <w:szCs w:val="20"/>
              </w:rPr>
              <w:t>ff to the nearest decimal value if this is result of a calculation.</w:t>
            </w:r>
          </w:p>
        </w:tc>
      </w:tr>
    </w:tbl>
    <w:p w:rsidR="00E26DE1" w:rsidRDefault="00E26DE1" w:rsidP="00E26DE1">
      <w:pPr>
        <w:pStyle w:val="Heading3"/>
      </w:pPr>
      <w:bookmarkStart w:id="24" w:name="__RefHeading__235_165627613"/>
      <w:bookmarkStart w:id="25" w:name="_Toc361662354"/>
      <w:bookmarkEnd w:id="24"/>
    </w:p>
    <w:p w:rsidR="00D62678" w:rsidRDefault="00D62678" w:rsidP="00E26DE1">
      <w:pPr>
        <w:pStyle w:val="Heading3"/>
      </w:pPr>
      <w:bookmarkStart w:id="26" w:name="_Toc422210811"/>
      <w:r>
        <w:t>Text</w:t>
      </w:r>
      <w:r w:rsidR="00E26DE1">
        <w:t xml:space="preserve"> </w:t>
      </w:r>
      <w:r>
        <w:t>Data</w:t>
      </w:r>
      <w:r w:rsidR="00E26DE1">
        <w:t xml:space="preserve"> </w:t>
      </w:r>
      <w:r>
        <w:t>Type</w:t>
      </w:r>
      <w:bookmarkEnd w:id="25"/>
      <w:bookmarkEnd w:id="26"/>
    </w:p>
    <w:p w:rsidR="00E26DE1" w:rsidRPr="00E26DE1" w:rsidRDefault="00E26DE1" w:rsidP="00E26DE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D62678" w:rsidTr="00E26DE1">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rsidTr="00E26DE1">
        <w:tc>
          <w:tcPr>
            <w:tcW w:w="2862" w:type="dxa"/>
            <w:shd w:val="clear" w:color="auto" w:fill="auto"/>
          </w:tcPr>
          <w:p w:rsidR="00D62678" w:rsidRDefault="006D0433">
            <w:pPr>
              <w:snapToGrid w:val="0"/>
              <w:rPr>
                <w:rFonts w:ascii="Arial" w:hAnsi="Arial" w:cs="Arial"/>
                <w:sz w:val="20"/>
                <w:szCs w:val="20"/>
              </w:rPr>
            </w:pPr>
            <w:r>
              <w:rPr>
                <w:rFonts w:ascii="Arial" w:hAnsi="Arial" w:cs="Arial"/>
                <w:sz w:val="20"/>
                <w:szCs w:val="20"/>
              </w:rPr>
              <w:t>r</w:t>
            </w:r>
            <w:r w:rsidR="00D62678">
              <w:rPr>
                <w:rFonts w:ascii="Arial" w:hAnsi="Arial" w:cs="Arial"/>
                <w:sz w:val="20"/>
                <w:szCs w:val="20"/>
              </w:rPr>
              <w:t>egex</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62678" w:rsidRDefault="00705038">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 xml:space="preserve">To specify a regular expression to validate the value in the field .Please refer to </w:t>
            </w:r>
            <w:hyperlink r:id="rId23" w:history="1">
              <w:r>
                <w:rPr>
                  <w:rStyle w:val="Hyperlink"/>
                  <w:rFonts w:ascii="Arial" w:hAnsi="Arial"/>
                </w:rPr>
                <w:t>http://www.regular-expressions.info/quickstart.html</w:t>
              </w:r>
            </w:hyperlink>
            <w:r>
              <w:rPr>
                <w:rFonts w:ascii="Arial" w:hAnsi="Arial" w:cs="Arial"/>
                <w:sz w:val="20"/>
                <w:szCs w:val="20"/>
              </w:rPr>
              <w:t xml:space="preserve"> for a introduction on how to use and form regular expressions</w:t>
            </w:r>
          </w:p>
        </w:tc>
      </w:tr>
      <w:tr w:rsidR="00D62678" w:rsidTr="00E26DE1">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minLength</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number</w:t>
            </w:r>
          </w:p>
        </w:tc>
        <w:tc>
          <w:tcPr>
            <w:tcW w:w="1080" w:type="dxa"/>
            <w:shd w:val="clear" w:color="auto" w:fill="auto"/>
          </w:tcPr>
          <w:p w:rsidR="00D62678" w:rsidRDefault="00705038">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102" w:type="dxa"/>
            <w:shd w:val="clear" w:color="auto" w:fill="auto"/>
          </w:tcPr>
          <w:p w:rsidR="00D62678" w:rsidRDefault="00056E79">
            <w:pPr>
              <w:snapToGrid w:val="0"/>
              <w:rPr>
                <w:rFonts w:ascii="Arial" w:hAnsi="Arial" w:cs="Arial"/>
                <w:sz w:val="20"/>
                <w:szCs w:val="20"/>
              </w:rPr>
            </w:pPr>
            <w:r>
              <w:rPr>
                <w:rFonts w:ascii="Arial" w:hAnsi="Arial" w:cs="Arial"/>
                <w:sz w:val="20"/>
                <w:szCs w:val="20"/>
              </w:rPr>
              <w:t>0</w:t>
            </w:r>
          </w:p>
        </w:tc>
        <w:tc>
          <w:tcPr>
            <w:tcW w:w="6818" w:type="dxa"/>
            <w:shd w:val="clear" w:color="auto" w:fill="auto"/>
          </w:tcPr>
          <w:p w:rsidR="00D62678" w:rsidRDefault="00D62678" w:rsidP="00056E79">
            <w:pPr>
              <w:snapToGrid w:val="0"/>
              <w:rPr>
                <w:rFonts w:ascii="Arial" w:hAnsi="Arial" w:cs="Arial"/>
                <w:sz w:val="20"/>
                <w:szCs w:val="20"/>
              </w:rPr>
            </w:pPr>
            <w:r>
              <w:rPr>
                <w:rFonts w:ascii="Arial" w:hAnsi="Arial" w:cs="Arial"/>
                <w:sz w:val="20"/>
                <w:szCs w:val="20"/>
              </w:rPr>
              <w:t>Minimum number of characters that need to be entered</w:t>
            </w:r>
            <w:r w:rsidR="00056E79">
              <w:rPr>
                <w:rFonts w:ascii="Arial" w:hAnsi="Arial" w:cs="Arial"/>
                <w:sz w:val="20"/>
                <w:szCs w:val="20"/>
              </w:rPr>
              <w:t xml:space="preserve">. Note that this restriction is applied only if the value is specified. Hence, you should not use 0 as min length. </w:t>
            </w:r>
            <w:r>
              <w:rPr>
                <w:rFonts w:ascii="Arial" w:hAnsi="Arial" w:cs="Arial"/>
                <w:sz w:val="20"/>
                <w:szCs w:val="20"/>
              </w:rPr>
              <w:t xml:space="preserve"> </w:t>
            </w:r>
          </w:p>
        </w:tc>
      </w:tr>
      <w:tr w:rsidR="00D62678" w:rsidTr="00E26DE1">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maxLength</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number</w:t>
            </w:r>
          </w:p>
        </w:tc>
        <w:tc>
          <w:tcPr>
            <w:tcW w:w="1080" w:type="dxa"/>
            <w:shd w:val="clear" w:color="auto" w:fill="auto"/>
          </w:tcPr>
          <w:p w:rsidR="00D62678" w:rsidRDefault="00056E79">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Maximum number of characters that can be entered</w:t>
            </w:r>
            <w:r w:rsidR="00056E79">
              <w:rPr>
                <w:rFonts w:ascii="Arial" w:hAnsi="Arial" w:cs="Arial"/>
                <w:sz w:val="20"/>
                <w:szCs w:val="20"/>
              </w:rPr>
              <w:t xml:space="preserve">. It is a theoretical argument that one does not want to restrict the length. In business applications, you MUST restrict </w:t>
            </w:r>
            <w:r w:rsidR="000C39AB">
              <w:rPr>
                <w:rFonts w:ascii="Arial" w:hAnsi="Arial" w:cs="Arial"/>
                <w:sz w:val="20"/>
                <w:szCs w:val="20"/>
              </w:rPr>
              <w:t>the length to a practical value.</w:t>
            </w:r>
          </w:p>
        </w:tc>
      </w:tr>
    </w:tbl>
    <w:p w:rsidR="00E26DE1" w:rsidRDefault="00E26DE1" w:rsidP="00E26DE1">
      <w:pPr>
        <w:pStyle w:val="Heading3"/>
      </w:pPr>
      <w:bookmarkStart w:id="27" w:name="__RefHeading__237_165627613"/>
      <w:bookmarkStart w:id="28" w:name="_Toc361662355"/>
      <w:bookmarkEnd w:id="27"/>
    </w:p>
    <w:p w:rsidR="00E26DE1" w:rsidRDefault="00E26DE1" w:rsidP="00E26DE1">
      <w:pPr>
        <w:rPr>
          <w:rFonts w:ascii="Arial" w:hAnsi="Arial" w:cs="Arial"/>
          <w:sz w:val="26"/>
          <w:szCs w:val="26"/>
        </w:rPr>
      </w:pPr>
      <w:r>
        <w:br w:type="page"/>
      </w:r>
    </w:p>
    <w:p w:rsidR="00D62678" w:rsidRDefault="00D62678" w:rsidP="00E26DE1">
      <w:pPr>
        <w:pStyle w:val="Heading3"/>
      </w:pPr>
      <w:bookmarkStart w:id="29" w:name="_Toc422210812"/>
      <w:r>
        <w:lastRenderedPageBreak/>
        <w:t>Date</w:t>
      </w:r>
      <w:r w:rsidR="00E26DE1">
        <w:t xml:space="preserve"> </w:t>
      </w:r>
      <w:r>
        <w:t>Data</w:t>
      </w:r>
      <w:r w:rsidR="00E26DE1">
        <w:t xml:space="preserve"> </w:t>
      </w:r>
      <w:r>
        <w:t>Type</w:t>
      </w:r>
      <w:bookmarkEnd w:id="28"/>
      <w:bookmarkEnd w:id="29"/>
    </w:p>
    <w:p w:rsidR="00E26DE1" w:rsidRPr="00E26DE1" w:rsidRDefault="00E26DE1" w:rsidP="00E26DE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936"/>
        <w:gridCol w:w="1242"/>
        <w:gridCol w:w="1102"/>
        <w:gridCol w:w="6818"/>
      </w:tblGrid>
      <w:tr w:rsidR="00D62678" w:rsidTr="00E26DE1">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936"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24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rsidTr="00E26DE1">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maxDaysBeforeToday</w:t>
            </w:r>
          </w:p>
        </w:tc>
        <w:tc>
          <w:tcPr>
            <w:tcW w:w="936" w:type="dxa"/>
            <w:shd w:val="clear" w:color="auto" w:fill="auto"/>
          </w:tcPr>
          <w:p w:rsidR="00D62678" w:rsidRDefault="00D62678">
            <w:pPr>
              <w:snapToGrid w:val="0"/>
              <w:rPr>
                <w:rFonts w:ascii="Arial" w:hAnsi="Arial" w:cs="Arial"/>
                <w:sz w:val="20"/>
                <w:szCs w:val="20"/>
              </w:rPr>
            </w:pPr>
            <w:r>
              <w:rPr>
                <w:rFonts w:ascii="Arial" w:hAnsi="Arial" w:cs="Arial"/>
                <w:sz w:val="20"/>
                <w:szCs w:val="20"/>
              </w:rPr>
              <w:t>number</w:t>
            </w:r>
          </w:p>
        </w:tc>
        <w:tc>
          <w:tcPr>
            <w:tcW w:w="1242" w:type="dxa"/>
            <w:shd w:val="clear" w:color="auto" w:fill="auto"/>
          </w:tcPr>
          <w:p w:rsidR="00D62678" w:rsidRDefault="00705038">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Is there a minimum? If so, how far in the past can it be from today?</w:t>
            </w:r>
            <w:r w:rsidR="00705038">
              <w:rPr>
                <w:rFonts w:ascii="Arial" w:hAnsi="Arial" w:cs="Arial"/>
                <w:sz w:val="20"/>
                <w:szCs w:val="20"/>
              </w:rPr>
              <w:t xml:space="preserve"> Note that this field can be negative to indicate that the min date is in the future.</w:t>
            </w:r>
          </w:p>
        </w:tc>
      </w:tr>
      <w:tr w:rsidR="00D62678" w:rsidTr="00E26DE1">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maxDaysAfterToday</w:t>
            </w:r>
          </w:p>
        </w:tc>
        <w:tc>
          <w:tcPr>
            <w:tcW w:w="936" w:type="dxa"/>
            <w:shd w:val="clear" w:color="auto" w:fill="auto"/>
          </w:tcPr>
          <w:p w:rsidR="00D62678" w:rsidRDefault="00D62678">
            <w:pPr>
              <w:snapToGrid w:val="0"/>
              <w:rPr>
                <w:rFonts w:ascii="Arial" w:hAnsi="Arial" w:cs="Arial"/>
                <w:sz w:val="20"/>
                <w:szCs w:val="20"/>
              </w:rPr>
            </w:pPr>
            <w:r>
              <w:rPr>
                <w:rFonts w:ascii="Arial" w:hAnsi="Arial" w:cs="Arial"/>
                <w:sz w:val="20"/>
                <w:szCs w:val="20"/>
              </w:rPr>
              <w:t>number</w:t>
            </w:r>
          </w:p>
        </w:tc>
        <w:tc>
          <w:tcPr>
            <w:tcW w:w="1242" w:type="dxa"/>
            <w:shd w:val="clear" w:color="auto" w:fill="auto"/>
          </w:tcPr>
          <w:p w:rsidR="00D62678" w:rsidRDefault="00705038">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Is there a max? If so, how far in the future could it be from today?</w:t>
            </w:r>
            <w:r w:rsidR="00705038">
              <w:rPr>
                <w:rFonts w:ascii="Arial" w:hAnsi="Arial" w:cs="Arial"/>
                <w:sz w:val="20"/>
                <w:szCs w:val="20"/>
              </w:rPr>
              <w:t xml:space="preserve"> If this is negative, max date is in the past.</w:t>
            </w:r>
          </w:p>
        </w:tc>
      </w:tr>
      <w:tr w:rsidR="00D62678" w:rsidTr="00E26DE1">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includesTime</w:t>
            </w:r>
          </w:p>
        </w:tc>
        <w:tc>
          <w:tcPr>
            <w:tcW w:w="936" w:type="dxa"/>
            <w:shd w:val="clear" w:color="auto" w:fill="auto"/>
          </w:tcPr>
          <w:p w:rsidR="00D62678" w:rsidRDefault="00D62678">
            <w:pPr>
              <w:snapToGrid w:val="0"/>
              <w:rPr>
                <w:rFonts w:ascii="Arial" w:hAnsi="Arial" w:cs="Arial"/>
                <w:sz w:val="20"/>
                <w:szCs w:val="20"/>
              </w:rPr>
            </w:pPr>
            <w:r>
              <w:rPr>
                <w:rFonts w:ascii="Arial" w:hAnsi="Arial" w:cs="Arial"/>
                <w:sz w:val="20"/>
                <w:szCs w:val="20"/>
              </w:rPr>
              <w:t>boolean</w:t>
            </w:r>
          </w:p>
        </w:tc>
        <w:tc>
          <w:tcPr>
            <w:tcW w:w="1242" w:type="dxa"/>
            <w:shd w:val="clear" w:color="auto" w:fill="auto"/>
          </w:tcPr>
          <w:p w:rsidR="00D62678" w:rsidRDefault="00705038">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False</w:t>
            </w:r>
          </w:p>
        </w:tc>
        <w:tc>
          <w:tcPr>
            <w:tcW w:w="6818" w:type="dxa"/>
            <w:shd w:val="clear" w:color="auto" w:fill="auto"/>
          </w:tcPr>
          <w:p w:rsidR="00D62678" w:rsidRDefault="00D62678" w:rsidP="00705038">
            <w:pPr>
              <w:snapToGrid w:val="0"/>
              <w:rPr>
                <w:rFonts w:ascii="Arial" w:hAnsi="Arial" w:cs="Arial"/>
                <w:sz w:val="20"/>
                <w:szCs w:val="20"/>
              </w:rPr>
            </w:pPr>
            <w:r>
              <w:rPr>
                <w:rFonts w:ascii="Arial" w:hAnsi="Arial" w:cs="Arial"/>
                <w:sz w:val="20"/>
                <w:szCs w:val="20"/>
              </w:rPr>
              <w:t>Does this contain time of the day also?</w:t>
            </w:r>
            <w:r w:rsidR="00705038">
              <w:rPr>
                <w:rFonts w:ascii="Arial" w:hAnsi="Arial" w:cs="Arial"/>
                <w:sz w:val="20"/>
                <w:szCs w:val="20"/>
              </w:rPr>
              <w:t xml:space="preserve"> </w:t>
            </w:r>
          </w:p>
        </w:tc>
      </w:tr>
    </w:tbl>
    <w:p w:rsidR="00E26DE1" w:rsidRDefault="00E26DE1" w:rsidP="00E26DE1">
      <w:pPr>
        <w:pStyle w:val="Heading3"/>
      </w:pPr>
      <w:bookmarkStart w:id="30" w:name="__RefHeading__239_165627613"/>
      <w:bookmarkStart w:id="31" w:name="_Toc361662356"/>
      <w:bookmarkEnd w:id="30"/>
    </w:p>
    <w:p w:rsidR="00D62678" w:rsidRPr="00E26DE1" w:rsidRDefault="00D62678" w:rsidP="00E26DE1">
      <w:pPr>
        <w:pStyle w:val="Heading3"/>
      </w:pPr>
      <w:bookmarkStart w:id="32" w:name="_Toc422210813"/>
      <w:r w:rsidRPr="00E26DE1">
        <w:t>Boolean</w:t>
      </w:r>
      <w:r w:rsidR="00E26DE1" w:rsidRPr="00E26DE1">
        <w:t xml:space="preserve"> </w:t>
      </w:r>
      <w:r w:rsidRPr="00E26DE1">
        <w:t>Data</w:t>
      </w:r>
      <w:r w:rsidR="00E26DE1" w:rsidRPr="00E26DE1">
        <w:t xml:space="preserve"> </w:t>
      </w:r>
      <w:r w:rsidRPr="00E26DE1">
        <w:t>Type</w:t>
      </w:r>
      <w:bookmarkEnd w:id="31"/>
      <w:bookmarkEnd w:id="32"/>
    </w:p>
    <w:p w:rsidR="00E26DE1" w:rsidRPr="00E26DE1" w:rsidRDefault="00E26DE1" w:rsidP="00E26DE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936"/>
        <w:gridCol w:w="1242"/>
        <w:gridCol w:w="1102"/>
        <w:gridCol w:w="6818"/>
      </w:tblGrid>
      <w:tr w:rsidR="00D62678" w:rsidTr="00E26DE1">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936"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24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rsidTr="00E26DE1">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trueValue</w:t>
            </w:r>
          </w:p>
        </w:tc>
        <w:tc>
          <w:tcPr>
            <w:tcW w:w="936"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242"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1</w:t>
            </w:r>
          </w:p>
        </w:tc>
        <w:tc>
          <w:tcPr>
            <w:tcW w:w="6818" w:type="dxa"/>
            <w:shd w:val="clear" w:color="auto" w:fill="auto"/>
          </w:tcPr>
          <w:p w:rsidR="00AA0BD8" w:rsidRDefault="00CB609C" w:rsidP="00A91396">
            <w:pPr>
              <w:snapToGrid w:val="0"/>
              <w:rPr>
                <w:rFonts w:ascii="Arial" w:hAnsi="Arial" w:cs="Arial"/>
                <w:sz w:val="20"/>
                <w:szCs w:val="20"/>
              </w:rPr>
            </w:pPr>
            <w:r>
              <w:rPr>
                <w:rFonts w:ascii="Arial" w:hAnsi="Arial" w:cs="Arial"/>
                <w:sz w:val="20"/>
                <w:szCs w:val="20"/>
              </w:rPr>
              <w:t>A Boolean data type is always internally stored as bool in java and bit/Boolean in rdbms.</w:t>
            </w:r>
            <w:r w:rsidR="00AA0BD8">
              <w:rPr>
                <w:rFonts w:ascii="Arial" w:hAnsi="Arial" w:cs="Arial"/>
                <w:sz w:val="20"/>
                <w:szCs w:val="20"/>
              </w:rPr>
              <w:t xml:space="preserve"> Server will use 0 for false and 1 for true while communicating with client application.</w:t>
            </w:r>
          </w:p>
          <w:p w:rsidR="00D62678" w:rsidRDefault="00D62678" w:rsidP="00A91396">
            <w:pPr>
              <w:snapToGrid w:val="0"/>
              <w:rPr>
                <w:rFonts w:ascii="Arial" w:hAnsi="Arial" w:cs="Arial"/>
                <w:sz w:val="20"/>
                <w:szCs w:val="20"/>
              </w:rPr>
            </w:pPr>
          </w:p>
        </w:tc>
      </w:tr>
      <w:tr w:rsidR="00D62678" w:rsidTr="00E26DE1">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falseValue</w:t>
            </w:r>
          </w:p>
        </w:tc>
        <w:tc>
          <w:tcPr>
            <w:tcW w:w="936" w:type="dxa"/>
            <w:shd w:val="clear" w:color="auto" w:fill="auto"/>
          </w:tcPr>
          <w:p w:rsidR="00D62678" w:rsidRDefault="000B7157">
            <w:pPr>
              <w:snapToGrid w:val="0"/>
              <w:rPr>
                <w:rFonts w:ascii="Arial" w:hAnsi="Arial" w:cs="Arial"/>
                <w:sz w:val="20"/>
                <w:szCs w:val="20"/>
              </w:rPr>
            </w:pPr>
            <w:r>
              <w:rPr>
                <w:rFonts w:ascii="Arial" w:hAnsi="Arial" w:cs="Arial"/>
                <w:sz w:val="20"/>
                <w:szCs w:val="20"/>
              </w:rPr>
              <w:t>s</w:t>
            </w:r>
            <w:r w:rsidR="00D62678">
              <w:rPr>
                <w:rFonts w:ascii="Arial" w:hAnsi="Arial" w:cs="Arial"/>
                <w:sz w:val="20"/>
                <w:szCs w:val="20"/>
              </w:rPr>
              <w:t>tring</w:t>
            </w:r>
          </w:p>
        </w:tc>
        <w:tc>
          <w:tcPr>
            <w:tcW w:w="1242"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0</w:t>
            </w:r>
          </w:p>
        </w:tc>
        <w:tc>
          <w:tcPr>
            <w:tcW w:w="6818" w:type="dxa"/>
            <w:shd w:val="clear" w:color="auto" w:fill="auto"/>
          </w:tcPr>
          <w:p w:rsidR="00705038" w:rsidRDefault="00D62678" w:rsidP="00AA0BD8">
            <w:pPr>
              <w:snapToGrid w:val="0"/>
              <w:rPr>
                <w:rFonts w:ascii="Arial" w:hAnsi="Arial" w:cs="Arial"/>
                <w:sz w:val="20"/>
                <w:szCs w:val="20"/>
              </w:rPr>
            </w:pPr>
            <w:r>
              <w:rPr>
                <w:rFonts w:ascii="Arial" w:hAnsi="Arial" w:cs="Arial"/>
                <w:sz w:val="20"/>
                <w:szCs w:val="20"/>
              </w:rPr>
              <w:t>specifies the valid value to mean “false” e</w:t>
            </w:r>
            <w:r w:rsidR="007D0E42">
              <w:rPr>
                <w:rFonts w:ascii="Arial" w:hAnsi="Arial" w:cs="Arial"/>
                <w:sz w:val="20"/>
                <w:szCs w:val="20"/>
              </w:rPr>
              <w:t>.g.</w:t>
            </w:r>
            <w:r w:rsidR="00AA0BD8">
              <w:rPr>
                <w:rFonts w:ascii="Arial" w:hAnsi="Arial" w:cs="Arial"/>
                <w:sz w:val="20"/>
                <w:szCs w:val="20"/>
              </w:rPr>
              <w:t xml:space="preserve">  “</w:t>
            </w:r>
            <w:r>
              <w:rPr>
                <w:rFonts w:ascii="Arial" w:hAnsi="Arial" w:cs="Arial"/>
                <w:sz w:val="20"/>
                <w:szCs w:val="20"/>
              </w:rPr>
              <w:t>0” ,”No”</w:t>
            </w:r>
          </w:p>
        </w:tc>
      </w:tr>
    </w:tbl>
    <w:p w:rsidR="00E26DE1" w:rsidRDefault="00E26DE1"/>
    <w:p w:rsidR="00E26DE1" w:rsidRDefault="00E26DE1">
      <w:pPr>
        <w:widowControl/>
        <w:suppressAutoHyphens w:val="0"/>
      </w:pPr>
      <w:r>
        <w:br w:type="page"/>
      </w:r>
    </w:p>
    <w:p w:rsidR="00D62678" w:rsidRDefault="00D62678" w:rsidP="00E26DE1">
      <w:pPr>
        <w:pStyle w:val="Heading1"/>
      </w:pPr>
      <w:bookmarkStart w:id="33" w:name="__RefHeading__241_165627613"/>
      <w:bookmarkStart w:id="34" w:name="_Toc361662357"/>
      <w:bookmarkStart w:id="35" w:name="_Toc422210814"/>
      <w:bookmarkEnd w:id="33"/>
      <w:r>
        <w:lastRenderedPageBreak/>
        <w:t>Data Dictionary</w:t>
      </w:r>
      <w:bookmarkEnd w:id="34"/>
      <w:bookmarkEnd w:id="35"/>
    </w:p>
    <w:p w:rsidR="00E26DE1" w:rsidRDefault="00E26DE1"/>
    <w:p w:rsidR="00430830" w:rsidRDefault="00D62678">
      <w:r>
        <w:t xml:space="preserve">Data dictionary is a repository of all the data elements used in the application. Exility enforces that every data element used in the application MUST </w:t>
      </w:r>
      <w:r w:rsidR="00112724">
        <w:t>be defined</w:t>
      </w:r>
      <w:r>
        <w:t xml:space="preserve"> in the data dicti</w:t>
      </w:r>
      <w:r w:rsidR="00430830">
        <w:t xml:space="preserve">onary. </w:t>
      </w:r>
    </w:p>
    <w:p w:rsidR="00430830" w:rsidRDefault="00430830"/>
    <w:p w:rsidR="00430830" w:rsidRDefault="00430830">
      <w:r>
        <w:t>Why MUST ?</w:t>
      </w:r>
      <w:r w:rsidR="00E26DE1">
        <w:t xml:space="preserve"> Well, that is what a dictionary means. I am sure you would be disappointed if you look for a Kannada word that you encountered that is not found in Kannada-English dictionary. Data dictionary serves this purpose. It is a repository where you find the meaning, and possibly more details like some documentation about the business logic around that data element.</w:t>
      </w:r>
    </w:p>
    <w:p w:rsidR="00E26DE1" w:rsidRDefault="00E26DE1"/>
    <w:p w:rsidR="00D62678" w:rsidRDefault="00D4404F">
      <w:r>
        <w:t xml:space="preserve">In an application, you may use the same name to refer to different piece of information. For example, </w:t>
      </w:r>
      <w:r w:rsidR="00030325">
        <w:t>“code”</w:t>
      </w:r>
      <w:r>
        <w:t xml:space="preserve"> can be used in several different </w:t>
      </w:r>
      <w:r w:rsidR="00030325">
        <w:t xml:space="preserve">entities. </w:t>
      </w:r>
      <w:r w:rsidR="00387FD6">
        <w:t xml:space="preserve">Customer code could be a text field, while employee code could be a number. </w:t>
      </w:r>
      <w:r w:rsidR="00411B7A">
        <w:t>Exility requires that you create different data elements if the business meaning is same, but require different data type. We recommend employeeCode and customerCode rather than just “code” so that the data element name is meaningful even if the context around it is not visible.</w:t>
      </w:r>
    </w:p>
    <w:p w:rsidR="00411B7A" w:rsidRDefault="00411B7A"/>
    <w:p w:rsidR="00862212" w:rsidRDefault="00862212">
      <w:r>
        <w:t>Data elements used to be defined inside a dictionary.xml file. This method is discouraged after we introduced the concept of records and fields. Skip to records if you are going to create a new project. If you have to understand and maintain an Exility based project that uses data dictionary.xml, continue with this section.</w:t>
      </w:r>
    </w:p>
    <w:p w:rsidR="00D62678" w:rsidRPr="00E26DE1" w:rsidRDefault="00E26DE1" w:rsidP="00E26DE1">
      <w:pPr>
        <w:pStyle w:val="Heading3"/>
      </w:pPr>
      <w:bookmarkStart w:id="36" w:name="_Toc361662359"/>
      <w:bookmarkStart w:id="37" w:name="_Toc422210815"/>
      <w:r w:rsidRPr="00E26DE1">
        <w:t>D</w:t>
      </w:r>
      <w:r w:rsidR="00D62678" w:rsidRPr="00E26DE1">
        <w:t>ata</w:t>
      </w:r>
      <w:r w:rsidRPr="00E26DE1">
        <w:t xml:space="preserve"> </w:t>
      </w:r>
      <w:r w:rsidR="00D62678" w:rsidRPr="00E26DE1">
        <w:t>Element</w:t>
      </w:r>
      <w:bookmarkEnd w:id="36"/>
      <w:r w:rsidRPr="00E26DE1">
        <w:t xml:space="preserve"> Attributes</w:t>
      </w:r>
      <w:bookmarkEnd w:id="37"/>
    </w:p>
    <w:p w:rsidR="00E26DE1" w:rsidRPr="00E26DE1" w:rsidRDefault="00E26DE1" w:rsidP="00E26DE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1040"/>
        <w:gridCol w:w="883"/>
        <w:gridCol w:w="1006"/>
        <w:gridCol w:w="8032"/>
      </w:tblGrid>
      <w:tr w:rsidR="00D62678" w:rsidTr="00E26DE1">
        <w:trPr>
          <w:tblHeader/>
        </w:trPr>
        <w:tc>
          <w:tcPr>
            <w:tcW w:w="2117"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1040"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883"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006"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803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rsidTr="00E26DE1">
        <w:tc>
          <w:tcPr>
            <w:tcW w:w="2117" w:type="dxa"/>
            <w:shd w:val="clear" w:color="auto" w:fill="auto"/>
          </w:tcPr>
          <w:p w:rsidR="00D62678" w:rsidRDefault="00824FF2">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ame</w:t>
            </w:r>
          </w:p>
        </w:tc>
        <w:tc>
          <w:tcPr>
            <w:tcW w:w="1040" w:type="dxa"/>
            <w:shd w:val="clear" w:color="auto" w:fill="auto"/>
          </w:tcPr>
          <w:p w:rsidR="00D62678" w:rsidRDefault="00862212">
            <w:pPr>
              <w:snapToGrid w:val="0"/>
              <w:rPr>
                <w:rFonts w:ascii="Arial" w:hAnsi="Arial" w:cs="Arial"/>
                <w:sz w:val="20"/>
                <w:szCs w:val="20"/>
              </w:rPr>
            </w:pPr>
            <w:r>
              <w:rPr>
                <w:rFonts w:ascii="Arial" w:hAnsi="Arial" w:cs="Arial"/>
                <w:sz w:val="20"/>
                <w:szCs w:val="20"/>
              </w:rPr>
              <w:t>S</w:t>
            </w:r>
            <w:r w:rsidR="00D62678">
              <w:rPr>
                <w:rFonts w:ascii="Arial" w:hAnsi="Arial" w:cs="Arial"/>
                <w:sz w:val="20"/>
                <w:szCs w:val="20"/>
              </w:rPr>
              <w:t>tring</w:t>
            </w:r>
          </w:p>
        </w:tc>
        <w:tc>
          <w:tcPr>
            <w:tcW w:w="883" w:type="dxa"/>
            <w:shd w:val="clear" w:color="auto" w:fill="auto"/>
          </w:tcPr>
          <w:p w:rsidR="00D62678" w:rsidRDefault="00D62678">
            <w:pPr>
              <w:snapToGrid w:val="0"/>
              <w:rPr>
                <w:rFonts w:ascii="Arial" w:hAnsi="Arial" w:cs="Arial"/>
                <w:sz w:val="20"/>
                <w:szCs w:val="20"/>
              </w:rPr>
            </w:pPr>
            <w:r>
              <w:rPr>
                <w:rFonts w:ascii="Arial" w:hAnsi="Arial" w:cs="Arial"/>
                <w:sz w:val="20"/>
                <w:szCs w:val="20"/>
              </w:rPr>
              <w:t>yes</w:t>
            </w:r>
          </w:p>
        </w:tc>
        <w:tc>
          <w:tcPr>
            <w:tcW w:w="1006"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8032" w:type="dxa"/>
            <w:shd w:val="clear" w:color="auto" w:fill="auto"/>
          </w:tcPr>
          <w:p w:rsidR="000B7157" w:rsidRDefault="00D62678" w:rsidP="000B7157">
            <w:pPr>
              <w:snapToGrid w:val="0"/>
              <w:rPr>
                <w:rFonts w:ascii="Arial" w:hAnsi="Arial" w:cs="Arial"/>
                <w:sz w:val="20"/>
                <w:szCs w:val="20"/>
              </w:rPr>
            </w:pPr>
            <w:r>
              <w:rPr>
                <w:rFonts w:ascii="Arial" w:hAnsi="Arial" w:cs="Arial"/>
                <w:sz w:val="20"/>
                <w:szCs w:val="20"/>
              </w:rPr>
              <w:t>Name is unique within a</w:t>
            </w:r>
            <w:r w:rsidR="000B7157">
              <w:rPr>
                <w:rFonts w:ascii="Arial" w:hAnsi="Arial" w:cs="Arial"/>
                <w:sz w:val="20"/>
                <w:szCs w:val="20"/>
              </w:rPr>
              <w:t xml:space="preserve">n application. It is possible that you may refer to two different data elements (like columns in two different  tables) by the same name. This is not a problem, so long as these two have the same data type. In general you should not define such an element twice. But, in case you follow some standard convention that makes more sence for you to mention these two columns, then Exility does not throw an error. </w:t>
            </w:r>
          </w:p>
          <w:p w:rsidR="000B7157" w:rsidRDefault="000B7157" w:rsidP="000B7157">
            <w:pPr>
              <w:snapToGrid w:val="0"/>
              <w:rPr>
                <w:rFonts w:ascii="Arial" w:hAnsi="Arial" w:cs="Arial"/>
                <w:sz w:val="20"/>
                <w:szCs w:val="20"/>
              </w:rPr>
            </w:pPr>
          </w:p>
          <w:p w:rsidR="00D62678" w:rsidRDefault="000B7157" w:rsidP="000B7157">
            <w:pPr>
              <w:snapToGrid w:val="0"/>
              <w:rPr>
                <w:rFonts w:ascii="Arial" w:hAnsi="Arial" w:cs="Arial"/>
                <w:sz w:val="20"/>
                <w:szCs w:val="20"/>
              </w:rPr>
            </w:pPr>
            <w:r>
              <w:rPr>
                <w:rFonts w:ascii="Arial" w:hAnsi="Arial" w:cs="Arial"/>
                <w:sz w:val="20"/>
                <w:szCs w:val="20"/>
              </w:rPr>
              <w:t>Historically, we used to recommend a naming convention with groupName_name as unique. Based on experience followed by the projects, we now recommend  that the group concept be done away with</w:t>
            </w:r>
            <w:r w:rsidR="00D62678">
              <w:rPr>
                <w:rFonts w:ascii="Arial" w:hAnsi="Arial" w:cs="Arial"/>
                <w:sz w:val="20"/>
                <w:szCs w:val="20"/>
              </w:rPr>
              <w:t>.</w:t>
            </w:r>
          </w:p>
        </w:tc>
      </w:tr>
      <w:tr w:rsidR="00D62678" w:rsidTr="00E26DE1">
        <w:tc>
          <w:tcPr>
            <w:tcW w:w="2117" w:type="dxa"/>
            <w:shd w:val="clear" w:color="auto" w:fill="auto"/>
          </w:tcPr>
          <w:p w:rsidR="00D62678" w:rsidRDefault="00824FF2">
            <w:pPr>
              <w:snapToGrid w:val="0"/>
              <w:rPr>
                <w:rFonts w:ascii="Arial" w:hAnsi="Arial" w:cs="Arial"/>
                <w:sz w:val="20"/>
                <w:szCs w:val="20"/>
              </w:rPr>
            </w:pPr>
            <w:r>
              <w:rPr>
                <w:rFonts w:ascii="Arial" w:hAnsi="Arial" w:cs="Arial"/>
                <w:sz w:val="20"/>
                <w:szCs w:val="20"/>
              </w:rPr>
              <w:t>L</w:t>
            </w:r>
            <w:r w:rsidR="00D62678">
              <w:rPr>
                <w:rFonts w:ascii="Arial" w:hAnsi="Arial" w:cs="Arial"/>
                <w:sz w:val="20"/>
                <w:szCs w:val="20"/>
              </w:rPr>
              <w:t>abel</w:t>
            </w:r>
          </w:p>
        </w:tc>
        <w:tc>
          <w:tcPr>
            <w:tcW w:w="1040"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883" w:type="dxa"/>
            <w:shd w:val="clear" w:color="auto" w:fill="auto"/>
          </w:tcPr>
          <w:p w:rsidR="00D62678" w:rsidRDefault="00D62678">
            <w:pPr>
              <w:snapToGrid w:val="0"/>
              <w:rPr>
                <w:rFonts w:ascii="Arial" w:hAnsi="Arial" w:cs="Arial"/>
                <w:sz w:val="20"/>
                <w:szCs w:val="20"/>
              </w:rPr>
            </w:pPr>
            <w:r>
              <w:rPr>
                <w:rFonts w:ascii="Arial" w:hAnsi="Arial" w:cs="Arial"/>
                <w:sz w:val="20"/>
                <w:szCs w:val="20"/>
              </w:rPr>
              <w:t>yes</w:t>
            </w:r>
          </w:p>
        </w:tc>
        <w:tc>
          <w:tcPr>
            <w:tcW w:w="1006"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8032" w:type="dxa"/>
            <w:shd w:val="clear" w:color="auto" w:fill="auto"/>
          </w:tcPr>
          <w:p w:rsidR="00D62678" w:rsidRDefault="00D62678">
            <w:pPr>
              <w:snapToGrid w:val="0"/>
              <w:rPr>
                <w:rFonts w:ascii="Arial" w:hAnsi="Arial" w:cs="Arial"/>
                <w:sz w:val="20"/>
                <w:szCs w:val="20"/>
              </w:rPr>
            </w:pPr>
            <w:r>
              <w:rPr>
                <w:rFonts w:ascii="Arial" w:hAnsi="Arial" w:cs="Arial"/>
                <w:sz w:val="20"/>
                <w:szCs w:val="20"/>
              </w:rPr>
              <w:t>Label to be displayed if this field is used on the screen</w:t>
            </w:r>
            <w:r w:rsidR="000B7157">
              <w:rPr>
                <w:rFonts w:ascii="Arial" w:hAnsi="Arial" w:cs="Arial"/>
                <w:sz w:val="20"/>
                <w:szCs w:val="20"/>
              </w:rPr>
              <w:t xml:space="preserve">. This is the default English label. </w:t>
            </w:r>
            <w:r w:rsidR="000B7157">
              <w:rPr>
                <w:rFonts w:ascii="Arial" w:hAnsi="Arial" w:cs="Arial"/>
                <w:sz w:val="20"/>
                <w:szCs w:val="20"/>
              </w:rPr>
              <w:lastRenderedPageBreak/>
              <w:t>With translation facilities, it is possible to extend this to multi-lingual UX.</w:t>
            </w:r>
          </w:p>
          <w:p w:rsidR="00411B7A" w:rsidRDefault="00411B7A">
            <w:pPr>
              <w:snapToGrid w:val="0"/>
              <w:rPr>
                <w:rFonts w:ascii="Arial" w:hAnsi="Arial" w:cs="Arial"/>
                <w:sz w:val="20"/>
                <w:szCs w:val="20"/>
              </w:rPr>
            </w:pPr>
            <w:r>
              <w:rPr>
                <w:rFonts w:ascii="Arial" w:hAnsi="Arial" w:cs="Arial"/>
                <w:sz w:val="20"/>
                <w:szCs w:val="20"/>
              </w:rPr>
              <w:t>If your design requires you to use different label for different iinstallation, like an ERP product uses an org structure, you can use custom labels. Refer to section on custom label.</w:t>
            </w:r>
          </w:p>
        </w:tc>
      </w:tr>
      <w:tr w:rsidR="00B81E9F" w:rsidTr="00E26DE1">
        <w:tc>
          <w:tcPr>
            <w:tcW w:w="2117" w:type="dxa"/>
            <w:shd w:val="clear" w:color="auto" w:fill="auto"/>
          </w:tcPr>
          <w:p w:rsidR="00B81E9F" w:rsidRDefault="00824FF2">
            <w:pPr>
              <w:snapToGrid w:val="0"/>
              <w:rPr>
                <w:rFonts w:ascii="Arial" w:hAnsi="Arial" w:cs="Arial"/>
                <w:sz w:val="20"/>
                <w:szCs w:val="20"/>
              </w:rPr>
            </w:pPr>
            <w:r>
              <w:rPr>
                <w:rFonts w:ascii="Arial" w:hAnsi="Arial" w:cs="Arial"/>
                <w:sz w:val="20"/>
                <w:szCs w:val="20"/>
              </w:rPr>
              <w:lastRenderedPageBreak/>
              <w:t>D</w:t>
            </w:r>
            <w:r w:rsidR="00B81E9F">
              <w:rPr>
                <w:rFonts w:ascii="Arial" w:hAnsi="Arial" w:cs="Arial"/>
                <w:sz w:val="20"/>
                <w:szCs w:val="20"/>
              </w:rPr>
              <w:t>escription</w:t>
            </w:r>
          </w:p>
        </w:tc>
        <w:tc>
          <w:tcPr>
            <w:tcW w:w="1040" w:type="dxa"/>
            <w:shd w:val="clear" w:color="auto" w:fill="auto"/>
          </w:tcPr>
          <w:p w:rsidR="00B81E9F" w:rsidRDefault="00B81E9F">
            <w:pPr>
              <w:snapToGrid w:val="0"/>
              <w:rPr>
                <w:rFonts w:ascii="Arial" w:hAnsi="Arial" w:cs="Arial"/>
                <w:sz w:val="20"/>
                <w:szCs w:val="20"/>
              </w:rPr>
            </w:pPr>
            <w:r>
              <w:rPr>
                <w:rFonts w:ascii="Arial" w:hAnsi="Arial" w:cs="Arial"/>
                <w:sz w:val="20"/>
                <w:szCs w:val="20"/>
              </w:rPr>
              <w:t>string</w:t>
            </w:r>
          </w:p>
        </w:tc>
        <w:tc>
          <w:tcPr>
            <w:tcW w:w="883" w:type="dxa"/>
            <w:shd w:val="clear" w:color="auto" w:fill="auto"/>
          </w:tcPr>
          <w:p w:rsidR="00B81E9F" w:rsidRDefault="00B81E9F">
            <w:pPr>
              <w:snapToGrid w:val="0"/>
              <w:rPr>
                <w:rFonts w:ascii="Arial" w:hAnsi="Arial" w:cs="Arial"/>
                <w:sz w:val="20"/>
                <w:szCs w:val="20"/>
              </w:rPr>
            </w:pPr>
            <w:r>
              <w:rPr>
                <w:rFonts w:ascii="Arial" w:hAnsi="Arial" w:cs="Arial"/>
                <w:sz w:val="20"/>
                <w:szCs w:val="20"/>
              </w:rPr>
              <w:t>yes</w:t>
            </w:r>
          </w:p>
        </w:tc>
        <w:tc>
          <w:tcPr>
            <w:tcW w:w="1006" w:type="dxa"/>
            <w:shd w:val="clear" w:color="auto" w:fill="auto"/>
          </w:tcPr>
          <w:p w:rsidR="00B81E9F" w:rsidRDefault="00B81E9F">
            <w:pPr>
              <w:snapToGrid w:val="0"/>
              <w:rPr>
                <w:rFonts w:ascii="Arial" w:hAnsi="Arial" w:cs="Arial"/>
                <w:sz w:val="20"/>
                <w:szCs w:val="20"/>
              </w:rPr>
            </w:pPr>
          </w:p>
        </w:tc>
        <w:tc>
          <w:tcPr>
            <w:tcW w:w="8032" w:type="dxa"/>
            <w:shd w:val="clear" w:color="auto" w:fill="auto"/>
          </w:tcPr>
          <w:p w:rsidR="00B81E9F" w:rsidRDefault="00B81E9F" w:rsidP="000B7157">
            <w:pPr>
              <w:snapToGrid w:val="0"/>
              <w:rPr>
                <w:rFonts w:ascii="Arial" w:hAnsi="Arial" w:cs="Arial"/>
                <w:sz w:val="20"/>
                <w:szCs w:val="20"/>
              </w:rPr>
            </w:pPr>
            <w:r>
              <w:rPr>
                <w:rFonts w:ascii="Arial" w:hAnsi="Arial" w:cs="Arial"/>
                <w:sz w:val="20"/>
                <w:szCs w:val="20"/>
              </w:rPr>
              <w:t xml:space="preserve">Description as seen by end-users of the application. </w:t>
            </w:r>
            <w:r w:rsidR="000B7157">
              <w:rPr>
                <w:rFonts w:ascii="Arial" w:hAnsi="Arial" w:cs="Arial"/>
                <w:sz w:val="20"/>
                <w:szCs w:val="20"/>
              </w:rPr>
              <w:t xml:space="preserve">This is not used by Exility so far. </w:t>
            </w:r>
          </w:p>
        </w:tc>
      </w:tr>
      <w:tr w:rsidR="00D62678" w:rsidTr="00E26DE1">
        <w:tc>
          <w:tcPr>
            <w:tcW w:w="2117" w:type="dxa"/>
            <w:shd w:val="clear" w:color="auto" w:fill="auto"/>
          </w:tcPr>
          <w:p w:rsidR="00D62678" w:rsidRDefault="00D62678">
            <w:pPr>
              <w:snapToGrid w:val="0"/>
              <w:rPr>
                <w:rFonts w:ascii="Arial" w:hAnsi="Arial" w:cs="Arial"/>
                <w:sz w:val="20"/>
                <w:szCs w:val="20"/>
              </w:rPr>
            </w:pPr>
            <w:r>
              <w:rPr>
                <w:rFonts w:ascii="Arial" w:hAnsi="Arial" w:cs="Arial"/>
                <w:sz w:val="20"/>
                <w:szCs w:val="20"/>
              </w:rPr>
              <w:t>businessDescription</w:t>
            </w:r>
          </w:p>
        </w:tc>
        <w:tc>
          <w:tcPr>
            <w:tcW w:w="1040"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883" w:type="dxa"/>
            <w:shd w:val="clear" w:color="auto" w:fill="auto"/>
          </w:tcPr>
          <w:p w:rsidR="00D62678" w:rsidRDefault="000101E6">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006"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8032" w:type="dxa"/>
            <w:shd w:val="clear" w:color="auto" w:fill="auto"/>
          </w:tcPr>
          <w:p w:rsidR="00D62678" w:rsidRDefault="00D62678">
            <w:pPr>
              <w:snapToGrid w:val="0"/>
              <w:rPr>
                <w:rFonts w:ascii="Arial" w:hAnsi="Arial" w:cs="Arial"/>
                <w:sz w:val="20"/>
                <w:szCs w:val="20"/>
              </w:rPr>
            </w:pPr>
            <w:r>
              <w:rPr>
                <w:rFonts w:ascii="Arial" w:hAnsi="Arial" w:cs="Arial"/>
                <w:sz w:val="20"/>
                <w:szCs w:val="20"/>
              </w:rPr>
              <w:t>Document the business meaning of the element here</w:t>
            </w:r>
          </w:p>
        </w:tc>
      </w:tr>
      <w:tr w:rsidR="00D62678" w:rsidTr="00E26DE1">
        <w:tc>
          <w:tcPr>
            <w:tcW w:w="2117" w:type="dxa"/>
            <w:shd w:val="clear" w:color="auto" w:fill="auto"/>
          </w:tcPr>
          <w:p w:rsidR="00D62678" w:rsidRDefault="00D62678">
            <w:pPr>
              <w:snapToGrid w:val="0"/>
              <w:rPr>
                <w:rFonts w:ascii="Arial" w:hAnsi="Arial" w:cs="Arial"/>
                <w:sz w:val="20"/>
                <w:szCs w:val="20"/>
              </w:rPr>
            </w:pPr>
            <w:r>
              <w:rPr>
                <w:rFonts w:ascii="Arial" w:hAnsi="Arial" w:cs="Arial"/>
                <w:sz w:val="20"/>
                <w:szCs w:val="20"/>
              </w:rPr>
              <w:t>technicalDescription</w:t>
            </w:r>
          </w:p>
        </w:tc>
        <w:tc>
          <w:tcPr>
            <w:tcW w:w="1040" w:type="dxa"/>
            <w:shd w:val="clear" w:color="auto" w:fill="auto"/>
          </w:tcPr>
          <w:p w:rsidR="00D62678" w:rsidRDefault="00B81E9F">
            <w:pPr>
              <w:snapToGrid w:val="0"/>
              <w:rPr>
                <w:rFonts w:ascii="Arial" w:hAnsi="Arial" w:cs="Arial"/>
                <w:sz w:val="20"/>
                <w:szCs w:val="20"/>
              </w:rPr>
            </w:pPr>
            <w:r>
              <w:rPr>
                <w:rFonts w:ascii="Arial" w:hAnsi="Arial" w:cs="Arial"/>
                <w:sz w:val="20"/>
                <w:szCs w:val="20"/>
              </w:rPr>
              <w:t>s</w:t>
            </w:r>
            <w:r w:rsidR="00D62678">
              <w:rPr>
                <w:rFonts w:ascii="Arial" w:hAnsi="Arial" w:cs="Arial"/>
                <w:sz w:val="20"/>
                <w:szCs w:val="20"/>
              </w:rPr>
              <w:t>tring</w:t>
            </w:r>
          </w:p>
        </w:tc>
        <w:tc>
          <w:tcPr>
            <w:tcW w:w="883" w:type="dxa"/>
            <w:shd w:val="clear" w:color="auto" w:fill="auto"/>
          </w:tcPr>
          <w:p w:rsidR="00D62678" w:rsidRDefault="000101E6">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006"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8032" w:type="dxa"/>
            <w:shd w:val="clear" w:color="auto" w:fill="auto"/>
          </w:tcPr>
          <w:p w:rsidR="00D62678" w:rsidRDefault="00D62678">
            <w:pPr>
              <w:snapToGrid w:val="0"/>
              <w:rPr>
                <w:rFonts w:ascii="Arial" w:hAnsi="Arial" w:cs="Arial"/>
                <w:sz w:val="20"/>
                <w:szCs w:val="20"/>
              </w:rPr>
            </w:pPr>
            <w:r>
              <w:rPr>
                <w:rFonts w:ascii="Arial" w:hAnsi="Arial" w:cs="Arial"/>
                <w:sz w:val="20"/>
                <w:szCs w:val="20"/>
              </w:rPr>
              <w:t>Document the technical notes for this element if any</w:t>
            </w:r>
          </w:p>
        </w:tc>
      </w:tr>
      <w:tr w:rsidR="00D62678" w:rsidTr="00E26DE1">
        <w:tc>
          <w:tcPr>
            <w:tcW w:w="2117" w:type="dxa"/>
            <w:shd w:val="clear" w:color="auto" w:fill="auto"/>
          </w:tcPr>
          <w:p w:rsidR="00D62678" w:rsidRDefault="00D62678">
            <w:pPr>
              <w:snapToGrid w:val="0"/>
              <w:rPr>
                <w:rFonts w:ascii="Arial" w:hAnsi="Arial" w:cs="Arial"/>
                <w:sz w:val="20"/>
                <w:szCs w:val="20"/>
              </w:rPr>
            </w:pPr>
            <w:r>
              <w:rPr>
                <w:rFonts w:ascii="Arial" w:hAnsi="Arial" w:cs="Arial"/>
                <w:sz w:val="20"/>
                <w:szCs w:val="20"/>
              </w:rPr>
              <w:t>isInternalElement</w:t>
            </w:r>
          </w:p>
        </w:tc>
        <w:tc>
          <w:tcPr>
            <w:tcW w:w="1040" w:type="dxa"/>
            <w:shd w:val="clear" w:color="auto" w:fill="auto"/>
          </w:tcPr>
          <w:p w:rsidR="00D62678" w:rsidRDefault="00D62678">
            <w:pPr>
              <w:snapToGrid w:val="0"/>
              <w:rPr>
                <w:rFonts w:ascii="Arial" w:hAnsi="Arial" w:cs="Arial"/>
                <w:sz w:val="20"/>
                <w:szCs w:val="20"/>
              </w:rPr>
            </w:pPr>
            <w:r>
              <w:rPr>
                <w:rFonts w:ascii="Arial" w:hAnsi="Arial" w:cs="Arial"/>
                <w:sz w:val="20"/>
                <w:szCs w:val="20"/>
              </w:rPr>
              <w:t>boolean</w:t>
            </w:r>
          </w:p>
        </w:tc>
        <w:tc>
          <w:tcPr>
            <w:tcW w:w="883" w:type="dxa"/>
            <w:shd w:val="clear" w:color="auto" w:fill="auto"/>
          </w:tcPr>
          <w:p w:rsidR="00D62678" w:rsidRDefault="000101E6">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006" w:type="dxa"/>
            <w:shd w:val="clear" w:color="auto" w:fill="auto"/>
          </w:tcPr>
          <w:p w:rsidR="00D62678" w:rsidRDefault="00862212">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8032" w:type="dxa"/>
            <w:shd w:val="clear" w:color="auto" w:fill="auto"/>
          </w:tcPr>
          <w:p w:rsidR="00D62678" w:rsidRDefault="00D62678">
            <w:pPr>
              <w:snapToGrid w:val="0"/>
              <w:rPr>
                <w:rFonts w:ascii="Arial" w:hAnsi="Arial" w:cs="Arial"/>
                <w:sz w:val="20"/>
                <w:szCs w:val="20"/>
              </w:rPr>
            </w:pPr>
            <w:r>
              <w:rPr>
                <w:rFonts w:ascii="Arial" w:hAnsi="Arial" w:cs="Arial"/>
                <w:sz w:val="20"/>
                <w:szCs w:val="20"/>
              </w:rPr>
              <w:t>If true, this element is for internal use, and is not something a business user can understand. For example, designers create parameters to increase the flexibility of the system. These are internal fields, and not business data.</w:t>
            </w:r>
            <w:r w:rsidR="00C53DC4">
              <w:rPr>
                <w:rFonts w:ascii="Arial" w:hAnsi="Arial" w:cs="Arial"/>
                <w:sz w:val="20"/>
                <w:szCs w:val="20"/>
              </w:rPr>
              <w:t xml:space="preserve"> Utility functions are yet to be developed to make use of this attribute.</w:t>
            </w:r>
          </w:p>
        </w:tc>
      </w:tr>
      <w:tr w:rsidR="00D62678" w:rsidTr="00E26DE1">
        <w:tc>
          <w:tcPr>
            <w:tcW w:w="2117" w:type="dxa"/>
            <w:shd w:val="clear" w:color="auto" w:fill="auto"/>
          </w:tcPr>
          <w:p w:rsidR="00D62678" w:rsidRDefault="00C53DC4">
            <w:pPr>
              <w:snapToGrid w:val="0"/>
              <w:rPr>
                <w:rFonts w:ascii="Arial" w:hAnsi="Arial" w:cs="Arial"/>
                <w:sz w:val="20"/>
                <w:szCs w:val="20"/>
              </w:rPr>
            </w:pPr>
            <w:r>
              <w:rPr>
                <w:rFonts w:ascii="Arial" w:hAnsi="Arial" w:cs="Arial"/>
                <w:sz w:val="20"/>
                <w:szCs w:val="20"/>
              </w:rPr>
              <w:t>dataT</w:t>
            </w:r>
            <w:r w:rsidR="00D62678">
              <w:rPr>
                <w:rFonts w:ascii="Arial" w:hAnsi="Arial" w:cs="Arial"/>
                <w:sz w:val="20"/>
                <w:szCs w:val="20"/>
              </w:rPr>
              <w:t>ype</w:t>
            </w:r>
          </w:p>
        </w:tc>
        <w:tc>
          <w:tcPr>
            <w:tcW w:w="1040"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883" w:type="dxa"/>
            <w:shd w:val="clear" w:color="auto" w:fill="auto"/>
          </w:tcPr>
          <w:p w:rsidR="00D62678" w:rsidRDefault="00C53DC4">
            <w:pPr>
              <w:snapToGrid w:val="0"/>
              <w:rPr>
                <w:rFonts w:ascii="Arial" w:hAnsi="Arial" w:cs="Arial"/>
                <w:sz w:val="20"/>
                <w:szCs w:val="20"/>
              </w:rPr>
            </w:pPr>
            <w:r>
              <w:rPr>
                <w:rFonts w:ascii="Arial" w:hAnsi="Arial" w:cs="Arial"/>
                <w:sz w:val="20"/>
                <w:szCs w:val="20"/>
              </w:rPr>
              <w:t>yes</w:t>
            </w:r>
          </w:p>
        </w:tc>
        <w:tc>
          <w:tcPr>
            <w:tcW w:w="1006" w:type="dxa"/>
            <w:shd w:val="clear" w:color="auto" w:fill="auto"/>
          </w:tcPr>
          <w:p w:rsidR="00D62678" w:rsidRDefault="00D62678">
            <w:pPr>
              <w:snapToGrid w:val="0"/>
              <w:rPr>
                <w:rFonts w:ascii="Arial" w:hAnsi="Arial" w:cs="Arial"/>
                <w:sz w:val="20"/>
                <w:szCs w:val="20"/>
              </w:rPr>
            </w:pPr>
          </w:p>
        </w:tc>
        <w:tc>
          <w:tcPr>
            <w:tcW w:w="8032" w:type="dxa"/>
            <w:shd w:val="clear" w:color="auto" w:fill="auto"/>
          </w:tcPr>
          <w:p w:rsidR="00D62678" w:rsidRDefault="0015396E" w:rsidP="0015396E">
            <w:pPr>
              <w:snapToGrid w:val="0"/>
              <w:rPr>
                <w:rFonts w:ascii="Arial" w:hAnsi="Arial" w:cs="Arial"/>
                <w:sz w:val="20"/>
                <w:szCs w:val="20"/>
              </w:rPr>
            </w:pPr>
            <w:r>
              <w:rPr>
                <w:rFonts w:ascii="Arial" w:hAnsi="Arial" w:cs="Arial"/>
                <w:sz w:val="20"/>
                <w:szCs w:val="20"/>
              </w:rPr>
              <w:t>O</w:t>
            </w:r>
            <w:r w:rsidR="00D62678">
              <w:rPr>
                <w:rFonts w:ascii="Arial" w:hAnsi="Arial" w:cs="Arial"/>
                <w:sz w:val="20"/>
                <w:szCs w:val="20"/>
              </w:rPr>
              <w:t xml:space="preserve">ne of the declared data types </w:t>
            </w:r>
          </w:p>
        </w:tc>
      </w:tr>
      <w:tr w:rsidR="00D62678" w:rsidTr="00E26DE1">
        <w:tc>
          <w:tcPr>
            <w:tcW w:w="2117" w:type="dxa"/>
            <w:shd w:val="clear" w:color="auto" w:fill="auto"/>
          </w:tcPr>
          <w:p w:rsidR="00D62678" w:rsidRDefault="00D62678">
            <w:pPr>
              <w:snapToGrid w:val="0"/>
              <w:rPr>
                <w:rFonts w:ascii="Arial" w:hAnsi="Arial" w:cs="Arial"/>
                <w:sz w:val="20"/>
                <w:szCs w:val="20"/>
              </w:rPr>
            </w:pPr>
            <w:r>
              <w:rPr>
                <w:rFonts w:ascii="Arial" w:hAnsi="Arial" w:cs="Arial"/>
                <w:sz w:val="20"/>
                <w:szCs w:val="20"/>
              </w:rPr>
              <w:t>listServiceId</w:t>
            </w:r>
          </w:p>
        </w:tc>
        <w:tc>
          <w:tcPr>
            <w:tcW w:w="1040"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883" w:type="dxa"/>
            <w:shd w:val="clear" w:color="auto" w:fill="auto"/>
          </w:tcPr>
          <w:p w:rsidR="00D62678" w:rsidRDefault="000101E6">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006"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8032" w:type="dxa"/>
            <w:shd w:val="clear" w:color="auto" w:fill="auto"/>
          </w:tcPr>
          <w:p w:rsidR="00D62678" w:rsidRDefault="0015396E" w:rsidP="0015396E">
            <w:pPr>
              <w:snapToGrid w:val="0"/>
              <w:rPr>
                <w:rFonts w:ascii="Arial" w:hAnsi="Arial" w:cs="Arial"/>
                <w:sz w:val="20"/>
                <w:szCs w:val="20"/>
              </w:rPr>
            </w:pPr>
            <w:r>
              <w:rPr>
                <w:rFonts w:ascii="Arial" w:hAnsi="Arial" w:cs="Arial"/>
                <w:sz w:val="20"/>
                <w:szCs w:val="20"/>
              </w:rPr>
              <w:t>Good example is countryCode. If the values that this data element can take are limited to a small list of values that are stored on the server, then you can specify the list service name here. (refer to list service concept on the page on the client side) Any for field that uses this data element will automatically use this list service.</w:t>
            </w:r>
          </w:p>
        </w:tc>
      </w:tr>
      <w:tr w:rsidR="00C40F0F" w:rsidTr="00E26DE1">
        <w:tc>
          <w:tcPr>
            <w:tcW w:w="2117" w:type="dxa"/>
            <w:shd w:val="clear" w:color="auto" w:fill="auto"/>
          </w:tcPr>
          <w:p w:rsidR="00C40F0F" w:rsidRDefault="00C40F0F">
            <w:pPr>
              <w:snapToGrid w:val="0"/>
              <w:rPr>
                <w:rFonts w:ascii="Arial" w:hAnsi="Arial" w:cs="Arial"/>
                <w:sz w:val="20"/>
                <w:szCs w:val="20"/>
              </w:rPr>
            </w:pPr>
            <w:r>
              <w:rPr>
                <w:rFonts w:ascii="Arial" w:hAnsi="Arial" w:cs="Arial"/>
                <w:sz w:val="20"/>
                <w:szCs w:val="20"/>
              </w:rPr>
              <w:t>valueList</w:t>
            </w:r>
          </w:p>
        </w:tc>
        <w:tc>
          <w:tcPr>
            <w:tcW w:w="1040" w:type="dxa"/>
            <w:shd w:val="clear" w:color="auto" w:fill="auto"/>
          </w:tcPr>
          <w:p w:rsidR="00C40F0F" w:rsidRDefault="00C40F0F">
            <w:pPr>
              <w:snapToGrid w:val="0"/>
              <w:rPr>
                <w:rFonts w:ascii="Arial" w:hAnsi="Arial" w:cs="Arial"/>
                <w:sz w:val="20"/>
                <w:szCs w:val="20"/>
              </w:rPr>
            </w:pPr>
            <w:r>
              <w:rPr>
                <w:rFonts w:ascii="Arial" w:hAnsi="Arial" w:cs="Arial"/>
                <w:sz w:val="20"/>
                <w:szCs w:val="20"/>
              </w:rPr>
              <w:t>string</w:t>
            </w:r>
          </w:p>
        </w:tc>
        <w:tc>
          <w:tcPr>
            <w:tcW w:w="883" w:type="dxa"/>
            <w:shd w:val="clear" w:color="auto" w:fill="auto"/>
          </w:tcPr>
          <w:p w:rsidR="00C40F0F" w:rsidRDefault="00C40F0F">
            <w:pPr>
              <w:snapToGrid w:val="0"/>
              <w:rPr>
                <w:rFonts w:ascii="Arial" w:hAnsi="Arial" w:cs="Arial"/>
                <w:sz w:val="20"/>
                <w:szCs w:val="20"/>
              </w:rPr>
            </w:pPr>
            <w:r>
              <w:rPr>
                <w:rFonts w:ascii="Arial" w:hAnsi="Arial" w:cs="Arial"/>
                <w:sz w:val="20"/>
                <w:szCs w:val="20"/>
              </w:rPr>
              <w:t>no</w:t>
            </w:r>
          </w:p>
        </w:tc>
        <w:tc>
          <w:tcPr>
            <w:tcW w:w="1006" w:type="dxa"/>
            <w:shd w:val="clear" w:color="auto" w:fill="auto"/>
          </w:tcPr>
          <w:p w:rsidR="00C40F0F" w:rsidRDefault="00C40F0F">
            <w:pPr>
              <w:snapToGrid w:val="0"/>
              <w:rPr>
                <w:rFonts w:ascii="Arial" w:hAnsi="Arial" w:cs="Arial"/>
                <w:sz w:val="20"/>
                <w:szCs w:val="20"/>
              </w:rPr>
            </w:pPr>
            <w:r>
              <w:rPr>
                <w:rFonts w:ascii="Arial" w:hAnsi="Arial" w:cs="Arial"/>
                <w:sz w:val="20"/>
                <w:szCs w:val="20"/>
              </w:rPr>
              <w:t>-</w:t>
            </w:r>
          </w:p>
        </w:tc>
        <w:tc>
          <w:tcPr>
            <w:tcW w:w="8032" w:type="dxa"/>
            <w:shd w:val="clear" w:color="auto" w:fill="auto"/>
          </w:tcPr>
          <w:p w:rsidR="00C40F0F" w:rsidRDefault="0015396E">
            <w:pPr>
              <w:snapToGrid w:val="0"/>
              <w:rPr>
                <w:rFonts w:ascii="Arial" w:hAnsi="Arial" w:cs="Arial"/>
                <w:sz w:val="20"/>
                <w:szCs w:val="20"/>
              </w:rPr>
            </w:pPr>
            <w:r>
              <w:rPr>
                <w:rFonts w:ascii="Arial" w:hAnsi="Arial" w:cs="Arial"/>
                <w:sz w:val="20"/>
                <w:szCs w:val="20"/>
              </w:rPr>
              <w:t>If the values that this data element can take are very small, and are not kept in a data base, they can be specified here as a comma separated list. This will be used as valueList for form fields (refer to valueList of selectionField on teh client side)</w:t>
            </w:r>
          </w:p>
        </w:tc>
      </w:tr>
      <w:tr w:rsidR="00C40F0F" w:rsidTr="00E26DE1">
        <w:tc>
          <w:tcPr>
            <w:tcW w:w="2117" w:type="dxa"/>
            <w:shd w:val="clear" w:color="auto" w:fill="auto"/>
          </w:tcPr>
          <w:p w:rsidR="00C40F0F" w:rsidRDefault="00C40F0F">
            <w:pPr>
              <w:snapToGrid w:val="0"/>
              <w:rPr>
                <w:rFonts w:ascii="Arial" w:hAnsi="Arial" w:cs="Arial"/>
                <w:sz w:val="20"/>
                <w:szCs w:val="20"/>
              </w:rPr>
            </w:pPr>
            <w:r>
              <w:rPr>
                <w:rFonts w:ascii="Arial" w:hAnsi="Arial" w:cs="Arial"/>
                <w:sz w:val="20"/>
                <w:szCs w:val="20"/>
              </w:rPr>
              <w:t>messageName</w:t>
            </w:r>
          </w:p>
        </w:tc>
        <w:tc>
          <w:tcPr>
            <w:tcW w:w="1040" w:type="dxa"/>
            <w:shd w:val="clear" w:color="auto" w:fill="auto"/>
          </w:tcPr>
          <w:p w:rsidR="00C40F0F" w:rsidRDefault="00C40F0F">
            <w:pPr>
              <w:snapToGrid w:val="0"/>
              <w:rPr>
                <w:rFonts w:ascii="Arial" w:hAnsi="Arial" w:cs="Arial"/>
                <w:sz w:val="20"/>
                <w:szCs w:val="20"/>
              </w:rPr>
            </w:pPr>
            <w:r>
              <w:rPr>
                <w:rFonts w:ascii="Arial" w:hAnsi="Arial" w:cs="Arial"/>
                <w:sz w:val="20"/>
                <w:szCs w:val="20"/>
              </w:rPr>
              <w:t>string</w:t>
            </w:r>
          </w:p>
        </w:tc>
        <w:tc>
          <w:tcPr>
            <w:tcW w:w="883" w:type="dxa"/>
            <w:shd w:val="clear" w:color="auto" w:fill="auto"/>
          </w:tcPr>
          <w:p w:rsidR="00C40F0F" w:rsidRDefault="00C40F0F">
            <w:pPr>
              <w:snapToGrid w:val="0"/>
              <w:rPr>
                <w:rFonts w:ascii="Arial" w:hAnsi="Arial" w:cs="Arial"/>
                <w:sz w:val="20"/>
                <w:szCs w:val="20"/>
              </w:rPr>
            </w:pPr>
            <w:r>
              <w:rPr>
                <w:rFonts w:ascii="Arial" w:hAnsi="Arial" w:cs="Arial"/>
                <w:sz w:val="20"/>
                <w:szCs w:val="20"/>
              </w:rPr>
              <w:t>no</w:t>
            </w:r>
          </w:p>
        </w:tc>
        <w:tc>
          <w:tcPr>
            <w:tcW w:w="1006" w:type="dxa"/>
            <w:shd w:val="clear" w:color="auto" w:fill="auto"/>
          </w:tcPr>
          <w:p w:rsidR="00C40F0F" w:rsidRDefault="00C40F0F">
            <w:pPr>
              <w:snapToGrid w:val="0"/>
              <w:rPr>
                <w:rFonts w:ascii="Arial" w:hAnsi="Arial" w:cs="Arial"/>
                <w:sz w:val="20"/>
                <w:szCs w:val="20"/>
              </w:rPr>
            </w:pPr>
          </w:p>
        </w:tc>
        <w:tc>
          <w:tcPr>
            <w:tcW w:w="8032" w:type="dxa"/>
            <w:shd w:val="clear" w:color="auto" w:fill="auto"/>
          </w:tcPr>
          <w:p w:rsidR="00C40F0F" w:rsidRDefault="0015396E">
            <w:pPr>
              <w:snapToGrid w:val="0"/>
              <w:rPr>
                <w:rFonts w:ascii="Arial" w:hAnsi="Arial" w:cs="Arial"/>
                <w:sz w:val="20"/>
                <w:szCs w:val="20"/>
              </w:rPr>
            </w:pPr>
            <w:r>
              <w:rPr>
                <w:rFonts w:ascii="Arial" w:hAnsi="Arial" w:cs="Arial"/>
                <w:sz w:val="20"/>
                <w:szCs w:val="20"/>
              </w:rPr>
              <w:t>Used by the client to show an error message if this data element  fails validation.</w:t>
            </w:r>
          </w:p>
        </w:tc>
      </w:tr>
      <w:tr w:rsidR="00C40F0F" w:rsidTr="00E26DE1">
        <w:tc>
          <w:tcPr>
            <w:tcW w:w="2117" w:type="dxa"/>
            <w:shd w:val="clear" w:color="auto" w:fill="auto"/>
          </w:tcPr>
          <w:p w:rsidR="00C40F0F" w:rsidRDefault="00824FF2">
            <w:pPr>
              <w:snapToGrid w:val="0"/>
              <w:rPr>
                <w:rFonts w:ascii="Arial" w:hAnsi="Arial" w:cs="Arial"/>
                <w:sz w:val="20"/>
                <w:szCs w:val="20"/>
              </w:rPr>
            </w:pPr>
            <w:r>
              <w:rPr>
                <w:rFonts w:ascii="Arial" w:hAnsi="Arial" w:cs="Arial"/>
                <w:sz w:val="20"/>
                <w:szCs w:val="20"/>
              </w:rPr>
              <w:t>F</w:t>
            </w:r>
            <w:r w:rsidR="00C40F0F">
              <w:rPr>
                <w:rFonts w:ascii="Arial" w:hAnsi="Arial" w:cs="Arial"/>
                <w:sz w:val="20"/>
                <w:szCs w:val="20"/>
              </w:rPr>
              <w:t>ormatter</w:t>
            </w:r>
          </w:p>
        </w:tc>
        <w:tc>
          <w:tcPr>
            <w:tcW w:w="1040" w:type="dxa"/>
            <w:shd w:val="clear" w:color="auto" w:fill="auto"/>
          </w:tcPr>
          <w:p w:rsidR="00C40F0F" w:rsidRDefault="00C40F0F">
            <w:pPr>
              <w:snapToGrid w:val="0"/>
              <w:rPr>
                <w:rFonts w:ascii="Arial" w:hAnsi="Arial" w:cs="Arial"/>
                <w:sz w:val="20"/>
                <w:szCs w:val="20"/>
              </w:rPr>
            </w:pPr>
            <w:r>
              <w:rPr>
                <w:rFonts w:ascii="Arial" w:hAnsi="Arial" w:cs="Arial"/>
                <w:sz w:val="20"/>
                <w:szCs w:val="20"/>
              </w:rPr>
              <w:t>string</w:t>
            </w:r>
          </w:p>
        </w:tc>
        <w:tc>
          <w:tcPr>
            <w:tcW w:w="883" w:type="dxa"/>
            <w:shd w:val="clear" w:color="auto" w:fill="auto"/>
          </w:tcPr>
          <w:p w:rsidR="00C40F0F" w:rsidRDefault="00C40F0F">
            <w:pPr>
              <w:snapToGrid w:val="0"/>
              <w:rPr>
                <w:rFonts w:ascii="Arial" w:hAnsi="Arial" w:cs="Arial"/>
                <w:sz w:val="20"/>
                <w:szCs w:val="20"/>
              </w:rPr>
            </w:pPr>
            <w:r>
              <w:rPr>
                <w:rFonts w:ascii="Arial" w:hAnsi="Arial" w:cs="Arial"/>
                <w:sz w:val="20"/>
                <w:szCs w:val="20"/>
              </w:rPr>
              <w:t>no</w:t>
            </w:r>
          </w:p>
        </w:tc>
        <w:tc>
          <w:tcPr>
            <w:tcW w:w="1006" w:type="dxa"/>
            <w:shd w:val="clear" w:color="auto" w:fill="auto"/>
          </w:tcPr>
          <w:p w:rsidR="00C40F0F" w:rsidRDefault="00C40F0F">
            <w:pPr>
              <w:snapToGrid w:val="0"/>
              <w:rPr>
                <w:rFonts w:ascii="Arial" w:hAnsi="Arial" w:cs="Arial"/>
                <w:sz w:val="20"/>
                <w:szCs w:val="20"/>
              </w:rPr>
            </w:pPr>
          </w:p>
        </w:tc>
        <w:tc>
          <w:tcPr>
            <w:tcW w:w="8032" w:type="dxa"/>
            <w:shd w:val="clear" w:color="auto" w:fill="auto"/>
          </w:tcPr>
          <w:p w:rsidR="00C40F0F" w:rsidRDefault="0015396E">
            <w:pPr>
              <w:snapToGrid w:val="0"/>
              <w:rPr>
                <w:rFonts w:ascii="Arial" w:hAnsi="Arial" w:cs="Arial"/>
                <w:sz w:val="20"/>
                <w:szCs w:val="20"/>
              </w:rPr>
            </w:pPr>
            <w:r>
              <w:rPr>
                <w:rFonts w:ascii="Arial" w:hAnsi="Arial" w:cs="Arial"/>
                <w:sz w:val="20"/>
                <w:szCs w:val="20"/>
              </w:rPr>
              <w:t>Refer to formatter of data type. This entry over-rides data type attribute.</w:t>
            </w:r>
          </w:p>
        </w:tc>
      </w:tr>
      <w:tr w:rsidR="00CD4592" w:rsidTr="00E26DE1">
        <w:tc>
          <w:tcPr>
            <w:tcW w:w="2117" w:type="dxa"/>
            <w:shd w:val="clear" w:color="auto" w:fill="auto"/>
          </w:tcPr>
          <w:p w:rsidR="00CD4592" w:rsidRDefault="00CD4592">
            <w:pPr>
              <w:snapToGrid w:val="0"/>
              <w:rPr>
                <w:rFonts w:ascii="Arial" w:hAnsi="Arial" w:cs="Arial"/>
                <w:sz w:val="20"/>
                <w:szCs w:val="20"/>
              </w:rPr>
            </w:pPr>
            <w:r>
              <w:rPr>
                <w:rFonts w:ascii="Arial" w:hAnsi="Arial" w:cs="Arial"/>
                <w:sz w:val="20"/>
                <w:szCs w:val="20"/>
              </w:rPr>
              <w:t>customLabels</w:t>
            </w:r>
          </w:p>
        </w:tc>
        <w:tc>
          <w:tcPr>
            <w:tcW w:w="1040" w:type="dxa"/>
            <w:shd w:val="clear" w:color="auto" w:fill="auto"/>
          </w:tcPr>
          <w:p w:rsidR="00CD4592" w:rsidRDefault="00CD4592">
            <w:pPr>
              <w:snapToGrid w:val="0"/>
              <w:rPr>
                <w:rFonts w:ascii="Arial" w:hAnsi="Arial" w:cs="Arial"/>
                <w:sz w:val="20"/>
                <w:szCs w:val="20"/>
              </w:rPr>
            </w:pPr>
            <w:r>
              <w:rPr>
                <w:rFonts w:ascii="Arial" w:hAnsi="Arial" w:cs="Arial"/>
                <w:sz w:val="20"/>
                <w:szCs w:val="20"/>
              </w:rPr>
              <w:t>xmls</w:t>
            </w:r>
          </w:p>
        </w:tc>
        <w:tc>
          <w:tcPr>
            <w:tcW w:w="883" w:type="dxa"/>
            <w:shd w:val="clear" w:color="auto" w:fill="auto"/>
          </w:tcPr>
          <w:p w:rsidR="00CD4592" w:rsidRDefault="00CD4592">
            <w:pPr>
              <w:snapToGrid w:val="0"/>
              <w:rPr>
                <w:rFonts w:ascii="Arial" w:hAnsi="Arial" w:cs="Arial"/>
                <w:sz w:val="20"/>
                <w:szCs w:val="20"/>
              </w:rPr>
            </w:pPr>
            <w:r>
              <w:rPr>
                <w:rFonts w:ascii="Arial" w:hAnsi="Arial" w:cs="Arial"/>
                <w:sz w:val="20"/>
                <w:szCs w:val="20"/>
              </w:rPr>
              <w:t>no</w:t>
            </w:r>
          </w:p>
        </w:tc>
        <w:tc>
          <w:tcPr>
            <w:tcW w:w="1006" w:type="dxa"/>
            <w:shd w:val="clear" w:color="auto" w:fill="auto"/>
          </w:tcPr>
          <w:p w:rsidR="00CD4592" w:rsidRDefault="00CD4592">
            <w:pPr>
              <w:snapToGrid w:val="0"/>
              <w:rPr>
                <w:rFonts w:ascii="Arial" w:hAnsi="Arial" w:cs="Arial"/>
                <w:sz w:val="20"/>
                <w:szCs w:val="20"/>
              </w:rPr>
            </w:pPr>
          </w:p>
        </w:tc>
        <w:tc>
          <w:tcPr>
            <w:tcW w:w="8032" w:type="dxa"/>
            <w:shd w:val="clear" w:color="auto" w:fill="auto"/>
          </w:tcPr>
          <w:p w:rsidR="00CD4592" w:rsidRDefault="00CD4592" w:rsidP="00CD4592">
            <w:pPr>
              <w:snapToGrid w:val="0"/>
              <w:rPr>
                <w:rFonts w:ascii="Arial" w:hAnsi="Arial" w:cs="Arial"/>
                <w:sz w:val="20"/>
                <w:szCs w:val="20"/>
              </w:rPr>
            </w:pPr>
            <w:r>
              <w:rPr>
                <w:rFonts w:ascii="Arial" w:hAnsi="Arial" w:cs="Arial"/>
                <w:sz w:val="20"/>
                <w:szCs w:val="20"/>
              </w:rPr>
              <w:t>This feature is meant for products that are configured for each installation. Some data elements may be internally the same across all installations, but are known by different name. For example organization units may be called as “Zone”, “Department”, “Region” etc.. Custom labels are a set of key-value pairs. Key represents a specific installation, and the value represents the label to be used in that installation. These are entered as xml child nodes.</w:t>
            </w:r>
          </w:p>
          <w:p w:rsidR="0059127A" w:rsidRDefault="009700CC" w:rsidP="009700CC">
            <w:pPr>
              <w:snapToGrid w:val="0"/>
              <w:rPr>
                <w:rFonts w:ascii="Arial" w:hAnsi="Arial" w:cs="Arial"/>
                <w:sz w:val="20"/>
                <w:szCs w:val="20"/>
              </w:rPr>
            </w:pPr>
            <w:r>
              <w:rPr>
                <w:rFonts w:ascii="Arial" w:hAnsi="Arial" w:cs="Arial"/>
                <w:sz w:val="20"/>
                <w:szCs w:val="20"/>
              </w:rPr>
              <w:t>This feature is deprecated and should not be used.</w:t>
            </w:r>
          </w:p>
        </w:tc>
      </w:tr>
    </w:tbl>
    <w:p w:rsidR="00DE2220" w:rsidRDefault="00DE2220"/>
    <w:p w:rsidR="009700CC" w:rsidRDefault="009700CC" w:rsidP="006D0433">
      <w:pPr>
        <w:pStyle w:val="Heading2"/>
      </w:pPr>
      <w:bookmarkStart w:id="38" w:name="_Toc422210816"/>
      <w:r>
        <w:t>How to create data elements?</w:t>
      </w:r>
      <w:bookmarkEnd w:id="38"/>
    </w:p>
    <w:p w:rsidR="00DA28F8" w:rsidRDefault="00DA28F8"/>
    <w:p w:rsidR="009700CC" w:rsidRDefault="009700CC">
      <w:r>
        <w:t xml:space="preserve">Data elements are organized into </w:t>
      </w:r>
      <w:r w:rsidR="00E8194D">
        <w:t>files under dataDictiory folder.</w:t>
      </w:r>
      <w:r w:rsidR="00DA28F8">
        <w:t xml:space="preserve"> Exility uses set of data elements for its internal use. These are found under WEB-INF/exilityResource/dataDictionary folder. You may use any of these file as a reference and create your dictionary files. </w:t>
      </w:r>
      <w:r w:rsidR="00DA28F8">
        <w:lastRenderedPageBreak/>
        <w:t xml:space="preserve">Note that you should not re-define data elements that are already defined by Exility. </w:t>
      </w:r>
    </w:p>
    <w:p w:rsidR="00DA28F8" w:rsidRDefault="00DA28F8">
      <w:bookmarkStart w:id="39" w:name="__RefHeading__247_165627613"/>
      <w:bookmarkEnd w:id="39"/>
    </w:p>
    <w:p w:rsidR="00DE2220" w:rsidRDefault="00DA28F8">
      <w:r>
        <w:t xml:space="preserve">You will notice that the dictionary file has a concept of group. Use of group is deprecated, and you should use a standard where one file has exactly one group. </w:t>
      </w:r>
    </w:p>
    <w:p w:rsidR="00DA28F8" w:rsidRDefault="00DA28F8"/>
    <w:p w:rsidR="00DA28F8" w:rsidRDefault="00DA28F8">
      <w:r>
        <w:t>You should use a suitable folder structure to organize your dictionary files. Exility will parse through the folder structure and load all files, and the actual folder structure is of no consequence. It is for your convenience.</w:t>
      </w:r>
    </w:p>
    <w:p w:rsidR="00862212" w:rsidRDefault="00862212" w:rsidP="00862212"/>
    <w:p w:rsidR="00862212" w:rsidRDefault="00862212" w:rsidP="00862212">
      <w:pPr>
        <w:pStyle w:val="Heading1"/>
      </w:pPr>
      <w:bookmarkStart w:id="40" w:name="_Toc422210817"/>
      <w:r>
        <w:t>Record</w:t>
      </w:r>
      <w:bookmarkEnd w:id="40"/>
    </w:p>
    <w:p w:rsidR="00862212" w:rsidRDefault="00862212" w:rsidP="00862212"/>
    <w:p w:rsidR="00862212" w:rsidRDefault="00862212" w:rsidP="00862212">
      <w:r>
        <w:t>Term record comes from the days when computers were not used for ‘record keeping’. A record consists of fields. We have three types of records:</w:t>
      </w:r>
    </w:p>
    <w:p w:rsidR="00862212" w:rsidRDefault="00862212" w:rsidP="00862212">
      <w:pPr>
        <w:pStyle w:val="ListParagraph"/>
        <w:numPr>
          <w:ilvl w:val="0"/>
          <w:numId w:val="31"/>
        </w:numPr>
      </w:pPr>
      <w:r>
        <w:t>Storage: represents a record that is stored as part of your data base.  A storage record maps directly to a table in your RDBMS. Note that only storage records can be used for writing to the data base. (new/modify/delete)</w:t>
      </w:r>
    </w:p>
    <w:p w:rsidR="00862212" w:rsidRDefault="00862212" w:rsidP="00862212">
      <w:pPr>
        <w:pStyle w:val="ListParagraph"/>
        <w:numPr>
          <w:ilvl w:val="0"/>
          <w:numId w:val="31"/>
        </w:numPr>
      </w:pPr>
      <w:r>
        <w:t>View: represents a record as seen by end-users. Typically a view has either a subset of fields from a storage record, or it is formed by picking fields from a set of related storage records. For example when you show details of a customer on a page, you may want to show total order value of this customer, number of pending orders etc.</w:t>
      </w:r>
    </w:p>
    <w:p w:rsidR="00862212" w:rsidRDefault="00862212" w:rsidP="00862212">
      <w:pPr>
        <w:pStyle w:val="ListParagraph"/>
        <w:numPr>
          <w:ilvl w:val="0"/>
          <w:numId w:val="31"/>
        </w:numPr>
      </w:pPr>
      <w:r>
        <w:t xml:space="preserve">Structure: this is a set of related fields that are utilized by some part of your application, but they are not directly mapped to any field in a storage record. These fields are temporary data elements that are calculated at run time implement some business rules. </w:t>
      </w:r>
    </w:p>
    <w:p w:rsidR="00862212" w:rsidRDefault="00862212" w:rsidP="00862212">
      <w:pPr>
        <w:widowControl/>
        <w:suppressAutoHyphens w:val="0"/>
      </w:pPr>
      <w:r>
        <w:t>Note that if you define records, you do not have to create dictionary.xml fields for data elements. Records simplify definition of other components like page, service, table and sqls.</w:t>
      </w:r>
    </w:p>
    <w:p w:rsidR="00123EE0" w:rsidRDefault="00123EE0" w:rsidP="00862212">
      <w:pPr>
        <w:widowControl/>
        <w:suppressAutoHyphens w:val="0"/>
      </w:pPr>
    </w:p>
    <w:p w:rsidR="00862212" w:rsidRDefault="00123EE0" w:rsidP="00862212">
      <w:pPr>
        <w:widowControl/>
        <w:suppressAutoHyphens w:val="0"/>
      </w:pPr>
      <w:r>
        <w:t>Record Attributes</w:t>
      </w:r>
    </w:p>
    <w:p w:rsidR="00123EE0" w:rsidRDefault="00123EE0" w:rsidP="00862212">
      <w:pPr>
        <w:widowControl/>
        <w:suppressAutoHyphens w:val="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1040"/>
        <w:gridCol w:w="883"/>
        <w:gridCol w:w="1006"/>
        <w:gridCol w:w="8032"/>
      </w:tblGrid>
      <w:tr w:rsidR="00123EE0" w:rsidTr="00123EE0">
        <w:trPr>
          <w:tblHeader/>
        </w:trPr>
        <w:tc>
          <w:tcPr>
            <w:tcW w:w="2117" w:type="dxa"/>
            <w:shd w:val="clear" w:color="auto" w:fill="E0E0E0"/>
          </w:tcPr>
          <w:p w:rsidR="00123EE0" w:rsidRDefault="00123EE0" w:rsidP="00123EE0">
            <w:pPr>
              <w:snapToGrid w:val="0"/>
              <w:rPr>
                <w:rFonts w:ascii="Arial" w:hAnsi="Arial" w:cs="Arial"/>
                <w:b/>
                <w:sz w:val="20"/>
                <w:szCs w:val="20"/>
              </w:rPr>
            </w:pPr>
            <w:r>
              <w:rPr>
                <w:rFonts w:ascii="Arial" w:hAnsi="Arial" w:cs="Arial"/>
                <w:b/>
                <w:sz w:val="20"/>
                <w:szCs w:val="20"/>
              </w:rPr>
              <w:t>Name</w:t>
            </w:r>
          </w:p>
        </w:tc>
        <w:tc>
          <w:tcPr>
            <w:tcW w:w="1040" w:type="dxa"/>
            <w:shd w:val="clear" w:color="auto" w:fill="E0E0E0"/>
          </w:tcPr>
          <w:p w:rsidR="00123EE0" w:rsidRDefault="00123EE0" w:rsidP="00123EE0">
            <w:pPr>
              <w:snapToGrid w:val="0"/>
              <w:rPr>
                <w:rFonts w:ascii="Arial" w:hAnsi="Arial" w:cs="Arial"/>
                <w:b/>
                <w:sz w:val="20"/>
                <w:szCs w:val="20"/>
              </w:rPr>
            </w:pPr>
            <w:r>
              <w:rPr>
                <w:rFonts w:ascii="Arial" w:hAnsi="Arial" w:cs="Arial"/>
                <w:b/>
                <w:sz w:val="20"/>
                <w:szCs w:val="20"/>
              </w:rPr>
              <w:t>Type</w:t>
            </w:r>
          </w:p>
        </w:tc>
        <w:tc>
          <w:tcPr>
            <w:tcW w:w="883" w:type="dxa"/>
            <w:shd w:val="clear" w:color="auto" w:fill="E0E0E0"/>
          </w:tcPr>
          <w:p w:rsidR="00123EE0" w:rsidRDefault="00123EE0" w:rsidP="00123EE0">
            <w:pPr>
              <w:snapToGrid w:val="0"/>
              <w:rPr>
                <w:rFonts w:ascii="Arial" w:hAnsi="Arial" w:cs="Arial"/>
                <w:b/>
                <w:sz w:val="20"/>
                <w:szCs w:val="20"/>
              </w:rPr>
            </w:pPr>
            <w:r>
              <w:rPr>
                <w:rFonts w:ascii="Arial" w:hAnsi="Arial" w:cs="Arial"/>
                <w:b/>
                <w:sz w:val="20"/>
                <w:szCs w:val="20"/>
              </w:rPr>
              <w:t>reqd?</w:t>
            </w:r>
          </w:p>
        </w:tc>
        <w:tc>
          <w:tcPr>
            <w:tcW w:w="1006" w:type="dxa"/>
            <w:shd w:val="clear" w:color="auto" w:fill="E0E0E0"/>
          </w:tcPr>
          <w:p w:rsidR="00123EE0" w:rsidRDefault="00123EE0" w:rsidP="00123EE0">
            <w:pPr>
              <w:snapToGrid w:val="0"/>
              <w:rPr>
                <w:rFonts w:ascii="Arial" w:hAnsi="Arial" w:cs="Arial"/>
                <w:b/>
                <w:sz w:val="20"/>
                <w:szCs w:val="20"/>
              </w:rPr>
            </w:pPr>
            <w:r>
              <w:rPr>
                <w:rFonts w:ascii="Arial" w:hAnsi="Arial" w:cs="Arial"/>
                <w:b/>
                <w:sz w:val="20"/>
                <w:szCs w:val="20"/>
              </w:rPr>
              <w:t>Default</w:t>
            </w:r>
          </w:p>
        </w:tc>
        <w:tc>
          <w:tcPr>
            <w:tcW w:w="8032" w:type="dxa"/>
            <w:shd w:val="clear" w:color="auto" w:fill="E0E0E0"/>
          </w:tcPr>
          <w:p w:rsidR="00123EE0" w:rsidRDefault="00123EE0" w:rsidP="00123EE0">
            <w:pPr>
              <w:snapToGrid w:val="0"/>
              <w:rPr>
                <w:rFonts w:ascii="Arial" w:hAnsi="Arial" w:cs="Arial"/>
                <w:b/>
                <w:sz w:val="20"/>
                <w:szCs w:val="20"/>
              </w:rPr>
            </w:pPr>
            <w:r>
              <w:rPr>
                <w:rFonts w:ascii="Arial" w:hAnsi="Arial" w:cs="Arial"/>
                <w:b/>
                <w:sz w:val="20"/>
                <w:szCs w:val="20"/>
              </w:rPr>
              <w:t>Explanation</w:t>
            </w:r>
          </w:p>
        </w:tc>
      </w:tr>
      <w:tr w:rsidR="00123EE0" w:rsidTr="00123EE0">
        <w:tc>
          <w:tcPr>
            <w:tcW w:w="2117" w:type="dxa"/>
            <w:shd w:val="clear" w:color="auto" w:fill="auto"/>
          </w:tcPr>
          <w:p w:rsidR="00123EE0" w:rsidRDefault="00FB16E4" w:rsidP="00123EE0">
            <w:pPr>
              <w:snapToGrid w:val="0"/>
              <w:rPr>
                <w:rFonts w:ascii="Arial" w:hAnsi="Arial" w:cs="Arial"/>
                <w:sz w:val="20"/>
                <w:szCs w:val="20"/>
              </w:rPr>
            </w:pPr>
            <w:r>
              <w:rPr>
                <w:rFonts w:ascii="Arial" w:hAnsi="Arial" w:cs="Arial"/>
                <w:sz w:val="20"/>
                <w:szCs w:val="20"/>
              </w:rPr>
              <w:t>n</w:t>
            </w:r>
            <w:r w:rsidR="00123EE0">
              <w:rPr>
                <w:rFonts w:ascii="Arial" w:hAnsi="Arial" w:cs="Arial"/>
                <w:sz w:val="20"/>
                <w:szCs w:val="20"/>
              </w:rPr>
              <w:t>ame</w:t>
            </w:r>
          </w:p>
        </w:tc>
        <w:tc>
          <w:tcPr>
            <w:tcW w:w="1040" w:type="dxa"/>
            <w:shd w:val="clear" w:color="auto" w:fill="auto"/>
          </w:tcPr>
          <w:p w:rsidR="00123EE0" w:rsidRDefault="00123EE0" w:rsidP="00123EE0">
            <w:pPr>
              <w:snapToGrid w:val="0"/>
              <w:rPr>
                <w:rFonts w:ascii="Arial" w:hAnsi="Arial" w:cs="Arial"/>
                <w:sz w:val="20"/>
                <w:szCs w:val="20"/>
              </w:rPr>
            </w:pPr>
            <w:r>
              <w:rPr>
                <w:rFonts w:ascii="Arial" w:hAnsi="Arial" w:cs="Arial"/>
                <w:sz w:val="20"/>
                <w:szCs w:val="20"/>
              </w:rPr>
              <w:t>String</w:t>
            </w:r>
          </w:p>
        </w:tc>
        <w:tc>
          <w:tcPr>
            <w:tcW w:w="883" w:type="dxa"/>
            <w:shd w:val="clear" w:color="auto" w:fill="auto"/>
          </w:tcPr>
          <w:p w:rsidR="00123EE0" w:rsidRDefault="00123EE0" w:rsidP="00123EE0">
            <w:pPr>
              <w:snapToGrid w:val="0"/>
              <w:rPr>
                <w:rFonts w:ascii="Arial" w:hAnsi="Arial" w:cs="Arial"/>
                <w:sz w:val="20"/>
                <w:szCs w:val="20"/>
              </w:rPr>
            </w:pPr>
            <w:r>
              <w:rPr>
                <w:rFonts w:ascii="Arial" w:hAnsi="Arial" w:cs="Arial"/>
                <w:sz w:val="20"/>
                <w:szCs w:val="20"/>
              </w:rPr>
              <w:t>yes</w:t>
            </w:r>
          </w:p>
        </w:tc>
        <w:tc>
          <w:tcPr>
            <w:tcW w:w="1006" w:type="dxa"/>
            <w:shd w:val="clear" w:color="auto" w:fill="auto"/>
          </w:tcPr>
          <w:p w:rsidR="00123EE0" w:rsidRDefault="00123EE0" w:rsidP="00123EE0">
            <w:pPr>
              <w:snapToGrid w:val="0"/>
              <w:rPr>
                <w:rFonts w:ascii="Arial" w:hAnsi="Arial" w:cs="Arial"/>
                <w:sz w:val="20"/>
                <w:szCs w:val="20"/>
              </w:rPr>
            </w:pPr>
            <w:r>
              <w:rPr>
                <w:rFonts w:ascii="Arial" w:hAnsi="Arial" w:cs="Arial"/>
                <w:sz w:val="20"/>
                <w:szCs w:val="20"/>
              </w:rPr>
              <w:t>-</w:t>
            </w:r>
          </w:p>
        </w:tc>
        <w:tc>
          <w:tcPr>
            <w:tcW w:w="8032" w:type="dxa"/>
            <w:shd w:val="clear" w:color="auto" w:fill="auto"/>
          </w:tcPr>
          <w:p w:rsidR="00123EE0" w:rsidRDefault="00123EE0" w:rsidP="00123EE0">
            <w:pPr>
              <w:snapToGrid w:val="0"/>
              <w:rPr>
                <w:rFonts w:ascii="Arial" w:hAnsi="Arial" w:cs="Arial"/>
                <w:sz w:val="20"/>
                <w:szCs w:val="20"/>
              </w:rPr>
            </w:pPr>
            <w:r>
              <w:rPr>
                <w:rFonts w:ascii="Arial" w:hAnsi="Arial" w:cs="Arial"/>
                <w:sz w:val="20"/>
                <w:szCs w:val="20"/>
              </w:rPr>
              <w:t xml:space="preserve">Name is unique within an application. We recommend camelCase notation. In case you cannot use such a notation in your RDBMS, we still recommend that you use tableName attribute to keep teh rdbms name different from record name. </w:t>
            </w:r>
          </w:p>
        </w:tc>
      </w:tr>
      <w:tr w:rsidR="00FB16E4" w:rsidTr="00F86C4C">
        <w:tc>
          <w:tcPr>
            <w:tcW w:w="2117" w:type="dxa"/>
            <w:shd w:val="clear" w:color="auto" w:fill="auto"/>
          </w:tcPr>
          <w:p w:rsidR="00FB16E4" w:rsidRDefault="00FB16E4" w:rsidP="00FB16E4">
            <w:pPr>
              <w:snapToGrid w:val="0"/>
              <w:rPr>
                <w:rFonts w:ascii="Arial" w:hAnsi="Arial" w:cs="Arial"/>
                <w:sz w:val="20"/>
                <w:szCs w:val="20"/>
              </w:rPr>
            </w:pPr>
            <w:r>
              <w:rPr>
                <w:rFonts w:ascii="Arial" w:hAnsi="Arial" w:cs="Arial"/>
                <w:sz w:val="20"/>
                <w:szCs w:val="20"/>
              </w:rPr>
              <w:t>aliasName</w:t>
            </w:r>
          </w:p>
        </w:tc>
        <w:tc>
          <w:tcPr>
            <w:tcW w:w="1040" w:type="dxa"/>
            <w:shd w:val="clear" w:color="auto" w:fill="auto"/>
          </w:tcPr>
          <w:p w:rsidR="00FB16E4" w:rsidRDefault="00FB16E4" w:rsidP="00F86C4C">
            <w:pPr>
              <w:snapToGrid w:val="0"/>
              <w:rPr>
                <w:rFonts w:ascii="Arial" w:hAnsi="Arial" w:cs="Arial"/>
                <w:sz w:val="20"/>
                <w:szCs w:val="20"/>
              </w:rPr>
            </w:pPr>
            <w:r>
              <w:rPr>
                <w:rFonts w:ascii="Arial" w:hAnsi="Arial" w:cs="Arial"/>
                <w:sz w:val="20"/>
                <w:szCs w:val="20"/>
              </w:rPr>
              <w:t>string</w:t>
            </w:r>
          </w:p>
        </w:tc>
        <w:tc>
          <w:tcPr>
            <w:tcW w:w="883" w:type="dxa"/>
            <w:shd w:val="clear" w:color="auto" w:fill="auto"/>
          </w:tcPr>
          <w:p w:rsidR="00FB16E4" w:rsidRDefault="00FB16E4" w:rsidP="00F86C4C">
            <w:pPr>
              <w:snapToGrid w:val="0"/>
              <w:rPr>
                <w:rFonts w:ascii="Arial" w:hAnsi="Arial" w:cs="Arial"/>
                <w:sz w:val="20"/>
                <w:szCs w:val="20"/>
              </w:rPr>
            </w:pPr>
            <w:r>
              <w:rPr>
                <w:rFonts w:ascii="Arial" w:hAnsi="Arial" w:cs="Arial"/>
                <w:sz w:val="20"/>
                <w:szCs w:val="20"/>
              </w:rPr>
              <w:t>no</w:t>
            </w:r>
          </w:p>
        </w:tc>
        <w:tc>
          <w:tcPr>
            <w:tcW w:w="1006" w:type="dxa"/>
            <w:shd w:val="clear" w:color="auto" w:fill="auto"/>
          </w:tcPr>
          <w:p w:rsidR="00FB16E4" w:rsidRDefault="00FB16E4" w:rsidP="00F86C4C">
            <w:pPr>
              <w:snapToGrid w:val="0"/>
              <w:rPr>
                <w:rFonts w:ascii="Arial" w:hAnsi="Arial" w:cs="Arial"/>
                <w:sz w:val="20"/>
                <w:szCs w:val="20"/>
              </w:rPr>
            </w:pPr>
            <w:r>
              <w:rPr>
                <w:rFonts w:ascii="Arial" w:hAnsi="Arial" w:cs="Arial"/>
                <w:sz w:val="20"/>
                <w:szCs w:val="20"/>
              </w:rPr>
              <w:t>-</w:t>
            </w:r>
          </w:p>
        </w:tc>
        <w:tc>
          <w:tcPr>
            <w:tcW w:w="8032" w:type="dxa"/>
            <w:shd w:val="clear" w:color="auto" w:fill="auto"/>
          </w:tcPr>
          <w:p w:rsidR="00FB16E4" w:rsidRDefault="00FB16E4" w:rsidP="00F86C4C">
            <w:pPr>
              <w:snapToGrid w:val="0"/>
              <w:rPr>
                <w:rFonts w:ascii="Arial" w:hAnsi="Arial" w:cs="Arial"/>
                <w:sz w:val="20"/>
                <w:szCs w:val="20"/>
              </w:rPr>
            </w:pPr>
            <w:r>
              <w:rPr>
                <w:rFonts w:ascii="Arial" w:hAnsi="Arial" w:cs="Arial"/>
                <w:sz w:val="20"/>
                <w:szCs w:val="20"/>
              </w:rPr>
              <w:t xml:space="preserve">If you have already defined a record, and you want the name of this record to be an </w:t>
            </w:r>
            <w:r>
              <w:rPr>
                <w:rFonts w:ascii="Arial" w:hAnsi="Arial" w:cs="Arial"/>
                <w:sz w:val="20"/>
                <w:szCs w:val="20"/>
              </w:rPr>
              <w:lastRenderedPageBreak/>
              <w:t>alias to that record, just specify the name in this attribute, and do not bother about the rest of the attributes in this record</w:t>
            </w:r>
          </w:p>
        </w:tc>
      </w:tr>
      <w:tr w:rsidR="00123EE0" w:rsidTr="00123EE0">
        <w:tc>
          <w:tcPr>
            <w:tcW w:w="2117" w:type="dxa"/>
            <w:shd w:val="clear" w:color="auto" w:fill="auto"/>
          </w:tcPr>
          <w:p w:rsidR="00123EE0" w:rsidRDefault="00123EE0" w:rsidP="00123EE0">
            <w:pPr>
              <w:snapToGrid w:val="0"/>
              <w:rPr>
                <w:rFonts w:ascii="Arial" w:hAnsi="Arial" w:cs="Arial"/>
                <w:sz w:val="20"/>
                <w:szCs w:val="20"/>
              </w:rPr>
            </w:pPr>
            <w:r>
              <w:rPr>
                <w:rFonts w:ascii="Arial" w:hAnsi="Arial" w:cs="Arial"/>
                <w:sz w:val="20"/>
                <w:szCs w:val="20"/>
              </w:rPr>
              <w:lastRenderedPageBreak/>
              <w:t>recordType</w:t>
            </w:r>
          </w:p>
        </w:tc>
        <w:tc>
          <w:tcPr>
            <w:tcW w:w="1040" w:type="dxa"/>
            <w:shd w:val="clear" w:color="auto" w:fill="auto"/>
          </w:tcPr>
          <w:p w:rsidR="00123EE0" w:rsidRDefault="00123EE0" w:rsidP="00123EE0">
            <w:pPr>
              <w:snapToGrid w:val="0"/>
              <w:rPr>
                <w:rFonts w:ascii="Arial" w:hAnsi="Arial" w:cs="Arial"/>
                <w:sz w:val="20"/>
                <w:szCs w:val="20"/>
              </w:rPr>
            </w:pPr>
            <w:r>
              <w:rPr>
                <w:rFonts w:ascii="Arial" w:hAnsi="Arial" w:cs="Arial"/>
                <w:sz w:val="20"/>
                <w:szCs w:val="20"/>
              </w:rPr>
              <w:t>string</w:t>
            </w:r>
          </w:p>
        </w:tc>
        <w:tc>
          <w:tcPr>
            <w:tcW w:w="883" w:type="dxa"/>
            <w:shd w:val="clear" w:color="auto" w:fill="auto"/>
          </w:tcPr>
          <w:p w:rsidR="00123EE0" w:rsidRDefault="00123EE0" w:rsidP="00123EE0">
            <w:pPr>
              <w:snapToGrid w:val="0"/>
              <w:rPr>
                <w:rFonts w:ascii="Arial" w:hAnsi="Arial" w:cs="Arial"/>
                <w:sz w:val="20"/>
                <w:szCs w:val="20"/>
              </w:rPr>
            </w:pPr>
            <w:r>
              <w:rPr>
                <w:rFonts w:ascii="Arial" w:hAnsi="Arial" w:cs="Arial"/>
                <w:sz w:val="20"/>
                <w:szCs w:val="20"/>
              </w:rPr>
              <w:t>yes</w:t>
            </w:r>
          </w:p>
        </w:tc>
        <w:tc>
          <w:tcPr>
            <w:tcW w:w="1006" w:type="dxa"/>
            <w:shd w:val="clear" w:color="auto" w:fill="auto"/>
          </w:tcPr>
          <w:p w:rsidR="00123EE0" w:rsidRDefault="00123EE0" w:rsidP="00123EE0">
            <w:pPr>
              <w:snapToGrid w:val="0"/>
              <w:rPr>
                <w:rFonts w:ascii="Arial" w:hAnsi="Arial" w:cs="Arial"/>
                <w:sz w:val="20"/>
                <w:szCs w:val="20"/>
              </w:rPr>
            </w:pPr>
            <w:r>
              <w:rPr>
                <w:rFonts w:ascii="Arial" w:hAnsi="Arial" w:cs="Arial"/>
                <w:sz w:val="20"/>
                <w:szCs w:val="20"/>
              </w:rPr>
              <w:t>Storage</w:t>
            </w:r>
          </w:p>
        </w:tc>
        <w:tc>
          <w:tcPr>
            <w:tcW w:w="8032" w:type="dxa"/>
            <w:shd w:val="clear" w:color="auto" w:fill="auto"/>
          </w:tcPr>
          <w:p w:rsidR="00123EE0" w:rsidRDefault="00123EE0" w:rsidP="00123EE0">
            <w:pPr>
              <w:snapToGrid w:val="0"/>
              <w:rPr>
                <w:rFonts w:ascii="Arial" w:hAnsi="Arial" w:cs="Arial"/>
                <w:sz w:val="20"/>
                <w:szCs w:val="20"/>
              </w:rPr>
            </w:pPr>
            <w:r>
              <w:rPr>
                <w:rFonts w:ascii="Arial" w:hAnsi="Arial" w:cs="Arial"/>
                <w:sz w:val="20"/>
                <w:szCs w:val="20"/>
              </w:rPr>
              <w:t>storage – this record corresponds to a data base table.</w:t>
            </w:r>
            <w:r>
              <w:rPr>
                <w:rFonts w:ascii="Arial" w:hAnsi="Arial" w:cs="Arial"/>
                <w:sz w:val="20"/>
                <w:szCs w:val="20"/>
              </w:rPr>
              <w:br/>
              <w:t>view – this record represents arrow of data to be returned to the client. It typically has fields from more than one table.</w:t>
            </w:r>
          </w:p>
          <w:p w:rsidR="00123EE0" w:rsidRDefault="00123EE0" w:rsidP="00123EE0">
            <w:pPr>
              <w:snapToGrid w:val="0"/>
              <w:rPr>
                <w:rFonts w:ascii="Arial" w:hAnsi="Arial" w:cs="Arial"/>
                <w:sz w:val="20"/>
                <w:szCs w:val="20"/>
              </w:rPr>
            </w:pPr>
            <w:r>
              <w:rPr>
                <w:rFonts w:ascii="Arial" w:hAnsi="Arial" w:cs="Arial"/>
                <w:sz w:val="20"/>
                <w:szCs w:val="20"/>
              </w:rPr>
              <w:t>structure – this is a collection of fields that are used during a service execution, and not part of data base.</w:t>
            </w:r>
          </w:p>
        </w:tc>
      </w:tr>
      <w:tr w:rsidR="00123EE0" w:rsidTr="00123EE0">
        <w:tc>
          <w:tcPr>
            <w:tcW w:w="2117" w:type="dxa"/>
            <w:shd w:val="clear" w:color="auto" w:fill="auto"/>
          </w:tcPr>
          <w:p w:rsidR="00123EE0" w:rsidRDefault="00FB16E4" w:rsidP="00123EE0">
            <w:pPr>
              <w:snapToGrid w:val="0"/>
              <w:rPr>
                <w:rFonts w:ascii="Arial" w:hAnsi="Arial" w:cs="Arial"/>
                <w:sz w:val="20"/>
                <w:szCs w:val="20"/>
              </w:rPr>
            </w:pPr>
            <w:r>
              <w:rPr>
                <w:rFonts w:ascii="Arial" w:hAnsi="Arial" w:cs="Arial"/>
                <w:sz w:val="20"/>
                <w:szCs w:val="20"/>
              </w:rPr>
              <w:t>d</w:t>
            </w:r>
            <w:r w:rsidR="00123EE0">
              <w:rPr>
                <w:rFonts w:ascii="Arial" w:hAnsi="Arial" w:cs="Arial"/>
                <w:sz w:val="20"/>
                <w:szCs w:val="20"/>
              </w:rPr>
              <w:t>escription</w:t>
            </w:r>
          </w:p>
        </w:tc>
        <w:tc>
          <w:tcPr>
            <w:tcW w:w="1040" w:type="dxa"/>
            <w:shd w:val="clear" w:color="auto" w:fill="auto"/>
          </w:tcPr>
          <w:p w:rsidR="00123EE0" w:rsidRDefault="00123EE0" w:rsidP="00123EE0">
            <w:pPr>
              <w:snapToGrid w:val="0"/>
              <w:rPr>
                <w:rFonts w:ascii="Arial" w:hAnsi="Arial" w:cs="Arial"/>
                <w:sz w:val="20"/>
                <w:szCs w:val="20"/>
              </w:rPr>
            </w:pPr>
            <w:r>
              <w:rPr>
                <w:rFonts w:ascii="Arial" w:hAnsi="Arial" w:cs="Arial"/>
                <w:sz w:val="20"/>
                <w:szCs w:val="20"/>
              </w:rPr>
              <w:t>string</w:t>
            </w:r>
          </w:p>
        </w:tc>
        <w:tc>
          <w:tcPr>
            <w:tcW w:w="883" w:type="dxa"/>
            <w:shd w:val="clear" w:color="auto" w:fill="auto"/>
          </w:tcPr>
          <w:p w:rsidR="00123EE0" w:rsidRDefault="00123EE0" w:rsidP="00123EE0">
            <w:pPr>
              <w:snapToGrid w:val="0"/>
              <w:rPr>
                <w:rFonts w:ascii="Arial" w:hAnsi="Arial" w:cs="Arial"/>
                <w:sz w:val="20"/>
                <w:szCs w:val="20"/>
              </w:rPr>
            </w:pPr>
            <w:r>
              <w:rPr>
                <w:rFonts w:ascii="Arial" w:hAnsi="Arial" w:cs="Arial"/>
                <w:sz w:val="20"/>
                <w:szCs w:val="20"/>
              </w:rPr>
              <w:t>yes</w:t>
            </w:r>
          </w:p>
        </w:tc>
        <w:tc>
          <w:tcPr>
            <w:tcW w:w="1006" w:type="dxa"/>
            <w:shd w:val="clear" w:color="auto" w:fill="auto"/>
          </w:tcPr>
          <w:p w:rsidR="00123EE0" w:rsidRDefault="00123EE0" w:rsidP="00123EE0">
            <w:pPr>
              <w:snapToGrid w:val="0"/>
              <w:rPr>
                <w:rFonts w:ascii="Arial" w:hAnsi="Arial" w:cs="Arial"/>
                <w:sz w:val="20"/>
                <w:szCs w:val="20"/>
              </w:rPr>
            </w:pPr>
          </w:p>
        </w:tc>
        <w:tc>
          <w:tcPr>
            <w:tcW w:w="8032" w:type="dxa"/>
            <w:shd w:val="clear" w:color="auto" w:fill="auto"/>
          </w:tcPr>
          <w:p w:rsidR="00123EE0" w:rsidRDefault="00123EE0" w:rsidP="00824FF2">
            <w:pPr>
              <w:snapToGrid w:val="0"/>
              <w:rPr>
                <w:rFonts w:ascii="Arial" w:hAnsi="Arial" w:cs="Arial"/>
                <w:sz w:val="20"/>
                <w:szCs w:val="20"/>
              </w:rPr>
            </w:pPr>
            <w:r>
              <w:rPr>
                <w:rFonts w:ascii="Arial" w:hAnsi="Arial" w:cs="Arial"/>
                <w:sz w:val="20"/>
                <w:szCs w:val="20"/>
              </w:rPr>
              <w:t xml:space="preserve">Description </w:t>
            </w:r>
          </w:p>
        </w:tc>
      </w:tr>
      <w:tr w:rsidR="00824FF2" w:rsidTr="00123EE0">
        <w:tc>
          <w:tcPr>
            <w:tcW w:w="2117"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tableName</w:t>
            </w:r>
          </w:p>
        </w:tc>
        <w:tc>
          <w:tcPr>
            <w:tcW w:w="1040"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string</w:t>
            </w:r>
          </w:p>
        </w:tc>
        <w:tc>
          <w:tcPr>
            <w:tcW w:w="883"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no</w:t>
            </w:r>
          </w:p>
        </w:tc>
        <w:tc>
          <w:tcPr>
            <w:tcW w:w="1006"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name</w:t>
            </w:r>
          </w:p>
        </w:tc>
        <w:tc>
          <w:tcPr>
            <w:tcW w:w="8032" w:type="dxa"/>
            <w:shd w:val="clear" w:color="auto" w:fill="auto"/>
          </w:tcPr>
          <w:p w:rsidR="00824FF2" w:rsidRDefault="00824FF2" w:rsidP="00824FF2">
            <w:pPr>
              <w:snapToGrid w:val="0"/>
              <w:rPr>
                <w:rFonts w:ascii="Arial" w:hAnsi="Arial" w:cs="Arial"/>
                <w:sz w:val="20"/>
                <w:szCs w:val="20"/>
              </w:rPr>
            </w:pPr>
            <w:r>
              <w:rPr>
                <w:rFonts w:ascii="Arial" w:hAnsi="Arial" w:cs="Arial"/>
                <w:sz w:val="20"/>
                <w:szCs w:val="20"/>
              </w:rPr>
              <w:t>In case of a storage or view, this is the name as defined in the database</w:t>
            </w:r>
          </w:p>
        </w:tc>
      </w:tr>
      <w:tr w:rsidR="00824FF2" w:rsidTr="00123EE0">
        <w:tc>
          <w:tcPr>
            <w:tcW w:w="2117"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parentRecord</w:t>
            </w:r>
          </w:p>
        </w:tc>
        <w:tc>
          <w:tcPr>
            <w:tcW w:w="1040"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string</w:t>
            </w:r>
          </w:p>
        </w:tc>
        <w:tc>
          <w:tcPr>
            <w:tcW w:w="883"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no</w:t>
            </w:r>
          </w:p>
        </w:tc>
        <w:tc>
          <w:tcPr>
            <w:tcW w:w="1006"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w:t>
            </w:r>
          </w:p>
        </w:tc>
        <w:tc>
          <w:tcPr>
            <w:tcW w:w="8032" w:type="dxa"/>
            <w:shd w:val="clear" w:color="auto" w:fill="auto"/>
          </w:tcPr>
          <w:p w:rsidR="00824FF2" w:rsidRDefault="00824FF2" w:rsidP="00824FF2">
            <w:pPr>
              <w:snapToGrid w:val="0"/>
              <w:rPr>
                <w:rFonts w:ascii="Arial" w:hAnsi="Arial" w:cs="Arial"/>
                <w:sz w:val="20"/>
                <w:szCs w:val="20"/>
              </w:rPr>
            </w:pPr>
            <w:r>
              <w:rPr>
                <w:rFonts w:ascii="Arial" w:hAnsi="Arial" w:cs="Arial"/>
                <w:sz w:val="20"/>
                <w:szCs w:val="20"/>
              </w:rPr>
              <w:t>For a storage record, use this to link it to the parent table, as used in classical sense. Like orderHeader is parent for orderliness. It is for documentation only.</w:t>
            </w:r>
            <w:r>
              <w:rPr>
                <w:rFonts w:ascii="Arial" w:hAnsi="Arial" w:cs="Arial"/>
                <w:sz w:val="20"/>
                <w:szCs w:val="20"/>
              </w:rPr>
              <w:br/>
            </w:r>
            <w:r>
              <w:rPr>
                <w:rFonts w:ascii="Arial" w:hAnsi="Arial" w:cs="Arial"/>
                <w:sz w:val="20"/>
                <w:szCs w:val="20"/>
              </w:rPr>
              <w:br/>
              <w:t>For view, this is the base record from which the view is derived.</w:t>
            </w:r>
          </w:p>
        </w:tc>
      </w:tr>
      <w:tr w:rsidR="00824FF2" w:rsidTr="00123EE0">
        <w:tc>
          <w:tcPr>
            <w:tcW w:w="2117"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relatedRecords</w:t>
            </w:r>
          </w:p>
        </w:tc>
        <w:tc>
          <w:tcPr>
            <w:tcW w:w="1040"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string</w:t>
            </w:r>
          </w:p>
        </w:tc>
        <w:tc>
          <w:tcPr>
            <w:tcW w:w="883"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no</w:t>
            </w:r>
          </w:p>
        </w:tc>
        <w:tc>
          <w:tcPr>
            <w:tcW w:w="1006"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w:t>
            </w:r>
          </w:p>
        </w:tc>
        <w:tc>
          <w:tcPr>
            <w:tcW w:w="8032" w:type="dxa"/>
            <w:shd w:val="clear" w:color="auto" w:fill="auto"/>
          </w:tcPr>
          <w:p w:rsidR="00824FF2" w:rsidRDefault="00824FF2" w:rsidP="00824FF2">
            <w:pPr>
              <w:snapToGrid w:val="0"/>
              <w:rPr>
                <w:rFonts w:ascii="Arial" w:hAnsi="Arial" w:cs="Arial"/>
                <w:sz w:val="20"/>
                <w:szCs w:val="20"/>
              </w:rPr>
            </w:pPr>
            <w:r>
              <w:rPr>
                <w:rFonts w:ascii="Arial" w:hAnsi="Arial" w:cs="Arial"/>
                <w:sz w:val="20"/>
                <w:szCs w:val="20"/>
              </w:rPr>
              <w:t>Relevant only for a view. Comma separated list of records from which the view is created</w:t>
            </w:r>
          </w:p>
        </w:tc>
      </w:tr>
      <w:tr w:rsidR="00824FF2" w:rsidTr="00123EE0">
        <w:tc>
          <w:tcPr>
            <w:tcW w:w="2117"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isAudited</w:t>
            </w:r>
          </w:p>
        </w:tc>
        <w:tc>
          <w:tcPr>
            <w:tcW w:w="1040"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boolean</w:t>
            </w:r>
          </w:p>
        </w:tc>
        <w:tc>
          <w:tcPr>
            <w:tcW w:w="883"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no</w:t>
            </w:r>
          </w:p>
        </w:tc>
        <w:tc>
          <w:tcPr>
            <w:tcW w:w="1006"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false</w:t>
            </w:r>
          </w:p>
        </w:tc>
        <w:tc>
          <w:tcPr>
            <w:tcW w:w="8032" w:type="dxa"/>
            <w:shd w:val="clear" w:color="auto" w:fill="auto"/>
          </w:tcPr>
          <w:p w:rsidR="00824FF2" w:rsidRDefault="00824FF2" w:rsidP="00824FF2">
            <w:pPr>
              <w:snapToGrid w:val="0"/>
              <w:rPr>
                <w:rFonts w:ascii="Arial" w:hAnsi="Arial" w:cs="Arial"/>
                <w:sz w:val="20"/>
                <w:szCs w:val="20"/>
              </w:rPr>
            </w:pPr>
            <w:r>
              <w:rPr>
                <w:rFonts w:ascii="Arial" w:hAnsi="Arial" w:cs="Arial"/>
                <w:sz w:val="20"/>
                <w:szCs w:val="20"/>
              </w:rPr>
              <w:t>Should Exility automatically write audit logs for this record? Refer to relevant secion for other details.</w:t>
            </w:r>
          </w:p>
        </w:tc>
      </w:tr>
      <w:tr w:rsidR="00D23C5A" w:rsidTr="00123EE0">
        <w:tc>
          <w:tcPr>
            <w:tcW w:w="2117" w:type="dxa"/>
            <w:shd w:val="clear" w:color="auto" w:fill="auto"/>
          </w:tcPr>
          <w:p w:rsidR="00D23C5A" w:rsidRDefault="00D23C5A" w:rsidP="00123EE0">
            <w:pPr>
              <w:snapToGrid w:val="0"/>
              <w:rPr>
                <w:rFonts w:ascii="Arial" w:hAnsi="Arial" w:cs="Arial"/>
                <w:sz w:val="20"/>
                <w:szCs w:val="20"/>
              </w:rPr>
            </w:pPr>
            <w:r>
              <w:rPr>
                <w:rFonts w:ascii="Arial" w:hAnsi="Arial" w:cs="Arial"/>
                <w:sz w:val="20"/>
                <w:szCs w:val="20"/>
              </w:rPr>
              <w:t>keyToBeGenerated</w:t>
            </w:r>
          </w:p>
        </w:tc>
        <w:tc>
          <w:tcPr>
            <w:tcW w:w="1040" w:type="dxa"/>
            <w:shd w:val="clear" w:color="auto" w:fill="auto"/>
          </w:tcPr>
          <w:p w:rsidR="00D23C5A" w:rsidRDefault="00D23C5A" w:rsidP="00123EE0">
            <w:pPr>
              <w:snapToGrid w:val="0"/>
              <w:rPr>
                <w:rFonts w:ascii="Arial" w:hAnsi="Arial" w:cs="Arial"/>
                <w:sz w:val="20"/>
                <w:szCs w:val="20"/>
              </w:rPr>
            </w:pPr>
            <w:r>
              <w:rPr>
                <w:rFonts w:ascii="Arial" w:hAnsi="Arial" w:cs="Arial"/>
                <w:sz w:val="20"/>
                <w:szCs w:val="20"/>
              </w:rPr>
              <w:t>boolean</w:t>
            </w:r>
          </w:p>
        </w:tc>
        <w:tc>
          <w:tcPr>
            <w:tcW w:w="883" w:type="dxa"/>
            <w:shd w:val="clear" w:color="auto" w:fill="auto"/>
          </w:tcPr>
          <w:p w:rsidR="00D23C5A" w:rsidRDefault="00D23C5A" w:rsidP="00123EE0">
            <w:pPr>
              <w:snapToGrid w:val="0"/>
              <w:rPr>
                <w:rFonts w:ascii="Arial" w:hAnsi="Arial" w:cs="Arial"/>
                <w:sz w:val="20"/>
                <w:szCs w:val="20"/>
              </w:rPr>
            </w:pPr>
            <w:r>
              <w:rPr>
                <w:rFonts w:ascii="Arial" w:hAnsi="Arial" w:cs="Arial"/>
                <w:sz w:val="20"/>
                <w:szCs w:val="20"/>
              </w:rPr>
              <w:t>no</w:t>
            </w:r>
          </w:p>
        </w:tc>
        <w:tc>
          <w:tcPr>
            <w:tcW w:w="1006" w:type="dxa"/>
            <w:shd w:val="clear" w:color="auto" w:fill="auto"/>
          </w:tcPr>
          <w:p w:rsidR="00D23C5A" w:rsidRDefault="00D23C5A" w:rsidP="00123EE0">
            <w:pPr>
              <w:snapToGrid w:val="0"/>
              <w:rPr>
                <w:rFonts w:ascii="Arial" w:hAnsi="Arial" w:cs="Arial"/>
                <w:sz w:val="20"/>
                <w:szCs w:val="20"/>
              </w:rPr>
            </w:pPr>
            <w:r>
              <w:rPr>
                <w:rFonts w:ascii="Arial" w:hAnsi="Arial" w:cs="Arial"/>
                <w:sz w:val="20"/>
                <w:szCs w:val="20"/>
              </w:rPr>
              <w:t>false</w:t>
            </w:r>
          </w:p>
        </w:tc>
        <w:tc>
          <w:tcPr>
            <w:tcW w:w="8032" w:type="dxa"/>
            <w:shd w:val="clear" w:color="auto" w:fill="auto"/>
          </w:tcPr>
          <w:p w:rsidR="00D23C5A" w:rsidRDefault="00D23C5A" w:rsidP="00824FF2">
            <w:pPr>
              <w:snapToGrid w:val="0"/>
              <w:rPr>
                <w:rFonts w:ascii="Arial" w:hAnsi="Arial" w:cs="Arial"/>
                <w:sz w:val="20"/>
                <w:szCs w:val="20"/>
              </w:rPr>
            </w:pPr>
            <w:r>
              <w:rPr>
                <w:rFonts w:ascii="Arial" w:hAnsi="Arial" w:cs="Arial"/>
                <w:sz w:val="20"/>
                <w:szCs w:val="20"/>
              </w:rPr>
              <w:t>Should Exility generate next internal primary key while inserting new row into this table?</w:t>
            </w:r>
          </w:p>
        </w:tc>
      </w:tr>
      <w:tr w:rsidR="00824FF2" w:rsidTr="00123EE0">
        <w:tc>
          <w:tcPr>
            <w:tcW w:w="2117" w:type="dxa"/>
            <w:shd w:val="clear" w:color="auto" w:fill="auto"/>
          </w:tcPr>
          <w:p w:rsidR="00824FF2" w:rsidRDefault="00824FF2" w:rsidP="00123EE0">
            <w:pPr>
              <w:snapToGrid w:val="0"/>
              <w:rPr>
                <w:rFonts w:ascii="Arial" w:hAnsi="Arial" w:cs="Arial"/>
                <w:sz w:val="20"/>
                <w:szCs w:val="20"/>
              </w:rPr>
            </w:pPr>
            <w:r>
              <w:rPr>
                <w:rFonts w:ascii="Arial" w:hAnsi="Arial" w:cs="Arial"/>
                <w:sz w:val="20"/>
                <w:szCs w:val="20"/>
              </w:rPr>
              <w:t>Fields</w:t>
            </w:r>
          </w:p>
        </w:tc>
        <w:tc>
          <w:tcPr>
            <w:tcW w:w="1040" w:type="dxa"/>
            <w:shd w:val="clear" w:color="auto" w:fill="auto"/>
          </w:tcPr>
          <w:p w:rsidR="00824FF2" w:rsidRDefault="00824FF2" w:rsidP="00123EE0">
            <w:pPr>
              <w:snapToGrid w:val="0"/>
              <w:rPr>
                <w:rFonts w:ascii="Arial" w:hAnsi="Arial" w:cs="Arial"/>
                <w:sz w:val="20"/>
                <w:szCs w:val="20"/>
              </w:rPr>
            </w:pPr>
          </w:p>
        </w:tc>
        <w:tc>
          <w:tcPr>
            <w:tcW w:w="883" w:type="dxa"/>
            <w:shd w:val="clear" w:color="auto" w:fill="auto"/>
          </w:tcPr>
          <w:p w:rsidR="00824FF2" w:rsidRDefault="00824FF2" w:rsidP="00123EE0">
            <w:pPr>
              <w:snapToGrid w:val="0"/>
              <w:rPr>
                <w:rFonts w:ascii="Arial" w:hAnsi="Arial" w:cs="Arial"/>
                <w:sz w:val="20"/>
                <w:szCs w:val="20"/>
              </w:rPr>
            </w:pPr>
          </w:p>
        </w:tc>
        <w:tc>
          <w:tcPr>
            <w:tcW w:w="1006" w:type="dxa"/>
            <w:shd w:val="clear" w:color="auto" w:fill="auto"/>
          </w:tcPr>
          <w:p w:rsidR="00824FF2" w:rsidRDefault="00824FF2" w:rsidP="00123EE0">
            <w:pPr>
              <w:snapToGrid w:val="0"/>
              <w:rPr>
                <w:rFonts w:ascii="Arial" w:hAnsi="Arial" w:cs="Arial"/>
                <w:sz w:val="20"/>
                <w:szCs w:val="20"/>
              </w:rPr>
            </w:pPr>
          </w:p>
        </w:tc>
        <w:tc>
          <w:tcPr>
            <w:tcW w:w="8032" w:type="dxa"/>
            <w:shd w:val="clear" w:color="auto" w:fill="auto"/>
          </w:tcPr>
          <w:p w:rsidR="00824FF2" w:rsidRDefault="00824FF2" w:rsidP="00824FF2">
            <w:pPr>
              <w:snapToGrid w:val="0"/>
              <w:rPr>
                <w:rFonts w:ascii="Arial" w:hAnsi="Arial" w:cs="Arial"/>
                <w:sz w:val="20"/>
                <w:szCs w:val="20"/>
              </w:rPr>
            </w:pPr>
            <w:r>
              <w:rPr>
                <w:rFonts w:ascii="Arial" w:hAnsi="Arial" w:cs="Arial"/>
                <w:sz w:val="20"/>
                <w:szCs w:val="20"/>
              </w:rPr>
              <w:t>List of fields in this record (refer to next section)</w:t>
            </w:r>
          </w:p>
        </w:tc>
      </w:tr>
    </w:tbl>
    <w:p w:rsidR="00862212" w:rsidRDefault="00862212" w:rsidP="00862212">
      <w:pPr>
        <w:widowControl/>
        <w:suppressAutoHyphens w:val="0"/>
      </w:pPr>
    </w:p>
    <w:p w:rsidR="00862212" w:rsidRDefault="00862212" w:rsidP="00862212">
      <w:pPr>
        <w:pStyle w:val="Heading3"/>
      </w:pPr>
      <w:bookmarkStart w:id="41" w:name="_Toc422210818"/>
      <w:r>
        <w:t>Field</w:t>
      </w:r>
      <w:bookmarkEnd w:id="41"/>
    </w:p>
    <w:p w:rsidR="00862212" w:rsidRDefault="00862212" w:rsidP="00862212">
      <w:r>
        <w:t>We chose this term because we use it to define all aspect of the data element: storage, processing, and UI. Once a field is fully defined, Exility picks up appropriate attributes from it depending on the context where it is used. For example if the field is used in a page, then the UI attributes are used for rendering, and data type attributes are used for validating the value entered by the user.</w:t>
      </w:r>
    </w:p>
    <w:p w:rsidR="00824FF2" w:rsidRDefault="00824FF2" w:rsidP="00862212"/>
    <w:p w:rsidR="00862212" w:rsidRDefault="00862212" w:rsidP="00862212">
      <w:r>
        <w:t>Field names are unique within a record. Same field name may be used in another record. However, the two fields MUST be if the same value type. This restriction is put by Exility because the name of the field is used in certain contexts where the record that it belongs to is not known, and the field is to be parsed into its value. We encourage qualified field names. For example it is better to call name of customer as customerName rather than just name.</w:t>
      </w:r>
    </w:p>
    <w:p w:rsidR="00824FF2" w:rsidRDefault="00824FF2" w:rsidP="00862212">
      <w:pPr>
        <w:pStyle w:val="Heading3"/>
      </w:pPr>
      <w:bookmarkStart w:id="42" w:name="_Toc422210819"/>
      <w:r>
        <w:lastRenderedPageBreak/>
        <w:t>Field Attributes</w:t>
      </w:r>
      <w:bookmarkEnd w:id="42"/>
    </w:p>
    <w:p w:rsidR="00146C8C" w:rsidRDefault="00146C8C" w:rsidP="00146C8C">
      <w:r>
        <w:t>Field has attributes for storage as well as for UI. Idea is to have all the relevant information in one place. Note that the UI attributes will be used across pages. In case, for whatever reason, you have some UI attributes different in different pages, you the option of over-riding them in that page.</w:t>
      </w:r>
    </w:p>
    <w:p w:rsidR="00146C8C" w:rsidRDefault="00146C8C" w:rsidP="00146C8C">
      <w:r>
        <w:t>For fields in a view, you should specify just the referredRecord and referredField. Other attributes are always copied from this field. Typically view is used as output in a page, and hence the UI attributes are not relevant anyways.</w:t>
      </w:r>
    </w:p>
    <w:p w:rsidR="00146C8C" w:rsidRPr="00146C8C" w:rsidRDefault="00146C8C" w:rsidP="00146C8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900"/>
        <w:gridCol w:w="810"/>
        <w:gridCol w:w="900"/>
        <w:gridCol w:w="7858"/>
      </w:tblGrid>
      <w:tr w:rsidR="00824FF2" w:rsidTr="00D23C5A">
        <w:trPr>
          <w:tblHeader/>
        </w:trPr>
        <w:tc>
          <w:tcPr>
            <w:tcW w:w="2610" w:type="dxa"/>
            <w:shd w:val="clear" w:color="auto" w:fill="E0E0E0"/>
          </w:tcPr>
          <w:p w:rsidR="00824FF2" w:rsidRDefault="00824FF2" w:rsidP="003050FB">
            <w:pPr>
              <w:snapToGrid w:val="0"/>
              <w:rPr>
                <w:rFonts w:ascii="Arial" w:hAnsi="Arial" w:cs="Arial"/>
                <w:b/>
                <w:sz w:val="20"/>
                <w:szCs w:val="20"/>
              </w:rPr>
            </w:pPr>
            <w:r>
              <w:rPr>
                <w:rFonts w:ascii="Arial" w:hAnsi="Arial" w:cs="Arial"/>
                <w:b/>
                <w:sz w:val="20"/>
                <w:szCs w:val="20"/>
              </w:rPr>
              <w:t>Name</w:t>
            </w:r>
          </w:p>
        </w:tc>
        <w:tc>
          <w:tcPr>
            <w:tcW w:w="900" w:type="dxa"/>
            <w:shd w:val="clear" w:color="auto" w:fill="E0E0E0"/>
          </w:tcPr>
          <w:p w:rsidR="00824FF2" w:rsidRDefault="00824FF2" w:rsidP="003050FB">
            <w:pPr>
              <w:snapToGrid w:val="0"/>
              <w:rPr>
                <w:rFonts w:ascii="Arial" w:hAnsi="Arial" w:cs="Arial"/>
                <w:b/>
                <w:sz w:val="20"/>
                <w:szCs w:val="20"/>
              </w:rPr>
            </w:pPr>
            <w:r>
              <w:rPr>
                <w:rFonts w:ascii="Arial" w:hAnsi="Arial" w:cs="Arial"/>
                <w:b/>
                <w:sz w:val="20"/>
                <w:szCs w:val="20"/>
              </w:rPr>
              <w:t>Type</w:t>
            </w:r>
          </w:p>
        </w:tc>
        <w:tc>
          <w:tcPr>
            <w:tcW w:w="810" w:type="dxa"/>
            <w:shd w:val="clear" w:color="auto" w:fill="E0E0E0"/>
          </w:tcPr>
          <w:p w:rsidR="00824FF2" w:rsidRDefault="00824FF2" w:rsidP="003050FB">
            <w:pPr>
              <w:snapToGrid w:val="0"/>
              <w:rPr>
                <w:rFonts w:ascii="Arial" w:hAnsi="Arial" w:cs="Arial"/>
                <w:b/>
                <w:sz w:val="20"/>
                <w:szCs w:val="20"/>
              </w:rPr>
            </w:pPr>
            <w:r>
              <w:rPr>
                <w:rFonts w:ascii="Arial" w:hAnsi="Arial" w:cs="Arial"/>
                <w:b/>
                <w:sz w:val="20"/>
                <w:szCs w:val="20"/>
              </w:rPr>
              <w:t>reqd?</w:t>
            </w:r>
          </w:p>
        </w:tc>
        <w:tc>
          <w:tcPr>
            <w:tcW w:w="900" w:type="dxa"/>
            <w:shd w:val="clear" w:color="auto" w:fill="E0E0E0"/>
          </w:tcPr>
          <w:p w:rsidR="00824FF2" w:rsidRDefault="00824FF2" w:rsidP="003050FB">
            <w:pPr>
              <w:snapToGrid w:val="0"/>
              <w:rPr>
                <w:rFonts w:ascii="Arial" w:hAnsi="Arial" w:cs="Arial"/>
                <w:b/>
                <w:sz w:val="20"/>
                <w:szCs w:val="20"/>
              </w:rPr>
            </w:pPr>
            <w:r>
              <w:rPr>
                <w:rFonts w:ascii="Arial" w:hAnsi="Arial" w:cs="Arial"/>
                <w:b/>
                <w:sz w:val="20"/>
                <w:szCs w:val="20"/>
              </w:rPr>
              <w:t>Default</w:t>
            </w:r>
          </w:p>
        </w:tc>
        <w:tc>
          <w:tcPr>
            <w:tcW w:w="7858" w:type="dxa"/>
            <w:shd w:val="clear" w:color="auto" w:fill="E0E0E0"/>
          </w:tcPr>
          <w:p w:rsidR="00824FF2" w:rsidRDefault="00824FF2" w:rsidP="003050FB">
            <w:pPr>
              <w:snapToGrid w:val="0"/>
              <w:rPr>
                <w:rFonts w:ascii="Arial" w:hAnsi="Arial" w:cs="Arial"/>
                <w:b/>
                <w:sz w:val="20"/>
                <w:szCs w:val="20"/>
              </w:rPr>
            </w:pPr>
            <w:r>
              <w:rPr>
                <w:rFonts w:ascii="Arial" w:hAnsi="Arial" w:cs="Arial"/>
                <w:b/>
                <w:sz w:val="20"/>
                <w:szCs w:val="20"/>
              </w:rPr>
              <w:t>Explanation</w:t>
            </w:r>
          </w:p>
        </w:tc>
      </w:tr>
      <w:tr w:rsidR="00824FF2" w:rsidTr="00D23C5A">
        <w:tc>
          <w:tcPr>
            <w:tcW w:w="2610" w:type="dxa"/>
            <w:shd w:val="clear" w:color="auto" w:fill="auto"/>
          </w:tcPr>
          <w:p w:rsidR="00824FF2" w:rsidRDefault="00D23C5A" w:rsidP="003050FB">
            <w:pPr>
              <w:snapToGrid w:val="0"/>
              <w:rPr>
                <w:rFonts w:ascii="Arial" w:hAnsi="Arial" w:cs="Arial"/>
                <w:sz w:val="20"/>
                <w:szCs w:val="20"/>
              </w:rPr>
            </w:pPr>
            <w:r>
              <w:rPr>
                <w:rFonts w:ascii="Arial" w:hAnsi="Arial" w:cs="Arial"/>
                <w:sz w:val="20"/>
                <w:szCs w:val="20"/>
              </w:rPr>
              <w:t>n</w:t>
            </w:r>
            <w:r w:rsidR="00824FF2">
              <w:rPr>
                <w:rFonts w:ascii="Arial" w:hAnsi="Arial" w:cs="Arial"/>
                <w:sz w:val="20"/>
                <w:szCs w:val="20"/>
              </w:rPr>
              <w:t>ame</w:t>
            </w:r>
          </w:p>
        </w:tc>
        <w:tc>
          <w:tcPr>
            <w:tcW w:w="90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yes</w:t>
            </w:r>
          </w:p>
        </w:tc>
        <w:tc>
          <w:tcPr>
            <w:tcW w:w="90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w:t>
            </w:r>
          </w:p>
        </w:tc>
        <w:tc>
          <w:tcPr>
            <w:tcW w:w="7858" w:type="dxa"/>
            <w:shd w:val="clear" w:color="auto" w:fill="auto"/>
          </w:tcPr>
          <w:p w:rsidR="00824FF2" w:rsidRDefault="00824FF2" w:rsidP="004D6E10">
            <w:pPr>
              <w:snapToGrid w:val="0"/>
              <w:rPr>
                <w:rFonts w:ascii="Arial" w:hAnsi="Arial" w:cs="Arial"/>
                <w:sz w:val="20"/>
                <w:szCs w:val="20"/>
              </w:rPr>
            </w:pPr>
            <w:r>
              <w:rPr>
                <w:rFonts w:ascii="Arial" w:hAnsi="Arial" w:cs="Arial"/>
                <w:sz w:val="20"/>
                <w:szCs w:val="20"/>
              </w:rPr>
              <w:t xml:space="preserve">Name is unique within </w:t>
            </w:r>
            <w:r w:rsidR="004D6E10">
              <w:rPr>
                <w:rFonts w:ascii="Arial" w:hAnsi="Arial" w:cs="Arial"/>
                <w:sz w:val="20"/>
                <w:szCs w:val="20"/>
              </w:rPr>
              <w:t>a record</w:t>
            </w:r>
            <w:r>
              <w:rPr>
                <w:rFonts w:ascii="Arial" w:hAnsi="Arial" w:cs="Arial"/>
                <w:sz w:val="20"/>
                <w:szCs w:val="20"/>
              </w:rPr>
              <w:t>.</w:t>
            </w:r>
          </w:p>
        </w:tc>
      </w:tr>
      <w:tr w:rsidR="00824FF2" w:rsidTr="00D23C5A">
        <w:tc>
          <w:tcPr>
            <w:tcW w:w="2610" w:type="dxa"/>
            <w:shd w:val="clear" w:color="auto" w:fill="auto"/>
          </w:tcPr>
          <w:p w:rsidR="00824FF2" w:rsidRDefault="00D23C5A" w:rsidP="003050FB">
            <w:pPr>
              <w:snapToGrid w:val="0"/>
              <w:rPr>
                <w:rFonts w:ascii="Arial" w:hAnsi="Arial" w:cs="Arial"/>
                <w:sz w:val="20"/>
                <w:szCs w:val="20"/>
              </w:rPr>
            </w:pPr>
            <w:r>
              <w:rPr>
                <w:rFonts w:ascii="Arial" w:hAnsi="Arial" w:cs="Arial"/>
                <w:sz w:val="20"/>
                <w:szCs w:val="20"/>
              </w:rPr>
              <w:t>l</w:t>
            </w:r>
            <w:r w:rsidR="00824FF2">
              <w:rPr>
                <w:rFonts w:ascii="Arial" w:hAnsi="Arial" w:cs="Arial"/>
                <w:sz w:val="20"/>
                <w:szCs w:val="20"/>
              </w:rPr>
              <w:t>abel</w:t>
            </w:r>
          </w:p>
        </w:tc>
        <w:tc>
          <w:tcPr>
            <w:tcW w:w="90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yes</w:t>
            </w:r>
          </w:p>
        </w:tc>
        <w:tc>
          <w:tcPr>
            <w:tcW w:w="90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w:t>
            </w:r>
          </w:p>
        </w:tc>
        <w:tc>
          <w:tcPr>
            <w:tcW w:w="7858"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Label to be displayed if this field is used on the screen. This is the default English label. With translation facilities, it is possible to extend this to multi-lingual UX.</w:t>
            </w:r>
          </w:p>
        </w:tc>
      </w:tr>
      <w:tr w:rsidR="00824FF2" w:rsidTr="00D23C5A">
        <w:tc>
          <w:tcPr>
            <w:tcW w:w="2610" w:type="dxa"/>
            <w:shd w:val="clear" w:color="auto" w:fill="auto"/>
          </w:tcPr>
          <w:p w:rsidR="00824FF2" w:rsidRDefault="00D23C5A" w:rsidP="003050FB">
            <w:pPr>
              <w:snapToGrid w:val="0"/>
              <w:rPr>
                <w:rFonts w:ascii="Arial" w:hAnsi="Arial" w:cs="Arial"/>
                <w:sz w:val="20"/>
                <w:szCs w:val="20"/>
              </w:rPr>
            </w:pPr>
            <w:r>
              <w:rPr>
                <w:rFonts w:ascii="Arial" w:hAnsi="Arial" w:cs="Arial"/>
                <w:sz w:val="20"/>
                <w:szCs w:val="20"/>
              </w:rPr>
              <w:t>d</w:t>
            </w:r>
            <w:r w:rsidR="00824FF2">
              <w:rPr>
                <w:rFonts w:ascii="Arial" w:hAnsi="Arial" w:cs="Arial"/>
                <w:sz w:val="20"/>
                <w:szCs w:val="20"/>
              </w:rPr>
              <w:t>escription</w:t>
            </w:r>
          </w:p>
        </w:tc>
        <w:tc>
          <w:tcPr>
            <w:tcW w:w="90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yes</w:t>
            </w:r>
          </w:p>
        </w:tc>
        <w:tc>
          <w:tcPr>
            <w:tcW w:w="900" w:type="dxa"/>
            <w:shd w:val="clear" w:color="auto" w:fill="auto"/>
          </w:tcPr>
          <w:p w:rsidR="00824FF2" w:rsidRDefault="00824FF2" w:rsidP="003050FB">
            <w:pPr>
              <w:snapToGrid w:val="0"/>
              <w:rPr>
                <w:rFonts w:ascii="Arial" w:hAnsi="Arial" w:cs="Arial"/>
                <w:sz w:val="20"/>
                <w:szCs w:val="20"/>
              </w:rPr>
            </w:pPr>
          </w:p>
        </w:tc>
        <w:tc>
          <w:tcPr>
            <w:tcW w:w="7858" w:type="dxa"/>
            <w:shd w:val="clear" w:color="auto" w:fill="auto"/>
          </w:tcPr>
          <w:p w:rsidR="00824FF2" w:rsidRDefault="00824FF2" w:rsidP="004D6E10">
            <w:pPr>
              <w:snapToGrid w:val="0"/>
              <w:rPr>
                <w:rFonts w:ascii="Arial" w:hAnsi="Arial" w:cs="Arial"/>
                <w:sz w:val="20"/>
                <w:szCs w:val="20"/>
              </w:rPr>
            </w:pPr>
            <w:r>
              <w:rPr>
                <w:rFonts w:ascii="Arial" w:hAnsi="Arial" w:cs="Arial"/>
                <w:sz w:val="20"/>
                <w:szCs w:val="20"/>
              </w:rPr>
              <w:t xml:space="preserve">Description </w:t>
            </w:r>
          </w:p>
        </w:tc>
      </w:tr>
      <w:tr w:rsidR="00824FF2" w:rsidTr="00D23C5A">
        <w:tc>
          <w:tcPr>
            <w:tcW w:w="2610" w:type="dxa"/>
            <w:shd w:val="clear" w:color="auto" w:fill="auto"/>
          </w:tcPr>
          <w:p w:rsidR="00824FF2" w:rsidRDefault="004D6E10" w:rsidP="003050FB">
            <w:pPr>
              <w:snapToGrid w:val="0"/>
              <w:rPr>
                <w:rFonts w:ascii="Arial" w:hAnsi="Arial" w:cs="Arial"/>
                <w:sz w:val="20"/>
                <w:szCs w:val="20"/>
              </w:rPr>
            </w:pPr>
            <w:r>
              <w:rPr>
                <w:rFonts w:ascii="Arial" w:hAnsi="Arial" w:cs="Arial"/>
                <w:sz w:val="20"/>
                <w:szCs w:val="20"/>
              </w:rPr>
              <w:t>columnName</w:t>
            </w:r>
          </w:p>
        </w:tc>
        <w:tc>
          <w:tcPr>
            <w:tcW w:w="90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824FF2" w:rsidRDefault="00146C8C" w:rsidP="003050FB">
            <w:pPr>
              <w:snapToGrid w:val="0"/>
              <w:rPr>
                <w:rFonts w:ascii="Arial" w:hAnsi="Arial" w:cs="Arial"/>
                <w:sz w:val="20"/>
                <w:szCs w:val="20"/>
              </w:rPr>
            </w:pPr>
            <w:r>
              <w:rPr>
                <w:rFonts w:ascii="Arial" w:hAnsi="Arial" w:cs="Arial"/>
                <w:sz w:val="20"/>
                <w:szCs w:val="20"/>
              </w:rPr>
              <w:t>name</w:t>
            </w:r>
          </w:p>
        </w:tc>
        <w:tc>
          <w:tcPr>
            <w:tcW w:w="7858" w:type="dxa"/>
            <w:shd w:val="clear" w:color="auto" w:fill="auto"/>
          </w:tcPr>
          <w:p w:rsidR="00824FF2" w:rsidRDefault="00146C8C" w:rsidP="003050FB">
            <w:pPr>
              <w:snapToGrid w:val="0"/>
              <w:rPr>
                <w:rFonts w:ascii="Arial" w:hAnsi="Arial" w:cs="Arial"/>
                <w:sz w:val="20"/>
                <w:szCs w:val="20"/>
              </w:rPr>
            </w:pPr>
            <w:r>
              <w:rPr>
                <w:rFonts w:ascii="Arial" w:hAnsi="Arial" w:cs="Arial"/>
                <w:sz w:val="20"/>
                <w:szCs w:val="20"/>
              </w:rPr>
              <w:t>As in the data base, if it is different from name</w:t>
            </w:r>
          </w:p>
        </w:tc>
      </w:tr>
      <w:tr w:rsidR="00824FF2" w:rsidTr="00D23C5A">
        <w:tc>
          <w:tcPr>
            <w:tcW w:w="2610" w:type="dxa"/>
            <w:shd w:val="clear" w:color="auto" w:fill="auto"/>
          </w:tcPr>
          <w:p w:rsidR="00824FF2" w:rsidRDefault="004D6E10" w:rsidP="003050FB">
            <w:pPr>
              <w:snapToGrid w:val="0"/>
              <w:rPr>
                <w:rFonts w:ascii="Arial" w:hAnsi="Arial" w:cs="Arial"/>
                <w:sz w:val="20"/>
                <w:szCs w:val="20"/>
              </w:rPr>
            </w:pPr>
            <w:r>
              <w:rPr>
                <w:rFonts w:ascii="Arial" w:hAnsi="Arial" w:cs="Arial"/>
                <w:sz w:val="20"/>
                <w:szCs w:val="20"/>
              </w:rPr>
              <w:t>columnType</w:t>
            </w:r>
          </w:p>
        </w:tc>
        <w:tc>
          <w:tcPr>
            <w:tcW w:w="90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w:t>
            </w:r>
          </w:p>
        </w:tc>
        <w:tc>
          <w:tcPr>
            <w:tcW w:w="7858" w:type="dxa"/>
            <w:shd w:val="clear" w:color="auto" w:fill="auto"/>
          </w:tcPr>
          <w:p w:rsidR="00824FF2" w:rsidRDefault="00146C8C" w:rsidP="003050FB">
            <w:pPr>
              <w:snapToGrid w:val="0"/>
              <w:rPr>
                <w:rFonts w:ascii="Arial" w:hAnsi="Arial" w:cs="Arial"/>
                <w:sz w:val="20"/>
                <w:szCs w:val="20"/>
              </w:rPr>
            </w:pPr>
            <w:r>
              <w:rPr>
                <w:rFonts w:ascii="Arial" w:hAnsi="Arial" w:cs="Arial"/>
                <w:sz w:val="20"/>
                <w:szCs w:val="20"/>
              </w:rPr>
              <w:t>Refer to the next  table that describes the possible values</w:t>
            </w:r>
          </w:p>
        </w:tc>
      </w:tr>
      <w:tr w:rsidR="00824FF2" w:rsidTr="00D23C5A">
        <w:tc>
          <w:tcPr>
            <w:tcW w:w="2610" w:type="dxa"/>
            <w:shd w:val="clear" w:color="auto" w:fill="auto"/>
          </w:tcPr>
          <w:p w:rsidR="00824FF2" w:rsidRDefault="004D6E10" w:rsidP="003050FB">
            <w:pPr>
              <w:snapToGrid w:val="0"/>
              <w:rPr>
                <w:rFonts w:ascii="Arial" w:hAnsi="Arial" w:cs="Arial"/>
                <w:sz w:val="20"/>
                <w:szCs w:val="20"/>
              </w:rPr>
            </w:pPr>
            <w:r>
              <w:rPr>
                <w:rFonts w:ascii="Arial" w:hAnsi="Arial" w:cs="Arial"/>
                <w:sz w:val="20"/>
                <w:szCs w:val="20"/>
              </w:rPr>
              <w:t>referredRecord</w:t>
            </w:r>
          </w:p>
        </w:tc>
        <w:tc>
          <w:tcPr>
            <w:tcW w:w="900" w:type="dxa"/>
            <w:shd w:val="clear" w:color="auto" w:fill="auto"/>
          </w:tcPr>
          <w:p w:rsidR="00824FF2" w:rsidRDefault="00FD37FE"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824FF2" w:rsidRDefault="00C859A5" w:rsidP="003050FB">
            <w:pPr>
              <w:snapToGrid w:val="0"/>
              <w:rPr>
                <w:rFonts w:ascii="Arial" w:hAnsi="Arial" w:cs="Arial"/>
                <w:sz w:val="20"/>
                <w:szCs w:val="20"/>
              </w:rPr>
            </w:pPr>
            <w:r>
              <w:rPr>
                <w:rFonts w:ascii="Arial" w:hAnsi="Arial" w:cs="Arial"/>
                <w:sz w:val="20"/>
                <w:szCs w:val="20"/>
              </w:rPr>
              <w:t>-</w:t>
            </w:r>
          </w:p>
        </w:tc>
        <w:tc>
          <w:tcPr>
            <w:tcW w:w="7858" w:type="dxa"/>
            <w:shd w:val="clear" w:color="auto" w:fill="auto"/>
          </w:tcPr>
          <w:p w:rsidR="00824FF2" w:rsidRDefault="00146C8C" w:rsidP="00C859A5">
            <w:pPr>
              <w:snapToGrid w:val="0"/>
              <w:rPr>
                <w:rFonts w:ascii="Arial" w:hAnsi="Arial" w:cs="Arial"/>
                <w:sz w:val="20"/>
                <w:szCs w:val="20"/>
              </w:rPr>
            </w:pPr>
            <w:r>
              <w:rPr>
                <w:rFonts w:ascii="Arial" w:hAnsi="Arial" w:cs="Arial"/>
                <w:sz w:val="20"/>
                <w:szCs w:val="20"/>
              </w:rPr>
              <w:t>For fields in a view</w:t>
            </w:r>
            <w:r w:rsidR="00C859A5">
              <w:rPr>
                <w:rFonts w:ascii="Arial" w:hAnsi="Arial" w:cs="Arial"/>
                <w:sz w:val="20"/>
                <w:szCs w:val="20"/>
              </w:rPr>
              <w:t xml:space="preserve"> this is mandatory. Record to which this field is referring to</w:t>
            </w:r>
          </w:p>
        </w:tc>
      </w:tr>
      <w:tr w:rsidR="00824FF2" w:rsidTr="00D23C5A">
        <w:tc>
          <w:tcPr>
            <w:tcW w:w="2610" w:type="dxa"/>
            <w:shd w:val="clear" w:color="auto" w:fill="auto"/>
          </w:tcPr>
          <w:p w:rsidR="00824FF2" w:rsidRDefault="004D6E10" w:rsidP="003050FB">
            <w:pPr>
              <w:snapToGrid w:val="0"/>
              <w:rPr>
                <w:rFonts w:ascii="Arial" w:hAnsi="Arial" w:cs="Arial"/>
                <w:sz w:val="20"/>
                <w:szCs w:val="20"/>
              </w:rPr>
            </w:pPr>
            <w:r>
              <w:rPr>
                <w:rFonts w:ascii="Arial" w:hAnsi="Arial" w:cs="Arial"/>
                <w:sz w:val="20"/>
                <w:szCs w:val="20"/>
              </w:rPr>
              <w:t>referredField</w:t>
            </w:r>
          </w:p>
        </w:tc>
        <w:tc>
          <w:tcPr>
            <w:tcW w:w="90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824FF2" w:rsidRDefault="00C859A5" w:rsidP="003050FB">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824FF2" w:rsidRDefault="00C859A5" w:rsidP="003050FB">
            <w:pPr>
              <w:snapToGrid w:val="0"/>
              <w:rPr>
                <w:rFonts w:ascii="Arial" w:hAnsi="Arial" w:cs="Arial"/>
                <w:sz w:val="20"/>
                <w:szCs w:val="20"/>
              </w:rPr>
            </w:pPr>
            <w:r>
              <w:rPr>
                <w:rFonts w:ascii="Arial" w:hAnsi="Arial" w:cs="Arial"/>
                <w:sz w:val="20"/>
                <w:szCs w:val="20"/>
              </w:rPr>
              <w:t>-</w:t>
            </w:r>
          </w:p>
        </w:tc>
        <w:tc>
          <w:tcPr>
            <w:tcW w:w="7858" w:type="dxa"/>
            <w:shd w:val="clear" w:color="auto" w:fill="auto"/>
          </w:tcPr>
          <w:p w:rsidR="00824FF2" w:rsidRDefault="00C859A5" w:rsidP="003050FB">
            <w:pPr>
              <w:snapToGrid w:val="0"/>
              <w:rPr>
                <w:rFonts w:ascii="Arial" w:hAnsi="Arial" w:cs="Arial"/>
                <w:sz w:val="20"/>
                <w:szCs w:val="20"/>
              </w:rPr>
            </w:pPr>
            <w:r>
              <w:rPr>
                <w:rFonts w:ascii="Arial" w:hAnsi="Arial" w:cs="Arial"/>
                <w:sz w:val="20"/>
                <w:szCs w:val="20"/>
              </w:rPr>
              <w:t>For fields in view, this is mandatory</w:t>
            </w:r>
          </w:p>
        </w:tc>
      </w:tr>
      <w:tr w:rsidR="00824FF2" w:rsidTr="00D23C5A">
        <w:tc>
          <w:tcPr>
            <w:tcW w:w="2610" w:type="dxa"/>
            <w:shd w:val="clear" w:color="auto" w:fill="auto"/>
          </w:tcPr>
          <w:p w:rsidR="00824FF2" w:rsidRDefault="004D6E10" w:rsidP="003050FB">
            <w:pPr>
              <w:snapToGrid w:val="0"/>
              <w:rPr>
                <w:rFonts w:ascii="Arial" w:hAnsi="Arial" w:cs="Arial"/>
                <w:sz w:val="20"/>
                <w:szCs w:val="20"/>
              </w:rPr>
            </w:pPr>
            <w:r>
              <w:rPr>
                <w:rFonts w:ascii="Arial" w:hAnsi="Arial" w:cs="Arial"/>
                <w:sz w:val="20"/>
                <w:szCs w:val="20"/>
              </w:rPr>
              <w:t>dataType</w:t>
            </w:r>
          </w:p>
        </w:tc>
        <w:tc>
          <w:tcPr>
            <w:tcW w:w="90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w:t>
            </w:r>
          </w:p>
        </w:tc>
        <w:tc>
          <w:tcPr>
            <w:tcW w:w="7858" w:type="dxa"/>
            <w:shd w:val="clear" w:color="auto" w:fill="auto"/>
          </w:tcPr>
          <w:p w:rsidR="00824FF2" w:rsidRDefault="00FD37FE" w:rsidP="00FD37FE">
            <w:pPr>
              <w:snapToGrid w:val="0"/>
              <w:rPr>
                <w:rFonts w:ascii="Arial" w:hAnsi="Arial" w:cs="Arial"/>
                <w:sz w:val="20"/>
                <w:szCs w:val="20"/>
              </w:rPr>
            </w:pPr>
            <w:r>
              <w:rPr>
                <w:rFonts w:ascii="Arial" w:hAnsi="Arial" w:cs="Arial"/>
                <w:sz w:val="20"/>
                <w:szCs w:val="20"/>
              </w:rPr>
              <w:t>One of the declared data type</w:t>
            </w:r>
          </w:p>
        </w:tc>
      </w:tr>
      <w:tr w:rsidR="00824FF2" w:rsidTr="00D23C5A">
        <w:tc>
          <w:tcPr>
            <w:tcW w:w="261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valueList</w:t>
            </w:r>
          </w:p>
        </w:tc>
        <w:tc>
          <w:tcPr>
            <w:tcW w:w="90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w:t>
            </w:r>
          </w:p>
        </w:tc>
        <w:tc>
          <w:tcPr>
            <w:tcW w:w="7858" w:type="dxa"/>
            <w:shd w:val="clear" w:color="auto" w:fill="auto"/>
          </w:tcPr>
          <w:p w:rsidR="00824FF2" w:rsidRDefault="00824FF2" w:rsidP="00FD37FE">
            <w:pPr>
              <w:snapToGrid w:val="0"/>
              <w:rPr>
                <w:rFonts w:ascii="Arial" w:hAnsi="Arial" w:cs="Arial"/>
                <w:sz w:val="20"/>
                <w:szCs w:val="20"/>
              </w:rPr>
            </w:pPr>
            <w:r>
              <w:rPr>
                <w:rFonts w:ascii="Arial" w:hAnsi="Arial" w:cs="Arial"/>
                <w:sz w:val="20"/>
                <w:szCs w:val="20"/>
              </w:rPr>
              <w:t xml:space="preserve">If the values that this data element can take are very small, and are not kept in a data base, they can be specified here as a comma separated list. </w:t>
            </w:r>
            <w:r w:rsidR="00FD37FE">
              <w:rPr>
                <w:rFonts w:ascii="Arial" w:hAnsi="Arial" w:cs="Arial"/>
                <w:sz w:val="20"/>
                <w:szCs w:val="20"/>
              </w:rPr>
              <w:t xml:space="preserve">Use comma separated values. In case the internal value is different from the value being displayed to users, use the format </w:t>
            </w:r>
            <w:r w:rsidR="00A314D1">
              <w:rPr>
                <w:rFonts w:ascii="Arial" w:hAnsi="Arial" w:cs="Arial"/>
                <w:sz w:val="20"/>
                <w:szCs w:val="20"/>
              </w:rPr>
              <w:br/>
            </w:r>
            <w:r w:rsidR="00A314D1" w:rsidRPr="00A314D1">
              <w:rPr>
                <w:rFonts w:ascii="Arial" w:hAnsi="Arial" w:cs="Arial"/>
                <w:sz w:val="20"/>
                <w:szCs w:val="20"/>
                <w:lang w:val="en-US"/>
              </w:rPr>
              <w:t>internalValue1:displayValue1,internaValue2,displayValue2.......</w:t>
            </w:r>
          </w:p>
        </w:tc>
      </w:tr>
      <w:tr w:rsidR="00824FF2" w:rsidTr="00D23C5A">
        <w:tc>
          <w:tcPr>
            <w:tcW w:w="2610" w:type="dxa"/>
            <w:shd w:val="clear" w:color="auto" w:fill="auto"/>
          </w:tcPr>
          <w:p w:rsidR="00824FF2" w:rsidRDefault="004D6E10" w:rsidP="003050FB">
            <w:pPr>
              <w:snapToGrid w:val="0"/>
              <w:rPr>
                <w:rFonts w:ascii="Arial" w:hAnsi="Arial" w:cs="Arial"/>
                <w:sz w:val="20"/>
                <w:szCs w:val="20"/>
              </w:rPr>
            </w:pPr>
            <w:r>
              <w:rPr>
                <w:rFonts w:ascii="Arial" w:hAnsi="Arial" w:cs="Arial"/>
                <w:sz w:val="20"/>
                <w:szCs w:val="20"/>
              </w:rPr>
              <w:t>isOptional</w:t>
            </w:r>
          </w:p>
        </w:tc>
        <w:tc>
          <w:tcPr>
            <w:tcW w:w="900" w:type="dxa"/>
            <w:shd w:val="clear" w:color="auto" w:fill="auto"/>
          </w:tcPr>
          <w:p w:rsidR="00824FF2" w:rsidRDefault="00FD37FE" w:rsidP="003050FB">
            <w:pPr>
              <w:snapToGrid w:val="0"/>
              <w:rPr>
                <w:rFonts w:ascii="Arial" w:hAnsi="Arial" w:cs="Arial"/>
                <w:sz w:val="20"/>
                <w:szCs w:val="20"/>
              </w:rPr>
            </w:pPr>
            <w:r>
              <w:rPr>
                <w:rFonts w:ascii="Arial" w:hAnsi="Arial" w:cs="Arial"/>
                <w:sz w:val="20"/>
                <w:szCs w:val="20"/>
              </w:rPr>
              <w:t>bool</w:t>
            </w:r>
          </w:p>
        </w:tc>
        <w:tc>
          <w:tcPr>
            <w:tcW w:w="81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824FF2" w:rsidRDefault="00FD37FE" w:rsidP="003050FB">
            <w:pPr>
              <w:snapToGrid w:val="0"/>
              <w:rPr>
                <w:rFonts w:ascii="Arial" w:hAnsi="Arial" w:cs="Arial"/>
                <w:sz w:val="20"/>
                <w:szCs w:val="20"/>
              </w:rPr>
            </w:pPr>
            <w:r>
              <w:rPr>
                <w:rFonts w:ascii="Arial" w:hAnsi="Arial" w:cs="Arial"/>
                <w:sz w:val="20"/>
                <w:szCs w:val="20"/>
              </w:rPr>
              <w:t>false</w:t>
            </w:r>
          </w:p>
        </w:tc>
        <w:tc>
          <w:tcPr>
            <w:tcW w:w="7858" w:type="dxa"/>
            <w:shd w:val="clear" w:color="auto" w:fill="auto"/>
          </w:tcPr>
          <w:p w:rsidR="00824FF2" w:rsidRDefault="00FD37FE" w:rsidP="00FD37FE">
            <w:pPr>
              <w:snapToGrid w:val="0"/>
              <w:rPr>
                <w:rFonts w:ascii="Arial" w:hAnsi="Arial" w:cs="Arial"/>
                <w:sz w:val="20"/>
                <w:szCs w:val="20"/>
              </w:rPr>
            </w:pPr>
            <w:r>
              <w:rPr>
                <w:rFonts w:ascii="Arial" w:hAnsi="Arial" w:cs="Arial"/>
                <w:sz w:val="20"/>
                <w:szCs w:val="20"/>
              </w:rPr>
              <w:t>Is this field optional in this record. Is the record meaningful without a value in this field?</w:t>
            </w:r>
          </w:p>
        </w:tc>
      </w:tr>
      <w:tr w:rsidR="00824FF2" w:rsidTr="00D23C5A">
        <w:tc>
          <w:tcPr>
            <w:tcW w:w="2610" w:type="dxa"/>
            <w:shd w:val="clear" w:color="auto" w:fill="auto"/>
          </w:tcPr>
          <w:p w:rsidR="00824FF2" w:rsidRDefault="004D6E10" w:rsidP="003050FB">
            <w:pPr>
              <w:snapToGrid w:val="0"/>
              <w:rPr>
                <w:rFonts w:ascii="Arial" w:hAnsi="Arial" w:cs="Arial"/>
                <w:sz w:val="20"/>
                <w:szCs w:val="20"/>
              </w:rPr>
            </w:pPr>
            <w:r>
              <w:rPr>
                <w:rFonts w:ascii="Arial" w:hAnsi="Arial" w:cs="Arial"/>
                <w:sz w:val="20"/>
                <w:szCs w:val="20"/>
              </w:rPr>
              <w:t>defaultValue</w:t>
            </w:r>
          </w:p>
        </w:tc>
        <w:tc>
          <w:tcPr>
            <w:tcW w:w="90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824FF2" w:rsidRDefault="00FD37FE" w:rsidP="003050FB">
            <w:pPr>
              <w:snapToGrid w:val="0"/>
              <w:rPr>
                <w:rFonts w:ascii="Arial" w:hAnsi="Arial" w:cs="Arial"/>
                <w:sz w:val="20"/>
                <w:szCs w:val="20"/>
              </w:rPr>
            </w:pPr>
            <w:r>
              <w:rPr>
                <w:rFonts w:ascii="Arial" w:hAnsi="Arial" w:cs="Arial"/>
                <w:sz w:val="20"/>
                <w:szCs w:val="20"/>
              </w:rPr>
              <w:t>-</w:t>
            </w:r>
          </w:p>
        </w:tc>
        <w:tc>
          <w:tcPr>
            <w:tcW w:w="7858" w:type="dxa"/>
            <w:shd w:val="clear" w:color="auto" w:fill="auto"/>
          </w:tcPr>
          <w:p w:rsidR="00824FF2" w:rsidRDefault="00FD37FE" w:rsidP="003050FB">
            <w:pPr>
              <w:snapToGrid w:val="0"/>
              <w:rPr>
                <w:rFonts w:ascii="Arial" w:hAnsi="Arial" w:cs="Arial"/>
                <w:sz w:val="20"/>
                <w:szCs w:val="20"/>
              </w:rPr>
            </w:pPr>
            <w:r>
              <w:rPr>
                <w:rFonts w:ascii="Arial" w:hAnsi="Arial" w:cs="Arial"/>
                <w:sz w:val="20"/>
                <w:szCs w:val="20"/>
              </w:rPr>
              <w:t>In case the field mandatory, would you provide a default value.</w:t>
            </w:r>
          </w:p>
        </w:tc>
      </w:tr>
      <w:tr w:rsidR="00824FF2" w:rsidTr="00D23C5A">
        <w:tc>
          <w:tcPr>
            <w:tcW w:w="2610" w:type="dxa"/>
            <w:shd w:val="clear" w:color="auto" w:fill="auto"/>
          </w:tcPr>
          <w:p w:rsidR="00824FF2" w:rsidRDefault="004D6E10" w:rsidP="004D6E10">
            <w:pPr>
              <w:snapToGrid w:val="0"/>
              <w:rPr>
                <w:rFonts w:ascii="Arial" w:hAnsi="Arial" w:cs="Arial"/>
                <w:sz w:val="20"/>
                <w:szCs w:val="20"/>
              </w:rPr>
            </w:pPr>
            <w:r>
              <w:rPr>
                <w:rFonts w:ascii="Arial" w:hAnsi="Arial" w:cs="Arial"/>
                <w:sz w:val="20"/>
                <w:szCs w:val="20"/>
              </w:rPr>
              <w:t>basedOnField</w:t>
            </w:r>
          </w:p>
        </w:tc>
        <w:tc>
          <w:tcPr>
            <w:tcW w:w="900" w:type="dxa"/>
            <w:shd w:val="clear" w:color="auto" w:fill="auto"/>
          </w:tcPr>
          <w:p w:rsidR="00824FF2" w:rsidRDefault="00A314D1"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824FF2" w:rsidRDefault="00824FF2" w:rsidP="003050FB">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824FF2" w:rsidRDefault="00824FF2" w:rsidP="003050FB">
            <w:pPr>
              <w:snapToGrid w:val="0"/>
              <w:rPr>
                <w:rFonts w:ascii="Arial" w:hAnsi="Arial" w:cs="Arial"/>
                <w:sz w:val="20"/>
                <w:szCs w:val="20"/>
              </w:rPr>
            </w:pPr>
          </w:p>
        </w:tc>
        <w:tc>
          <w:tcPr>
            <w:tcW w:w="7858" w:type="dxa"/>
            <w:shd w:val="clear" w:color="auto" w:fill="auto"/>
          </w:tcPr>
          <w:p w:rsidR="00824FF2" w:rsidRDefault="00A314D1" w:rsidP="00A314D1">
            <w:pPr>
              <w:snapToGrid w:val="0"/>
              <w:rPr>
                <w:rFonts w:ascii="Arial" w:hAnsi="Arial" w:cs="Arial"/>
                <w:sz w:val="20"/>
                <w:szCs w:val="20"/>
              </w:rPr>
            </w:pPr>
            <w:r>
              <w:rPr>
                <w:rFonts w:ascii="Arial" w:hAnsi="Arial" w:cs="Arial"/>
                <w:sz w:val="20"/>
                <w:szCs w:val="20"/>
              </w:rPr>
              <w:t>Sometimes, the field is optional. But if a related field is specified, then this field becomes mandatory. In such a case, set isOptional=”true” and set this attribute to name of that field.</w:t>
            </w:r>
            <w:r w:rsidR="00824FF2">
              <w:rPr>
                <w:rFonts w:ascii="Arial" w:hAnsi="Arial" w:cs="Arial"/>
                <w:sz w:val="20"/>
                <w:szCs w:val="20"/>
              </w:rPr>
              <w:t>.</w:t>
            </w:r>
          </w:p>
        </w:tc>
      </w:tr>
      <w:tr w:rsidR="004D6E10" w:rsidTr="00D23C5A">
        <w:tc>
          <w:tcPr>
            <w:tcW w:w="2610" w:type="dxa"/>
            <w:shd w:val="clear" w:color="auto" w:fill="auto"/>
          </w:tcPr>
          <w:p w:rsidR="004D6E10" w:rsidRDefault="004D6E10" w:rsidP="004D6E10">
            <w:pPr>
              <w:snapToGrid w:val="0"/>
              <w:rPr>
                <w:rFonts w:ascii="Arial" w:hAnsi="Arial" w:cs="Arial"/>
                <w:sz w:val="20"/>
                <w:szCs w:val="20"/>
              </w:rPr>
            </w:pPr>
            <w:r>
              <w:rPr>
                <w:rFonts w:ascii="Arial" w:hAnsi="Arial" w:cs="Arial"/>
                <w:sz w:val="20"/>
                <w:szCs w:val="20"/>
              </w:rPr>
              <w:t>basedOnValue</w:t>
            </w:r>
          </w:p>
        </w:tc>
        <w:tc>
          <w:tcPr>
            <w:tcW w:w="90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4D6E10" w:rsidRDefault="004D6E10" w:rsidP="003050FB">
            <w:pPr>
              <w:snapToGrid w:val="0"/>
              <w:rPr>
                <w:rFonts w:ascii="Arial" w:hAnsi="Arial" w:cs="Arial"/>
                <w:sz w:val="20"/>
                <w:szCs w:val="20"/>
              </w:rPr>
            </w:pPr>
          </w:p>
        </w:tc>
        <w:tc>
          <w:tcPr>
            <w:tcW w:w="900" w:type="dxa"/>
            <w:shd w:val="clear" w:color="auto" w:fill="auto"/>
          </w:tcPr>
          <w:p w:rsidR="004D6E10" w:rsidRDefault="004D6E10" w:rsidP="003050FB">
            <w:pPr>
              <w:snapToGrid w:val="0"/>
              <w:rPr>
                <w:rFonts w:ascii="Arial" w:hAnsi="Arial" w:cs="Arial"/>
                <w:sz w:val="20"/>
                <w:szCs w:val="20"/>
              </w:rPr>
            </w:pPr>
          </w:p>
        </w:tc>
        <w:tc>
          <w:tcPr>
            <w:tcW w:w="7858" w:type="dxa"/>
            <w:shd w:val="clear" w:color="auto" w:fill="auto"/>
          </w:tcPr>
          <w:p w:rsidR="004D6E10" w:rsidRDefault="00A314D1" w:rsidP="003050FB">
            <w:pPr>
              <w:snapToGrid w:val="0"/>
              <w:rPr>
                <w:rFonts w:ascii="Arial" w:hAnsi="Arial" w:cs="Arial"/>
                <w:sz w:val="20"/>
                <w:szCs w:val="20"/>
              </w:rPr>
            </w:pPr>
            <w:r>
              <w:rPr>
                <w:rFonts w:ascii="Arial" w:hAnsi="Arial" w:cs="Arial"/>
                <w:sz w:val="20"/>
                <w:szCs w:val="20"/>
              </w:rPr>
              <w:t>A variation of the above. This field is optional, except when a related field is set to a specific value. In such a case, use this attribute to specify the value associated with the basedOnField.</w:t>
            </w:r>
          </w:p>
        </w:tc>
      </w:tr>
      <w:tr w:rsidR="004D6E10" w:rsidTr="00D23C5A">
        <w:tc>
          <w:tcPr>
            <w:tcW w:w="2610" w:type="dxa"/>
            <w:shd w:val="clear" w:color="auto" w:fill="auto"/>
          </w:tcPr>
          <w:p w:rsidR="004D6E10" w:rsidRDefault="004D6E10" w:rsidP="004D6E10">
            <w:pPr>
              <w:snapToGrid w:val="0"/>
              <w:rPr>
                <w:rFonts w:ascii="Arial" w:hAnsi="Arial" w:cs="Arial"/>
                <w:sz w:val="20"/>
                <w:szCs w:val="20"/>
              </w:rPr>
            </w:pPr>
            <w:r>
              <w:rPr>
                <w:rFonts w:ascii="Arial" w:hAnsi="Arial" w:cs="Arial"/>
                <w:sz w:val="20"/>
                <w:szCs w:val="20"/>
              </w:rPr>
              <w:t>mutuallyExclusiveField</w:t>
            </w:r>
          </w:p>
        </w:tc>
        <w:tc>
          <w:tcPr>
            <w:tcW w:w="90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4D6E10" w:rsidRDefault="004D6E10" w:rsidP="003050FB">
            <w:pPr>
              <w:snapToGrid w:val="0"/>
              <w:rPr>
                <w:rFonts w:ascii="Arial" w:hAnsi="Arial" w:cs="Arial"/>
                <w:sz w:val="20"/>
                <w:szCs w:val="20"/>
              </w:rPr>
            </w:pPr>
          </w:p>
        </w:tc>
        <w:tc>
          <w:tcPr>
            <w:tcW w:w="900" w:type="dxa"/>
            <w:shd w:val="clear" w:color="auto" w:fill="auto"/>
          </w:tcPr>
          <w:p w:rsidR="004D6E10" w:rsidRDefault="004D6E10" w:rsidP="003050FB">
            <w:pPr>
              <w:snapToGrid w:val="0"/>
              <w:rPr>
                <w:rFonts w:ascii="Arial" w:hAnsi="Arial" w:cs="Arial"/>
                <w:sz w:val="20"/>
                <w:szCs w:val="20"/>
              </w:rPr>
            </w:pPr>
          </w:p>
        </w:tc>
        <w:tc>
          <w:tcPr>
            <w:tcW w:w="7858" w:type="dxa"/>
            <w:shd w:val="clear" w:color="auto" w:fill="auto"/>
          </w:tcPr>
          <w:p w:rsidR="004D6E10" w:rsidRDefault="00706519" w:rsidP="003050FB">
            <w:pPr>
              <w:snapToGrid w:val="0"/>
              <w:rPr>
                <w:rFonts w:ascii="Arial" w:hAnsi="Arial" w:cs="Arial"/>
                <w:sz w:val="20"/>
                <w:szCs w:val="20"/>
              </w:rPr>
            </w:pPr>
            <w:r>
              <w:rPr>
                <w:rFonts w:ascii="Arial" w:hAnsi="Arial" w:cs="Arial"/>
                <w:sz w:val="20"/>
                <w:szCs w:val="20"/>
              </w:rPr>
              <w:t>Reverse of basedOnField. If you have a pair of fields, and if one of them has value, then the other one should not have value. Specify this attribute for one of the field. Note that the two fields are together optional.</w:t>
            </w:r>
          </w:p>
        </w:tc>
      </w:tr>
      <w:tr w:rsidR="004D6E10" w:rsidTr="00D23C5A">
        <w:tc>
          <w:tcPr>
            <w:tcW w:w="2610" w:type="dxa"/>
            <w:shd w:val="clear" w:color="auto" w:fill="auto"/>
          </w:tcPr>
          <w:p w:rsidR="004D6E10" w:rsidRDefault="004D6E10" w:rsidP="004D6E10">
            <w:pPr>
              <w:snapToGrid w:val="0"/>
              <w:rPr>
                <w:rFonts w:ascii="Arial" w:hAnsi="Arial" w:cs="Arial"/>
                <w:sz w:val="20"/>
                <w:szCs w:val="20"/>
              </w:rPr>
            </w:pPr>
            <w:r>
              <w:rPr>
                <w:rFonts w:ascii="Arial" w:hAnsi="Arial" w:cs="Arial"/>
                <w:sz w:val="20"/>
                <w:szCs w:val="20"/>
              </w:rPr>
              <w:t>fromField</w:t>
            </w:r>
          </w:p>
        </w:tc>
        <w:tc>
          <w:tcPr>
            <w:tcW w:w="90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4D6E10" w:rsidRDefault="004D6E10" w:rsidP="003050FB">
            <w:pPr>
              <w:snapToGrid w:val="0"/>
              <w:rPr>
                <w:rFonts w:ascii="Arial" w:hAnsi="Arial" w:cs="Arial"/>
                <w:sz w:val="20"/>
                <w:szCs w:val="20"/>
              </w:rPr>
            </w:pPr>
          </w:p>
        </w:tc>
        <w:tc>
          <w:tcPr>
            <w:tcW w:w="900" w:type="dxa"/>
            <w:shd w:val="clear" w:color="auto" w:fill="auto"/>
          </w:tcPr>
          <w:p w:rsidR="004D6E10" w:rsidRDefault="004D6E10" w:rsidP="003050FB">
            <w:pPr>
              <w:snapToGrid w:val="0"/>
              <w:rPr>
                <w:rFonts w:ascii="Arial" w:hAnsi="Arial" w:cs="Arial"/>
                <w:sz w:val="20"/>
                <w:szCs w:val="20"/>
              </w:rPr>
            </w:pPr>
          </w:p>
        </w:tc>
        <w:tc>
          <w:tcPr>
            <w:tcW w:w="7858" w:type="dxa"/>
            <w:shd w:val="clear" w:color="auto" w:fill="auto"/>
          </w:tcPr>
          <w:p w:rsidR="004D6E10" w:rsidRDefault="00706519" w:rsidP="003050FB">
            <w:pPr>
              <w:snapToGrid w:val="0"/>
              <w:rPr>
                <w:rFonts w:ascii="Arial" w:hAnsi="Arial" w:cs="Arial"/>
                <w:sz w:val="20"/>
                <w:szCs w:val="20"/>
              </w:rPr>
            </w:pPr>
            <w:r>
              <w:rPr>
                <w:rFonts w:ascii="Arial" w:hAnsi="Arial" w:cs="Arial"/>
                <w:sz w:val="20"/>
                <w:szCs w:val="20"/>
              </w:rPr>
              <w:t xml:space="preserve">If you have a pair of fields that together specify a range of values, like dates and </w:t>
            </w:r>
            <w:r>
              <w:rPr>
                <w:rFonts w:ascii="Arial" w:hAnsi="Arial" w:cs="Arial"/>
                <w:sz w:val="20"/>
                <w:szCs w:val="20"/>
              </w:rPr>
              <w:lastRenderedPageBreak/>
              <w:t>amounts, use this attribute on the field that has the upperLimit. Note that, for a pair, you specify this attribute for the toField, and do not set anything on the other field.</w:t>
            </w:r>
          </w:p>
        </w:tc>
      </w:tr>
      <w:tr w:rsidR="004D6E10" w:rsidTr="00D23C5A">
        <w:tc>
          <w:tcPr>
            <w:tcW w:w="2610" w:type="dxa"/>
            <w:shd w:val="clear" w:color="auto" w:fill="auto"/>
          </w:tcPr>
          <w:p w:rsidR="004D6E10" w:rsidRDefault="004D6E10" w:rsidP="004D6E10">
            <w:pPr>
              <w:snapToGrid w:val="0"/>
              <w:rPr>
                <w:rFonts w:ascii="Arial" w:hAnsi="Arial" w:cs="Arial"/>
                <w:sz w:val="20"/>
                <w:szCs w:val="20"/>
              </w:rPr>
            </w:pPr>
            <w:r>
              <w:rPr>
                <w:rFonts w:ascii="Arial" w:hAnsi="Arial" w:cs="Arial"/>
                <w:sz w:val="20"/>
                <w:szCs w:val="20"/>
              </w:rPr>
              <w:lastRenderedPageBreak/>
              <w:t>toField</w:t>
            </w:r>
          </w:p>
        </w:tc>
        <w:tc>
          <w:tcPr>
            <w:tcW w:w="90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4D6E10" w:rsidRDefault="004D6E10" w:rsidP="003050FB">
            <w:pPr>
              <w:snapToGrid w:val="0"/>
              <w:rPr>
                <w:rFonts w:ascii="Arial" w:hAnsi="Arial" w:cs="Arial"/>
                <w:sz w:val="20"/>
                <w:szCs w:val="20"/>
              </w:rPr>
            </w:pPr>
          </w:p>
        </w:tc>
        <w:tc>
          <w:tcPr>
            <w:tcW w:w="900" w:type="dxa"/>
            <w:shd w:val="clear" w:color="auto" w:fill="auto"/>
          </w:tcPr>
          <w:p w:rsidR="004D6E10" w:rsidRDefault="004D6E10" w:rsidP="003050FB">
            <w:pPr>
              <w:snapToGrid w:val="0"/>
              <w:rPr>
                <w:rFonts w:ascii="Arial" w:hAnsi="Arial" w:cs="Arial"/>
                <w:sz w:val="20"/>
                <w:szCs w:val="20"/>
              </w:rPr>
            </w:pPr>
          </w:p>
        </w:tc>
        <w:tc>
          <w:tcPr>
            <w:tcW w:w="7858" w:type="dxa"/>
            <w:shd w:val="clear" w:color="auto" w:fill="auto"/>
          </w:tcPr>
          <w:p w:rsidR="004D6E10" w:rsidRDefault="00706519" w:rsidP="003050FB">
            <w:pPr>
              <w:snapToGrid w:val="0"/>
              <w:rPr>
                <w:rFonts w:ascii="Arial" w:hAnsi="Arial" w:cs="Arial"/>
                <w:sz w:val="20"/>
                <w:szCs w:val="20"/>
              </w:rPr>
            </w:pPr>
            <w:r>
              <w:rPr>
                <w:rFonts w:ascii="Arial" w:hAnsi="Arial" w:cs="Arial"/>
                <w:sz w:val="20"/>
                <w:szCs w:val="20"/>
              </w:rPr>
              <w:t>This is to enable a field to participate in more than one range. Once again, note that for a given range, you need to specify either fromField=”” or toField=”” and never both.</w:t>
            </w:r>
          </w:p>
        </w:tc>
      </w:tr>
      <w:tr w:rsidR="004D6E10" w:rsidTr="00D23C5A">
        <w:tc>
          <w:tcPr>
            <w:tcW w:w="2610" w:type="dxa"/>
            <w:shd w:val="clear" w:color="auto" w:fill="auto"/>
          </w:tcPr>
          <w:p w:rsidR="004D6E10" w:rsidRDefault="00146C8C" w:rsidP="004D6E10">
            <w:pPr>
              <w:snapToGrid w:val="0"/>
              <w:rPr>
                <w:rFonts w:ascii="Arial" w:hAnsi="Arial" w:cs="Arial"/>
                <w:sz w:val="20"/>
                <w:szCs w:val="20"/>
              </w:rPr>
            </w:pPr>
            <w:r>
              <w:rPr>
                <w:rFonts w:ascii="Arial" w:hAnsi="Arial" w:cs="Arial"/>
                <w:sz w:val="20"/>
                <w:szCs w:val="20"/>
              </w:rPr>
              <w:t>defaultInputType</w:t>
            </w:r>
          </w:p>
        </w:tc>
        <w:tc>
          <w:tcPr>
            <w:tcW w:w="90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text</w:t>
            </w:r>
          </w:p>
        </w:tc>
        <w:tc>
          <w:tcPr>
            <w:tcW w:w="81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yes</w:t>
            </w:r>
          </w:p>
        </w:tc>
        <w:tc>
          <w:tcPr>
            <w:tcW w:w="900" w:type="dxa"/>
            <w:shd w:val="clear" w:color="auto" w:fill="auto"/>
          </w:tcPr>
          <w:p w:rsidR="004D6E10" w:rsidRDefault="004D6E10" w:rsidP="003050FB">
            <w:pPr>
              <w:snapToGrid w:val="0"/>
              <w:rPr>
                <w:rFonts w:ascii="Arial" w:hAnsi="Arial" w:cs="Arial"/>
                <w:sz w:val="20"/>
                <w:szCs w:val="20"/>
              </w:rPr>
            </w:pPr>
          </w:p>
        </w:tc>
        <w:tc>
          <w:tcPr>
            <w:tcW w:w="7858" w:type="dxa"/>
            <w:shd w:val="clear" w:color="auto" w:fill="auto"/>
          </w:tcPr>
          <w:p w:rsidR="004D6E10" w:rsidRDefault="00706519" w:rsidP="003050FB">
            <w:pPr>
              <w:snapToGrid w:val="0"/>
              <w:rPr>
                <w:rFonts w:ascii="Arial" w:hAnsi="Arial" w:cs="Arial"/>
                <w:sz w:val="20"/>
                <w:szCs w:val="20"/>
              </w:rPr>
            </w:pPr>
            <w:r>
              <w:rPr>
                <w:rFonts w:ascii="Arial" w:hAnsi="Arial" w:cs="Arial"/>
                <w:sz w:val="20"/>
                <w:szCs w:val="20"/>
              </w:rPr>
              <w:t>If this field is used in a page for user to input the value, what field type should we use? Note that you can over-ride this in the page, if you need different field types in different page, for some specific reason.</w:t>
            </w:r>
          </w:p>
        </w:tc>
      </w:tr>
      <w:tr w:rsidR="00146C8C" w:rsidTr="00D23C5A">
        <w:tc>
          <w:tcPr>
            <w:tcW w:w="2610" w:type="dxa"/>
            <w:shd w:val="clear" w:color="auto" w:fill="auto"/>
          </w:tcPr>
          <w:p w:rsidR="00146C8C" w:rsidRDefault="00146C8C" w:rsidP="004D6E10">
            <w:pPr>
              <w:snapToGrid w:val="0"/>
              <w:rPr>
                <w:rFonts w:ascii="Arial" w:hAnsi="Arial" w:cs="Arial"/>
                <w:sz w:val="20"/>
                <w:szCs w:val="20"/>
              </w:rPr>
            </w:pPr>
            <w:r>
              <w:rPr>
                <w:rFonts w:ascii="Arial" w:hAnsi="Arial" w:cs="Arial"/>
                <w:sz w:val="20"/>
                <w:szCs w:val="20"/>
              </w:rPr>
              <w:t>messageName</w:t>
            </w:r>
          </w:p>
        </w:tc>
        <w:tc>
          <w:tcPr>
            <w:tcW w:w="900" w:type="dxa"/>
            <w:shd w:val="clear" w:color="auto" w:fill="auto"/>
          </w:tcPr>
          <w:p w:rsidR="00146C8C" w:rsidRDefault="00A05237"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146C8C" w:rsidRDefault="00A05237" w:rsidP="003050FB">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146C8C" w:rsidRDefault="00A05237" w:rsidP="003050FB">
            <w:pPr>
              <w:snapToGrid w:val="0"/>
              <w:rPr>
                <w:rFonts w:ascii="Arial" w:hAnsi="Arial" w:cs="Arial"/>
                <w:sz w:val="20"/>
                <w:szCs w:val="20"/>
              </w:rPr>
            </w:pPr>
            <w:r>
              <w:rPr>
                <w:rFonts w:ascii="Arial" w:hAnsi="Arial" w:cs="Arial"/>
                <w:sz w:val="20"/>
                <w:szCs w:val="20"/>
              </w:rPr>
              <w:t>-</w:t>
            </w:r>
          </w:p>
        </w:tc>
        <w:tc>
          <w:tcPr>
            <w:tcW w:w="7858" w:type="dxa"/>
            <w:shd w:val="clear" w:color="auto" w:fill="auto"/>
          </w:tcPr>
          <w:p w:rsidR="00146C8C" w:rsidRDefault="00F77BC2" w:rsidP="003050FB">
            <w:pPr>
              <w:snapToGrid w:val="0"/>
              <w:rPr>
                <w:rFonts w:ascii="Arial" w:hAnsi="Arial" w:cs="Arial"/>
                <w:sz w:val="20"/>
                <w:szCs w:val="20"/>
              </w:rPr>
            </w:pPr>
            <w:r>
              <w:rPr>
                <w:rFonts w:ascii="Arial" w:hAnsi="Arial" w:cs="Arial"/>
                <w:sz w:val="20"/>
                <w:szCs w:val="20"/>
              </w:rPr>
              <w:t xml:space="preserve">Error message to be flashed to end-user in case this field fails validation as per details given for this field. </w:t>
            </w:r>
            <w:r w:rsidR="002B60D3">
              <w:rPr>
                <w:rFonts w:ascii="Arial" w:hAnsi="Arial" w:cs="Arial"/>
                <w:sz w:val="20"/>
                <w:szCs w:val="20"/>
              </w:rPr>
              <w:t>If this is not specified, message associated with the dataType is used.</w:t>
            </w:r>
          </w:p>
        </w:tc>
      </w:tr>
      <w:tr w:rsidR="004D6E10" w:rsidTr="00D23C5A">
        <w:tc>
          <w:tcPr>
            <w:tcW w:w="2610" w:type="dxa"/>
            <w:shd w:val="clear" w:color="auto" w:fill="auto"/>
          </w:tcPr>
          <w:p w:rsidR="004D6E10" w:rsidRDefault="009A4068" w:rsidP="004D6E10">
            <w:pPr>
              <w:snapToGrid w:val="0"/>
              <w:rPr>
                <w:rFonts w:ascii="Arial" w:hAnsi="Arial" w:cs="Arial"/>
                <w:sz w:val="20"/>
                <w:szCs w:val="20"/>
              </w:rPr>
            </w:pPr>
            <w:r>
              <w:rPr>
                <w:rFonts w:ascii="Arial" w:hAnsi="Arial" w:cs="Arial"/>
                <w:sz w:val="20"/>
                <w:szCs w:val="20"/>
              </w:rPr>
              <w:t>listS</w:t>
            </w:r>
            <w:r w:rsidR="004D6E10">
              <w:rPr>
                <w:rFonts w:ascii="Arial" w:hAnsi="Arial" w:cs="Arial"/>
                <w:sz w:val="20"/>
                <w:szCs w:val="20"/>
              </w:rPr>
              <w:t>erviceName</w:t>
            </w:r>
          </w:p>
        </w:tc>
        <w:tc>
          <w:tcPr>
            <w:tcW w:w="90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4D6E10" w:rsidRDefault="004D6E10" w:rsidP="003050FB">
            <w:pPr>
              <w:snapToGrid w:val="0"/>
              <w:rPr>
                <w:rFonts w:ascii="Arial" w:hAnsi="Arial" w:cs="Arial"/>
                <w:sz w:val="20"/>
                <w:szCs w:val="20"/>
              </w:rPr>
            </w:pPr>
          </w:p>
        </w:tc>
        <w:tc>
          <w:tcPr>
            <w:tcW w:w="7858" w:type="dxa"/>
            <w:shd w:val="clear" w:color="auto" w:fill="auto"/>
          </w:tcPr>
          <w:p w:rsidR="004D6E10" w:rsidRDefault="00A05237" w:rsidP="009A4068">
            <w:pPr>
              <w:snapToGrid w:val="0"/>
              <w:rPr>
                <w:rFonts w:ascii="Arial" w:hAnsi="Arial" w:cs="Arial"/>
                <w:sz w:val="20"/>
                <w:szCs w:val="20"/>
              </w:rPr>
            </w:pPr>
            <w:r>
              <w:rPr>
                <w:rFonts w:ascii="Arial" w:hAnsi="Arial" w:cs="Arial"/>
                <w:sz w:val="20"/>
                <w:szCs w:val="20"/>
              </w:rPr>
              <w:t xml:space="preserve">Name of the service to be used to contact server for list of values for this field at run time. This service is used as a listService if </w:t>
            </w:r>
            <w:r w:rsidR="009A4068">
              <w:rPr>
                <w:rFonts w:ascii="Arial" w:hAnsi="Arial" w:cs="Arial"/>
                <w:sz w:val="20"/>
                <w:szCs w:val="20"/>
              </w:rPr>
              <w:t xml:space="preserve">nbrCharsToShowSuggestions is set to 0. Otherwise it is used as suggestionService. Note that listService is valid for assistedInputfield and selectionField only. </w:t>
            </w:r>
            <w:r>
              <w:rPr>
                <w:rFonts w:ascii="Arial" w:hAnsi="Arial" w:cs="Arial"/>
                <w:sz w:val="20"/>
                <w:szCs w:val="20"/>
              </w:rPr>
              <w:t>the page field is selectionField. If nbrCharsToShowSuggestions is set to non-zero, then this is us used as suggestionService.</w:t>
            </w:r>
          </w:p>
        </w:tc>
      </w:tr>
      <w:tr w:rsidR="004D6E10" w:rsidTr="00D23C5A">
        <w:tc>
          <w:tcPr>
            <w:tcW w:w="2610" w:type="dxa"/>
            <w:shd w:val="clear" w:color="auto" w:fill="auto"/>
          </w:tcPr>
          <w:p w:rsidR="004D6E10" w:rsidRDefault="009A4068" w:rsidP="00A05237">
            <w:pPr>
              <w:snapToGrid w:val="0"/>
              <w:rPr>
                <w:rFonts w:ascii="Arial" w:hAnsi="Arial" w:cs="Arial"/>
                <w:sz w:val="20"/>
                <w:szCs w:val="20"/>
              </w:rPr>
            </w:pPr>
            <w:r>
              <w:rPr>
                <w:rFonts w:ascii="Arial" w:hAnsi="Arial" w:cs="Arial"/>
                <w:sz w:val="20"/>
                <w:szCs w:val="20"/>
              </w:rPr>
              <w:t>listServiceFields</w:t>
            </w:r>
          </w:p>
        </w:tc>
        <w:tc>
          <w:tcPr>
            <w:tcW w:w="90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4D6E10" w:rsidRDefault="004D6E10" w:rsidP="003050FB">
            <w:pPr>
              <w:snapToGrid w:val="0"/>
              <w:rPr>
                <w:rFonts w:ascii="Arial" w:hAnsi="Arial" w:cs="Arial"/>
                <w:sz w:val="20"/>
                <w:szCs w:val="20"/>
              </w:rPr>
            </w:pPr>
          </w:p>
        </w:tc>
        <w:tc>
          <w:tcPr>
            <w:tcW w:w="7858" w:type="dxa"/>
            <w:shd w:val="clear" w:color="auto" w:fill="auto"/>
          </w:tcPr>
          <w:p w:rsidR="004D6E10" w:rsidRDefault="003050FB" w:rsidP="003050FB">
            <w:pPr>
              <w:snapToGrid w:val="0"/>
              <w:rPr>
                <w:rFonts w:ascii="Arial" w:hAnsi="Arial" w:cs="Arial"/>
                <w:sz w:val="20"/>
                <w:szCs w:val="20"/>
              </w:rPr>
            </w:pPr>
            <w:r>
              <w:rPr>
                <w:rFonts w:ascii="Arial" w:hAnsi="Arial" w:cs="Arial"/>
                <w:sz w:val="20"/>
                <w:szCs w:val="20"/>
              </w:rPr>
              <w:t xml:space="preserve">Comma separated list of </w:t>
            </w:r>
            <w:r w:rsidR="00EE0565">
              <w:rPr>
                <w:rFonts w:ascii="Arial" w:hAnsi="Arial" w:cs="Arial"/>
                <w:sz w:val="20"/>
                <w:szCs w:val="20"/>
              </w:rPr>
              <w:t>fields either from this record, or from</w:t>
            </w:r>
            <w:r w:rsidR="009A4068">
              <w:rPr>
                <w:rFonts w:ascii="Arial" w:hAnsi="Arial" w:cs="Arial"/>
                <w:sz w:val="20"/>
                <w:szCs w:val="20"/>
              </w:rPr>
              <w:t xml:space="preserve"> </w:t>
            </w:r>
            <w:r w:rsidR="00EE0565">
              <w:rPr>
                <w:rFonts w:ascii="Arial" w:hAnsi="Arial" w:cs="Arial"/>
                <w:sz w:val="20"/>
                <w:szCs w:val="20"/>
              </w:rPr>
              <w:t xml:space="preserve">others that are to be sent as data </w:t>
            </w:r>
            <w:r>
              <w:rPr>
                <w:rFonts w:ascii="Arial" w:hAnsi="Arial" w:cs="Arial"/>
                <w:sz w:val="20"/>
                <w:szCs w:val="20"/>
              </w:rPr>
              <w:t>for the list service.</w:t>
            </w:r>
          </w:p>
        </w:tc>
      </w:tr>
      <w:tr w:rsidR="009A4068" w:rsidTr="00D23C5A">
        <w:tc>
          <w:tcPr>
            <w:tcW w:w="2610" w:type="dxa"/>
            <w:shd w:val="clear" w:color="auto" w:fill="auto"/>
          </w:tcPr>
          <w:p w:rsidR="009A4068" w:rsidRDefault="00B54925" w:rsidP="00F86C4C">
            <w:pPr>
              <w:snapToGrid w:val="0"/>
              <w:rPr>
                <w:rFonts w:ascii="Arial" w:hAnsi="Arial" w:cs="Arial"/>
                <w:sz w:val="20"/>
                <w:szCs w:val="20"/>
              </w:rPr>
            </w:pPr>
            <w:r>
              <w:rPr>
                <w:rFonts w:ascii="Arial" w:hAnsi="Arial" w:cs="Arial"/>
                <w:sz w:val="20"/>
                <w:szCs w:val="20"/>
              </w:rPr>
              <w:t>d</w:t>
            </w:r>
            <w:r w:rsidR="009A4068">
              <w:rPr>
                <w:rFonts w:ascii="Arial" w:hAnsi="Arial" w:cs="Arial"/>
                <w:sz w:val="20"/>
                <w:szCs w:val="20"/>
              </w:rPr>
              <w:t>escriptionServiceName</w:t>
            </w:r>
          </w:p>
        </w:tc>
        <w:tc>
          <w:tcPr>
            <w:tcW w:w="900" w:type="dxa"/>
            <w:shd w:val="clear" w:color="auto" w:fill="auto"/>
          </w:tcPr>
          <w:p w:rsidR="009A4068" w:rsidRDefault="009A4068" w:rsidP="00F86C4C">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9A4068" w:rsidRDefault="009A4068" w:rsidP="00F86C4C">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9A4068" w:rsidRDefault="009A4068" w:rsidP="00F86C4C">
            <w:pPr>
              <w:snapToGrid w:val="0"/>
              <w:rPr>
                <w:rFonts w:ascii="Arial" w:hAnsi="Arial" w:cs="Arial"/>
                <w:sz w:val="20"/>
                <w:szCs w:val="20"/>
              </w:rPr>
            </w:pPr>
          </w:p>
        </w:tc>
        <w:tc>
          <w:tcPr>
            <w:tcW w:w="7858" w:type="dxa"/>
            <w:shd w:val="clear" w:color="auto" w:fill="auto"/>
          </w:tcPr>
          <w:p w:rsidR="009A4068" w:rsidRDefault="009A4068" w:rsidP="009A4068">
            <w:pPr>
              <w:snapToGrid w:val="0"/>
              <w:rPr>
                <w:rFonts w:ascii="Arial" w:hAnsi="Arial" w:cs="Arial"/>
                <w:sz w:val="20"/>
                <w:szCs w:val="20"/>
              </w:rPr>
            </w:pPr>
            <w:r>
              <w:rPr>
                <w:rFonts w:ascii="Arial" w:hAnsi="Arial" w:cs="Arial"/>
                <w:sz w:val="20"/>
                <w:szCs w:val="20"/>
              </w:rPr>
              <w:t>Name of the description service to be used to either validate this field or get some data based on this value at run time.</w:t>
            </w:r>
          </w:p>
        </w:tc>
      </w:tr>
      <w:tr w:rsidR="009A4068" w:rsidTr="00D23C5A">
        <w:tc>
          <w:tcPr>
            <w:tcW w:w="2610" w:type="dxa"/>
            <w:shd w:val="clear" w:color="auto" w:fill="auto"/>
          </w:tcPr>
          <w:p w:rsidR="009A4068" w:rsidRDefault="009A4068" w:rsidP="00F86C4C">
            <w:pPr>
              <w:snapToGrid w:val="0"/>
              <w:rPr>
                <w:rFonts w:ascii="Arial" w:hAnsi="Arial" w:cs="Arial"/>
                <w:sz w:val="20"/>
                <w:szCs w:val="20"/>
              </w:rPr>
            </w:pPr>
            <w:r>
              <w:rPr>
                <w:rFonts w:ascii="Arial" w:hAnsi="Arial" w:cs="Arial"/>
                <w:sz w:val="20"/>
                <w:szCs w:val="20"/>
              </w:rPr>
              <w:t>descriptionServiceFields</w:t>
            </w:r>
          </w:p>
        </w:tc>
        <w:tc>
          <w:tcPr>
            <w:tcW w:w="900" w:type="dxa"/>
            <w:shd w:val="clear" w:color="auto" w:fill="auto"/>
          </w:tcPr>
          <w:p w:rsidR="009A4068" w:rsidRDefault="009A4068" w:rsidP="00F86C4C">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9A4068" w:rsidRDefault="009A4068" w:rsidP="00F86C4C">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9A4068" w:rsidRDefault="009A4068" w:rsidP="00F86C4C">
            <w:pPr>
              <w:snapToGrid w:val="0"/>
              <w:rPr>
                <w:rFonts w:ascii="Arial" w:hAnsi="Arial" w:cs="Arial"/>
                <w:sz w:val="20"/>
                <w:szCs w:val="20"/>
              </w:rPr>
            </w:pPr>
          </w:p>
        </w:tc>
        <w:tc>
          <w:tcPr>
            <w:tcW w:w="7858" w:type="dxa"/>
            <w:shd w:val="clear" w:color="auto" w:fill="auto"/>
          </w:tcPr>
          <w:p w:rsidR="009A4068" w:rsidRDefault="009A4068" w:rsidP="009A4068">
            <w:pPr>
              <w:snapToGrid w:val="0"/>
              <w:rPr>
                <w:rFonts w:ascii="Arial" w:hAnsi="Arial" w:cs="Arial"/>
                <w:sz w:val="20"/>
                <w:szCs w:val="20"/>
              </w:rPr>
            </w:pPr>
            <w:r>
              <w:rPr>
                <w:rFonts w:ascii="Arial" w:hAnsi="Arial" w:cs="Arial"/>
                <w:sz w:val="20"/>
                <w:szCs w:val="20"/>
              </w:rPr>
              <w:t>Comma separated list of fields either from this record, or from others that are to be sent as data for description service. Note this field is sent by default.</w:t>
            </w:r>
          </w:p>
        </w:tc>
      </w:tr>
      <w:tr w:rsidR="004D6E10" w:rsidTr="00D23C5A">
        <w:tc>
          <w:tcPr>
            <w:tcW w:w="2610" w:type="dxa"/>
            <w:shd w:val="clear" w:color="auto" w:fill="auto"/>
          </w:tcPr>
          <w:p w:rsidR="004D6E10" w:rsidRDefault="00B54925" w:rsidP="004D6E10">
            <w:pPr>
              <w:snapToGrid w:val="0"/>
              <w:rPr>
                <w:rFonts w:ascii="Arial" w:hAnsi="Arial" w:cs="Arial"/>
                <w:sz w:val="20"/>
                <w:szCs w:val="20"/>
              </w:rPr>
            </w:pPr>
            <w:r>
              <w:rPr>
                <w:rFonts w:ascii="Arial" w:hAnsi="Arial" w:cs="Arial"/>
                <w:sz w:val="20"/>
                <w:szCs w:val="20"/>
              </w:rPr>
              <w:t>f</w:t>
            </w:r>
            <w:r w:rsidR="00146C8C">
              <w:rPr>
                <w:rFonts w:ascii="Arial" w:hAnsi="Arial" w:cs="Arial"/>
                <w:sz w:val="20"/>
                <w:szCs w:val="20"/>
              </w:rPr>
              <w:t>ormatter</w:t>
            </w:r>
          </w:p>
        </w:tc>
        <w:tc>
          <w:tcPr>
            <w:tcW w:w="90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string</w:t>
            </w:r>
          </w:p>
        </w:tc>
        <w:tc>
          <w:tcPr>
            <w:tcW w:w="81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w:t>
            </w:r>
          </w:p>
        </w:tc>
        <w:tc>
          <w:tcPr>
            <w:tcW w:w="7858"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When this field is used as output, you can use a formatter on the client side. Exility provides inr, usd, inr2 and usd2 as built-in formatters. You may add your formatters on the client side. Refer to myProject.js documentation for the same.</w:t>
            </w:r>
          </w:p>
        </w:tc>
      </w:tr>
      <w:tr w:rsidR="004D6E10" w:rsidTr="00D23C5A">
        <w:tc>
          <w:tcPr>
            <w:tcW w:w="2610" w:type="dxa"/>
            <w:shd w:val="clear" w:color="auto" w:fill="auto"/>
          </w:tcPr>
          <w:p w:rsidR="004D6E10" w:rsidRDefault="00146C8C" w:rsidP="004D6E10">
            <w:pPr>
              <w:snapToGrid w:val="0"/>
              <w:rPr>
                <w:rFonts w:ascii="Arial" w:hAnsi="Arial" w:cs="Arial"/>
                <w:sz w:val="20"/>
                <w:szCs w:val="20"/>
              </w:rPr>
            </w:pPr>
            <w:r>
              <w:rPr>
                <w:rFonts w:ascii="Arial" w:hAnsi="Arial" w:cs="Arial"/>
                <w:sz w:val="20"/>
                <w:szCs w:val="20"/>
              </w:rPr>
              <w:t>isNullable</w:t>
            </w:r>
          </w:p>
        </w:tc>
        <w:tc>
          <w:tcPr>
            <w:tcW w:w="90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bool</w:t>
            </w:r>
          </w:p>
        </w:tc>
        <w:tc>
          <w:tcPr>
            <w:tcW w:w="81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no</w:t>
            </w:r>
          </w:p>
        </w:tc>
        <w:tc>
          <w:tcPr>
            <w:tcW w:w="900"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false</w:t>
            </w:r>
          </w:p>
        </w:tc>
        <w:tc>
          <w:tcPr>
            <w:tcW w:w="7858" w:type="dxa"/>
            <w:shd w:val="clear" w:color="auto" w:fill="auto"/>
          </w:tcPr>
          <w:p w:rsidR="004D6E10" w:rsidRDefault="00A05237" w:rsidP="003050FB">
            <w:pPr>
              <w:snapToGrid w:val="0"/>
              <w:rPr>
                <w:rFonts w:ascii="Arial" w:hAnsi="Arial" w:cs="Arial"/>
                <w:sz w:val="20"/>
                <w:szCs w:val="20"/>
              </w:rPr>
            </w:pPr>
            <w:r>
              <w:rPr>
                <w:rFonts w:ascii="Arial" w:hAnsi="Arial" w:cs="Arial"/>
                <w:sz w:val="20"/>
                <w:szCs w:val="20"/>
              </w:rPr>
              <w:t>Can this field be null in the database.</w:t>
            </w:r>
          </w:p>
        </w:tc>
      </w:tr>
    </w:tbl>
    <w:p w:rsidR="00824FF2" w:rsidRDefault="00824FF2" w:rsidP="00824FF2"/>
    <w:p w:rsidR="00146C8C" w:rsidRDefault="00146C8C" w:rsidP="00824FF2">
      <w:r>
        <w:t>Column types</w:t>
      </w:r>
    </w:p>
    <w:p w:rsidR="00146C8C" w:rsidRDefault="00146C8C" w:rsidP="00824F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8032"/>
      </w:tblGrid>
      <w:tr w:rsidR="00146C8C" w:rsidTr="003050FB">
        <w:trPr>
          <w:tblHeader/>
        </w:trPr>
        <w:tc>
          <w:tcPr>
            <w:tcW w:w="2117" w:type="dxa"/>
            <w:shd w:val="clear" w:color="auto" w:fill="E0E0E0"/>
          </w:tcPr>
          <w:p w:rsidR="00146C8C" w:rsidRDefault="00146C8C" w:rsidP="003050FB">
            <w:pPr>
              <w:snapToGrid w:val="0"/>
              <w:rPr>
                <w:rFonts w:ascii="Arial" w:hAnsi="Arial" w:cs="Arial"/>
                <w:b/>
                <w:sz w:val="20"/>
                <w:szCs w:val="20"/>
              </w:rPr>
            </w:pPr>
            <w:r>
              <w:rPr>
                <w:rFonts w:ascii="Arial" w:hAnsi="Arial" w:cs="Arial"/>
                <w:b/>
                <w:sz w:val="20"/>
                <w:szCs w:val="20"/>
              </w:rPr>
              <w:t>Column Type</w:t>
            </w:r>
          </w:p>
        </w:tc>
        <w:tc>
          <w:tcPr>
            <w:tcW w:w="8032" w:type="dxa"/>
            <w:shd w:val="clear" w:color="auto" w:fill="E0E0E0"/>
          </w:tcPr>
          <w:p w:rsidR="00146C8C" w:rsidRDefault="00146C8C" w:rsidP="003050FB">
            <w:pPr>
              <w:snapToGrid w:val="0"/>
              <w:rPr>
                <w:rFonts w:ascii="Arial" w:hAnsi="Arial" w:cs="Arial"/>
                <w:b/>
                <w:sz w:val="20"/>
                <w:szCs w:val="20"/>
              </w:rPr>
            </w:pPr>
            <w:r>
              <w:rPr>
                <w:rFonts w:ascii="Arial" w:hAnsi="Arial" w:cs="Arial"/>
                <w:b/>
                <w:sz w:val="20"/>
                <w:szCs w:val="20"/>
              </w:rPr>
              <w:t>Explanation</w:t>
            </w:r>
          </w:p>
        </w:tc>
      </w:tr>
      <w:tr w:rsidR="00146C8C" w:rsidTr="003050FB">
        <w:tc>
          <w:tcPr>
            <w:tcW w:w="2117" w:type="dxa"/>
            <w:shd w:val="clear" w:color="auto" w:fill="auto"/>
          </w:tcPr>
          <w:p w:rsidR="00146C8C" w:rsidRDefault="00146C8C" w:rsidP="003050FB">
            <w:pPr>
              <w:snapToGrid w:val="0"/>
              <w:rPr>
                <w:rFonts w:ascii="Arial" w:hAnsi="Arial" w:cs="Arial"/>
                <w:sz w:val="20"/>
                <w:szCs w:val="20"/>
              </w:rPr>
            </w:pPr>
            <w:r>
              <w:rPr>
                <w:rFonts w:ascii="Arial" w:hAnsi="Arial" w:cs="Arial"/>
                <w:sz w:val="20"/>
                <w:szCs w:val="20"/>
              </w:rPr>
              <w:t>data</w:t>
            </w:r>
          </w:p>
        </w:tc>
        <w:tc>
          <w:tcPr>
            <w:tcW w:w="8032" w:type="dxa"/>
            <w:shd w:val="clear" w:color="auto" w:fill="auto"/>
          </w:tcPr>
          <w:p w:rsidR="00146C8C" w:rsidRDefault="00146C8C" w:rsidP="00146C8C">
            <w:pPr>
              <w:snapToGrid w:val="0"/>
              <w:rPr>
                <w:rFonts w:ascii="Arial" w:hAnsi="Arial" w:cs="Arial"/>
                <w:sz w:val="20"/>
                <w:szCs w:val="20"/>
              </w:rPr>
            </w:pPr>
            <w:r>
              <w:rPr>
                <w:rFonts w:ascii="Arial" w:hAnsi="Arial" w:cs="Arial"/>
                <w:sz w:val="20"/>
                <w:szCs w:val="20"/>
              </w:rPr>
              <w:t>This is a normal field in a storage record, and is not any of the special fields listed below</w:t>
            </w:r>
          </w:p>
        </w:tc>
      </w:tr>
      <w:tr w:rsidR="00146C8C" w:rsidTr="003050FB">
        <w:tc>
          <w:tcPr>
            <w:tcW w:w="2117" w:type="dxa"/>
            <w:shd w:val="clear" w:color="auto" w:fill="auto"/>
          </w:tcPr>
          <w:p w:rsidR="00146C8C" w:rsidRDefault="00146C8C" w:rsidP="003050FB">
            <w:pPr>
              <w:snapToGrid w:val="0"/>
              <w:rPr>
                <w:rFonts w:ascii="Arial" w:hAnsi="Arial" w:cs="Arial"/>
                <w:sz w:val="20"/>
                <w:szCs w:val="20"/>
              </w:rPr>
            </w:pPr>
            <w:r>
              <w:rPr>
                <w:rFonts w:ascii="Arial" w:hAnsi="Arial" w:cs="Arial"/>
                <w:sz w:val="20"/>
                <w:szCs w:val="20"/>
              </w:rPr>
              <w:t>primaryKey</w:t>
            </w:r>
          </w:p>
        </w:tc>
        <w:tc>
          <w:tcPr>
            <w:tcW w:w="8032" w:type="dxa"/>
            <w:shd w:val="clear" w:color="auto" w:fill="auto"/>
          </w:tcPr>
          <w:p w:rsidR="00146C8C" w:rsidRDefault="00E079ED" w:rsidP="003050FB">
            <w:pPr>
              <w:snapToGrid w:val="0"/>
              <w:rPr>
                <w:rFonts w:ascii="Arial" w:hAnsi="Arial" w:cs="Arial"/>
                <w:sz w:val="20"/>
                <w:szCs w:val="20"/>
              </w:rPr>
            </w:pPr>
            <w:r>
              <w:rPr>
                <w:rFonts w:ascii="Arial" w:hAnsi="Arial" w:cs="Arial"/>
                <w:sz w:val="20"/>
                <w:szCs w:val="20"/>
              </w:rPr>
              <w:t>This is the actual primary key. This is used in both storage and views</w:t>
            </w:r>
          </w:p>
        </w:tc>
      </w:tr>
      <w:tr w:rsidR="00146C8C" w:rsidTr="003050FB">
        <w:tc>
          <w:tcPr>
            <w:tcW w:w="2117" w:type="dxa"/>
            <w:shd w:val="clear" w:color="auto" w:fill="auto"/>
          </w:tcPr>
          <w:p w:rsidR="00146C8C" w:rsidRDefault="00E079ED" w:rsidP="003050FB">
            <w:pPr>
              <w:snapToGrid w:val="0"/>
              <w:rPr>
                <w:rFonts w:ascii="Arial" w:hAnsi="Arial" w:cs="Arial"/>
                <w:sz w:val="20"/>
                <w:szCs w:val="20"/>
              </w:rPr>
            </w:pPr>
            <w:r>
              <w:rPr>
                <w:rFonts w:ascii="Arial" w:hAnsi="Arial" w:cs="Arial"/>
                <w:sz w:val="20"/>
                <w:szCs w:val="20"/>
              </w:rPr>
              <w:t>logicalPrimaryKey</w:t>
            </w:r>
          </w:p>
        </w:tc>
        <w:tc>
          <w:tcPr>
            <w:tcW w:w="8032" w:type="dxa"/>
            <w:shd w:val="clear" w:color="auto" w:fill="auto"/>
          </w:tcPr>
          <w:p w:rsidR="00146C8C" w:rsidRDefault="00E079ED" w:rsidP="003050FB">
            <w:pPr>
              <w:snapToGrid w:val="0"/>
              <w:rPr>
                <w:rFonts w:ascii="Arial" w:hAnsi="Arial" w:cs="Arial"/>
                <w:sz w:val="20"/>
                <w:szCs w:val="20"/>
              </w:rPr>
            </w:pPr>
            <w:r>
              <w:rPr>
                <w:rFonts w:ascii="Arial" w:hAnsi="Arial" w:cs="Arial"/>
                <w:sz w:val="20"/>
                <w:szCs w:val="20"/>
              </w:rPr>
              <w:t>This column is to be unique, but it is not defined as primary key. costomerCode could be logical primary key, but in the data base we could have used customerId, in internally generated number, as a primary key.</w:t>
            </w:r>
          </w:p>
        </w:tc>
      </w:tr>
      <w:tr w:rsidR="00146C8C" w:rsidTr="003050FB">
        <w:tc>
          <w:tcPr>
            <w:tcW w:w="2117" w:type="dxa"/>
            <w:shd w:val="clear" w:color="auto" w:fill="auto"/>
          </w:tcPr>
          <w:p w:rsidR="00146C8C" w:rsidRDefault="00E079ED" w:rsidP="003050FB">
            <w:pPr>
              <w:snapToGrid w:val="0"/>
              <w:rPr>
                <w:rFonts w:ascii="Arial" w:hAnsi="Arial" w:cs="Arial"/>
                <w:sz w:val="20"/>
                <w:szCs w:val="20"/>
              </w:rPr>
            </w:pPr>
            <w:r>
              <w:rPr>
                <w:rFonts w:ascii="Arial" w:hAnsi="Arial" w:cs="Arial"/>
                <w:sz w:val="20"/>
                <w:szCs w:val="20"/>
              </w:rPr>
              <w:lastRenderedPageBreak/>
              <w:t>parentKey</w:t>
            </w:r>
          </w:p>
        </w:tc>
        <w:tc>
          <w:tcPr>
            <w:tcW w:w="8032" w:type="dxa"/>
            <w:shd w:val="clear" w:color="auto" w:fill="auto"/>
          </w:tcPr>
          <w:p w:rsidR="00146C8C" w:rsidRDefault="00E079ED" w:rsidP="003050FB">
            <w:pPr>
              <w:snapToGrid w:val="0"/>
              <w:rPr>
                <w:rFonts w:ascii="Arial" w:hAnsi="Arial" w:cs="Arial"/>
                <w:sz w:val="20"/>
                <w:szCs w:val="20"/>
              </w:rPr>
            </w:pPr>
            <w:r>
              <w:rPr>
                <w:rFonts w:ascii="Arial" w:hAnsi="Arial" w:cs="Arial"/>
                <w:sz w:val="20"/>
                <w:szCs w:val="20"/>
              </w:rPr>
              <w:t xml:space="preserve">Column that links this record to its parent. In this case, name of the parent record has to be specified in referredRecord. </w:t>
            </w:r>
          </w:p>
        </w:tc>
      </w:tr>
      <w:tr w:rsidR="00E079ED" w:rsidTr="003050FB">
        <w:tc>
          <w:tcPr>
            <w:tcW w:w="2117" w:type="dxa"/>
            <w:shd w:val="clear" w:color="auto" w:fill="auto"/>
          </w:tcPr>
          <w:p w:rsidR="00E079ED" w:rsidRDefault="00E079ED" w:rsidP="003050FB">
            <w:pPr>
              <w:snapToGrid w:val="0"/>
              <w:rPr>
                <w:rFonts w:ascii="Arial" w:hAnsi="Arial" w:cs="Arial"/>
                <w:sz w:val="20"/>
                <w:szCs w:val="20"/>
              </w:rPr>
            </w:pPr>
            <w:r>
              <w:rPr>
                <w:rFonts w:ascii="Arial" w:hAnsi="Arial" w:cs="Arial"/>
                <w:sz w:val="20"/>
                <w:szCs w:val="20"/>
              </w:rPr>
              <w:t>foreignKey</w:t>
            </w:r>
          </w:p>
        </w:tc>
        <w:tc>
          <w:tcPr>
            <w:tcW w:w="8032" w:type="dxa"/>
            <w:shd w:val="clear" w:color="auto" w:fill="auto"/>
          </w:tcPr>
          <w:p w:rsidR="00E079ED" w:rsidRDefault="00E079ED" w:rsidP="003050FB">
            <w:pPr>
              <w:snapToGrid w:val="0"/>
              <w:rPr>
                <w:rFonts w:ascii="Arial" w:hAnsi="Arial" w:cs="Arial"/>
                <w:sz w:val="20"/>
                <w:szCs w:val="20"/>
              </w:rPr>
            </w:pPr>
            <w:r>
              <w:rPr>
                <w:rFonts w:ascii="Arial" w:hAnsi="Arial" w:cs="Arial"/>
                <w:sz w:val="20"/>
                <w:szCs w:val="20"/>
              </w:rPr>
              <w:t>Key into a related table. Like financialYearId. Once again, the record to which this column links is to be specified in referredRecord</w:t>
            </w:r>
          </w:p>
        </w:tc>
      </w:tr>
      <w:tr w:rsidR="00E079ED" w:rsidTr="003050FB">
        <w:tc>
          <w:tcPr>
            <w:tcW w:w="2117" w:type="dxa"/>
            <w:shd w:val="clear" w:color="auto" w:fill="auto"/>
          </w:tcPr>
          <w:p w:rsidR="00E079ED" w:rsidRDefault="00E079ED" w:rsidP="003050FB">
            <w:pPr>
              <w:snapToGrid w:val="0"/>
              <w:rPr>
                <w:rFonts w:ascii="Arial" w:hAnsi="Arial" w:cs="Arial"/>
                <w:sz w:val="20"/>
                <w:szCs w:val="20"/>
              </w:rPr>
            </w:pPr>
            <w:r>
              <w:rPr>
                <w:rFonts w:ascii="Arial" w:hAnsi="Arial" w:cs="Arial"/>
                <w:sz w:val="20"/>
                <w:szCs w:val="20"/>
              </w:rPr>
              <w:t>createdTimeStamp</w:t>
            </w:r>
          </w:p>
        </w:tc>
        <w:tc>
          <w:tcPr>
            <w:tcW w:w="8032" w:type="dxa"/>
            <w:shd w:val="clear" w:color="auto" w:fill="auto"/>
          </w:tcPr>
          <w:p w:rsidR="00E079ED" w:rsidRDefault="00E079ED" w:rsidP="003050FB">
            <w:pPr>
              <w:snapToGrid w:val="0"/>
              <w:rPr>
                <w:rFonts w:ascii="Arial" w:hAnsi="Arial" w:cs="Arial"/>
                <w:sz w:val="20"/>
                <w:szCs w:val="20"/>
              </w:rPr>
            </w:pPr>
            <w:r>
              <w:rPr>
                <w:rFonts w:ascii="Arial" w:hAnsi="Arial" w:cs="Arial"/>
                <w:sz w:val="20"/>
                <w:szCs w:val="20"/>
              </w:rPr>
              <w:t>Special field in the table</w:t>
            </w:r>
          </w:p>
        </w:tc>
      </w:tr>
      <w:tr w:rsidR="00E079ED" w:rsidTr="003050FB">
        <w:tc>
          <w:tcPr>
            <w:tcW w:w="2117" w:type="dxa"/>
            <w:shd w:val="clear" w:color="auto" w:fill="auto"/>
          </w:tcPr>
          <w:p w:rsidR="00E079ED" w:rsidRDefault="00E079ED" w:rsidP="003050FB">
            <w:pPr>
              <w:snapToGrid w:val="0"/>
              <w:rPr>
                <w:rFonts w:ascii="Arial" w:hAnsi="Arial" w:cs="Arial"/>
                <w:sz w:val="20"/>
                <w:szCs w:val="20"/>
              </w:rPr>
            </w:pPr>
            <w:r>
              <w:rPr>
                <w:rFonts w:ascii="Arial" w:hAnsi="Arial" w:cs="Arial"/>
                <w:sz w:val="20"/>
                <w:szCs w:val="20"/>
              </w:rPr>
              <w:t>createdByUser</w:t>
            </w:r>
          </w:p>
        </w:tc>
        <w:tc>
          <w:tcPr>
            <w:tcW w:w="8032" w:type="dxa"/>
            <w:shd w:val="clear" w:color="auto" w:fill="auto"/>
          </w:tcPr>
          <w:p w:rsidR="00E079ED" w:rsidRDefault="00E079ED" w:rsidP="003050FB">
            <w:pPr>
              <w:snapToGrid w:val="0"/>
              <w:rPr>
                <w:rFonts w:ascii="Arial" w:hAnsi="Arial" w:cs="Arial"/>
                <w:sz w:val="20"/>
                <w:szCs w:val="20"/>
              </w:rPr>
            </w:pPr>
            <w:r>
              <w:rPr>
                <w:rFonts w:ascii="Arial" w:hAnsi="Arial" w:cs="Arial"/>
                <w:sz w:val="20"/>
                <w:szCs w:val="20"/>
              </w:rPr>
              <w:t>Special field in the table</w:t>
            </w:r>
          </w:p>
        </w:tc>
      </w:tr>
      <w:tr w:rsidR="00E079ED" w:rsidTr="003050FB">
        <w:tc>
          <w:tcPr>
            <w:tcW w:w="2117" w:type="dxa"/>
            <w:shd w:val="clear" w:color="auto" w:fill="auto"/>
          </w:tcPr>
          <w:p w:rsidR="00E079ED" w:rsidRDefault="00E079ED" w:rsidP="003050FB">
            <w:pPr>
              <w:snapToGrid w:val="0"/>
              <w:rPr>
                <w:rFonts w:ascii="Arial" w:hAnsi="Arial" w:cs="Arial"/>
                <w:sz w:val="20"/>
                <w:szCs w:val="20"/>
              </w:rPr>
            </w:pPr>
            <w:r>
              <w:rPr>
                <w:rFonts w:ascii="Arial" w:hAnsi="Arial" w:cs="Arial"/>
                <w:sz w:val="20"/>
                <w:szCs w:val="20"/>
              </w:rPr>
              <w:t>modifiedTimeStamp</w:t>
            </w:r>
          </w:p>
        </w:tc>
        <w:tc>
          <w:tcPr>
            <w:tcW w:w="8032" w:type="dxa"/>
            <w:shd w:val="clear" w:color="auto" w:fill="auto"/>
          </w:tcPr>
          <w:p w:rsidR="00E079ED" w:rsidRDefault="00E079ED" w:rsidP="003050FB">
            <w:pPr>
              <w:snapToGrid w:val="0"/>
              <w:rPr>
                <w:rFonts w:ascii="Arial" w:hAnsi="Arial" w:cs="Arial"/>
                <w:sz w:val="20"/>
                <w:szCs w:val="20"/>
              </w:rPr>
            </w:pPr>
            <w:r>
              <w:rPr>
                <w:rFonts w:ascii="Arial" w:hAnsi="Arial" w:cs="Arial"/>
                <w:sz w:val="20"/>
                <w:szCs w:val="20"/>
              </w:rPr>
              <w:t>Special field in the table</w:t>
            </w:r>
          </w:p>
        </w:tc>
      </w:tr>
      <w:tr w:rsidR="00E079ED" w:rsidTr="003050FB">
        <w:tc>
          <w:tcPr>
            <w:tcW w:w="2117" w:type="dxa"/>
            <w:shd w:val="clear" w:color="auto" w:fill="auto"/>
          </w:tcPr>
          <w:p w:rsidR="00E079ED" w:rsidRDefault="00E079ED" w:rsidP="003050FB">
            <w:pPr>
              <w:snapToGrid w:val="0"/>
              <w:rPr>
                <w:rFonts w:ascii="Arial" w:hAnsi="Arial" w:cs="Arial"/>
                <w:sz w:val="20"/>
                <w:szCs w:val="20"/>
              </w:rPr>
            </w:pPr>
            <w:r>
              <w:rPr>
                <w:rFonts w:ascii="Arial" w:hAnsi="Arial" w:cs="Arial"/>
                <w:sz w:val="20"/>
                <w:szCs w:val="20"/>
              </w:rPr>
              <w:t>modifiedByUser</w:t>
            </w:r>
          </w:p>
        </w:tc>
        <w:tc>
          <w:tcPr>
            <w:tcW w:w="8032" w:type="dxa"/>
            <w:shd w:val="clear" w:color="auto" w:fill="auto"/>
          </w:tcPr>
          <w:p w:rsidR="00E079ED" w:rsidRDefault="00E079ED" w:rsidP="003050FB">
            <w:pPr>
              <w:snapToGrid w:val="0"/>
              <w:rPr>
                <w:rFonts w:ascii="Arial" w:hAnsi="Arial" w:cs="Arial"/>
                <w:sz w:val="20"/>
                <w:szCs w:val="20"/>
              </w:rPr>
            </w:pPr>
            <w:r>
              <w:rPr>
                <w:rFonts w:ascii="Arial" w:hAnsi="Arial" w:cs="Arial"/>
                <w:sz w:val="20"/>
                <w:szCs w:val="20"/>
              </w:rPr>
              <w:t>Special field in the table</w:t>
            </w:r>
          </w:p>
        </w:tc>
      </w:tr>
      <w:tr w:rsidR="00E079ED" w:rsidTr="003050FB">
        <w:tc>
          <w:tcPr>
            <w:tcW w:w="2117" w:type="dxa"/>
            <w:shd w:val="clear" w:color="auto" w:fill="auto"/>
          </w:tcPr>
          <w:p w:rsidR="00E079ED" w:rsidRDefault="00E079ED" w:rsidP="003050FB">
            <w:pPr>
              <w:snapToGrid w:val="0"/>
              <w:rPr>
                <w:rFonts w:ascii="Arial" w:hAnsi="Arial" w:cs="Arial"/>
                <w:sz w:val="20"/>
                <w:szCs w:val="20"/>
              </w:rPr>
            </w:pPr>
            <w:r>
              <w:rPr>
                <w:rFonts w:ascii="Arial" w:hAnsi="Arial" w:cs="Arial"/>
                <w:sz w:val="20"/>
                <w:szCs w:val="20"/>
              </w:rPr>
              <w:t>view</w:t>
            </w:r>
          </w:p>
        </w:tc>
        <w:tc>
          <w:tcPr>
            <w:tcW w:w="8032" w:type="dxa"/>
            <w:shd w:val="clear" w:color="auto" w:fill="auto"/>
          </w:tcPr>
          <w:p w:rsidR="00E079ED" w:rsidRDefault="00E079ED" w:rsidP="00E079ED">
            <w:pPr>
              <w:snapToGrid w:val="0"/>
              <w:rPr>
                <w:rFonts w:ascii="Arial" w:hAnsi="Arial" w:cs="Arial"/>
                <w:sz w:val="20"/>
                <w:szCs w:val="20"/>
              </w:rPr>
            </w:pPr>
            <w:r>
              <w:rPr>
                <w:rFonts w:ascii="Arial" w:hAnsi="Arial" w:cs="Arial"/>
                <w:sz w:val="20"/>
                <w:szCs w:val="20"/>
              </w:rPr>
              <w:t>All fields in view MUST have this type</w:t>
            </w:r>
          </w:p>
        </w:tc>
      </w:tr>
      <w:tr w:rsidR="00E079ED" w:rsidTr="003050FB">
        <w:tc>
          <w:tcPr>
            <w:tcW w:w="2117" w:type="dxa"/>
            <w:shd w:val="clear" w:color="auto" w:fill="auto"/>
          </w:tcPr>
          <w:p w:rsidR="00E079ED" w:rsidRDefault="00E079ED" w:rsidP="003050FB">
            <w:pPr>
              <w:snapToGrid w:val="0"/>
              <w:rPr>
                <w:rFonts w:ascii="Arial" w:hAnsi="Arial" w:cs="Arial"/>
                <w:sz w:val="20"/>
                <w:szCs w:val="20"/>
              </w:rPr>
            </w:pPr>
            <w:r>
              <w:rPr>
                <w:rFonts w:ascii="Arial" w:hAnsi="Arial" w:cs="Arial"/>
                <w:sz w:val="20"/>
                <w:szCs w:val="20"/>
              </w:rPr>
              <w:t>temp</w:t>
            </w:r>
          </w:p>
        </w:tc>
        <w:tc>
          <w:tcPr>
            <w:tcW w:w="8032" w:type="dxa"/>
            <w:shd w:val="clear" w:color="auto" w:fill="auto"/>
          </w:tcPr>
          <w:p w:rsidR="00E079ED" w:rsidRDefault="00E079ED" w:rsidP="003050FB">
            <w:pPr>
              <w:snapToGrid w:val="0"/>
              <w:rPr>
                <w:rFonts w:ascii="Arial" w:hAnsi="Arial" w:cs="Arial"/>
                <w:sz w:val="20"/>
                <w:szCs w:val="20"/>
              </w:rPr>
            </w:pPr>
            <w:r>
              <w:rPr>
                <w:rFonts w:ascii="Arial" w:hAnsi="Arial" w:cs="Arial"/>
                <w:sz w:val="20"/>
                <w:szCs w:val="20"/>
              </w:rPr>
              <w:t>All fields in structure should have this type</w:t>
            </w:r>
          </w:p>
        </w:tc>
      </w:tr>
    </w:tbl>
    <w:p w:rsidR="00146C8C" w:rsidRDefault="00146C8C" w:rsidP="00862212">
      <w:pPr>
        <w:widowControl/>
        <w:suppressAutoHyphens w:val="0"/>
      </w:pPr>
    </w:p>
    <w:p w:rsidR="003E533A" w:rsidRDefault="003E533A" w:rsidP="00862212">
      <w:pPr>
        <w:widowControl/>
        <w:suppressAutoHyphens w:val="0"/>
      </w:pPr>
    </w:p>
    <w:p w:rsidR="003E533A" w:rsidRDefault="003E533A" w:rsidP="00862212">
      <w:pPr>
        <w:widowControl/>
        <w:suppressAutoHyphens w:val="0"/>
      </w:pPr>
      <w:r>
        <w:t>Following input fields are valid for defaultInputType</w:t>
      </w:r>
    </w:p>
    <w:p w:rsidR="003E533A" w:rsidRDefault="003E533A" w:rsidP="003E533A">
      <w:pPr>
        <w:pStyle w:val="ListParagraph"/>
        <w:widowControl/>
        <w:numPr>
          <w:ilvl w:val="0"/>
          <w:numId w:val="33"/>
        </w:numPr>
        <w:suppressAutoHyphens w:val="0"/>
      </w:pPr>
      <w:r>
        <w:t>textInputField</w:t>
      </w:r>
    </w:p>
    <w:p w:rsidR="003E533A" w:rsidRDefault="003E533A" w:rsidP="003E533A">
      <w:pPr>
        <w:pStyle w:val="ListParagraph"/>
        <w:widowControl/>
        <w:numPr>
          <w:ilvl w:val="0"/>
          <w:numId w:val="33"/>
        </w:numPr>
        <w:suppressAutoHyphens w:val="0"/>
      </w:pPr>
      <w:r>
        <w:t>assistedInputField</w:t>
      </w:r>
    </w:p>
    <w:p w:rsidR="003E533A" w:rsidRDefault="003E533A" w:rsidP="003E533A">
      <w:pPr>
        <w:pStyle w:val="ListParagraph"/>
        <w:widowControl/>
        <w:numPr>
          <w:ilvl w:val="0"/>
          <w:numId w:val="33"/>
        </w:numPr>
        <w:suppressAutoHyphens w:val="0"/>
      </w:pPr>
      <w:r>
        <w:t>selectionField</w:t>
      </w:r>
    </w:p>
    <w:p w:rsidR="003E533A" w:rsidRDefault="003E533A" w:rsidP="003E533A">
      <w:pPr>
        <w:pStyle w:val="ListParagraph"/>
        <w:widowControl/>
        <w:numPr>
          <w:ilvl w:val="0"/>
          <w:numId w:val="33"/>
        </w:numPr>
        <w:suppressAutoHyphens w:val="0"/>
      </w:pPr>
      <w:r>
        <w:t>textAreaField</w:t>
      </w:r>
    </w:p>
    <w:p w:rsidR="003E533A" w:rsidRDefault="003E533A" w:rsidP="003E533A">
      <w:pPr>
        <w:pStyle w:val="ListParagraph"/>
        <w:widowControl/>
        <w:numPr>
          <w:ilvl w:val="0"/>
          <w:numId w:val="33"/>
        </w:numPr>
        <w:suppressAutoHyphens w:val="0"/>
      </w:pPr>
      <w:r>
        <w:t>radioButtonField</w:t>
      </w:r>
    </w:p>
    <w:p w:rsidR="003E533A" w:rsidRDefault="003E533A" w:rsidP="003E533A">
      <w:pPr>
        <w:pStyle w:val="ListParagraph"/>
        <w:widowControl/>
        <w:numPr>
          <w:ilvl w:val="0"/>
          <w:numId w:val="33"/>
        </w:numPr>
        <w:suppressAutoHyphens w:val="0"/>
      </w:pPr>
      <w:r>
        <w:t>checkBoxField</w:t>
      </w:r>
    </w:p>
    <w:p w:rsidR="003E533A" w:rsidRDefault="003E533A" w:rsidP="003E533A">
      <w:pPr>
        <w:pStyle w:val="ListParagraph"/>
        <w:widowControl/>
        <w:numPr>
          <w:ilvl w:val="0"/>
          <w:numId w:val="33"/>
        </w:numPr>
        <w:suppressAutoHyphens w:val="0"/>
      </w:pPr>
      <w:r>
        <w:t>hiddenField</w:t>
      </w:r>
    </w:p>
    <w:p w:rsidR="003E533A" w:rsidRDefault="003E533A" w:rsidP="003E533A">
      <w:pPr>
        <w:pStyle w:val="ListParagraph"/>
        <w:widowControl/>
        <w:numPr>
          <w:ilvl w:val="0"/>
          <w:numId w:val="33"/>
        </w:numPr>
        <w:suppressAutoHyphens w:val="0"/>
      </w:pPr>
      <w:r>
        <w:t>outputField  means that this field will remain to be output though the panel is meant for input</w:t>
      </w:r>
    </w:p>
    <w:p w:rsidR="003E533A" w:rsidRDefault="003E533A" w:rsidP="003E533A">
      <w:pPr>
        <w:pStyle w:val="ListParagraph"/>
        <w:widowControl/>
        <w:numPr>
          <w:ilvl w:val="0"/>
          <w:numId w:val="33"/>
        </w:numPr>
        <w:suppressAutoHyphens w:val="0"/>
      </w:pPr>
      <w:r>
        <w:t>checkBoxGroupField</w:t>
      </w:r>
    </w:p>
    <w:p w:rsidR="003E533A" w:rsidRDefault="003E533A" w:rsidP="003E533A">
      <w:pPr>
        <w:pStyle w:val="ListParagraph"/>
        <w:widowControl/>
        <w:numPr>
          <w:ilvl w:val="0"/>
          <w:numId w:val="33"/>
        </w:numPr>
        <w:suppressAutoHyphens w:val="0"/>
      </w:pPr>
      <w:r>
        <w:t>imageField</w:t>
      </w:r>
    </w:p>
    <w:p w:rsidR="003E533A" w:rsidRDefault="003E533A" w:rsidP="003E533A">
      <w:pPr>
        <w:pStyle w:val="ListParagraph"/>
        <w:widowControl/>
        <w:numPr>
          <w:ilvl w:val="0"/>
          <w:numId w:val="33"/>
        </w:numPr>
        <w:suppressAutoHyphens w:val="0"/>
      </w:pPr>
      <w:r>
        <w:t>StyleField</w:t>
      </w:r>
    </w:p>
    <w:p w:rsidR="00D62678" w:rsidRDefault="00D62678" w:rsidP="006D0433">
      <w:pPr>
        <w:pStyle w:val="Heading1"/>
      </w:pPr>
      <w:bookmarkStart w:id="43" w:name="__RefHeading__249_165627613"/>
      <w:bookmarkStart w:id="44" w:name="_Toc361662362"/>
      <w:bookmarkStart w:id="45" w:name="_Toc422210820"/>
      <w:bookmarkEnd w:id="43"/>
      <w:r>
        <w:t>Messages</w:t>
      </w:r>
      <w:bookmarkEnd w:id="44"/>
      <w:bookmarkEnd w:id="45"/>
    </w:p>
    <w:p w:rsidR="006D0433" w:rsidRDefault="006D0433"/>
    <w:p w:rsidR="00DB7174" w:rsidRDefault="00D62678">
      <w:r>
        <w:t xml:space="preserve">Messages </w:t>
      </w:r>
      <w:r w:rsidR="00DB7174">
        <w:t>provide a means of externalizing d</w:t>
      </w:r>
      <w:r w:rsidR="00F039E1">
        <w:t>escriptive text associated with</w:t>
      </w:r>
      <w:r w:rsidR="00282022">
        <w:t xml:space="preserve"> an error, warning or just about any text</w:t>
      </w:r>
      <w:r w:rsidR="00DB7174">
        <w:t xml:space="preserve">. </w:t>
      </w:r>
      <w:r w:rsidR="00282022">
        <w:t>It is more like a code and description. Internally we always use code, and whenever this has to be displayed, we use the corresponding text in the desired language from messages file.</w:t>
      </w:r>
    </w:p>
    <w:p w:rsidR="00DB7174" w:rsidRDefault="00DB7174"/>
    <w:p w:rsidR="00F039E1" w:rsidRDefault="00DB7174">
      <w:r>
        <w:t xml:space="preserve">Messages </w:t>
      </w:r>
      <w:r w:rsidR="00282022">
        <w:t xml:space="preserve">are organized in .xml files under message folder. Exility </w:t>
      </w:r>
      <w:r w:rsidR="006D0433">
        <w:t xml:space="preserve">internally </w:t>
      </w:r>
      <w:r w:rsidR="00282022">
        <w:t xml:space="preserve">uses a set of messages. You can find them under WEB-INF/exilityResource/message folder. You can choose to put all messages in one file, or organize them by module into different files. Note that the message name has to be unique across files. </w:t>
      </w:r>
    </w:p>
    <w:p w:rsidR="00F039E1" w:rsidRDefault="00F039E1"/>
    <w:p w:rsidR="00D62678" w:rsidRDefault="00D62678">
      <w:r>
        <w:t xml:space="preserve">A message can be designed to have run time parameters. Place holders for such parameters are indicated with @1 etc.. For example Customer @1 does not have the desired minimum balance of @2. Exility provides feature for the designer to supply customer name and min balance amount for this message at run time. </w:t>
      </w:r>
    </w:p>
    <w:p w:rsidR="00D62678" w:rsidRDefault="00D6267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936"/>
        <w:gridCol w:w="1242"/>
        <w:gridCol w:w="1102"/>
        <w:gridCol w:w="6818"/>
      </w:tblGrid>
      <w:tr w:rsidR="00D62678" w:rsidTr="006D0433">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936"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24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rsidTr="006D0433">
        <w:tc>
          <w:tcPr>
            <w:tcW w:w="2862" w:type="dxa"/>
            <w:shd w:val="clear" w:color="auto" w:fill="auto"/>
          </w:tcPr>
          <w:p w:rsidR="00D62678" w:rsidRDefault="006D0433">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ame</w:t>
            </w:r>
          </w:p>
        </w:tc>
        <w:tc>
          <w:tcPr>
            <w:tcW w:w="936"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242" w:type="dxa"/>
            <w:shd w:val="clear" w:color="auto" w:fill="auto"/>
          </w:tcPr>
          <w:p w:rsidR="00D62678" w:rsidRDefault="00764798">
            <w:pPr>
              <w:snapToGrid w:val="0"/>
              <w:rPr>
                <w:rFonts w:ascii="Arial" w:hAnsi="Arial" w:cs="Arial"/>
                <w:sz w:val="20"/>
                <w:szCs w:val="20"/>
              </w:rPr>
            </w:pPr>
            <w:r>
              <w:rPr>
                <w:rFonts w:ascii="Arial" w:hAnsi="Arial" w:cs="Arial"/>
                <w:sz w:val="20"/>
                <w:szCs w:val="20"/>
              </w:rPr>
              <w:t>y</w:t>
            </w:r>
            <w:r w:rsidR="00D62678">
              <w:rPr>
                <w:rFonts w:ascii="Arial" w:hAnsi="Arial" w:cs="Arial"/>
                <w:sz w:val="20"/>
                <w:szCs w:val="20"/>
              </w:rPr>
              <w:t>es</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Name to refer the message in other files . Exility comes with certain pre-defined messages for common errors. All these messages have names starting with “</w:t>
            </w:r>
            <w:r>
              <w:rPr>
                <w:rFonts w:ascii="Courier New" w:hAnsi="Courier New" w:cs="Courier New"/>
                <w:sz w:val="20"/>
                <w:szCs w:val="20"/>
              </w:rPr>
              <w:t>exil</w:t>
            </w:r>
            <w:r>
              <w:rPr>
                <w:rFonts w:ascii="Arial" w:hAnsi="Arial" w:cs="Arial"/>
                <w:sz w:val="20"/>
                <w:szCs w:val="20"/>
              </w:rPr>
              <w:t>”</w:t>
            </w:r>
          </w:p>
        </w:tc>
      </w:tr>
      <w:tr w:rsidR="00D62678" w:rsidTr="006D0433">
        <w:tc>
          <w:tcPr>
            <w:tcW w:w="2862" w:type="dxa"/>
            <w:shd w:val="clear" w:color="auto" w:fill="auto"/>
          </w:tcPr>
          <w:p w:rsidR="00D62678" w:rsidRDefault="006D0433">
            <w:pPr>
              <w:snapToGrid w:val="0"/>
              <w:rPr>
                <w:rFonts w:ascii="Arial" w:hAnsi="Arial" w:cs="Arial"/>
                <w:sz w:val="20"/>
                <w:szCs w:val="20"/>
              </w:rPr>
            </w:pPr>
            <w:r>
              <w:rPr>
                <w:rFonts w:ascii="Arial" w:hAnsi="Arial" w:cs="Arial"/>
                <w:sz w:val="20"/>
                <w:szCs w:val="20"/>
              </w:rPr>
              <w:t>s</w:t>
            </w:r>
            <w:r w:rsidR="00D62678">
              <w:rPr>
                <w:rFonts w:ascii="Arial" w:hAnsi="Arial" w:cs="Arial"/>
                <w:sz w:val="20"/>
                <w:szCs w:val="20"/>
              </w:rPr>
              <w:t>everity</w:t>
            </w:r>
          </w:p>
        </w:tc>
        <w:tc>
          <w:tcPr>
            <w:tcW w:w="936"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242" w:type="dxa"/>
            <w:shd w:val="clear" w:color="auto" w:fill="auto"/>
          </w:tcPr>
          <w:p w:rsidR="00D62678" w:rsidRDefault="00764798">
            <w:pPr>
              <w:snapToGrid w:val="0"/>
              <w:rPr>
                <w:rFonts w:ascii="Arial" w:hAnsi="Arial" w:cs="Arial"/>
                <w:sz w:val="20"/>
                <w:szCs w:val="20"/>
              </w:rPr>
            </w:pPr>
            <w:r>
              <w:rPr>
                <w:rFonts w:ascii="Arial" w:hAnsi="Arial" w:cs="Arial"/>
                <w:sz w:val="20"/>
                <w:szCs w:val="20"/>
              </w:rPr>
              <w:t>y</w:t>
            </w:r>
            <w:r w:rsidR="00D62678">
              <w:rPr>
                <w:rFonts w:ascii="Arial" w:hAnsi="Arial" w:cs="Arial"/>
                <w:sz w:val="20"/>
                <w:szCs w:val="20"/>
              </w:rPr>
              <w:t>es</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The severity parameter can have the following values</w:t>
            </w:r>
          </w:p>
          <w:p w:rsidR="00D62678" w:rsidRDefault="00D62678">
            <w:pPr>
              <w:numPr>
                <w:ilvl w:val="0"/>
                <w:numId w:val="6"/>
              </w:numPr>
              <w:rPr>
                <w:rFonts w:ascii="Arial" w:hAnsi="Arial" w:cs="Arial"/>
                <w:sz w:val="20"/>
                <w:szCs w:val="20"/>
              </w:rPr>
            </w:pPr>
            <w:r>
              <w:rPr>
                <w:rFonts w:ascii="Courier New" w:hAnsi="Courier New" w:cs="Courier New"/>
                <w:sz w:val="20"/>
                <w:szCs w:val="20"/>
              </w:rPr>
              <w:t>error</w:t>
            </w:r>
            <w:r>
              <w:rPr>
                <w:rFonts w:ascii="Arial" w:hAnsi="Arial" w:cs="Arial"/>
                <w:sz w:val="20"/>
                <w:szCs w:val="20"/>
              </w:rPr>
              <w:t xml:space="preserve"> :  This message will stop the execution of the branch of code and return with this severity to the caller</w:t>
            </w:r>
          </w:p>
          <w:p w:rsidR="00D62678" w:rsidRDefault="00D62678">
            <w:pPr>
              <w:numPr>
                <w:ilvl w:val="0"/>
                <w:numId w:val="6"/>
              </w:numPr>
              <w:rPr>
                <w:rFonts w:ascii="Arial" w:hAnsi="Arial" w:cs="Arial"/>
                <w:sz w:val="20"/>
                <w:szCs w:val="20"/>
              </w:rPr>
            </w:pPr>
            <w:r>
              <w:rPr>
                <w:rFonts w:ascii="Courier New" w:hAnsi="Courier New" w:cs="Courier New"/>
                <w:sz w:val="20"/>
                <w:szCs w:val="20"/>
              </w:rPr>
              <w:t>warning</w:t>
            </w:r>
            <w:r>
              <w:rPr>
                <w:rFonts w:ascii="Arial" w:hAnsi="Arial" w:cs="Arial"/>
                <w:sz w:val="20"/>
                <w:szCs w:val="20"/>
              </w:rPr>
              <w:t>: This message will be added on to the set of message collection and the execution proceeds.</w:t>
            </w:r>
          </w:p>
          <w:p w:rsidR="00D62678" w:rsidRDefault="00D62678">
            <w:pPr>
              <w:numPr>
                <w:ilvl w:val="0"/>
                <w:numId w:val="6"/>
              </w:numPr>
              <w:rPr>
                <w:rFonts w:ascii="Arial" w:hAnsi="Arial" w:cs="Arial"/>
                <w:sz w:val="20"/>
                <w:szCs w:val="20"/>
              </w:rPr>
            </w:pPr>
            <w:r>
              <w:rPr>
                <w:rFonts w:ascii="Courier New" w:hAnsi="Courier New" w:cs="Courier New"/>
                <w:sz w:val="20"/>
                <w:szCs w:val="20"/>
              </w:rPr>
              <w:t>info</w:t>
            </w:r>
            <w:r>
              <w:rPr>
                <w:rFonts w:ascii="Arial" w:hAnsi="Arial" w:cs="Arial"/>
                <w:sz w:val="20"/>
                <w:szCs w:val="20"/>
              </w:rPr>
              <w:t>: This message will be added on to the set of message collection and the execution proceeds</w:t>
            </w:r>
          </w:p>
          <w:p w:rsidR="00D62678" w:rsidRDefault="00D62678">
            <w:pPr>
              <w:numPr>
                <w:ilvl w:val="0"/>
                <w:numId w:val="6"/>
              </w:numPr>
              <w:rPr>
                <w:rFonts w:ascii="Arial" w:hAnsi="Arial" w:cs="Arial"/>
                <w:sz w:val="20"/>
                <w:szCs w:val="20"/>
              </w:rPr>
            </w:pPr>
            <w:r>
              <w:rPr>
                <w:rFonts w:ascii="Arial" w:hAnsi="Arial" w:cs="Arial"/>
                <w:sz w:val="20"/>
                <w:szCs w:val="20"/>
              </w:rPr>
              <w:t>ignore: for a given installation, this messageId is not relevant, and hence it is to be ignored. That is, logic should behave as if this messageId is never added.</w:t>
            </w:r>
          </w:p>
        </w:tc>
      </w:tr>
      <w:tr w:rsidR="00764798" w:rsidTr="006D0433">
        <w:tc>
          <w:tcPr>
            <w:tcW w:w="2862" w:type="dxa"/>
            <w:shd w:val="clear" w:color="auto" w:fill="auto"/>
          </w:tcPr>
          <w:p w:rsidR="00764798" w:rsidRDefault="006D0433" w:rsidP="00EA3658">
            <w:pPr>
              <w:snapToGrid w:val="0"/>
              <w:rPr>
                <w:rFonts w:ascii="Arial" w:hAnsi="Arial" w:cs="Arial"/>
                <w:sz w:val="20"/>
                <w:szCs w:val="20"/>
              </w:rPr>
            </w:pPr>
            <w:r>
              <w:rPr>
                <w:rFonts w:ascii="Arial" w:hAnsi="Arial" w:cs="Arial"/>
                <w:sz w:val="20"/>
                <w:szCs w:val="20"/>
              </w:rPr>
              <w:t>t</w:t>
            </w:r>
            <w:r w:rsidR="00764798">
              <w:rPr>
                <w:rFonts w:ascii="Arial" w:hAnsi="Arial" w:cs="Arial"/>
                <w:sz w:val="20"/>
                <w:szCs w:val="20"/>
              </w:rPr>
              <w:t>ext</w:t>
            </w:r>
          </w:p>
        </w:tc>
        <w:tc>
          <w:tcPr>
            <w:tcW w:w="936" w:type="dxa"/>
            <w:shd w:val="clear" w:color="auto" w:fill="auto"/>
          </w:tcPr>
          <w:p w:rsidR="00764798" w:rsidRDefault="00764798" w:rsidP="00EA3658">
            <w:pPr>
              <w:snapToGrid w:val="0"/>
              <w:rPr>
                <w:rFonts w:ascii="Arial" w:hAnsi="Arial" w:cs="Arial"/>
                <w:sz w:val="20"/>
                <w:szCs w:val="20"/>
              </w:rPr>
            </w:pPr>
            <w:r>
              <w:rPr>
                <w:rFonts w:ascii="Arial" w:hAnsi="Arial" w:cs="Arial"/>
                <w:sz w:val="20"/>
                <w:szCs w:val="20"/>
              </w:rPr>
              <w:t>string</w:t>
            </w:r>
          </w:p>
        </w:tc>
        <w:tc>
          <w:tcPr>
            <w:tcW w:w="1242" w:type="dxa"/>
            <w:shd w:val="clear" w:color="auto" w:fill="auto"/>
          </w:tcPr>
          <w:p w:rsidR="00764798" w:rsidRDefault="00764798" w:rsidP="00EA3658">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764798" w:rsidRDefault="00764798" w:rsidP="00EA365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764798" w:rsidRDefault="00764798" w:rsidP="00EA3658">
            <w:pPr>
              <w:snapToGrid w:val="0"/>
              <w:rPr>
                <w:rFonts w:ascii="Arial" w:hAnsi="Arial" w:cs="Arial"/>
                <w:sz w:val="20"/>
                <w:szCs w:val="20"/>
              </w:rPr>
            </w:pPr>
            <w:r>
              <w:rPr>
                <w:rFonts w:ascii="Arial" w:hAnsi="Arial" w:cs="Arial"/>
                <w:sz w:val="20"/>
                <w:szCs w:val="20"/>
              </w:rPr>
              <w:t>Text of the message ; this text can have space holders for parameters to be substituted at runtime using the syntax “@1” , @2 ..</w:t>
            </w:r>
          </w:p>
        </w:tc>
      </w:tr>
      <w:tr w:rsidR="00D62678" w:rsidTr="006D0433">
        <w:tc>
          <w:tcPr>
            <w:tcW w:w="2862" w:type="dxa"/>
            <w:shd w:val="clear" w:color="auto" w:fill="auto"/>
          </w:tcPr>
          <w:p w:rsidR="00D62678" w:rsidRDefault="00764798">
            <w:pPr>
              <w:snapToGrid w:val="0"/>
              <w:rPr>
                <w:rFonts w:ascii="Arial" w:hAnsi="Arial" w:cs="Arial"/>
                <w:sz w:val="20"/>
                <w:szCs w:val="20"/>
              </w:rPr>
            </w:pPr>
            <w:r>
              <w:rPr>
                <w:rFonts w:ascii="Arial" w:hAnsi="Arial" w:cs="Arial"/>
                <w:sz w:val="20"/>
                <w:szCs w:val="20"/>
              </w:rPr>
              <w:t>forClient</w:t>
            </w:r>
          </w:p>
        </w:tc>
        <w:tc>
          <w:tcPr>
            <w:tcW w:w="936" w:type="dxa"/>
            <w:shd w:val="clear" w:color="auto" w:fill="auto"/>
          </w:tcPr>
          <w:p w:rsidR="00D62678" w:rsidRDefault="00764798">
            <w:pPr>
              <w:snapToGrid w:val="0"/>
              <w:rPr>
                <w:rFonts w:ascii="Arial" w:hAnsi="Arial" w:cs="Arial"/>
                <w:sz w:val="20"/>
                <w:szCs w:val="20"/>
              </w:rPr>
            </w:pPr>
            <w:r>
              <w:rPr>
                <w:rFonts w:ascii="Arial" w:hAnsi="Arial" w:cs="Arial"/>
                <w:sz w:val="20"/>
                <w:szCs w:val="20"/>
              </w:rPr>
              <w:t>boolean</w:t>
            </w:r>
          </w:p>
        </w:tc>
        <w:tc>
          <w:tcPr>
            <w:tcW w:w="1242" w:type="dxa"/>
            <w:shd w:val="clear" w:color="auto" w:fill="auto"/>
          </w:tcPr>
          <w:p w:rsidR="00D62678" w:rsidRDefault="0076479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764798" w:rsidP="00764798">
            <w:pPr>
              <w:snapToGrid w:val="0"/>
              <w:rPr>
                <w:rFonts w:ascii="Arial" w:hAnsi="Arial" w:cs="Arial"/>
                <w:sz w:val="20"/>
                <w:szCs w:val="20"/>
              </w:rPr>
            </w:pPr>
            <w:r>
              <w:rPr>
                <w:rFonts w:ascii="Arial" w:hAnsi="Arial" w:cs="Arial"/>
                <w:sz w:val="20"/>
                <w:szCs w:val="20"/>
              </w:rPr>
              <w:t>false</w:t>
            </w:r>
          </w:p>
        </w:tc>
        <w:tc>
          <w:tcPr>
            <w:tcW w:w="6818" w:type="dxa"/>
            <w:shd w:val="clear" w:color="auto" w:fill="auto"/>
          </w:tcPr>
          <w:p w:rsidR="00D62678" w:rsidRDefault="00764798" w:rsidP="00764798">
            <w:pPr>
              <w:snapToGrid w:val="0"/>
              <w:rPr>
                <w:rFonts w:ascii="Arial" w:hAnsi="Arial" w:cs="Arial"/>
                <w:sz w:val="20"/>
                <w:szCs w:val="20"/>
              </w:rPr>
            </w:pPr>
            <w:r>
              <w:rPr>
                <w:rFonts w:ascii="Arial" w:hAnsi="Arial" w:cs="Arial"/>
                <w:sz w:val="20"/>
                <w:szCs w:val="20"/>
              </w:rPr>
              <w:t>Whether this message should be passed on to the list of messages used by the client</w:t>
            </w:r>
            <w:r w:rsidR="00D62678">
              <w:rPr>
                <w:rFonts w:ascii="Arial" w:hAnsi="Arial" w:cs="Arial"/>
                <w:sz w:val="20"/>
                <w:szCs w:val="20"/>
              </w:rPr>
              <w:t>.</w:t>
            </w:r>
            <w:r>
              <w:rPr>
                <w:rFonts w:ascii="Arial" w:hAnsi="Arial" w:cs="Arial"/>
                <w:sz w:val="20"/>
                <w:szCs w:val="20"/>
              </w:rPr>
              <w:t xml:space="preserve"> All messages used by the client, including the messages associated with data-types, are converted into a javascript file and made available to the client application.</w:t>
            </w:r>
          </w:p>
        </w:tc>
      </w:tr>
    </w:tbl>
    <w:p w:rsidR="00DE2220" w:rsidRDefault="00DE2220"/>
    <w:p w:rsidR="00C72794" w:rsidRDefault="00C72794">
      <w:pPr>
        <w:widowControl/>
        <w:suppressAutoHyphens w:val="0"/>
      </w:pPr>
      <w:r>
        <w:br w:type="page"/>
      </w:r>
    </w:p>
    <w:p w:rsidR="00D62678" w:rsidRDefault="00D62678" w:rsidP="003130CF">
      <w:pPr>
        <w:pStyle w:val="Heading1"/>
      </w:pPr>
      <w:bookmarkStart w:id="46" w:name="_GoBack"/>
      <w:bookmarkStart w:id="47" w:name="__RefHeading__251_165627613"/>
      <w:bookmarkStart w:id="48" w:name="__RefHeading__47440_936538536"/>
      <w:bookmarkStart w:id="49" w:name="_Toc361662363"/>
      <w:bookmarkStart w:id="50" w:name="_Toc422210821"/>
      <w:bookmarkEnd w:id="46"/>
      <w:bookmarkEnd w:id="47"/>
      <w:bookmarkEnd w:id="48"/>
      <w:r>
        <w:lastRenderedPageBreak/>
        <w:t>Service</w:t>
      </w:r>
      <w:r w:rsidR="00816F2A">
        <w:t xml:space="preserve"> </w:t>
      </w:r>
      <w:r>
        <w:t>List</w:t>
      </w:r>
      <w:bookmarkEnd w:id="49"/>
      <w:bookmarkEnd w:id="50"/>
    </w:p>
    <w:p w:rsidR="00D62678" w:rsidRDefault="00D62678"/>
    <w:p w:rsidR="00F76007" w:rsidRDefault="00F76007" w:rsidP="007931C9">
      <w:r>
        <w:t>Service list concept is being phased out. If you are going to work on a new pr</w:t>
      </w:r>
      <w:r w:rsidR="00D75B1C">
        <w:t>oject, you do not need this any</w:t>
      </w:r>
      <w:r>
        <w:t>more.</w:t>
      </w:r>
    </w:p>
    <w:p w:rsidR="00F76007" w:rsidRDefault="00F76007" w:rsidP="007931C9"/>
    <w:p w:rsidR="00CC141A" w:rsidRDefault="007931C9" w:rsidP="007931C9">
      <w:r>
        <w:t xml:space="preserve">This is a list of all services that </w:t>
      </w:r>
      <w:r w:rsidR="00AB59FA">
        <w:t xml:space="preserve">a client can ask for. This list is meant for the </w:t>
      </w:r>
      <w:r w:rsidR="00474DC1">
        <w:t xml:space="preserve">“middle tier” that typically is implemented on the web server. </w:t>
      </w:r>
      <w:r w:rsidR="00AB59FA">
        <w:t>Clients are connected to application server through this web server</w:t>
      </w:r>
      <w:r w:rsidR="007C3A0D">
        <w:t xml:space="preserve">. </w:t>
      </w:r>
      <w:r w:rsidR="00474DC1">
        <w:t xml:space="preserve">Web server </w:t>
      </w:r>
      <w:r w:rsidR="00E32796">
        <w:t>look</w:t>
      </w:r>
      <w:r w:rsidR="00CC141A">
        <w:t>s</w:t>
      </w:r>
      <w:r w:rsidR="00E32796">
        <w:t xml:space="preserve">-up </w:t>
      </w:r>
      <w:r w:rsidR="00CC141A">
        <w:t xml:space="preserve">this list to </w:t>
      </w:r>
      <w:r w:rsidR="00E32796">
        <w:t xml:space="preserve">validate a service request coming from a client. </w:t>
      </w:r>
      <w:r w:rsidR="00CC141A">
        <w:t xml:space="preserve">We call an entry in this list “serviceEntry”. This is to differentiate such an entry from the actual service that is implemented on the application server. </w:t>
      </w:r>
    </w:p>
    <w:p w:rsidR="00CC141A" w:rsidRDefault="00CC141A" w:rsidP="007931C9"/>
    <w:p w:rsidR="00CC141A" w:rsidRDefault="00CC141A" w:rsidP="007931C9">
      <w:r>
        <w:t>A service entry specifies the data that need to be accompanied with the request, as well as the data that is delivered as a response. Exility component sitting on the web-server uses this specification to do a preliminary data validation for a service request. In case the client has not sent the right input data, a suitable response is sent from here, without contacting the application server.</w:t>
      </w:r>
    </w:p>
    <w:p w:rsidR="00CC141A" w:rsidRDefault="00CC141A" w:rsidP="007931C9">
      <w:r>
        <w:t>&lt;we need to put a diagram to illustrate this&gt;</w:t>
      </w:r>
    </w:p>
    <w:p w:rsidR="00CC141A" w:rsidRDefault="00CC141A" w:rsidP="007931C9"/>
    <w:p w:rsidR="00CC141A" w:rsidRDefault="00CC141A" w:rsidP="007931C9">
      <w:r>
        <w:t>Service entries are organized into files within a folder named serviceEntry</w:t>
      </w:r>
      <w:r w:rsidR="00676DD5">
        <w:t xml:space="preserve">. We use qualified names for service that mimics the folder structure. For example a service called “order.createOrder” will be matched with a service entry named “createOrder” inside a file called “order.xml” inside serviceEntry folder. In case you </w:t>
      </w:r>
      <w:r w:rsidR="00C72794">
        <w:t>have small set of services</w:t>
      </w:r>
      <w:r w:rsidR="00676DD5">
        <w:t>, or in case you want to have some unqualified service names, you can put them in a file called “serviceList.xml” under your resource root folder.</w:t>
      </w:r>
    </w:p>
    <w:p w:rsidR="00676DD5" w:rsidRDefault="00676DD5" w:rsidP="007931C9"/>
    <w:p w:rsidR="00676DD5" w:rsidRDefault="00676DD5" w:rsidP="007931C9">
      <w:r>
        <w:t>You may choose to have more than one level of folder structures, in which case the qualified name will have more than one “dotted prefixes”.</w:t>
      </w:r>
    </w:p>
    <w:p w:rsidR="00816F2A" w:rsidRDefault="00816F2A" w:rsidP="00816F2A"/>
    <w:p w:rsidR="009C5BDA" w:rsidRDefault="009C5BDA" w:rsidP="00816F2A">
      <w:r>
        <w:t xml:space="preserve">ServiceList was not mandatory in our first version. We used to create a service entry on-the-fly for any service that the application has created. We have now made this mandatory to ensure that the application retains deployment options in the future. </w:t>
      </w:r>
      <w:r w:rsidR="00C72794">
        <w:t>With this restriction in place, we can state that the purpose of the server application is to implement all the service entries defined in the service list. Conversely, if a service defined in the application is not linked to a service entry, directly or indirectly, then it is not used on the server application.</w:t>
      </w:r>
    </w:p>
    <w:p w:rsidR="001D5FF3" w:rsidRDefault="00FC2AC5">
      <w:pPr>
        <w:widowControl/>
        <w:suppressAutoHyphens w:val="0"/>
      </w:pPr>
      <w:r w:rsidRPr="00FC2AC5">
        <w:rPr>
          <w:noProof/>
          <w:lang w:eastAsia="en-IN" w:bidi="ar-SA"/>
        </w:rPr>
        <w:pict>
          <v:shape id="Text Box 16" o:spid="_x0000_s1037" type="#_x0000_t202" style="position:absolute;margin-left:-14pt;margin-top:267.6pt;width:668.25pt;height:18pt;z-index:2516828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" stroked="f">
            <v:textbox inset="0,0,0,0">
              <w:txbxContent>
                <w:p w:rsidR="00D23C5A" w:rsidRPr="00E81E49" w:rsidRDefault="00D23C5A" w:rsidP="001D5FF3">
                  <w:pPr>
                    <w:pStyle w:val="Caption"/>
                    <w:rPr>
                      <w:noProof/>
                    </w:rPr>
                  </w:pPr>
                  <w:r>
                    <w:t xml:space="preserve">Example </w:t>
                  </w:r>
                  <w:fldSimple w:instr=" SEQ Example \* ARABIC ">
                    <w:r w:rsidR="00E722FF">
                      <w:rPr>
                        <w:noProof/>
                      </w:rPr>
                      <w:t>1</w:t>
                    </w:r>
                  </w:fldSimple>
                  <w:r>
                    <w:t xml:space="preserve"> Service List</w:t>
                  </w:r>
                </w:p>
              </w:txbxContent>
            </v:textbox>
          </v:shape>
        </w:pict>
      </w:r>
      <w:r w:rsidR="001D5FF3">
        <w:br w:type="page"/>
      </w:r>
    </w:p>
    <w:p w:rsidR="00D62678" w:rsidRDefault="00D62678" w:rsidP="00C72794">
      <w:pPr>
        <w:pStyle w:val="Heading3"/>
      </w:pPr>
      <w:bookmarkStart w:id="51" w:name="serviceAttributes"/>
      <w:r>
        <w:lastRenderedPageBreak/>
        <w:t xml:space="preserve"> </w:t>
      </w:r>
      <w:bookmarkStart w:id="52" w:name="_Toc422210822"/>
      <w:r>
        <w:t xml:space="preserve">Service </w:t>
      </w:r>
      <w:r w:rsidR="00B01A58">
        <w:t xml:space="preserve">Entry </w:t>
      </w:r>
      <w:r w:rsidR="009842B5">
        <w:t>Attributes</w:t>
      </w:r>
      <w:bookmarkEnd w:id="52"/>
    </w:p>
    <w:bookmarkEnd w:id="51"/>
    <w:p w:rsidR="00D62678" w:rsidRDefault="00D62678">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D62678" w:rsidTr="00C72794">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rsidTr="00C72794">
        <w:tc>
          <w:tcPr>
            <w:tcW w:w="2862" w:type="dxa"/>
            <w:shd w:val="clear" w:color="auto" w:fill="auto"/>
          </w:tcPr>
          <w:p w:rsidR="00D62678" w:rsidRDefault="00F36488">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ame</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4C7D7C">
            <w:pPr>
              <w:snapToGrid w:val="0"/>
              <w:rPr>
                <w:rFonts w:ascii="Arial" w:hAnsi="Arial" w:cs="Arial"/>
                <w:sz w:val="20"/>
                <w:szCs w:val="20"/>
              </w:rPr>
            </w:pPr>
            <w:r>
              <w:rPr>
                <w:rFonts w:ascii="Arial" w:hAnsi="Arial" w:cs="Arial"/>
                <w:sz w:val="20"/>
                <w:szCs w:val="20"/>
              </w:rPr>
              <w:t>Name of the service, as referred by the client would be moduleName.name where modukeName is the name of the file in which this entry is made.  By default, this is also the name of the service that this entry refers to.</w:t>
            </w:r>
          </w:p>
        </w:tc>
      </w:tr>
      <w:tr w:rsidR="00F36488" w:rsidTr="00C72794">
        <w:tc>
          <w:tcPr>
            <w:tcW w:w="2862" w:type="dxa"/>
            <w:shd w:val="clear" w:color="auto" w:fill="auto"/>
          </w:tcPr>
          <w:p w:rsidR="00F36488" w:rsidRDefault="00F36488" w:rsidP="00EA3658">
            <w:pPr>
              <w:snapToGrid w:val="0"/>
              <w:rPr>
                <w:rFonts w:ascii="Arial" w:hAnsi="Arial" w:cs="Arial"/>
                <w:sz w:val="20"/>
                <w:szCs w:val="20"/>
              </w:rPr>
            </w:pPr>
            <w:r>
              <w:rPr>
                <w:rFonts w:ascii="Arial" w:hAnsi="Arial" w:cs="Arial"/>
                <w:sz w:val="20"/>
                <w:szCs w:val="20"/>
              </w:rPr>
              <w:t>serviceName</w:t>
            </w:r>
          </w:p>
        </w:tc>
        <w:tc>
          <w:tcPr>
            <w:tcW w:w="1098" w:type="dxa"/>
            <w:shd w:val="clear" w:color="auto" w:fill="auto"/>
          </w:tcPr>
          <w:p w:rsidR="00F36488" w:rsidRDefault="00F36488" w:rsidP="00EA365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F36488" w:rsidRDefault="00F36488" w:rsidP="00EA365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F36488" w:rsidRDefault="00F36488" w:rsidP="00EA3658">
            <w:pPr>
              <w:snapToGrid w:val="0"/>
              <w:rPr>
                <w:rFonts w:ascii="Arial" w:hAnsi="Arial" w:cs="Arial"/>
                <w:sz w:val="20"/>
                <w:szCs w:val="20"/>
              </w:rPr>
            </w:pPr>
            <w:r>
              <w:rPr>
                <w:rFonts w:ascii="Arial" w:hAnsi="Arial" w:cs="Arial"/>
                <w:sz w:val="20"/>
                <w:szCs w:val="20"/>
              </w:rPr>
              <w:t>name</w:t>
            </w:r>
          </w:p>
        </w:tc>
        <w:tc>
          <w:tcPr>
            <w:tcW w:w="6818" w:type="dxa"/>
            <w:shd w:val="clear" w:color="auto" w:fill="auto"/>
          </w:tcPr>
          <w:p w:rsidR="00F36488" w:rsidRDefault="00F36488" w:rsidP="00F36488">
            <w:pPr>
              <w:snapToGrid w:val="0"/>
              <w:rPr>
                <w:rFonts w:ascii="Arial" w:hAnsi="Arial" w:cs="Arial"/>
                <w:sz w:val="20"/>
                <w:szCs w:val="20"/>
              </w:rPr>
            </w:pPr>
            <w:r>
              <w:rPr>
                <w:rFonts w:ascii="Arial" w:hAnsi="Arial" w:cs="Arial"/>
                <w:sz w:val="20"/>
                <w:szCs w:val="20"/>
              </w:rPr>
              <w:t>In case the service name is different from entry name. Note that it is possible to a mix-and-match between the service names used by the client and the ones used by the server, but this will be quite confusing. We recommend that you resort to this only if there is some other issue in using the same name.</w:t>
            </w:r>
          </w:p>
        </w:tc>
      </w:tr>
      <w:tr w:rsidR="00D62678" w:rsidTr="00C72794">
        <w:tc>
          <w:tcPr>
            <w:tcW w:w="2862" w:type="dxa"/>
            <w:shd w:val="clear" w:color="auto" w:fill="auto"/>
          </w:tcPr>
          <w:p w:rsidR="00D62678" w:rsidRDefault="00F36488">
            <w:pPr>
              <w:snapToGrid w:val="0"/>
              <w:rPr>
                <w:rFonts w:ascii="Arial" w:hAnsi="Arial" w:cs="Arial"/>
                <w:sz w:val="20"/>
                <w:szCs w:val="20"/>
              </w:rPr>
            </w:pPr>
            <w:r>
              <w:rPr>
                <w:rFonts w:ascii="Arial" w:hAnsi="Arial" w:cs="Arial"/>
                <w:sz w:val="20"/>
                <w:szCs w:val="20"/>
              </w:rPr>
              <w:t>d</w:t>
            </w:r>
            <w:r w:rsidR="00D62678">
              <w:rPr>
                <w:rFonts w:ascii="Arial" w:hAnsi="Arial" w:cs="Arial"/>
                <w:sz w:val="20"/>
                <w:szCs w:val="20"/>
              </w:rPr>
              <w:t>escription</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D62678" w:rsidRDefault="00D62678">
            <w:pPr>
              <w:snapToGrid w:val="0"/>
              <w:rPr>
                <w:rFonts w:ascii="Arial" w:hAnsi="Arial" w:cs="Arial"/>
                <w:sz w:val="20"/>
                <w:szCs w:val="20"/>
              </w:rPr>
            </w:pP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Short description of the service</w:t>
            </w:r>
          </w:p>
        </w:tc>
      </w:tr>
      <w:tr w:rsidR="00D62678" w:rsidTr="00C72794">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allowAllInput</w:t>
            </w:r>
          </w:p>
        </w:tc>
        <w:tc>
          <w:tcPr>
            <w:tcW w:w="1098" w:type="dxa"/>
            <w:shd w:val="clear" w:color="auto" w:fill="auto"/>
          </w:tcPr>
          <w:p w:rsidR="00D62678" w:rsidRDefault="00F36488">
            <w:pPr>
              <w:snapToGrid w:val="0"/>
              <w:rPr>
                <w:rFonts w:ascii="Arial" w:hAnsi="Arial" w:cs="Arial"/>
                <w:sz w:val="20"/>
                <w:szCs w:val="20"/>
              </w:rPr>
            </w:pPr>
            <w:r>
              <w:rPr>
                <w:rFonts w:ascii="Arial" w:hAnsi="Arial" w:cs="Arial"/>
                <w:sz w:val="20"/>
                <w:szCs w:val="20"/>
              </w:rPr>
              <w:t>b</w:t>
            </w:r>
            <w:r w:rsidR="00D62678">
              <w:rPr>
                <w:rFonts w:ascii="Arial" w:hAnsi="Arial" w:cs="Arial"/>
                <w:sz w:val="20"/>
                <w:szCs w:val="20"/>
              </w:rPr>
              <w:t>oolean</w:t>
            </w:r>
          </w:p>
        </w:tc>
        <w:tc>
          <w:tcPr>
            <w:tcW w:w="1080" w:type="dxa"/>
            <w:shd w:val="clear" w:color="auto" w:fill="auto"/>
          </w:tcPr>
          <w:p w:rsidR="00D62678" w:rsidRDefault="00F36488">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depends</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If the I/O spec is present for the service , then the default is “false”. Setting this field to “true” would override the spec to allow the service to refer to all the fields in the input. However if the spec is not present , then this field defaults to “true”</w:t>
            </w:r>
          </w:p>
        </w:tc>
      </w:tr>
      <w:tr w:rsidR="00D62678" w:rsidTr="00C72794">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allowAllOutput</w:t>
            </w:r>
          </w:p>
        </w:tc>
        <w:tc>
          <w:tcPr>
            <w:tcW w:w="1098" w:type="dxa"/>
            <w:shd w:val="clear" w:color="auto" w:fill="auto"/>
          </w:tcPr>
          <w:p w:rsidR="00D62678" w:rsidRDefault="00F36488">
            <w:pPr>
              <w:snapToGrid w:val="0"/>
              <w:rPr>
                <w:rFonts w:ascii="Arial" w:hAnsi="Arial" w:cs="Arial"/>
                <w:sz w:val="20"/>
                <w:szCs w:val="20"/>
              </w:rPr>
            </w:pPr>
            <w:r>
              <w:rPr>
                <w:rFonts w:ascii="Arial" w:hAnsi="Arial" w:cs="Arial"/>
                <w:sz w:val="20"/>
                <w:szCs w:val="20"/>
              </w:rPr>
              <w:t>b</w:t>
            </w:r>
            <w:r w:rsidR="00D62678">
              <w:rPr>
                <w:rFonts w:ascii="Arial" w:hAnsi="Arial" w:cs="Arial"/>
                <w:sz w:val="20"/>
                <w:szCs w:val="20"/>
              </w:rPr>
              <w:t>oolean</w:t>
            </w:r>
          </w:p>
        </w:tc>
        <w:tc>
          <w:tcPr>
            <w:tcW w:w="1080" w:type="dxa"/>
            <w:shd w:val="clear" w:color="auto" w:fill="auto"/>
          </w:tcPr>
          <w:p w:rsidR="00D62678" w:rsidRDefault="00F36488">
            <w:pPr>
              <w:snapToGrid w:val="0"/>
              <w:rPr>
                <w:rFonts w:ascii="Arial" w:hAnsi="Arial" w:cs="Arial"/>
                <w:sz w:val="20"/>
                <w:szCs w:val="20"/>
              </w:rPr>
            </w:pPr>
            <w:r>
              <w:rPr>
                <w:rFonts w:ascii="Arial" w:hAnsi="Arial" w:cs="Arial"/>
                <w:sz w:val="20"/>
                <w:szCs w:val="20"/>
              </w:rPr>
              <w:t>n</w:t>
            </w:r>
            <w:r w:rsidR="00D62678">
              <w:rPr>
                <w:rFonts w:ascii="Arial" w:hAnsi="Arial" w:cs="Arial"/>
                <w:sz w:val="20"/>
                <w:szCs w:val="20"/>
              </w:rPr>
              <w:t>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depends</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If the I/O spec is present for the service, then the default is “false”. Setting this field to “true” would override the spec to allow the service to output all the fields. However if the spec is not present , then this field defaults to “true”</w:t>
            </w:r>
          </w:p>
        </w:tc>
      </w:tr>
      <w:tr w:rsidR="00D62678" w:rsidTr="00C72794">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hasUserBasedSecurity</w:t>
            </w:r>
          </w:p>
        </w:tc>
        <w:tc>
          <w:tcPr>
            <w:tcW w:w="1098" w:type="dxa"/>
            <w:shd w:val="clear" w:color="auto" w:fill="auto"/>
          </w:tcPr>
          <w:p w:rsidR="00D62678" w:rsidRDefault="00B01A58">
            <w:pPr>
              <w:snapToGrid w:val="0"/>
              <w:rPr>
                <w:rFonts w:ascii="Arial" w:hAnsi="Arial" w:cs="Arial"/>
                <w:sz w:val="20"/>
                <w:szCs w:val="20"/>
              </w:rPr>
            </w:pPr>
            <w:r>
              <w:rPr>
                <w:rFonts w:ascii="Arial" w:hAnsi="Arial" w:cs="Arial"/>
                <w:sz w:val="20"/>
                <w:szCs w:val="20"/>
              </w:rPr>
              <w:t>b</w:t>
            </w:r>
            <w:r w:rsidR="00D62678">
              <w:rPr>
                <w:rFonts w:ascii="Arial" w:hAnsi="Arial" w:cs="Arial"/>
                <w:sz w:val="20"/>
                <w:szCs w:val="20"/>
              </w:rPr>
              <w:t>oolean</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false</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 xml:space="preserve">Is the access to this service restricted based on user type or is it allowed for all logged-in users? </w:t>
            </w:r>
          </w:p>
        </w:tc>
      </w:tr>
      <w:tr w:rsidR="00D62678" w:rsidTr="00C72794">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dataAccessType</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none</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Does this service require data base access? :</w:t>
            </w:r>
          </w:p>
          <w:p w:rsidR="00D62678" w:rsidRDefault="00D62678">
            <w:pPr>
              <w:rPr>
                <w:rFonts w:ascii="Arial" w:hAnsi="Arial" w:cs="Arial"/>
                <w:sz w:val="20"/>
                <w:szCs w:val="20"/>
              </w:rPr>
            </w:pPr>
            <w:r>
              <w:rPr>
                <w:rFonts w:ascii="Arial" w:hAnsi="Arial" w:cs="Arial"/>
                <w:sz w:val="20"/>
                <w:szCs w:val="20"/>
              </w:rPr>
              <w:t>none : no database access required.</w:t>
            </w:r>
          </w:p>
          <w:p w:rsidR="00D62678" w:rsidRDefault="00D62678">
            <w:pPr>
              <w:rPr>
                <w:rFonts w:ascii="Arial" w:hAnsi="Arial" w:cs="Arial"/>
                <w:sz w:val="20"/>
                <w:szCs w:val="20"/>
              </w:rPr>
            </w:pPr>
            <w:r>
              <w:rPr>
                <w:rFonts w:ascii="Courier New" w:hAnsi="Courier New" w:cs="Courier New"/>
                <w:sz w:val="20"/>
                <w:szCs w:val="20"/>
              </w:rPr>
              <w:t>readOnly</w:t>
            </w:r>
            <w:r>
              <w:rPr>
                <w:rFonts w:ascii="Arial" w:hAnsi="Arial" w:cs="Arial"/>
                <w:sz w:val="20"/>
                <w:szCs w:val="20"/>
              </w:rPr>
              <w:t xml:space="preserve"> : access is required, but no updates.</w:t>
            </w:r>
          </w:p>
          <w:p w:rsidR="00D62678" w:rsidRDefault="00D62678">
            <w:pPr>
              <w:rPr>
                <w:rFonts w:ascii="Arial" w:hAnsi="Arial" w:cs="Arial"/>
                <w:sz w:val="20"/>
                <w:szCs w:val="20"/>
              </w:rPr>
            </w:pPr>
            <w:r>
              <w:rPr>
                <w:rFonts w:ascii="Courier New" w:hAnsi="Courier New" w:cs="Courier New"/>
                <w:sz w:val="20"/>
                <w:szCs w:val="20"/>
              </w:rPr>
              <w:t xml:space="preserve">readWrite: </w:t>
            </w:r>
            <w:r>
              <w:rPr>
                <w:rFonts w:ascii="Arial" w:hAnsi="Arial" w:cs="Arial"/>
                <w:sz w:val="20"/>
                <w:szCs w:val="20"/>
              </w:rPr>
              <w:t>data base is going to be updated. A commitment control is implemented for this service. That is either all the updates for this service go thru, or none. In case of any error in the middle of the service, updates are rolled back to the state before the start of this service.</w:t>
            </w:r>
          </w:p>
        </w:tc>
      </w:tr>
      <w:tr w:rsidR="00B01A58" w:rsidTr="00C72794">
        <w:tc>
          <w:tcPr>
            <w:tcW w:w="2862" w:type="dxa"/>
            <w:shd w:val="clear" w:color="auto" w:fill="auto"/>
          </w:tcPr>
          <w:p w:rsidR="00B01A58" w:rsidRDefault="00BD0E1C">
            <w:pPr>
              <w:snapToGrid w:val="0"/>
              <w:rPr>
                <w:rFonts w:ascii="Arial" w:hAnsi="Arial" w:cs="Arial"/>
                <w:sz w:val="20"/>
                <w:szCs w:val="20"/>
              </w:rPr>
            </w:pPr>
            <w:r>
              <w:rPr>
                <w:rFonts w:ascii="Arial" w:hAnsi="Arial" w:cs="Arial"/>
                <w:sz w:val="20"/>
                <w:szCs w:val="20"/>
              </w:rPr>
              <w:t>fullyQualifiedClassNa</w:t>
            </w:r>
            <w:r w:rsidR="00B01A58">
              <w:rPr>
                <w:rFonts w:ascii="Arial" w:hAnsi="Arial" w:cs="Arial"/>
                <w:sz w:val="20"/>
                <w:szCs w:val="20"/>
              </w:rPr>
              <w:t>me</w:t>
            </w:r>
          </w:p>
        </w:tc>
        <w:tc>
          <w:tcPr>
            <w:tcW w:w="1098" w:type="dxa"/>
            <w:shd w:val="clear" w:color="auto" w:fill="auto"/>
          </w:tcPr>
          <w:p w:rsidR="00B01A58" w:rsidRDefault="00B01A5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B01A58" w:rsidRDefault="00B01A5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B01A58" w:rsidRDefault="00B01A5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B01A58" w:rsidRDefault="00B01A58" w:rsidP="00B01A58">
            <w:pPr>
              <w:snapToGrid w:val="0"/>
              <w:rPr>
                <w:rFonts w:ascii="Arial" w:hAnsi="Arial" w:cs="Arial"/>
                <w:sz w:val="20"/>
                <w:szCs w:val="20"/>
              </w:rPr>
            </w:pPr>
            <w:r>
              <w:rPr>
                <w:rFonts w:ascii="Arial" w:hAnsi="Arial" w:cs="Arial"/>
                <w:sz w:val="20"/>
                <w:szCs w:val="20"/>
              </w:rPr>
              <w:t>By default, a service is implemented using a service.xml file. However, if this service is implemented using java/c# class, specify the class name here. Note that this class has to implement ServiceInterface.</w:t>
            </w:r>
          </w:p>
        </w:tc>
      </w:tr>
      <w:tr w:rsidR="00B01A58" w:rsidTr="00C72794">
        <w:tc>
          <w:tcPr>
            <w:tcW w:w="2862" w:type="dxa"/>
            <w:shd w:val="clear" w:color="auto" w:fill="auto"/>
          </w:tcPr>
          <w:p w:rsidR="00B01A58" w:rsidRDefault="00B01A58">
            <w:pPr>
              <w:snapToGrid w:val="0"/>
              <w:rPr>
                <w:rFonts w:ascii="Arial" w:hAnsi="Arial" w:cs="Arial"/>
                <w:sz w:val="20"/>
                <w:szCs w:val="20"/>
              </w:rPr>
            </w:pPr>
            <w:r>
              <w:rPr>
                <w:rFonts w:ascii="Arial" w:hAnsi="Arial" w:cs="Arial"/>
                <w:sz w:val="20"/>
                <w:szCs w:val="20"/>
              </w:rPr>
              <w:t>submitAsBackgroundProcess</w:t>
            </w:r>
          </w:p>
        </w:tc>
        <w:tc>
          <w:tcPr>
            <w:tcW w:w="1098" w:type="dxa"/>
            <w:shd w:val="clear" w:color="auto" w:fill="auto"/>
          </w:tcPr>
          <w:p w:rsidR="00B01A58" w:rsidRDefault="00B01A58">
            <w:pPr>
              <w:snapToGrid w:val="0"/>
              <w:rPr>
                <w:rFonts w:ascii="Arial" w:hAnsi="Arial" w:cs="Arial"/>
                <w:sz w:val="20"/>
                <w:szCs w:val="20"/>
              </w:rPr>
            </w:pPr>
            <w:r>
              <w:rPr>
                <w:rFonts w:ascii="Arial" w:hAnsi="Arial" w:cs="Arial"/>
                <w:sz w:val="20"/>
                <w:szCs w:val="20"/>
              </w:rPr>
              <w:t>boolean</w:t>
            </w:r>
          </w:p>
        </w:tc>
        <w:tc>
          <w:tcPr>
            <w:tcW w:w="1080" w:type="dxa"/>
            <w:shd w:val="clear" w:color="auto" w:fill="auto"/>
          </w:tcPr>
          <w:p w:rsidR="00B01A58" w:rsidRDefault="00B01A5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B01A58" w:rsidRDefault="00B01A58">
            <w:pPr>
              <w:snapToGrid w:val="0"/>
              <w:rPr>
                <w:rFonts w:ascii="Arial" w:hAnsi="Arial" w:cs="Arial"/>
                <w:sz w:val="20"/>
                <w:szCs w:val="20"/>
              </w:rPr>
            </w:pPr>
            <w:r>
              <w:rPr>
                <w:rFonts w:ascii="Arial" w:hAnsi="Arial" w:cs="Arial"/>
                <w:sz w:val="20"/>
                <w:szCs w:val="20"/>
              </w:rPr>
              <w:t>false</w:t>
            </w:r>
          </w:p>
        </w:tc>
        <w:tc>
          <w:tcPr>
            <w:tcW w:w="6818" w:type="dxa"/>
            <w:shd w:val="clear" w:color="auto" w:fill="auto"/>
          </w:tcPr>
          <w:p w:rsidR="00B01A58" w:rsidRDefault="00B01A58" w:rsidP="00B01A58">
            <w:pPr>
              <w:snapToGrid w:val="0"/>
              <w:rPr>
                <w:rFonts w:ascii="Arial" w:hAnsi="Arial" w:cs="Arial"/>
                <w:sz w:val="20"/>
                <w:szCs w:val="20"/>
              </w:rPr>
            </w:pPr>
            <w:r>
              <w:rPr>
                <w:rFonts w:ascii="Arial" w:hAnsi="Arial" w:cs="Arial"/>
                <w:sz w:val="20"/>
                <w:szCs w:val="20"/>
              </w:rPr>
              <w:t xml:space="preserve">Should this service be submitted in the background, and return to the caller immediately, without waiting for the completion of the service? If this is set to true, a job id is generated and returned to the client in a field </w:t>
            </w:r>
            <w:r>
              <w:rPr>
                <w:rFonts w:ascii="Arial" w:hAnsi="Arial" w:cs="Arial"/>
                <w:sz w:val="20"/>
                <w:szCs w:val="20"/>
              </w:rPr>
              <w:lastRenderedPageBreak/>
              <w:t>named “_backgroundJobId”. Result of this service is cached on the server, and can be fetched by the client with the help of a special service named “</w:t>
            </w:r>
            <w:r w:rsidR="00787861" w:rsidRPr="00787861">
              <w:rPr>
                <w:rFonts w:ascii="Arial" w:hAnsi="Arial" w:cs="Arial"/>
                <w:sz w:val="20"/>
                <w:szCs w:val="20"/>
                <w:lang w:val="en-US"/>
              </w:rPr>
              <w:t>getBackgroundJobResult</w:t>
            </w:r>
            <w:r w:rsidR="00787861">
              <w:rPr>
                <w:rFonts w:ascii="Arial" w:hAnsi="Arial" w:cs="Arial"/>
                <w:sz w:val="20"/>
                <w:szCs w:val="20"/>
                <w:lang w:val="en-US"/>
              </w:rPr>
              <w:t>”. Client can call this service for the job id, and the resultant dc is returned to the client, if the job is done, or the current status of the job if it is not done. Refer to FAQ on “how to run a service in the background”.</w:t>
            </w:r>
          </w:p>
        </w:tc>
      </w:tr>
      <w:tr w:rsidR="003E3063" w:rsidTr="00C72794">
        <w:tc>
          <w:tcPr>
            <w:tcW w:w="2862" w:type="dxa"/>
            <w:shd w:val="clear" w:color="auto" w:fill="auto"/>
          </w:tcPr>
          <w:p w:rsidR="003E3063" w:rsidRDefault="003E3063">
            <w:pPr>
              <w:snapToGrid w:val="0"/>
              <w:rPr>
                <w:rFonts w:ascii="Arial" w:hAnsi="Arial" w:cs="Arial"/>
                <w:sz w:val="20"/>
                <w:szCs w:val="20"/>
              </w:rPr>
            </w:pPr>
            <w:r>
              <w:rPr>
                <w:rFonts w:ascii="Arial" w:hAnsi="Arial" w:cs="Arial"/>
                <w:sz w:val="20"/>
                <w:szCs w:val="20"/>
              </w:rPr>
              <w:lastRenderedPageBreak/>
              <w:t>toBeCached</w:t>
            </w:r>
          </w:p>
        </w:tc>
        <w:tc>
          <w:tcPr>
            <w:tcW w:w="1098" w:type="dxa"/>
            <w:shd w:val="clear" w:color="auto" w:fill="auto"/>
          </w:tcPr>
          <w:p w:rsidR="003E3063" w:rsidRDefault="006B147C">
            <w:pPr>
              <w:snapToGrid w:val="0"/>
              <w:rPr>
                <w:rFonts w:ascii="Arial" w:hAnsi="Arial" w:cs="Arial"/>
                <w:sz w:val="20"/>
                <w:szCs w:val="20"/>
              </w:rPr>
            </w:pPr>
            <w:r>
              <w:rPr>
                <w:rFonts w:ascii="Arial" w:hAnsi="Arial" w:cs="Arial"/>
                <w:sz w:val="20"/>
                <w:szCs w:val="20"/>
              </w:rPr>
              <w:t>Boolean</w:t>
            </w:r>
          </w:p>
        </w:tc>
        <w:tc>
          <w:tcPr>
            <w:tcW w:w="1080" w:type="dxa"/>
            <w:shd w:val="clear" w:color="auto" w:fill="auto"/>
          </w:tcPr>
          <w:p w:rsidR="003E3063" w:rsidRDefault="003E3063">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3E3063" w:rsidRDefault="003E3063">
            <w:pPr>
              <w:snapToGrid w:val="0"/>
              <w:rPr>
                <w:rFonts w:ascii="Arial" w:hAnsi="Arial" w:cs="Arial"/>
                <w:sz w:val="20"/>
                <w:szCs w:val="20"/>
              </w:rPr>
            </w:pPr>
            <w:r>
              <w:rPr>
                <w:rFonts w:ascii="Arial" w:hAnsi="Arial" w:cs="Arial"/>
                <w:sz w:val="20"/>
                <w:szCs w:val="20"/>
              </w:rPr>
              <w:t>false</w:t>
            </w:r>
          </w:p>
        </w:tc>
        <w:tc>
          <w:tcPr>
            <w:tcW w:w="6818" w:type="dxa"/>
            <w:shd w:val="clear" w:color="auto" w:fill="auto"/>
          </w:tcPr>
          <w:p w:rsidR="003E3063" w:rsidRDefault="003E3063" w:rsidP="00B01A58">
            <w:pPr>
              <w:snapToGrid w:val="0"/>
              <w:rPr>
                <w:rFonts w:ascii="Arial" w:hAnsi="Arial" w:cs="Arial"/>
                <w:sz w:val="20"/>
                <w:szCs w:val="20"/>
              </w:rPr>
            </w:pPr>
            <w:r>
              <w:rPr>
                <w:rFonts w:ascii="Arial" w:hAnsi="Arial" w:cs="Arial"/>
                <w:sz w:val="20"/>
                <w:szCs w:val="20"/>
              </w:rPr>
              <w:t>Should the result of this service be cached and reused for subsequent calls? Such an arrangement be very useful to manage relatively static data like org structures. Data is likely to be changed only few times a year.</w:t>
            </w:r>
          </w:p>
          <w:p w:rsidR="00964E05" w:rsidRDefault="00964E05" w:rsidP="00B01A58">
            <w:pPr>
              <w:snapToGrid w:val="0"/>
              <w:rPr>
                <w:rFonts w:ascii="Arial" w:hAnsi="Arial" w:cs="Arial"/>
                <w:sz w:val="20"/>
                <w:szCs w:val="20"/>
              </w:rPr>
            </w:pPr>
          </w:p>
        </w:tc>
      </w:tr>
      <w:tr w:rsidR="00964E05" w:rsidTr="00C72794">
        <w:tc>
          <w:tcPr>
            <w:tcW w:w="2862" w:type="dxa"/>
            <w:shd w:val="clear" w:color="auto" w:fill="auto"/>
          </w:tcPr>
          <w:p w:rsidR="00964E05" w:rsidRDefault="00964E05">
            <w:pPr>
              <w:snapToGrid w:val="0"/>
              <w:rPr>
                <w:rFonts w:ascii="Arial" w:hAnsi="Arial" w:cs="Arial"/>
                <w:sz w:val="20"/>
                <w:szCs w:val="20"/>
              </w:rPr>
            </w:pPr>
            <w:r>
              <w:rPr>
                <w:rFonts w:ascii="Arial" w:hAnsi="Arial" w:cs="Arial"/>
                <w:sz w:val="20"/>
                <w:szCs w:val="20"/>
              </w:rPr>
              <w:t>specName</w:t>
            </w:r>
          </w:p>
        </w:tc>
        <w:tc>
          <w:tcPr>
            <w:tcW w:w="1098" w:type="dxa"/>
            <w:shd w:val="clear" w:color="auto" w:fill="auto"/>
          </w:tcPr>
          <w:p w:rsidR="00964E05" w:rsidRDefault="006B147C">
            <w:pPr>
              <w:snapToGrid w:val="0"/>
              <w:rPr>
                <w:rFonts w:ascii="Arial" w:hAnsi="Arial" w:cs="Arial"/>
                <w:sz w:val="20"/>
                <w:szCs w:val="20"/>
              </w:rPr>
            </w:pPr>
            <w:r>
              <w:rPr>
                <w:rFonts w:ascii="Arial" w:hAnsi="Arial" w:cs="Arial"/>
                <w:sz w:val="20"/>
                <w:szCs w:val="20"/>
              </w:rPr>
              <w:t>S</w:t>
            </w:r>
            <w:r w:rsidR="00964E05">
              <w:rPr>
                <w:rFonts w:ascii="Arial" w:hAnsi="Arial" w:cs="Arial"/>
                <w:sz w:val="20"/>
                <w:szCs w:val="20"/>
              </w:rPr>
              <w:t>tring</w:t>
            </w:r>
          </w:p>
        </w:tc>
        <w:tc>
          <w:tcPr>
            <w:tcW w:w="1080" w:type="dxa"/>
            <w:shd w:val="clear" w:color="auto" w:fill="auto"/>
          </w:tcPr>
          <w:p w:rsidR="00964E05" w:rsidRDefault="00964E05">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964E05" w:rsidRDefault="00964E05">
            <w:pPr>
              <w:snapToGrid w:val="0"/>
              <w:rPr>
                <w:rFonts w:ascii="Arial" w:hAnsi="Arial" w:cs="Arial"/>
                <w:sz w:val="20"/>
                <w:szCs w:val="20"/>
              </w:rPr>
            </w:pPr>
            <w:r>
              <w:rPr>
                <w:rFonts w:ascii="Arial" w:hAnsi="Arial" w:cs="Arial"/>
                <w:sz w:val="20"/>
                <w:szCs w:val="20"/>
              </w:rPr>
              <w:t>name</w:t>
            </w:r>
          </w:p>
        </w:tc>
        <w:tc>
          <w:tcPr>
            <w:tcW w:w="6818" w:type="dxa"/>
            <w:shd w:val="clear" w:color="auto" w:fill="auto"/>
          </w:tcPr>
          <w:p w:rsidR="00964E05" w:rsidRDefault="00964E05" w:rsidP="00B01A58">
            <w:pPr>
              <w:snapToGrid w:val="0"/>
              <w:rPr>
                <w:rFonts w:ascii="Arial" w:hAnsi="Arial" w:cs="Arial"/>
                <w:sz w:val="20"/>
                <w:szCs w:val="20"/>
              </w:rPr>
            </w:pPr>
            <w:r>
              <w:rPr>
                <w:rFonts w:ascii="Arial" w:hAnsi="Arial" w:cs="Arial"/>
                <w:sz w:val="20"/>
                <w:szCs w:val="20"/>
              </w:rPr>
              <w:t>In case you a common spec can be re-used across services, we can use his attribute to over-ride the name of service spec to be used for this service.</w:t>
            </w:r>
          </w:p>
        </w:tc>
      </w:tr>
    </w:tbl>
    <w:p w:rsidR="00D62678" w:rsidRDefault="00D62678"/>
    <w:p w:rsidR="009842B5" w:rsidRDefault="009842B5"/>
    <w:p w:rsidR="00EA3658" w:rsidRDefault="009C5BDA">
      <w:r>
        <w:t xml:space="preserve">Advanced types of </w:t>
      </w:r>
      <w:r w:rsidR="009842B5">
        <w:t>service</w:t>
      </w:r>
      <w:r>
        <w:t xml:space="preserve"> entries have been designed to take care of some special needs. You may want to skip these on your first pass, and revisit these after understanding services</w:t>
      </w:r>
      <w:r w:rsidR="00EA3658">
        <w:t>.</w:t>
      </w:r>
      <w:r>
        <w:t xml:space="preserve"> We are documenting them here for logical grouping purpose.</w:t>
      </w:r>
      <w:r w:rsidR="00D96E71">
        <w:t xml:space="preserve"> </w:t>
      </w:r>
    </w:p>
    <w:p w:rsidR="005E71C1" w:rsidRDefault="005E71C1" w:rsidP="009842B5">
      <w:pPr>
        <w:pStyle w:val="Heading2"/>
      </w:pPr>
      <w:bookmarkStart w:id="53" w:name="_Toc422210823"/>
      <w:r>
        <w:t>Task Entry</w:t>
      </w:r>
      <w:bookmarkEnd w:id="53"/>
    </w:p>
    <w:p w:rsidR="00BD0E1C" w:rsidRDefault="00BD0E1C">
      <w:r>
        <w:t xml:space="preserve">Suppose you have </w:t>
      </w:r>
      <w:r w:rsidR="009C5BDA">
        <w:t xml:space="preserve">a </w:t>
      </w:r>
      <w:r>
        <w:t>service that has exactly one step in that. And that step is a task step. You can use taskEntry as a short-cut creating such a service.xml file. Task entry allows you to specify the task right inside the service entry file.</w:t>
      </w:r>
    </w:p>
    <w:p w:rsidR="00BD0E1C" w:rsidRDefault="00BD0E1C"/>
    <w:p w:rsidR="00D62678" w:rsidRDefault="009842B5">
      <w:r>
        <w:t xml:space="preserve">This concept is obsolete, and we </w:t>
      </w:r>
      <w:r w:rsidR="00BD0E1C">
        <w:t xml:space="preserve">discourage use of this short-cut, but provide this feature </w:t>
      </w:r>
      <w:r w:rsidR="009C5BDA">
        <w:t>only for backward compatibility</w:t>
      </w:r>
      <w:r w:rsidR="00D62678">
        <w:t>.</w:t>
      </w:r>
    </w:p>
    <w:p w:rsidR="005E71C1" w:rsidRDefault="005E71C1" w:rsidP="009842B5">
      <w:pPr>
        <w:pStyle w:val="Heading2"/>
      </w:pPr>
      <w:bookmarkStart w:id="54" w:name="_Toc422210824"/>
      <w:r>
        <w:t>Batch Entry</w:t>
      </w:r>
      <w:bookmarkEnd w:id="54"/>
    </w:p>
    <w:p w:rsidR="005E71C1" w:rsidRDefault="00CD5869" w:rsidP="005E71C1">
      <w:r>
        <w:t xml:space="preserve">Transaction processing systems have a notion of a “batch job”. A batch job typically executes a predefined transaction for a set of entities. Payroll processing is a good example. Payroll is processed for a list of employees. In this case, payroll processing is the process that is executed. </w:t>
      </w:r>
    </w:p>
    <w:p w:rsidR="00CD5869" w:rsidRDefault="00CD5869" w:rsidP="005E71C1"/>
    <w:p w:rsidR="00CD5869" w:rsidRDefault="00CD5869" w:rsidP="005E71C1">
      <w:r>
        <w:t xml:space="preserve">Traditionally, list of entities (like employee list) is supplied as a “batch-file”. In our approach, we name grid as “inputGridName”. This grid has one row for each entity to be run in batch. inputServiceName is the service you designate that, when executed, creates this </w:t>
      </w:r>
      <w:r>
        <w:lastRenderedPageBreak/>
        <w:t>grid. If generation of this grid is a simple sql task, then you can use inputSqlName instead of inputServiceName.</w:t>
      </w:r>
    </w:p>
    <w:p w:rsidR="00CD5869" w:rsidRDefault="00CD5869" w:rsidP="005E71C1"/>
    <w:p w:rsidR="00CD5869" w:rsidRDefault="00CD5869" w:rsidP="005E71C1">
      <w:r>
        <w:t>You name your main service that is to be executed for each row as “batchServiceName”. This service is called after copying a row from the grid into values collection of the dc.</w:t>
      </w:r>
    </w:p>
    <w:p w:rsidR="00A80961" w:rsidRDefault="00A80961" w:rsidP="005E71C1"/>
    <w:p w:rsidR="00A80961" w:rsidRDefault="00A80961" w:rsidP="005E71C1">
      <w:r>
        <w:t>You may have to do some winding-up activity after the batch  service has executed. This is indicated as “logServiceName”.</w:t>
      </w:r>
    </w:p>
    <w:p w:rsidR="00A80961" w:rsidRDefault="00A80961" w:rsidP="005E71C1"/>
    <w:p w:rsidR="00A80961" w:rsidRDefault="00A80961" w:rsidP="005E71C1">
      <w:r>
        <w:t>Here are the additional attributes of a batchEntry.</w:t>
      </w:r>
    </w:p>
    <w:p w:rsidR="00A80961" w:rsidRDefault="00A80961" w:rsidP="005E71C1"/>
    <w:p w:rsidR="00A80961" w:rsidRDefault="00A80961" w:rsidP="00A809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A80961" w:rsidTr="009842B5">
        <w:trPr>
          <w:tblHeader/>
        </w:trPr>
        <w:tc>
          <w:tcPr>
            <w:tcW w:w="2862" w:type="dxa"/>
            <w:shd w:val="clear" w:color="auto" w:fill="E0E0E0"/>
          </w:tcPr>
          <w:p w:rsidR="00A80961" w:rsidRDefault="00A80961" w:rsidP="00E77885">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A80961" w:rsidRDefault="00A80961" w:rsidP="00E77885">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A80961" w:rsidRDefault="00A80961" w:rsidP="00E77885">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A80961" w:rsidRDefault="00A80961" w:rsidP="00E77885">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A80961" w:rsidRDefault="00A80961" w:rsidP="00E77885">
            <w:pPr>
              <w:snapToGrid w:val="0"/>
              <w:rPr>
                <w:rFonts w:ascii="Arial" w:hAnsi="Arial" w:cs="Arial"/>
                <w:b/>
                <w:sz w:val="20"/>
                <w:szCs w:val="20"/>
              </w:rPr>
            </w:pPr>
            <w:r>
              <w:rPr>
                <w:rFonts w:ascii="Arial" w:hAnsi="Arial" w:cs="Arial"/>
                <w:b/>
                <w:sz w:val="20"/>
                <w:szCs w:val="20"/>
              </w:rPr>
              <w:t>Explanation</w:t>
            </w:r>
          </w:p>
        </w:tc>
      </w:tr>
      <w:tr w:rsidR="00A80961" w:rsidTr="009842B5">
        <w:tc>
          <w:tcPr>
            <w:tcW w:w="2862"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inputGridName</w:t>
            </w:r>
          </w:p>
        </w:tc>
        <w:tc>
          <w:tcPr>
            <w:tcW w:w="1098" w:type="dxa"/>
            <w:shd w:val="clear" w:color="auto" w:fill="auto"/>
          </w:tcPr>
          <w:p w:rsidR="00A80961" w:rsidRDefault="006B147C" w:rsidP="00E77885">
            <w:pPr>
              <w:snapToGrid w:val="0"/>
              <w:rPr>
                <w:rFonts w:ascii="Arial" w:hAnsi="Arial" w:cs="Arial"/>
                <w:sz w:val="20"/>
                <w:szCs w:val="20"/>
              </w:rPr>
            </w:pPr>
            <w:r>
              <w:rPr>
                <w:rFonts w:ascii="Arial" w:hAnsi="Arial" w:cs="Arial"/>
                <w:sz w:val="20"/>
                <w:szCs w:val="20"/>
              </w:rPr>
              <w:t>S</w:t>
            </w:r>
            <w:r w:rsidR="00A80961">
              <w:rPr>
                <w:rFonts w:ascii="Arial" w:hAnsi="Arial" w:cs="Arial"/>
                <w:sz w:val="20"/>
                <w:szCs w:val="20"/>
              </w:rPr>
              <w:t>tring</w:t>
            </w:r>
          </w:p>
        </w:tc>
        <w:tc>
          <w:tcPr>
            <w:tcW w:w="1080"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Name of the service, as referred by the client would be moduleName.name where modukeName is the name of the file in which this entry is made.  By default, this is also the name of the service that this entry refers to.</w:t>
            </w:r>
          </w:p>
        </w:tc>
      </w:tr>
      <w:tr w:rsidR="00A80961" w:rsidTr="009842B5">
        <w:tc>
          <w:tcPr>
            <w:tcW w:w="2862"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inputServiceName</w:t>
            </w:r>
          </w:p>
        </w:tc>
        <w:tc>
          <w:tcPr>
            <w:tcW w:w="1098" w:type="dxa"/>
            <w:shd w:val="clear" w:color="auto" w:fill="auto"/>
          </w:tcPr>
          <w:p w:rsidR="00A80961" w:rsidRDefault="006B147C" w:rsidP="00E77885">
            <w:pPr>
              <w:snapToGrid w:val="0"/>
              <w:rPr>
                <w:rFonts w:ascii="Arial" w:hAnsi="Arial" w:cs="Arial"/>
                <w:sz w:val="20"/>
                <w:szCs w:val="20"/>
              </w:rPr>
            </w:pPr>
            <w:r>
              <w:rPr>
                <w:rFonts w:ascii="Arial" w:hAnsi="Arial" w:cs="Arial"/>
                <w:sz w:val="20"/>
                <w:szCs w:val="20"/>
              </w:rPr>
              <w:t>S</w:t>
            </w:r>
            <w:r w:rsidR="00A80961">
              <w:rPr>
                <w:rFonts w:ascii="Arial" w:hAnsi="Arial" w:cs="Arial"/>
                <w:sz w:val="20"/>
                <w:szCs w:val="20"/>
              </w:rPr>
              <w:t>tring</w:t>
            </w:r>
          </w:p>
        </w:tc>
        <w:tc>
          <w:tcPr>
            <w:tcW w:w="1080"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In case the service name is different from entry name. Note that it is possible to a mix-and-match between the service names used by the client and the ones used by the server, but this will be quite confusing. We recommend that you resort to this only if there is some other issue in using the same name.</w:t>
            </w:r>
          </w:p>
        </w:tc>
      </w:tr>
      <w:tr w:rsidR="00A80961" w:rsidTr="009842B5">
        <w:tc>
          <w:tcPr>
            <w:tcW w:w="2862"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inputSqlName</w:t>
            </w:r>
          </w:p>
        </w:tc>
        <w:tc>
          <w:tcPr>
            <w:tcW w:w="1098" w:type="dxa"/>
            <w:shd w:val="clear" w:color="auto" w:fill="auto"/>
          </w:tcPr>
          <w:p w:rsidR="00A80961" w:rsidRDefault="006B147C" w:rsidP="00E77885">
            <w:pPr>
              <w:snapToGrid w:val="0"/>
              <w:rPr>
                <w:rFonts w:ascii="Arial" w:hAnsi="Arial" w:cs="Arial"/>
                <w:sz w:val="20"/>
                <w:szCs w:val="20"/>
              </w:rPr>
            </w:pPr>
            <w:r>
              <w:rPr>
                <w:rFonts w:ascii="Arial" w:hAnsi="Arial" w:cs="Arial"/>
                <w:sz w:val="20"/>
                <w:szCs w:val="20"/>
              </w:rPr>
              <w:t>S</w:t>
            </w:r>
            <w:r w:rsidR="00A80961">
              <w:rPr>
                <w:rFonts w:ascii="Arial" w:hAnsi="Arial" w:cs="Arial"/>
                <w:sz w:val="20"/>
                <w:szCs w:val="20"/>
              </w:rPr>
              <w:t>tring</w:t>
            </w:r>
          </w:p>
        </w:tc>
        <w:tc>
          <w:tcPr>
            <w:tcW w:w="1080"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A80961" w:rsidRDefault="00A80961" w:rsidP="00E77885">
            <w:pPr>
              <w:snapToGrid w:val="0"/>
              <w:rPr>
                <w:rFonts w:ascii="Arial" w:hAnsi="Arial" w:cs="Arial"/>
                <w:sz w:val="20"/>
                <w:szCs w:val="20"/>
              </w:rPr>
            </w:pPr>
          </w:p>
        </w:tc>
      </w:tr>
      <w:tr w:rsidR="00A80961" w:rsidTr="009842B5">
        <w:tc>
          <w:tcPr>
            <w:tcW w:w="2862"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batchServiceName</w:t>
            </w:r>
          </w:p>
        </w:tc>
        <w:tc>
          <w:tcPr>
            <w:tcW w:w="1098"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A80961" w:rsidRDefault="00A80961" w:rsidP="00E77885">
            <w:pPr>
              <w:snapToGrid w:val="0"/>
              <w:rPr>
                <w:rFonts w:ascii="Arial" w:hAnsi="Arial" w:cs="Arial"/>
                <w:sz w:val="20"/>
                <w:szCs w:val="20"/>
              </w:rPr>
            </w:pPr>
          </w:p>
        </w:tc>
      </w:tr>
      <w:tr w:rsidR="00A80961" w:rsidTr="009842B5">
        <w:tc>
          <w:tcPr>
            <w:tcW w:w="2862"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logServiceName</w:t>
            </w:r>
          </w:p>
        </w:tc>
        <w:tc>
          <w:tcPr>
            <w:tcW w:w="1098"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A80961" w:rsidRDefault="00A80961" w:rsidP="00E778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A80961" w:rsidRDefault="00A80961" w:rsidP="00E77885">
            <w:pPr>
              <w:snapToGrid w:val="0"/>
              <w:rPr>
                <w:rFonts w:ascii="Arial" w:hAnsi="Arial" w:cs="Arial"/>
                <w:sz w:val="20"/>
                <w:szCs w:val="20"/>
              </w:rPr>
            </w:pPr>
          </w:p>
        </w:tc>
      </w:tr>
    </w:tbl>
    <w:p w:rsidR="00A80961" w:rsidRDefault="00A80961" w:rsidP="005E71C1"/>
    <w:p w:rsidR="005E71C1" w:rsidRDefault="005E71C1" w:rsidP="009842B5">
      <w:pPr>
        <w:pStyle w:val="Heading2"/>
      </w:pPr>
      <w:bookmarkStart w:id="55" w:name="_Toc422210825"/>
      <w:r>
        <w:t>Group Entry</w:t>
      </w:r>
      <w:bookmarkEnd w:id="55"/>
    </w:p>
    <w:p w:rsidR="006B147C" w:rsidRDefault="00A80961" w:rsidP="005E71C1">
      <w:r>
        <w:t>Group entry allows you to expose a service name to client, but actually execute a series of service entries o</w:t>
      </w:r>
      <w:r w:rsidR="00E77885">
        <w:t>n the server. It is to be noted that each entry is executed in its own transaction</w:t>
      </w:r>
      <w:r w:rsidR="00F914DD">
        <w:t>. One of the common uses of this approach is to separate a long read-only service from a small update service. Le</w:t>
      </w:r>
      <w:r w:rsidR="006B147C">
        <w:t>t us say we have to generate a fairly complex report that requires reads from several tables and several thousand rows. After generating the report, we have to update one table to log the fact that the report was generated. By default, you would write a service with several steps, with the last step that updates the table. Since the transaction control is at the service level, the whole service is executed under transaction control, and hence the RDBMS will end up locking thousands of rows. (We will explain later as to why we have this rule of one-service-one-transaction)</w:t>
      </w:r>
      <w:r w:rsidR="00F914DD">
        <w:t>.</w:t>
      </w:r>
      <w:r w:rsidR="006B147C">
        <w:t xml:space="preserve"> To avoid this, we split the service into two services. </w:t>
      </w:r>
      <w:r w:rsidR="006B147C">
        <w:lastRenderedPageBreak/>
        <w:t>First one is a read-only service that does not require commitment control. Hence the report will be much faster.</w:t>
      </w:r>
    </w:p>
    <w:p w:rsidR="005E71C1" w:rsidRDefault="005E71C1"/>
    <w:p w:rsidR="00F039E1" w:rsidRDefault="00F039E1" w:rsidP="009842B5">
      <w:pPr>
        <w:pStyle w:val="Heading2"/>
      </w:pPr>
      <w:bookmarkStart w:id="56" w:name="__RefHeading__253_165627613"/>
      <w:bookmarkStart w:id="57" w:name="__RefHeading__47442_936538536"/>
      <w:bookmarkStart w:id="58" w:name="_Toc422210826"/>
      <w:bookmarkStart w:id="59" w:name="_Toc361662364"/>
      <w:bookmarkEnd w:id="56"/>
      <w:bookmarkEnd w:id="57"/>
      <w:r>
        <w:t>Auto Entry</w:t>
      </w:r>
      <w:bookmarkEnd w:id="58"/>
    </w:p>
    <w:p w:rsidR="00F039E1" w:rsidRPr="00F039E1" w:rsidRDefault="00832184" w:rsidP="00F039E1">
      <w:r>
        <w:t>This is not a type of entry, but a feature for the project to use qualified service names as service-entry without explicitly making an entry in the list. Whenever a requested entry is not found in the service list, Exility looks for a service that matches this name. If such a service is found, it creates a temporary entry for this entry, simulating a default entry made for this service.</w:t>
      </w:r>
      <w:r w:rsidR="009C5BDA">
        <w:t xml:space="preserve"> This feature is deprecated, and projects MUST add service entries instead of using this feature. This is to ensure that the layering architecture is not violated and we retain flexibility for deploying the application in a variety of ways to suite </w:t>
      </w:r>
      <w:r w:rsidR="00680D39">
        <w:t>performance needs. (like a load-balanced farm of servers behind a single web server)</w:t>
      </w:r>
    </w:p>
    <w:p w:rsidR="009842B5" w:rsidRDefault="009842B5">
      <w:pPr>
        <w:widowControl/>
        <w:suppressAutoHyphens w:val="0"/>
        <w:rPr>
          <w:rFonts w:ascii="Arial" w:hAnsi="Arial" w:cs="Arial"/>
          <w:b/>
          <w:bCs/>
          <w:color w:val="1F497D" w:themeColor="text2"/>
          <w:sz w:val="32"/>
          <w:szCs w:val="32"/>
        </w:rPr>
      </w:pPr>
      <w:r>
        <w:br w:type="page"/>
      </w:r>
    </w:p>
    <w:p w:rsidR="00D62678" w:rsidRDefault="00D62678" w:rsidP="009842B5">
      <w:pPr>
        <w:pStyle w:val="Heading1"/>
      </w:pPr>
      <w:bookmarkStart w:id="60" w:name="_Toc422210827"/>
      <w:r>
        <w:lastRenderedPageBreak/>
        <w:t>Service Spec</w:t>
      </w:r>
      <w:bookmarkEnd w:id="59"/>
      <w:bookmarkEnd w:id="60"/>
    </w:p>
    <w:p w:rsidR="00F76007" w:rsidRDefault="00F76007">
      <w:bookmarkStart w:id="61" w:name="_taskEntry"/>
      <w:bookmarkEnd w:id="61"/>
    </w:p>
    <w:p w:rsidR="00F76007" w:rsidRDefault="00F76007">
      <w:r>
        <w:t>Service Spec concept is being phased out. If you are going to work on a new project, you need not go through this.</w:t>
      </w:r>
    </w:p>
    <w:p w:rsidR="00F76007" w:rsidRDefault="00F76007"/>
    <w:p w:rsidR="00D62678" w:rsidRDefault="00D62678">
      <w:r>
        <w:t>Service spec specifies the parameters (data elements) that are required as input to the service, as well as the data elements that the service outputs. While this is optional, it is highly recommended that you specify these, so that the service is well documented. This also helps in generating stubs and default panels for test automation.</w:t>
      </w:r>
    </w:p>
    <w:p w:rsidR="00D62678" w:rsidRDefault="00D62678"/>
    <w:p w:rsidR="00D62678" w:rsidRDefault="00D62678">
      <w:r>
        <w:t>Service specs are stored under spec folder in your resource folder. Name of the file is same as the service name. Note that you may have a module/folder structure, in which case, the file stored under its sub-folder. Also this service is referred with its fully qualified name as module.serviceName in serviceList.</w:t>
      </w:r>
    </w:p>
    <w:p w:rsidR="009842B5" w:rsidRDefault="009842B5"/>
    <w:p w:rsidR="00A46EE5" w:rsidRDefault="00A46EE5">
      <w:r>
        <w:t>We first describe some basic concepts are terms required to define service spec.</w:t>
      </w:r>
    </w:p>
    <w:p w:rsidR="00D62678" w:rsidRDefault="00F45CC1" w:rsidP="00E26DE1">
      <w:pPr>
        <w:pStyle w:val="Heading3"/>
      </w:pPr>
      <w:bookmarkStart w:id="62" w:name="__RefHeading__257_165627613"/>
      <w:bookmarkStart w:id="63" w:name="_Toc361662366"/>
      <w:bookmarkStart w:id="64" w:name="_Toc422210828"/>
      <w:bookmarkEnd w:id="62"/>
      <w:r>
        <w:t>F</w:t>
      </w:r>
      <w:r w:rsidR="00D62678">
        <w:t>ield</w:t>
      </w:r>
      <w:r>
        <w:t xml:space="preserve"> </w:t>
      </w:r>
      <w:bookmarkEnd w:id="63"/>
      <w:r w:rsidR="00A46EE5">
        <w:t>Spec</w:t>
      </w:r>
      <w:bookmarkEnd w:id="64"/>
    </w:p>
    <w:p w:rsidR="000A353F" w:rsidRDefault="00A46EE5" w:rsidP="000A353F">
      <w:r>
        <w:t>A filed is an instance of a data element being used for some purpose. When you expect the client to send data, we call them inout fields. .</w:t>
      </w:r>
      <w:r w:rsidR="000A353F">
        <w:t>Purpose of a field spec is to validate the value that the client is sending. Field attributes are very similar to validation attributes of a field in a page. This is by design, as the purpose is similar.</w:t>
      </w:r>
    </w:p>
    <w:p w:rsidR="000A353F" w:rsidRPr="000A353F" w:rsidRDefault="000A353F" w:rsidP="000A353F">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D62678" w:rsidTr="00A46EE5">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A46EE5" w:rsidTr="00A46EE5">
        <w:tc>
          <w:tcPr>
            <w:tcW w:w="2862"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name</w:t>
            </w:r>
          </w:p>
        </w:tc>
        <w:tc>
          <w:tcPr>
            <w:tcW w:w="1098"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Name to the data element</w:t>
            </w:r>
          </w:p>
        </w:tc>
      </w:tr>
      <w:tr w:rsidR="00A46EE5" w:rsidTr="00A46EE5">
        <w:tc>
          <w:tcPr>
            <w:tcW w:w="2862"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description</w:t>
            </w:r>
          </w:p>
        </w:tc>
        <w:tc>
          <w:tcPr>
            <w:tcW w:w="1098"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Always helps to document your design!!</w:t>
            </w:r>
          </w:p>
        </w:tc>
      </w:tr>
      <w:tr w:rsidR="00A46EE5" w:rsidTr="00A46EE5">
        <w:tc>
          <w:tcPr>
            <w:tcW w:w="2862"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dataElementName</w:t>
            </w:r>
          </w:p>
        </w:tc>
        <w:tc>
          <w:tcPr>
            <w:tcW w:w="1098"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name</w:t>
            </w:r>
          </w:p>
        </w:tc>
        <w:tc>
          <w:tcPr>
            <w:tcW w:w="6818"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entry in the data dictionary to which this data element refers to. Note that this has to be groupName_elementName if your project follows a standard where element names are not unique across groups. If this element is not found in data dictionary, a warning is generated, but Exility assumes this to be a text element. It is highly recommended that you avoid this warning.</w:t>
            </w:r>
          </w:p>
          <w:p w:rsidR="00A46EE5" w:rsidRDefault="00A46EE5" w:rsidP="00A46EE5">
            <w:pPr>
              <w:snapToGrid w:val="0"/>
              <w:rPr>
                <w:rFonts w:ascii="Arial" w:hAnsi="Arial" w:cs="Arial"/>
                <w:sz w:val="20"/>
                <w:szCs w:val="20"/>
              </w:rPr>
            </w:pPr>
            <w:r>
              <w:rPr>
                <w:rFonts w:ascii="Arial" w:hAnsi="Arial" w:cs="Arial"/>
                <w:sz w:val="20"/>
                <w:szCs w:val="20"/>
              </w:rPr>
              <w:t>Exility has deprecated this feature that would require you to add than referring to another element.</w:t>
            </w:r>
          </w:p>
        </w:tc>
      </w:tr>
      <w:tr w:rsidR="00A46EE5" w:rsidTr="00A46EE5">
        <w:tc>
          <w:tcPr>
            <w:tcW w:w="2862"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label</w:t>
            </w:r>
          </w:p>
        </w:tc>
        <w:tc>
          <w:tcPr>
            <w:tcW w:w="1098"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label from dictionary</w:t>
            </w:r>
          </w:p>
        </w:tc>
        <w:tc>
          <w:tcPr>
            <w:tcW w:w="6818"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 xml:space="preserve">label is used in test automation and panel generation. It defaults to the label field in data dictionary. </w:t>
            </w:r>
          </w:p>
        </w:tc>
      </w:tr>
      <w:tr w:rsidR="00A46EE5" w:rsidTr="00A46EE5">
        <w:tc>
          <w:tcPr>
            <w:tcW w:w="2862"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isOptional</w:t>
            </w:r>
          </w:p>
        </w:tc>
        <w:tc>
          <w:tcPr>
            <w:tcW w:w="1098"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bool</w:t>
            </w:r>
          </w:p>
        </w:tc>
        <w:tc>
          <w:tcPr>
            <w:tcW w:w="1080"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false</w:t>
            </w:r>
          </w:p>
        </w:tc>
        <w:tc>
          <w:tcPr>
            <w:tcW w:w="6818" w:type="dxa"/>
            <w:shd w:val="clear" w:color="auto" w:fill="auto"/>
          </w:tcPr>
          <w:p w:rsidR="00A46EE5" w:rsidRDefault="00A46EE5" w:rsidP="00A46EE5">
            <w:pPr>
              <w:snapToGrid w:val="0"/>
              <w:rPr>
                <w:rFonts w:ascii="Arial" w:hAnsi="Arial" w:cs="Arial"/>
                <w:sz w:val="20"/>
                <w:szCs w:val="20"/>
              </w:rPr>
            </w:pPr>
            <w:r>
              <w:rPr>
                <w:rFonts w:ascii="Arial" w:hAnsi="Arial" w:cs="Arial"/>
                <w:sz w:val="20"/>
                <w:szCs w:val="20"/>
              </w:rPr>
              <w:t xml:space="preserve">is a non-blank value expected in this field? Attribute name is coined in </w:t>
            </w:r>
            <w:r>
              <w:rPr>
                <w:rFonts w:ascii="Arial" w:hAnsi="Arial" w:cs="Arial"/>
                <w:sz w:val="20"/>
                <w:szCs w:val="20"/>
              </w:rPr>
              <w:lastRenderedPageBreak/>
              <w:t>such a way that the default (false) means that the value is required.</w:t>
            </w:r>
          </w:p>
        </w:tc>
      </w:tr>
      <w:tr w:rsidR="00D62678" w:rsidTr="00A46EE5">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lastRenderedPageBreak/>
              <w:t>isFilterField</w:t>
            </w:r>
          </w:p>
        </w:tc>
        <w:tc>
          <w:tcPr>
            <w:tcW w:w="1098" w:type="dxa"/>
            <w:shd w:val="clear" w:color="auto" w:fill="auto"/>
          </w:tcPr>
          <w:p w:rsidR="00D62678" w:rsidRDefault="000A353F">
            <w:pPr>
              <w:snapToGrid w:val="0"/>
              <w:rPr>
                <w:rFonts w:ascii="Arial" w:hAnsi="Arial" w:cs="Arial"/>
                <w:sz w:val="20"/>
                <w:szCs w:val="20"/>
              </w:rPr>
            </w:pPr>
            <w:r>
              <w:rPr>
                <w:rFonts w:ascii="Arial" w:hAnsi="Arial" w:cs="Arial"/>
                <w:sz w:val="20"/>
                <w:szCs w:val="20"/>
              </w:rPr>
              <w:t>b</w:t>
            </w:r>
            <w:r w:rsidR="00D62678">
              <w:rPr>
                <w:rFonts w:ascii="Arial" w:hAnsi="Arial" w:cs="Arial"/>
                <w:sz w:val="20"/>
                <w:szCs w:val="20"/>
              </w:rPr>
              <w:t>oolean</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false</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 xml:space="preserve">filter field is a special field. Refer to client side manual for its use. </w:t>
            </w:r>
          </w:p>
        </w:tc>
      </w:tr>
      <w:tr w:rsidR="000A353F" w:rsidTr="00A46EE5">
        <w:tc>
          <w:tcPr>
            <w:tcW w:w="2862" w:type="dxa"/>
            <w:shd w:val="clear" w:color="auto" w:fill="auto"/>
          </w:tcPr>
          <w:p w:rsidR="000A353F" w:rsidRDefault="000A353F">
            <w:pPr>
              <w:snapToGrid w:val="0"/>
              <w:rPr>
                <w:rFonts w:ascii="Arial" w:hAnsi="Arial" w:cs="Arial"/>
                <w:sz w:val="20"/>
                <w:szCs w:val="20"/>
              </w:rPr>
            </w:pPr>
            <w:r>
              <w:rPr>
                <w:rFonts w:ascii="Arial" w:hAnsi="Arial" w:cs="Arial"/>
                <w:sz w:val="20"/>
                <w:szCs w:val="20"/>
              </w:rPr>
              <w:t>basedOnField</w:t>
            </w:r>
          </w:p>
        </w:tc>
        <w:tc>
          <w:tcPr>
            <w:tcW w:w="1098" w:type="dxa"/>
            <w:shd w:val="clear" w:color="auto" w:fill="auto"/>
          </w:tcPr>
          <w:p w:rsidR="000A353F" w:rsidRDefault="000A353F">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0A353F" w:rsidRDefault="000A353F">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0A353F" w:rsidRDefault="000A353F">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0A353F" w:rsidRDefault="000A353F">
            <w:pPr>
              <w:snapToGrid w:val="0"/>
              <w:rPr>
                <w:rFonts w:ascii="Arial" w:hAnsi="Arial" w:cs="Arial"/>
                <w:sz w:val="20"/>
                <w:szCs w:val="20"/>
              </w:rPr>
            </w:pPr>
            <w:r>
              <w:rPr>
                <w:rFonts w:ascii="Arial" w:hAnsi="Arial" w:cs="Arial"/>
                <w:sz w:val="20"/>
                <w:szCs w:val="20"/>
              </w:rPr>
              <w:t>Is this field relevant only if another field is given? For example, spouseName field may be mandatory, but only if isMarried is specified. Specify the field name based on which this field may become mandatory.</w:t>
            </w:r>
          </w:p>
        </w:tc>
      </w:tr>
      <w:tr w:rsidR="000A353F" w:rsidTr="00A46EE5">
        <w:tc>
          <w:tcPr>
            <w:tcW w:w="2862" w:type="dxa"/>
            <w:shd w:val="clear" w:color="auto" w:fill="auto"/>
          </w:tcPr>
          <w:p w:rsidR="000A353F" w:rsidRDefault="000A353F">
            <w:pPr>
              <w:snapToGrid w:val="0"/>
              <w:rPr>
                <w:rFonts w:ascii="Arial" w:hAnsi="Arial" w:cs="Arial"/>
                <w:sz w:val="20"/>
                <w:szCs w:val="20"/>
              </w:rPr>
            </w:pPr>
            <w:r>
              <w:rPr>
                <w:rFonts w:ascii="Arial" w:hAnsi="Arial" w:cs="Arial"/>
                <w:sz w:val="20"/>
                <w:szCs w:val="20"/>
              </w:rPr>
              <w:t>basedOnFieldValue</w:t>
            </w:r>
          </w:p>
        </w:tc>
        <w:tc>
          <w:tcPr>
            <w:tcW w:w="1098" w:type="dxa"/>
            <w:shd w:val="clear" w:color="auto" w:fill="auto"/>
          </w:tcPr>
          <w:p w:rsidR="000A353F" w:rsidRDefault="000A353F">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0A353F" w:rsidRDefault="000A353F">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0A353F" w:rsidRPr="000A353F" w:rsidRDefault="000A353F" w:rsidP="000A353F">
            <w:pPr>
              <w:pStyle w:val="ListParagraph"/>
              <w:numPr>
                <w:ilvl w:val="0"/>
                <w:numId w:val="15"/>
              </w:numPr>
              <w:snapToGrid w:val="0"/>
              <w:rPr>
                <w:rFonts w:ascii="Arial" w:hAnsi="Arial" w:cs="Arial"/>
                <w:sz w:val="20"/>
                <w:szCs w:val="20"/>
              </w:rPr>
            </w:pPr>
          </w:p>
        </w:tc>
        <w:tc>
          <w:tcPr>
            <w:tcW w:w="6818" w:type="dxa"/>
            <w:shd w:val="clear" w:color="auto" w:fill="auto"/>
          </w:tcPr>
          <w:p w:rsidR="000A353F" w:rsidRDefault="000A353F">
            <w:pPr>
              <w:snapToGrid w:val="0"/>
              <w:rPr>
                <w:rFonts w:ascii="Arial" w:hAnsi="Arial" w:cs="Arial"/>
                <w:sz w:val="20"/>
                <w:szCs w:val="20"/>
              </w:rPr>
            </w:pPr>
            <w:r>
              <w:rPr>
                <w:rFonts w:ascii="Arial" w:hAnsi="Arial" w:cs="Arial"/>
                <w:sz w:val="20"/>
                <w:szCs w:val="20"/>
              </w:rPr>
              <w:t xml:space="preserve">If this field is mandatory based on some specific value of another field, but not just based on whether the field is specified or not. In the above example, you specify “1” in this field, so that </w:t>
            </w:r>
            <w:r w:rsidR="004C4970">
              <w:rPr>
                <w:rFonts w:ascii="Arial" w:hAnsi="Arial" w:cs="Arial"/>
                <w:sz w:val="20"/>
                <w:szCs w:val="20"/>
              </w:rPr>
              <w:t>the spouseName is mandatory ONLY if isMarried has a value of 1.</w:t>
            </w:r>
          </w:p>
        </w:tc>
      </w:tr>
      <w:tr w:rsidR="004C4970" w:rsidTr="00A46EE5">
        <w:tc>
          <w:tcPr>
            <w:tcW w:w="2862" w:type="dxa"/>
            <w:shd w:val="clear" w:color="auto" w:fill="auto"/>
          </w:tcPr>
          <w:p w:rsidR="004C4970" w:rsidRDefault="004C4970">
            <w:pPr>
              <w:snapToGrid w:val="0"/>
              <w:rPr>
                <w:rFonts w:ascii="Arial" w:hAnsi="Arial" w:cs="Arial"/>
                <w:sz w:val="20"/>
                <w:szCs w:val="20"/>
              </w:rPr>
            </w:pPr>
            <w:r>
              <w:rPr>
                <w:rFonts w:ascii="Arial" w:hAnsi="Arial" w:cs="Arial"/>
                <w:sz w:val="20"/>
                <w:szCs w:val="20"/>
              </w:rPr>
              <w:t>fromField</w:t>
            </w:r>
          </w:p>
        </w:tc>
        <w:tc>
          <w:tcPr>
            <w:tcW w:w="1098" w:type="dxa"/>
            <w:shd w:val="clear" w:color="auto" w:fill="auto"/>
          </w:tcPr>
          <w:p w:rsidR="004C4970" w:rsidRDefault="004C4970">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4C4970" w:rsidRDefault="004C4970">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4C4970" w:rsidRPr="000A353F" w:rsidRDefault="004C4970" w:rsidP="000A353F">
            <w:pPr>
              <w:pStyle w:val="ListParagraph"/>
              <w:numPr>
                <w:ilvl w:val="0"/>
                <w:numId w:val="15"/>
              </w:numPr>
              <w:snapToGrid w:val="0"/>
              <w:rPr>
                <w:rFonts w:ascii="Arial" w:hAnsi="Arial" w:cs="Arial"/>
                <w:sz w:val="20"/>
                <w:szCs w:val="20"/>
              </w:rPr>
            </w:pPr>
          </w:p>
        </w:tc>
        <w:tc>
          <w:tcPr>
            <w:tcW w:w="6818" w:type="dxa"/>
            <w:shd w:val="clear" w:color="auto" w:fill="auto"/>
          </w:tcPr>
          <w:p w:rsidR="004C4970" w:rsidRDefault="004C4970" w:rsidP="004C4970">
            <w:pPr>
              <w:snapToGrid w:val="0"/>
              <w:rPr>
                <w:rFonts w:ascii="Arial" w:hAnsi="Arial" w:cs="Arial"/>
                <w:sz w:val="20"/>
                <w:szCs w:val="20"/>
              </w:rPr>
            </w:pPr>
            <w:r>
              <w:rPr>
                <w:rFonts w:ascii="Arial" w:hAnsi="Arial" w:cs="Arial"/>
                <w:sz w:val="20"/>
                <w:szCs w:val="20"/>
              </w:rPr>
              <w:t xml:space="preserve">Is this field part of a pair of from-to field? If so, specify the name of the from-field for this field. This field is assumed to be the to-field for that field. </w:t>
            </w:r>
          </w:p>
        </w:tc>
      </w:tr>
      <w:tr w:rsidR="004C4970" w:rsidTr="00A46EE5">
        <w:tc>
          <w:tcPr>
            <w:tcW w:w="2862" w:type="dxa"/>
            <w:shd w:val="clear" w:color="auto" w:fill="auto"/>
          </w:tcPr>
          <w:p w:rsidR="004C4970" w:rsidRDefault="004C4970">
            <w:pPr>
              <w:snapToGrid w:val="0"/>
              <w:rPr>
                <w:rFonts w:ascii="Arial" w:hAnsi="Arial" w:cs="Arial"/>
                <w:sz w:val="20"/>
                <w:szCs w:val="20"/>
              </w:rPr>
            </w:pPr>
            <w:r>
              <w:rPr>
                <w:rFonts w:ascii="Arial" w:hAnsi="Arial" w:cs="Arial"/>
                <w:sz w:val="20"/>
                <w:szCs w:val="20"/>
              </w:rPr>
              <w:t>descServiceId</w:t>
            </w:r>
          </w:p>
        </w:tc>
        <w:tc>
          <w:tcPr>
            <w:tcW w:w="1098" w:type="dxa"/>
            <w:shd w:val="clear" w:color="auto" w:fill="auto"/>
          </w:tcPr>
          <w:p w:rsidR="004C4970" w:rsidRDefault="004C4970">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4C4970" w:rsidRDefault="004C4970">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4C4970" w:rsidRPr="000A353F" w:rsidRDefault="004C4970" w:rsidP="000A353F">
            <w:pPr>
              <w:pStyle w:val="ListParagraph"/>
              <w:numPr>
                <w:ilvl w:val="0"/>
                <w:numId w:val="15"/>
              </w:numPr>
              <w:snapToGrid w:val="0"/>
              <w:rPr>
                <w:rFonts w:ascii="Arial" w:hAnsi="Arial" w:cs="Arial"/>
                <w:sz w:val="20"/>
                <w:szCs w:val="20"/>
              </w:rPr>
            </w:pPr>
          </w:p>
        </w:tc>
        <w:tc>
          <w:tcPr>
            <w:tcW w:w="6818" w:type="dxa"/>
            <w:shd w:val="clear" w:color="auto" w:fill="auto"/>
          </w:tcPr>
          <w:p w:rsidR="004C4970" w:rsidRDefault="004C4970" w:rsidP="004C4970">
            <w:pPr>
              <w:snapToGrid w:val="0"/>
              <w:rPr>
                <w:rFonts w:ascii="Arial" w:hAnsi="Arial" w:cs="Arial"/>
                <w:sz w:val="20"/>
                <w:szCs w:val="20"/>
              </w:rPr>
            </w:pPr>
            <w:r>
              <w:rPr>
                <w:rFonts w:ascii="Arial" w:hAnsi="Arial" w:cs="Arial"/>
                <w:sz w:val="20"/>
                <w:szCs w:val="20"/>
              </w:rPr>
              <w:t xml:space="preserve">Refer to page (client side) for more explanation on the concept of description service. Idea of specifying here is to repeat the validation on the service, to make </w:t>
            </w:r>
            <w:r w:rsidR="00E4178B">
              <w:rPr>
                <w:rFonts w:ascii="Arial" w:hAnsi="Arial" w:cs="Arial"/>
                <w:sz w:val="20"/>
                <w:szCs w:val="20"/>
              </w:rPr>
              <w:t>application hack-proof, and more secure, without  having to write custom code for the same.</w:t>
            </w:r>
          </w:p>
        </w:tc>
      </w:tr>
      <w:tr w:rsidR="00E4178B" w:rsidTr="00A46EE5">
        <w:tc>
          <w:tcPr>
            <w:tcW w:w="2862" w:type="dxa"/>
            <w:shd w:val="clear" w:color="auto" w:fill="auto"/>
          </w:tcPr>
          <w:p w:rsidR="00E4178B" w:rsidRDefault="00E4178B">
            <w:pPr>
              <w:snapToGrid w:val="0"/>
              <w:rPr>
                <w:rFonts w:ascii="Arial" w:hAnsi="Arial" w:cs="Arial"/>
                <w:sz w:val="20"/>
                <w:szCs w:val="20"/>
              </w:rPr>
            </w:pPr>
            <w:r>
              <w:rPr>
                <w:rFonts w:ascii="Arial" w:hAnsi="Arial" w:cs="Arial"/>
                <w:sz w:val="20"/>
                <w:szCs w:val="20"/>
              </w:rPr>
              <w:t>descFields</w:t>
            </w:r>
          </w:p>
        </w:tc>
        <w:tc>
          <w:tcPr>
            <w:tcW w:w="1098" w:type="dxa"/>
            <w:shd w:val="clear" w:color="auto" w:fill="auto"/>
          </w:tcPr>
          <w:p w:rsidR="00E4178B" w:rsidRDefault="00E4178B">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4178B" w:rsidRDefault="00E4178B">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E4178B" w:rsidRPr="000A353F" w:rsidRDefault="00E4178B" w:rsidP="000A353F">
            <w:pPr>
              <w:pStyle w:val="ListParagraph"/>
              <w:numPr>
                <w:ilvl w:val="0"/>
                <w:numId w:val="15"/>
              </w:numPr>
              <w:snapToGrid w:val="0"/>
              <w:rPr>
                <w:rFonts w:ascii="Arial" w:hAnsi="Arial" w:cs="Arial"/>
                <w:sz w:val="20"/>
                <w:szCs w:val="20"/>
              </w:rPr>
            </w:pPr>
          </w:p>
        </w:tc>
        <w:tc>
          <w:tcPr>
            <w:tcW w:w="6818" w:type="dxa"/>
            <w:shd w:val="clear" w:color="auto" w:fill="auto"/>
          </w:tcPr>
          <w:p w:rsidR="00E4178B" w:rsidRDefault="00E4178B" w:rsidP="004C4970">
            <w:pPr>
              <w:snapToGrid w:val="0"/>
              <w:rPr>
                <w:rFonts w:ascii="Arial" w:hAnsi="Arial" w:cs="Arial"/>
                <w:sz w:val="20"/>
                <w:szCs w:val="20"/>
              </w:rPr>
            </w:pPr>
            <w:r>
              <w:rPr>
                <w:rFonts w:ascii="Arial" w:hAnsi="Arial" w:cs="Arial"/>
                <w:sz w:val="20"/>
                <w:szCs w:val="20"/>
              </w:rPr>
              <w:t>Commas separated list of fields that are returned by the above service that should be pushed into input data. Once again, this facility is to avoid accepting fields that are sent from client, that could be subjected to manipulation. Instead of accepting whatever comes, we get them again from server.</w:t>
            </w:r>
          </w:p>
        </w:tc>
      </w:tr>
      <w:tr w:rsidR="00E4178B" w:rsidTr="00A46EE5">
        <w:tc>
          <w:tcPr>
            <w:tcW w:w="2862" w:type="dxa"/>
            <w:shd w:val="clear" w:color="auto" w:fill="auto"/>
          </w:tcPr>
          <w:p w:rsidR="00E4178B" w:rsidRDefault="00E4178B">
            <w:pPr>
              <w:snapToGrid w:val="0"/>
              <w:rPr>
                <w:rFonts w:ascii="Arial" w:hAnsi="Arial" w:cs="Arial"/>
                <w:sz w:val="20"/>
                <w:szCs w:val="20"/>
              </w:rPr>
            </w:pPr>
            <w:r>
              <w:rPr>
                <w:rFonts w:ascii="Arial" w:hAnsi="Arial" w:cs="Arial"/>
                <w:sz w:val="20"/>
                <w:szCs w:val="20"/>
              </w:rPr>
              <w:t>isUniqueField</w:t>
            </w:r>
          </w:p>
        </w:tc>
        <w:tc>
          <w:tcPr>
            <w:tcW w:w="1098" w:type="dxa"/>
            <w:shd w:val="clear" w:color="auto" w:fill="auto"/>
          </w:tcPr>
          <w:p w:rsidR="00E4178B" w:rsidRDefault="008865DC">
            <w:pPr>
              <w:snapToGrid w:val="0"/>
              <w:rPr>
                <w:rFonts w:ascii="Arial" w:hAnsi="Arial" w:cs="Arial"/>
                <w:sz w:val="20"/>
                <w:szCs w:val="20"/>
              </w:rPr>
            </w:pPr>
            <w:r>
              <w:rPr>
                <w:rFonts w:ascii="Arial" w:hAnsi="Arial" w:cs="Arial"/>
                <w:sz w:val="20"/>
                <w:szCs w:val="20"/>
              </w:rPr>
              <w:t>boolean</w:t>
            </w:r>
          </w:p>
        </w:tc>
        <w:tc>
          <w:tcPr>
            <w:tcW w:w="1080" w:type="dxa"/>
            <w:shd w:val="clear" w:color="auto" w:fill="auto"/>
          </w:tcPr>
          <w:p w:rsidR="00E4178B" w:rsidRDefault="008865DC">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E4178B" w:rsidRPr="000A353F" w:rsidRDefault="00E4178B" w:rsidP="000A353F">
            <w:pPr>
              <w:pStyle w:val="ListParagraph"/>
              <w:numPr>
                <w:ilvl w:val="0"/>
                <w:numId w:val="15"/>
              </w:numPr>
              <w:snapToGrid w:val="0"/>
              <w:rPr>
                <w:rFonts w:ascii="Arial" w:hAnsi="Arial" w:cs="Arial"/>
                <w:sz w:val="20"/>
                <w:szCs w:val="20"/>
              </w:rPr>
            </w:pPr>
          </w:p>
        </w:tc>
        <w:tc>
          <w:tcPr>
            <w:tcW w:w="6818" w:type="dxa"/>
            <w:shd w:val="clear" w:color="auto" w:fill="auto"/>
          </w:tcPr>
          <w:p w:rsidR="00E4178B" w:rsidRDefault="008865DC" w:rsidP="004C4970">
            <w:pPr>
              <w:snapToGrid w:val="0"/>
              <w:rPr>
                <w:rFonts w:ascii="Arial" w:hAnsi="Arial" w:cs="Arial"/>
                <w:sz w:val="20"/>
                <w:szCs w:val="20"/>
              </w:rPr>
            </w:pPr>
            <w:r>
              <w:rPr>
                <w:rFonts w:ascii="Arial" w:hAnsi="Arial" w:cs="Arial"/>
                <w:sz w:val="20"/>
                <w:szCs w:val="20"/>
              </w:rPr>
              <w:t xml:space="preserve">This attribute is relevant only if descServiceId is specified. If the value in this field is expected to be a new key, for example a new userId, then set this attribute true. The way this works is that Exility first executes the descServiceId. If a row is fetched, and this attribute is set to true, then it generates an error. </w:t>
            </w:r>
          </w:p>
        </w:tc>
      </w:tr>
      <w:tr w:rsidR="008865DC" w:rsidTr="00A46EE5">
        <w:tc>
          <w:tcPr>
            <w:tcW w:w="2862" w:type="dxa"/>
            <w:shd w:val="clear" w:color="auto" w:fill="auto"/>
          </w:tcPr>
          <w:p w:rsidR="008865DC" w:rsidRDefault="008865DC">
            <w:pPr>
              <w:snapToGrid w:val="0"/>
              <w:rPr>
                <w:rFonts w:ascii="Arial" w:hAnsi="Arial" w:cs="Arial"/>
                <w:sz w:val="20"/>
                <w:szCs w:val="20"/>
              </w:rPr>
            </w:pPr>
            <w:r>
              <w:rPr>
                <w:rFonts w:ascii="Arial" w:hAnsi="Arial" w:cs="Arial"/>
                <w:sz w:val="20"/>
                <w:szCs w:val="20"/>
              </w:rPr>
              <w:t>validValues</w:t>
            </w:r>
          </w:p>
        </w:tc>
        <w:tc>
          <w:tcPr>
            <w:tcW w:w="1098" w:type="dxa"/>
            <w:shd w:val="clear" w:color="auto" w:fill="auto"/>
          </w:tcPr>
          <w:p w:rsidR="008865DC" w:rsidRDefault="008865DC">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8865DC" w:rsidRDefault="008865DC">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8865DC" w:rsidRPr="000A353F" w:rsidRDefault="008865DC" w:rsidP="000A353F">
            <w:pPr>
              <w:pStyle w:val="ListParagraph"/>
              <w:numPr>
                <w:ilvl w:val="0"/>
                <w:numId w:val="15"/>
              </w:numPr>
              <w:snapToGrid w:val="0"/>
              <w:rPr>
                <w:rFonts w:ascii="Arial" w:hAnsi="Arial" w:cs="Arial"/>
                <w:sz w:val="20"/>
                <w:szCs w:val="20"/>
              </w:rPr>
            </w:pPr>
          </w:p>
        </w:tc>
        <w:tc>
          <w:tcPr>
            <w:tcW w:w="6818" w:type="dxa"/>
            <w:shd w:val="clear" w:color="auto" w:fill="auto"/>
          </w:tcPr>
          <w:p w:rsidR="008865DC" w:rsidRDefault="008865DC" w:rsidP="004C4970">
            <w:pPr>
              <w:snapToGrid w:val="0"/>
              <w:rPr>
                <w:rFonts w:ascii="Arial" w:hAnsi="Arial" w:cs="Arial"/>
                <w:sz w:val="20"/>
                <w:szCs w:val="20"/>
              </w:rPr>
            </w:pPr>
            <w:r>
              <w:rPr>
                <w:rFonts w:ascii="Arial" w:hAnsi="Arial" w:cs="Arial"/>
                <w:sz w:val="20"/>
                <w:szCs w:val="20"/>
              </w:rPr>
              <w:t>If this field has to have a set of design time-known values, this is the best way to carry out that validation. Specify a comma separated list of values.</w:t>
            </w:r>
          </w:p>
        </w:tc>
      </w:tr>
    </w:tbl>
    <w:p w:rsidR="00A46EE5" w:rsidRDefault="00A46EE5" w:rsidP="00E26DE1">
      <w:pPr>
        <w:pStyle w:val="Heading3"/>
      </w:pPr>
      <w:bookmarkStart w:id="65" w:name="__RefHeading__259_165627613"/>
      <w:bookmarkStart w:id="66" w:name="_Toc361662367"/>
      <w:bookmarkEnd w:id="65"/>
    </w:p>
    <w:p w:rsidR="00D62678" w:rsidRDefault="00F45CC1" w:rsidP="003906EA">
      <w:pPr>
        <w:pStyle w:val="Heading2"/>
      </w:pPr>
      <w:bookmarkStart w:id="67" w:name="_Toc422210829"/>
      <w:r>
        <w:t>L</w:t>
      </w:r>
      <w:r w:rsidR="00D62678">
        <w:t>ist</w:t>
      </w:r>
      <w:r>
        <w:t xml:space="preserve"> </w:t>
      </w:r>
      <w:r w:rsidR="00D62678">
        <w:t>Spec</w:t>
      </w:r>
      <w:bookmarkEnd w:id="67"/>
      <w:r w:rsidR="00D62678">
        <w:t xml:space="preserve"> </w:t>
      </w:r>
      <w:bookmarkEnd w:id="66"/>
    </w:p>
    <w:p w:rsidR="003906EA" w:rsidRDefault="00132546" w:rsidP="00F45CC1">
      <w:r>
        <w:t>Exility allows list (array) as a data structure. But, this feature is found to be not so useful</w:t>
      </w:r>
      <w:r w:rsidR="003906EA">
        <w:t>. Since no project used this feature, we have made this obsolete. A grid/table with one row is always a suitable substitute to list.</w:t>
      </w:r>
      <w:r>
        <w:t xml:space="preserve">. </w:t>
      </w:r>
    </w:p>
    <w:p w:rsidR="00622A00" w:rsidRPr="00132546" w:rsidRDefault="003906EA" w:rsidP="003906EA">
      <w:pPr>
        <w:widowControl/>
        <w:suppressAutoHyphens w:val="0"/>
      </w:pPr>
      <w:r>
        <w:br w:type="page"/>
      </w:r>
    </w:p>
    <w:p w:rsidR="00F45CC1" w:rsidRDefault="00F45CC1" w:rsidP="003906EA">
      <w:pPr>
        <w:pStyle w:val="Heading2"/>
        <w:numPr>
          <w:ilvl w:val="0"/>
          <w:numId w:val="0"/>
        </w:numPr>
      </w:pPr>
      <w:bookmarkStart w:id="68" w:name="_Toc422210830"/>
      <w:r>
        <w:lastRenderedPageBreak/>
        <w:t>Grid Spec</w:t>
      </w:r>
      <w:bookmarkEnd w:id="68"/>
    </w:p>
    <w:p w:rsidR="00F45CC1" w:rsidRDefault="00F45CC1">
      <w:r>
        <w:t>Grid spec specifies validation needs of a grid</w:t>
      </w:r>
      <w:r w:rsidR="003906EA">
        <w:t>/table</w:t>
      </w:r>
      <w:r>
        <w:t xml:space="preserve"> of data coming from client, as well as going back to client.</w:t>
      </w:r>
      <w:r w:rsidR="003906EA">
        <w:t xml:space="preserve"> A grid/table is like a sheet in your spread sheet : first row is a header and subsequent rows have data. Alternately, a grid can be viewed as an ordered collection of columns. Each column in the grid has exactly same number of elements. Each element in the column is of same data type.</w:t>
      </w:r>
    </w:p>
    <w:p w:rsidR="003906EA" w:rsidRDefault="003906EA"/>
    <w:p w:rsidR="0056358F" w:rsidRDefault="003906EA" w:rsidP="003906EA">
      <w:pPr>
        <w:pStyle w:val="Heading3"/>
      </w:pPr>
      <w:bookmarkStart w:id="69" w:name="_Toc422210831"/>
      <w:r>
        <w:t>Grid attributes</w:t>
      </w:r>
      <w:bookmarkEnd w:id="69"/>
      <w:r>
        <w:t xml:space="preserve"> </w:t>
      </w:r>
    </w:p>
    <w:p w:rsidR="003906EA" w:rsidRDefault="003906EA"/>
    <w:tbl>
      <w:tblPr>
        <w:tblW w:w="130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217"/>
        <w:gridCol w:w="1080"/>
        <w:gridCol w:w="1102"/>
        <w:gridCol w:w="6818"/>
      </w:tblGrid>
      <w:tr w:rsidR="0056358F" w:rsidTr="00A46EE5">
        <w:trPr>
          <w:tblHeader/>
        </w:trPr>
        <w:tc>
          <w:tcPr>
            <w:tcW w:w="2862" w:type="dxa"/>
            <w:shd w:val="clear" w:color="auto" w:fill="E0E0E0"/>
          </w:tcPr>
          <w:p w:rsidR="0056358F" w:rsidRDefault="0056358F" w:rsidP="00895FA4">
            <w:pPr>
              <w:snapToGrid w:val="0"/>
              <w:rPr>
                <w:rFonts w:ascii="Arial" w:hAnsi="Arial" w:cs="Arial"/>
                <w:b/>
                <w:sz w:val="20"/>
                <w:szCs w:val="20"/>
              </w:rPr>
            </w:pPr>
            <w:bookmarkStart w:id="70" w:name="__RefHeading__47444_936538536"/>
            <w:bookmarkStart w:id="71" w:name="_Toc361662368"/>
            <w:bookmarkEnd w:id="70"/>
            <w:r>
              <w:rPr>
                <w:rFonts w:ascii="Arial" w:hAnsi="Arial" w:cs="Arial"/>
                <w:b/>
                <w:sz w:val="20"/>
                <w:szCs w:val="20"/>
              </w:rPr>
              <w:t>Name</w:t>
            </w:r>
          </w:p>
        </w:tc>
        <w:tc>
          <w:tcPr>
            <w:tcW w:w="1217" w:type="dxa"/>
            <w:shd w:val="clear" w:color="auto" w:fill="E0E0E0"/>
          </w:tcPr>
          <w:p w:rsidR="0056358F" w:rsidRDefault="0056358F" w:rsidP="00895FA4">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56358F" w:rsidRDefault="0056358F" w:rsidP="00895FA4">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56358F" w:rsidRDefault="0056358F" w:rsidP="00895FA4">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56358F" w:rsidRDefault="0056358F" w:rsidP="00895FA4">
            <w:pPr>
              <w:snapToGrid w:val="0"/>
              <w:rPr>
                <w:rFonts w:ascii="Arial" w:hAnsi="Arial" w:cs="Arial"/>
                <w:b/>
                <w:sz w:val="20"/>
                <w:szCs w:val="20"/>
              </w:rPr>
            </w:pPr>
            <w:r>
              <w:rPr>
                <w:rFonts w:ascii="Arial" w:hAnsi="Arial" w:cs="Arial"/>
                <w:b/>
                <w:sz w:val="20"/>
                <w:szCs w:val="20"/>
              </w:rPr>
              <w:t>Explanation</w:t>
            </w:r>
          </w:p>
        </w:tc>
      </w:tr>
      <w:tr w:rsidR="0056358F" w:rsidTr="00A46EE5">
        <w:tc>
          <w:tcPr>
            <w:tcW w:w="2862"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name</w:t>
            </w:r>
          </w:p>
        </w:tc>
        <w:tc>
          <w:tcPr>
            <w:tcW w:w="1217"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56358F" w:rsidRDefault="0056358F" w:rsidP="00895FA4">
            <w:pPr>
              <w:snapToGrid w:val="0"/>
              <w:rPr>
                <w:rFonts w:ascii="Arial" w:hAnsi="Arial" w:cs="Arial"/>
                <w:sz w:val="20"/>
                <w:szCs w:val="20"/>
              </w:rPr>
            </w:pPr>
          </w:p>
        </w:tc>
        <w:tc>
          <w:tcPr>
            <w:tcW w:w="6818"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Name of the grid</w:t>
            </w:r>
          </w:p>
        </w:tc>
      </w:tr>
      <w:tr w:rsidR="0056358F" w:rsidTr="00A46EE5">
        <w:tc>
          <w:tcPr>
            <w:tcW w:w="2862" w:type="dxa"/>
            <w:shd w:val="clear" w:color="auto" w:fill="auto"/>
          </w:tcPr>
          <w:p w:rsidR="0056358F" w:rsidRDefault="0056358F" w:rsidP="0056358F">
            <w:pPr>
              <w:snapToGrid w:val="0"/>
              <w:rPr>
                <w:rFonts w:ascii="Arial" w:hAnsi="Arial" w:cs="Arial"/>
                <w:sz w:val="20"/>
                <w:szCs w:val="20"/>
              </w:rPr>
            </w:pPr>
            <w:r>
              <w:rPr>
                <w:rFonts w:ascii="Arial" w:hAnsi="Arial" w:cs="Arial"/>
                <w:sz w:val="20"/>
                <w:szCs w:val="20"/>
              </w:rPr>
              <w:t>isOptional</w:t>
            </w:r>
          </w:p>
        </w:tc>
        <w:tc>
          <w:tcPr>
            <w:tcW w:w="1217"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isOptional</w:t>
            </w:r>
          </w:p>
        </w:tc>
        <w:tc>
          <w:tcPr>
            <w:tcW w:w="1080"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false</w:t>
            </w:r>
          </w:p>
        </w:tc>
        <w:tc>
          <w:tcPr>
            <w:tcW w:w="6818" w:type="dxa"/>
            <w:shd w:val="clear" w:color="auto" w:fill="auto"/>
          </w:tcPr>
          <w:p w:rsidR="0056358F" w:rsidRDefault="0056358F" w:rsidP="0056358F">
            <w:pPr>
              <w:snapToGrid w:val="0"/>
              <w:rPr>
                <w:rFonts w:ascii="Arial" w:hAnsi="Arial" w:cs="Arial"/>
                <w:sz w:val="20"/>
                <w:szCs w:val="20"/>
              </w:rPr>
            </w:pPr>
            <w:r>
              <w:rPr>
                <w:rFonts w:ascii="Arial" w:hAnsi="Arial" w:cs="Arial"/>
                <w:sz w:val="20"/>
                <w:szCs w:val="20"/>
              </w:rPr>
              <w:t>Is is OK if client does not send this grid at all?</w:t>
            </w:r>
          </w:p>
        </w:tc>
      </w:tr>
      <w:tr w:rsidR="0056358F" w:rsidTr="00A46EE5">
        <w:tc>
          <w:tcPr>
            <w:tcW w:w="2862"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minRows</w:t>
            </w:r>
          </w:p>
        </w:tc>
        <w:tc>
          <w:tcPr>
            <w:tcW w:w="1217"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int</w:t>
            </w:r>
          </w:p>
        </w:tc>
        <w:tc>
          <w:tcPr>
            <w:tcW w:w="1080"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0</w:t>
            </w:r>
          </w:p>
        </w:tc>
        <w:tc>
          <w:tcPr>
            <w:tcW w:w="6818" w:type="dxa"/>
            <w:shd w:val="clear" w:color="auto" w:fill="auto"/>
          </w:tcPr>
          <w:p w:rsidR="0056358F" w:rsidRDefault="0056358F" w:rsidP="0056358F">
            <w:pPr>
              <w:snapToGrid w:val="0"/>
              <w:rPr>
                <w:rFonts w:ascii="Arial" w:hAnsi="Arial" w:cs="Arial"/>
                <w:sz w:val="20"/>
                <w:szCs w:val="20"/>
              </w:rPr>
            </w:pPr>
            <w:r>
              <w:rPr>
                <w:rFonts w:ascii="Arial" w:hAnsi="Arial" w:cs="Arial"/>
                <w:sz w:val="20"/>
                <w:szCs w:val="20"/>
              </w:rPr>
              <w:t>Minimum number of rows expected in this grid.</w:t>
            </w:r>
          </w:p>
        </w:tc>
      </w:tr>
      <w:tr w:rsidR="0056358F" w:rsidTr="00A46EE5">
        <w:tc>
          <w:tcPr>
            <w:tcW w:w="2862"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maxRows</w:t>
            </w:r>
          </w:p>
        </w:tc>
        <w:tc>
          <w:tcPr>
            <w:tcW w:w="1217"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int</w:t>
            </w:r>
          </w:p>
        </w:tc>
        <w:tc>
          <w:tcPr>
            <w:tcW w:w="1080"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0</w:t>
            </w:r>
          </w:p>
        </w:tc>
        <w:tc>
          <w:tcPr>
            <w:tcW w:w="6818" w:type="dxa"/>
            <w:shd w:val="clear" w:color="auto" w:fill="auto"/>
          </w:tcPr>
          <w:p w:rsidR="0056358F" w:rsidRDefault="0056358F" w:rsidP="00895FA4">
            <w:pPr>
              <w:snapToGrid w:val="0"/>
              <w:rPr>
                <w:rFonts w:ascii="Arial" w:hAnsi="Arial" w:cs="Arial"/>
                <w:sz w:val="20"/>
                <w:szCs w:val="20"/>
              </w:rPr>
            </w:pPr>
            <w:r>
              <w:rPr>
                <w:rFonts w:ascii="Arial" w:hAnsi="Arial" w:cs="Arial"/>
                <w:sz w:val="20"/>
                <w:szCs w:val="20"/>
              </w:rPr>
              <w:t>Maximum number of rows expected in this grid</w:t>
            </w:r>
          </w:p>
        </w:tc>
      </w:tr>
      <w:bookmarkEnd w:id="71"/>
    </w:tbl>
    <w:p w:rsidR="003906EA" w:rsidRDefault="003906EA" w:rsidP="003906EA"/>
    <w:p w:rsidR="003906EA" w:rsidRDefault="003906EA" w:rsidP="003906EA">
      <w:r>
        <w:t>Grid spec will have a list of field spec, each field spec representing a column in the grid.</w:t>
      </w:r>
    </w:p>
    <w:p w:rsidR="003906EA" w:rsidRDefault="003906EA">
      <w:pPr>
        <w:widowControl/>
        <w:suppressAutoHyphens w:val="0"/>
      </w:pPr>
      <w:r>
        <w:br w:type="page"/>
      </w:r>
    </w:p>
    <w:p w:rsidR="00D62678" w:rsidRPr="003906EA" w:rsidRDefault="00D75B1C" w:rsidP="003906EA">
      <w:pPr>
        <w:pStyle w:val="Heading1"/>
      </w:pPr>
      <w:bookmarkStart w:id="72" w:name="_Toc422210832"/>
      <w:r>
        <w:t>Data Collection</w:t>
      </w:r>
      <w:bookmarkEnd w:id="72"/>
      <w:r w:rsidR="004E6CE3" w:rsidRPr="003906EA">
        <w:t xml:space="preserve"> </w:t>
      </w:r>
    </w:p>
    <w:p w:rsidR="00280856" w:rsidRDefault="00D75B1C" w:rsidP="000D0CEF">
      <w:r>
        <w:t xml:space="preserve">Exility uses a generic data structure that carries data across layers, as well as between different components within a layer. </w:t>
      </w:r>
      <w:r w:rsidR="00B527CB">
        <w:t>This data structure is called ‘data collection’, or dc for short. Exility uses this as a ‘carrier’ and not input and output. By that what we mean is that the components in different layers receive dc, they pick their inputs from dc, and put their output onto it. A data collection has the following:</w:t>
      </w:r>
    </w:p>
    <w:p w:rsidR="00B527CB" w:rsidRDefault="00B527CB" w:rsidP="00B527CB">
      <w:pPr>
        <w:pStyle w:val="ListParagraph"/>
        <w:numPr>
          <w:ilvl w:val="0"/>
          <w:numId w:val="32"/>
        </w:numPr>
      </w:pPr>
      <w:r>
        <w:t>Fields : collection of name-value pairs. If dc is carrying details of a customer, you will probably find customerName=”exilant” etc.. in this collection.</w:t>
      </w:r>
    </w:p>
    <w:p w:rsidR="00B527CB" w:rsidRDefault="00B527CB" w:rsidP="00B527CB">
      <w:pPr>
        <w:pStyle w:val="ListParagraph"/>
        <w:numPr>
          <w:ilvl w:val="0"/>
          <w:numId w:val="32"/>
        </w:numPr>
      </w:pPr>
      <w:r>
        <w:t xml:space="preserve">Grids: dc has name-grid pairs that carry rows of data. For example, </w:t>
      </w:r>
      <w:r w:rsidR="004165EB">
        <w:t>getOrderHistory service may put a grid named orderHistory in dc that has one row for each order. Internally, Exility models a grid as a collection of columns, and does not attach any specific meaning to order of columns. With the result, whenever a table on the client is bound to a grid in dc, order of the column need not match. Exility goes by name of the column (header) rather than the order.</w:t>
      </w:r>
    </w:p>
    <w:p w:rsidR="004165EB" w:rsidRDefault="004165EB" w:rsidP="00B527CB">
      <w:pPr>
        <w:pStyle w:val="ListParagraph"/>
        <w:numPr>
          <w:ilvl w:val="0"/>
          <w:numId w:val="32"/>
        </w:numPr>
      </w:pPr>
      <w:r>
        <w:t xml:space="preserve">Messages: messages are accumulated into dc during service execution. </w:t>
      </w:r>
    </w:p>
    <w:p w:rsidR="004165EB" w:rsidRDefault="004165EB" w:rsidP="00B527CB">
      <w:pPr>
        <w:pStyle w:val="ListParagraph"/>
        <w:numPr>
          <w:ilvl w:val="0"/>
          <w:numId w:val="32"/>
        </w:numPr>
      </w:pPr>
      <w:r>
        <w:t>Lists : list is an array of data. We noticed that no one used this for several years, and hence we have deprecated this feature. A list can always be simulated as a grid with a single column.</w:t>
      </w:r>
    </w:p>
    <w:p w:rsidR="004165EB" w:rsidRDefault="004165EB" w:rsidP="004165EB">
      <w:r>
        <w:t>If you have to write custom java code, understanding dc, and its parts, is critical. Refer to technical details in java-docs before you write your first line of java code.</w:t>
      </w:r>
    </w:p>
    <w:p w:rsidR="004165EB" w:rsidRDefault="004165EB" w:rsidP="004165EB"/>
    <w:p w:rsidR="00D75B1C" w:rsidRDefault="00D75B1C" w:rsidP="00280856"/>
    <w:p w:rsidR="00D75B1C" w:rsidRPr="003906EA" w:rsidRDefault="00D75B1C" w:rsidP="00D75B1C">
      <w:pPr>
        <w:pStyle w:val="Heading1"/>
      </w:pPr>
      <w:bookmarkStart w:id="73" w:name="_Toc422210833"/>
      <w:r w:rsidRPr="003906EA">
        <w:t>Approach to Implementing Service</w:t>
      </w:r>
      <w:bookmarkEnd w:id="73"/>
      <w:r w:rsidRPr="003906EA">
        <w:t xml:space="preserve"> </w:t>
      </w:r>
    </w:p>
    <w:p w:rsidR="00D75B1C" w:rsidRDefault="00D75B1C" w:rsidP="00D75B1C">
      <w:r>
        <w:t>You need to retrieve data from data base, and save new or modified values into database. (manage persistence).</w:t>
      </w:r>
    </w:p>
    <w:p w:rsidR="00280856" w:rsidRDefault="00280856" w:rsidP="00280856">
      <w:r>
        <w:t>Three broad categories of work you do on server are:</w:t>
      </w:r>
    </w:p>
    <w:p w:rsidR="00280856" w:rsidRDefault="00280856" w:rsidP="00280856">
      <w:pPr>
        <w:pStyle w:val="ListParagraph"/>
        <w:numPr>
          <w:ilvl w:val="0"/>
          <w:numId w:val="22"/>
        </w:numPr>
      </w:pPr>
      <w:r>
        <w:t>Data persistence: retrieve required data from data base, and save new and modified data.</w:t>
      </w:r>
    </w:p>
    <w:p w:rsidR="00280856" w:rsidRDefault="00280856" w:rsidP="00280856">
      <w:pPr>
        <w:pStyle w:val="ListParagraph"/>
        <w:numPr>
          <w:ilvl w:val="0"/>
          <w:numId w:val="22"/>
        </w:numPr>
      </w:pPr>
      <w:r>
        <w:t xml:space="preserve">Implement business logic : Detect conditions and compute new values based on known values. (This is quite simplistic view of business logic, but is sufficient most of our time) </w:t>
      </w:r>
    </w:p>
    <w:p w:rsidR="000D0CEF" w:rsidRDefault="00280856" w:rsidP="00280856">
      <w:r>
        <w:t>Infrastructural requirements (non-functional requirements like security, performance, logging, notifications etc..)</w:t>
      </w:r>
      <w:r w:rsidR="000D0CEF">
        <w:t>Task is a term used by Exility to denote a basic unit of work on the server. A service is typically implemented with the help of one or more tasks.</w:t>
      </w:r>
    </w:p>
    <w:p w:rsidR="000D0CEF" w:rsidRDefault="000D0CEF"/>
    <w:p w:rsidR="00CF59FC" w:rsidRDefault="00D73BDA">
      <w:r>
        <w:t xml:space="preserve">Task is a term used by Exility to denote a basic unit of work on the server. A service </w:t>
      </w:r>
      <w:r w:rsidR="00680D39">
        <w:t xml:space="preserve">is </w:t>
      </w:r>
      <w:r>
        <w:t xml:space="preserve">typically implemented with </w:t>
      </w:r>
      <w:r w:rsidR="00CF59FC">
        <w:t>the</w:t>
      </w:r>
      <w:r>
        <w:t xml:space="preserve"> help of one or more tasks.</w:t>
      </w:r>
    </w:p>
    <w:p w:rsidR="00CF59FC" w:rsidRDefault="00CF59FC"/>
    <w:p w:rsidR="00CF59FC" w:rsidRDefault="00CF59FC">
      <w:r>
        <w:t xml:space="preserve">Data update, data insert, data retrieval and data manipulation are the most common tasks carried out in application software. Exility caters to these common needs with some ready-to-use components. Tasks that cannot be done using these components, or are too complex to implement using these components require custom java code to be written. </w:t>
      </w:r>
    </w:p>
    <w:p w:rsidR="00CF59FC" w:rsidRDefault="00CF59FC"/>
    <w:p w:rsidR="00CF59FC" w:rsidRDefault="00CF59FC" w:rsidP="00024259">
      <w:r>
        <w:t>Tasks are designed with some possible run-time parameters to improve their reusab</w:t>
      </w:r>
      <w:r w:rsidR="00024259">
        <w:t>ility across services. While gridName is a common parameter that is made available to all tasks, an array of text(string) values is made available as a means of passing any other set of values that are relevant for the task.</w:t>
      </w:r>
    </w:p>
    <w:p w:rsidR="00895FA4" w:rsidRDefault="00895FA4" w:rsidP="00024259"/>
    <w:p w:rsidR="00895FA4" w:rsidRDefault="00895FA4" w:rsidP="00024259">
      <w:pPr>
        <w:rPr>
          <w:color w:val="4F81BD"/>
        </w:rPr>
      </w:pPr>
      <w:r>
        <w:t xml:space="preserve">Exility deals with RDBMS as of now. Utilities are provided to </w:t>
      </w:r>
      <w:r w:rsidR="008C2D60">
        <w:t>interface with an RDBMS for manipulation and retrieval of data.</w:t>
      </w:r>
    </w:p>
    <w:p w:rsidR="00D62678" w:rsidRDefault="00D62678"/>
    <w:p w:rsidR="003906EA" w:rsidRDefault="003906EA">
      <w:pPr>
        <w:widowControl/>
        <w:suppressAutoHyphens w:val="0"/>
        <w:rPr>
          <w:rFonts w:ascii="Arial" w:hAnsi="Arial" w:cs="Arial"/>
          <w:b/>
          <w:bCs/>
          <w:color w:val="4F81BD"/>
          <w:sz w:val="26"/>
          <w:szCs w:val="26"/>
        </w:rPr>
      </w:pPr>
      <w:bookmarkStart w:id="74" w:name="_Toc361662369"/>
      <w:r>
        <w:br w:type="page"/>
      </w:r>
    </w:p>
    <w:p w:rsidR="004E6CE3" w:rsidRDefault="004E6CE3" w:rsidP="003906EA">
      <w:pPr>
        <w:pStyle w:val="Heading1"/>
      </w:pPr>
      <w:bookmarkStart w:id="75" w:name="_Toc422210834"/>
      <w:r>
        <w:t>Expression</w:t>
      </w:r>
      <w:bookmarkEnd w:id="74"/>
      <w:bookmarkEnd w:id="75"/>
    </w:p>
    <w:p w:rsidR="00280856" w:rsidRDefault="00280856" w:rsidP="004E6CE3">
      <w:r>
        <w:t xml:space="preserve">We have borrowed this word from programming paradigm. </w:t>
      </w:r>
      <w:r w:rsidR="003E2731">
        <w:t xml:space="preserve">While implementing any algorithm or logic, you need to check for conditions and compute new values from known values. </w:t>
      </w:r>
      <w:r>
        <w:t xml:space="preserve">Expression is the basic building block of any calculation. For example, amount is calculated as quantity times price. In this case, </w:t>
      </w:r>
    </w:p>
    <w:p w:rsidR="00280856" w:rsidRDefault="00280856" w:rsidP="004E6CE3">
      <w:r>
        <w:t>orderQuantity * orderPrice</w:t>
      </w:r>
    </w:p>
    <w:p w:rsidR="004E6CE3" w:rsidRDefault="00280856" w:rsidP="00280856">
      <w:r>
        <w:t>is an expression.</w:t>
      </w:r>
      <w:r w:rsidR="004E6CE3">
        <w:t xml:space="preserve"> Following are some </w:t>
      </w:r>
      <w:r>
        <w:t>more examples</w:t>
      </w:r>
    </w:p>
    <w:p w:rsidR="004E6CE3" w:rsidRDefault="004E6CE3" w:rsidP="004E6CE3">
      <w:r>
        <w:t>a + b</w:t>
      </w:r>
    </w:p>
    <w:p w:rsidR="004E6CE3" w:rsidRDefault="004E6CE3" w:rsidP="004E6CE3">
      <w:r>
        <w:t>principal + (interestRate</w:t>
      </w:r>
      <w:r w:rsidR="00280856">
        <w:t xml:space="preserve"> </w:t>
      </w:r>
      <w:r>
        <w:t>/</w:t>
      </w:r>
      <w:r w:rsidR="00280856">
        <w:t xml:space="preserve"> </w:t>
      </w:r>
      <w:r>
        <w:t>100 * year)</w:t>
      </w:r>
    </w:p>
    <w:p w:rsidR="00280856" w:rsidRDefault="00280856" w:rsidP="004E6CE3">
      <w:r>
        <w:t>discountAmount &lt;=  authorizationLimit</w:t>
      </w:r>
    </w:p>
    <w:p w:rsidR="00280856" w:rsidRDefault="00280856" w:rsidP="004E6CE3"/>
    <w:p w:rsidR="00280856" w:rsidRDefault="00280856" w:rsidP="004E6CE3">
      <w:r>
        <w:t>An expression consists of variables and constants connected with operators, and possibly grouped with parathesis.</w:t>
      </w:r>
    </w:p>
    <w:p w:rsidR="00280856" w:rsidRDefault="00280856" w:rsidP="004E6CE3"/>
    <w:p w:rsidR="004E6CE3" w:rsidRDefault="004E6CE3" w:rsidP="004E6CE3">
      <w:r>
        <w:t>Points to be no</w:t>
      </w:r>
      <w:r w:rsidR="00112724">
        <w:t>ted about an Exility expression:</w:t>
      </w:r>
    </w:p>
    <w:p w:rsidR="004E6CE3" w:rsidRDefault="004E6CE3" w:rsidP="004E6CE3">
      <w:pPr>
        <w:numPr>
          <w:ilvl w:val="0"/>
          <w:numId w:val="7"/>
        </w:numPr>
      </w:pPr>
      <w:r>
        <w:t>A variable is any parameter that is available in the dc at the time of execution. Note that Exility is a type-safe environment. That is, every parameter has design-time determined basic data type (one of integral, decimal, text, Boolean or date)</w:t>
      </w:r>
    </w:p>
    <w:p w:rsidR="004E6CE3" w:rsidRDefault="00280856" w:rsidP="004E6CE3">
      <w:pPr>
        <w:numPr>
          <w:ilvl w:val="0"/>
          <w:numId w:val="7"/>
        </w:numPr>
      </w:pPr>
      <w:r>
        <w:t>V</w:t>
      </w:r>
      <w:r w:rsidR="004E6CE3">
        <w:t>alid number is a numeric constant. Number with a decimal point is considered a decimal constant, otherwise an integral constant. Text (string) constants are to be enclosed in double quotes. Since the entire expression is generally expressed as an attribute of an xml tag, you will have to use the escape sequence &amp;quot; to represent a quote. For example &lt;dummyStep executeOnCondition=”userOption = &amp;quot;a&amp;quot;” …. &gt;. A date constant is to be enclosed in single quotes (like ‘2008-02-24 23:11:49’). Note that date format on server is fixed as yyyy-mm-dd hh:mm:ss.fff, width time and fraction being optional. true and false, with no quotes around them, represent Boolean constants.</w:t>
      </w:r>
    </w:p>
    <w:p w:rsidR="004E6CE3" w:rsidRDefault="004E6CE3" w:rsidP="004E6CE3">
      <w:pPr>
        <w:numPr>
          <w:ilvl w:val="0"/>
          <w:numId w:val="7"/>
        </w:numPr>
      </w:pPr>
      <w:r>
        <w:t xml:space="preserve">Arithmetic operands supported are +, -, *, /, and ^. Note that these are appropriately carried out for integral and decimal expressions. </w:t>
      </w:r>
    </w:p>
    <w:p w:rsidR="004E6CE3" w:rsidRDefault="004E6CE3" w:rsidP="004E6CE3">
      <w:pPr>
        <w:numPr>
          <w:ilvl w:val="0"/>
          <w:numId w:val="7"/>
        </w:numPr>
      </w:pPr>
      <w:r>
        <w:t xml:space="preserve">A text field can have + as an operand for appending. Note that either the left or the right operand can be text field. </w:t>
      </w:r>
    </w:p>
    <w:p w:rsidR="004E6CE3" w:rsidRDefault="004E6CE3" w:rsidP="004E6CE3">
      <w:pPr>
        <w:numPr>
          <w:ilvl w:val="0"/>
          <w:numId w:val="7"/>
        </w:numPr>
      </w:pPr>
      <w:r>
        <w:t xml:space="preserve">A date + integer is valid, and the resultant is a date. Similarly, date – integer is a date, and date – date is an integer. </w:t>
      </w:r>
    </w:p>
    <w:p w:rsidR="004E6CE3" w:rsidRDefault="004E6CE3" w:rsidP="004E6CE3">
      <w:pPr>
        <w:numPr>
          <w:ilvl w:val="0"/>
          <w:numId w:val="7"/>
        </w:numPr>
      </w:pPr>
      <w:r>
        <w:t xml:space="preserve">– as a unary operator has the normal arithmetic meaning. </w:t>
      </w:r>
    </w:p>
    <w:p w:rsidR="004E6CE3" w:rsidRDefault="004E6CE3" w:rsidP="004E6CE3">
      <w:pPr>
        <w:numPr>
          <w:ilvl w:val="0"/>
          <w:numId w:val="7"/>
        </w:numPr>
      </w:pPr>
      <w:r>
        <w:t xml:space="preserve">! is negation for a Boolean operand. </w:t>
      </w:r>
    </w:p>
    <w:p w:rsidR="004E6CE3" w:rsidRDefault="004E6CE3" w:rsidP="004E6CE3">
      <w:pPr>
        <w:numPr>
          <w:ilvl w:val="0"/>
          <w:numId w:val="7"/>
        </w:numPr>
      </w:pPr>
      <w:r>
        <w:t>? is a special unary operator to check existence. Note that a variable is considered to exist if it is found in the collection being considered or if it is NULL. That is, for a variable to be considered as ‘exists’ it should be a non-null value.</w:t>
      </w:r>
    </w:p>
    <w:p w:rsidR="004E6CE3" w:rsidRDefault="004E6CE3" w:rsidP="004E6CE3">
      <w:pPr>
        <w:numPr>
          <w:ilvl w:val="0"/>
          <w:numId w:val="7"/>
        </w:numPr>
      </w:pPr>
      <w:r>
        <w:t>| and &amp; are logical operators. Note that these are not bit operators, (you may be used to treating them that way in your java/c/c++/c# languages) Since we do not have bit operations, we have simplified the notation to | rather than ||. Note that the &amp; characters has to be escaped in xml as &amp;amp;</w:t>
      </w:r>
    </w:p>
    <w:p w:rsidR="004E6CE3" w:rsidRDefault="004E6CE3" w:rsidP="004E6CE3">
      <w:pPr>
        <w:numPr>
          <w:ilvl w:val="0"/>
          <w:numId w:val="7"/>
        </w:numPr>
      </w:pPr>
      <w:r>
        <w:t xml:space="preserve">Exility </w:t>
      </w:r>
      <w:r w:rsidR="00280856">
        <w:t>generates an error if a variable in the expression</w:t>
      </w:r>
      <w:r>
        <w:t xml:space="preserve"> does not exist in the collection (normally dc) when the expression is executed, except if that variable has a unary “? “ operator.</w:t>
      </w:r>
      <w:r w:rsidR="00280856">
        <w:t xml:space="preserve"> Most programming paradigms optimize “and” and “or” operators. In an expression like “a and b” if a is false, b is not even evaluated, becaus</w:t>
      </w:r>
      <w:r w:rsidR="00C921DD">
        <w:t>e the expression is false irre</w:t>
      </w:r>
      <w:r w:rsidR="00280856">
        <w:t>spective of</w:t>
      </w:r>
      <w:r w:rsidR="00C921DD">
        <w:t xml:space="preserve"> what b would be. Exility DOES NOT do this optimization at this time. And this is important, because, in the above case, if b is not a valid variable, Exility generates error.</w:t>
      </w:r>
    </w:p>
    <w:p w:rsidR="0097369A" w:rsidRDefault="009D3073" w:rsidP="0097369A">
      <w:r>
        <w:t>You can create new variables, or change value of a variable using expressions.</w:t>
      </w:r>
    </w:p>
    <w:p w:rsidR="009D3073" w:rsidRDefault="009D3073" w:rsidP="0097369A"/>
    <w:p w:rsidR="009D3073" w:rsidRDefault="00E50BFD" w:rsidP="0097369A">
      <w:r>
        <w:t>Data Collection – DC</w:t>
      </w:r>
    </w:p>
    <w:p w:rsidR="009D3073" w:rsidRDefault="0026361F" w:rsidP="0097369A">
      <w:r>
        <w:t>We have written this for people with programming background. We will be rewriting this later, but meanwhile, if you do not understand this, call us and we will be glad to explain this in your language!.</w:t>
      </w:r>
    </w:p>
    <w:p w:rsidR="0026361F" w:rsidRDefault="0026361F" w:rsidP="0097369A"/>
    <w:p w:rsidR="0026361F" w:rsidRDefault="0026361F" w:rsidP="0097369A">
      <w:r>
        <w:t>All modern programming environments allow you to create arbitrary data structures. Object oriented languages allow you to pack the data structure and its associated functionalities nicely into object. In Exility, we have created a simple data structure called “Data Collection”, “</w:t>
      </w:r>
      <w:r w:rsidR="003919D0">
        <w:t>DC</w:t>
      </w:r>
      <w:r>
        <w:t>”</w:t>
      </w:r>
      <w:r w:rsidR="003919D0">
        <w:t xml:space="preserve"> in short. </w:t>
      </w:r>
    </w:p>
    <w:p w:rsidR="0026361F" w:rsidRDefault="003919D0" w:rsidP="0026361F">
      <w:pPr>
        <w:pStyle w:val="ListParagraph"/>
        <w:numPr>
          <w:ilvl w:val="0"/>
          <w:numId w:val="23"/>
        </w:numPr>
      </w:pPr>
      <w:r>
        <w:t>DC</w:t>
      </w:r>
      <w:r w:rsidR="0026361F">
        <w:t xml:space="preserve"> </w:t>
      </w:r>
      <w:r>
        <w:t xml:space="preserve">has </w:t>
      </w:r>
      <w:r w:rsidR="0026361F">
        <w:t>a collection of name-value pairs. This collection is called “values”. That is</w:t>
      </w:r>
      <w:r>
        <w:t>,</w:t>
      </w:r>
      <w:r w:rsidR="0026361F">
        <w:t xml:space="preserve"> “values” is a collection of variables or fields. cusotmerName, orderAmount are possible members in this collection.</w:t>
      </w:r>
    </w:p>
    <w:p w:rsidR="0026361F" w:rsidRDefault="0026361F" w:rsidP="0026361F">
      <w:pPr>
        <w:pStyle w:val="ListParagraph"/>
        <w:numPr>
          <w:ilvl w:val="0"/>
          <w:numId w:val="23"/>
        </w:numPr>
      </w:pPr>
      <w:r>
        <w:t xml:space="preserve">Any name used in your application, must be defined in the data dictionary. </w:t>
      </w:r>
      <w:r w:rsidR="00E50BFD">
        <w:t>This is the best way to document all fields used in the application, and ensure that they are used consistently across pages and modules. Once you define a field in data dictionary, its value-type is known to Exility, and it carries out operations with this connotations.</w:t>
      </w:r>
    </w:p>
    <w:p w:rsidR="00E50BFD" w:rsidRDefault="00E50BFD" w:rsidP="0026361F">
      <w:pPr>
        <w:pStyle w:val="ListParagraph"/>
        <w:numPr>
          <w:ilvl w:val="0"/>
          <w:numId w:val="23"/>
        </w:numPr>
      </w:pPr>
      <w:r>
        <w:t xml:space="preserve">Allows tabular data to be stored. This is called “grid” or “table”. </w:t>
      </w:r>
    </w:p>
    <w:p w:rsidR="00E50BFD" w:rsidRDefault="00E50BFD" w:rsidP="0026361F">
      <w:pPr>
        <w:pStyle w:val="ListParagraph"/>
        <w:numPr>
          <w:ilvl w:val="0"/>
          <w:numId w:val="23"/>
        </w:numPr>
      </w:pPr>
      <w:r>
        <w:t>A grid similar to a sheet in your spread-sheet. It has columns of data. Each row of the grid has exactly the same number of columns, in the same order. That is if you have 10 columns and 300 rows, there will be 10 * 300 cells of data.</w:t>
      </w:r>
    </w:p>
    <w:p w:rsidR="003919D0" w:rsidRDefault="00E50BFD" w:rsidP="0026361F">
      <w:pPr>
        <w:pStyle w:val="ListParagraph"/>
        <w:numPr>
          <w:ilvl w:val="0"/>
          <w:numId w:val="23"/>
        </w:numPr>
      </w:pPr>
      <w:r>
        <w:t xml:space="preserve">Name of the columns must be defined in </w:t>
      </w:r>
      <w:r w:rsidR="003919D0">
        <w:t>data dictionary, from where we know the type of value this column has.</w:t>
      </w:r>
    </w:p>
    <w:p w:rsidR="00E50BFD" w:rsidRDefault="003919D0" w:rsidP="0026361F">
      <w:pPr>
        <w:pStyle w:val="ListParagraph"/>
        <w:numPr>
          <w:ilvl w:val="0"/>
          <w:numId w:val="23"/>
        </w:numPr>
      </w:pPr>
      <w:r>
        <w:t xml:space="preserve"> DC collects all messages, errors, warnings and information, during the execution of a service. </w:t>
      </w:r>
    </w:p>
    <w:p w:rsidR="00112724" w:rsidRDefault="00112724" w:rsidP="003919D0"/>
    <w:p w:rsidR="005E7033" w:rsidRDefault="003919D0" w:rsidP="003919D0">
      <w:r>
        <w:t xml:space="preserve">DC is the only data structure we support in Exility. All the business logic and algorithm need to be implemented using DC as a data structure. This looks like a huge restriction in the beginning. When the world has moved well into the world of objected based algorithm, why is that we are still talking about this generic data structure, but not allow arbitrary data structure. Well, the answer is simple and straight forward. Since </w:t>
      </w:r>
      <w:r w:rsidR="005E7033">
        <w:t>Tabular data is extensively used in business applications. Most business functions are still managed with spread sheets. Users have no difficulty in modelling all their data needs into spread sheets.</w:t>
      </w:r>
    </w:p>
    <w:p w:rsidR="005E7033" w:rsidRDefault="005E7033" w:rsidP="003919D0"/>
    <w:p w:rsidR="005E7033" w:rsidRDefault="005E7033" w:rsidP="003919D0">
      <w:r>
        <w:t>Programming community who have benefitted with Object Oriented Design would certainly argue for such an approach in application software. We certainly agree that there will be scenarios where a good object oriented code will be required to implement complex business logic. Exility provides seamless integration of its built-in utilities with the custom code that may have to be written for implementing such business logic in an application. While DC is used as a common carried of data across different layers of the application, a custom Java code can easily have its own data structure to implement its logic.</w:t>
      </w:r>
    </w:p>
    <w:p w:rsidR="003919D0" w:rsidRDefault="005D0D8B" w:rsidP="003919D0">
      <w:r>
        <w:t xml:space="preserve">We are using this DC also as a common data structure between client and server. DC is a data carrier as well. Client sends data to server in the form of a DC, and the server responds back with a DC. </w:t>
      </w:r>
    </w:p>
    <w:p w:rsidR="003919D0" w:rsidRDefault="003919D0" w:rsidP="0097369A">
      <w:pPr>
        <w:rPr>
          <w:b/>
          <w:bCs/>
        </w:rPr>
      </w:pPr>
      <w:bookmarkStart w:id="76" w:name="_Toc361662381"/>
    </w:p>
    <w:p w:rsidR="000A72DA" w:rsidRDefault="000A72DA">
      <w:pPr>
        <w:widowControl/>
        <w:suppressAutoHyphens w:val="0"/>
        <w:rPr>
          <w:b/>
          <w:bCs/>
        </w:rPr>
      </w:pPr>
      <w:r>
        <w:rPr>
          <w:b/>
          <w:bCs/>
        </w:rPr>
        <w:br w:type="page"/>
      </w:r>
    </w:p>
    <w:p w:rsidR="0097369A" w:rsidRDefault="0097369A" w:rsidP="000A72DA">
      <w:pPr>
        <w:pStyle w:val="Heading1"/>
      </w:pPr>
      <w:bookmarkStart w:id="77" w:name="_Toc422210835"/>
      <w:r w:rsidRPr="00895FA4">
        <w:t>Table</w:t>
      </w:r>
      <w:bookmarkEnd w:id="77"/>
      <w:r w:rsidRPr="00895FA4">
        <w:t xml:space="preserve"> </w:t>
      </w:r>
      <w:bookmarkEnd w:id="76"/>
    </w:p>
    <w:p w:rsidR="00077BA8" w:rsidRDefault="00077BA8" w:rsidP="0097369A">
      <w:pPr>
        <w:rPr>
          <w:b/>
          <w:bCs/>
        </w:rPr>
      </w:pPr>
    </w:p>
    <w:p w:rsidR="00077BA8" w:rsidRDefault="00077BA8" w:rsidP="0097369A">
      <w:r>
        <w:t>We keep repeating, like a good parrot, that Exility’s target applications deal with data bases. Few years back, database was almost synonym</w:t>
      </w:r>
      <w:r w:rsidR="00C84AB4">
        <w:t>ous</w:t>
      </w:r>
      <w:r>
        <w:t xml:space="preserve"> with RDBMS. Today, there is lot of talk (and a little bit of usage as well) about no-sqls. We use the term “table” to logically model data into rows and columns. Like a spreadsheet. This is the perspective of the application designer. It is entirely up to the data base designer, and the supporting tools, to map this logical view into whatever form the data is physically managed.</w:t>
      </w:r>
    </w:p>
    <w:p w:rsidR="00077BA8" w:rsidRDefault="00077BA8" w:rsidP="0097369A"/>
    <w:p w:rsidR="00362C3C" w:rsidRDefault="00362C3C" w:rsidP="0097369A">
      <w:r>
        <w:t>Exility very clearly separates application design from data base design. Design concepts are kept fairly flexible to handle different persistence strategies. However, every single use of Exility has been with RDBMS so far. Hence, you may expect that the underlying utilities are well tuned to handle RDBMS, while it remains at conceptual level for possible other models. If any project wants to use a non-RDBMS database, we will be eager to work with them and enhance Exility to take care of their needs.</w:t>
      </w:r>
    </w:p>
    <w:p w:rsidR="00362C3C" w:rsidRDefault="00362C3C" w:rsidP="0097369A"/>
    <w:p w:rsidR="00362C3C" w:rsidRDefault="00362C3C" w:rsidP="0097369A">
      <w:r>
        <w:t>Having put that on record, we continue with the rest of this document as if RDBMS is THE persistence strategy.</w:t>
      </w:r>
    </w:p>
    <w:p w:rsidR="002372D7" w:rsidRDefault="00362C3C" w:rsidP="0097369A">
      <w:r>
        <w:t>Exility “table” represents an RDBMS table or a view. It can also be used to represent any row of data that you want to model for your application.</w:t>
      </w:r>
      <w:r w:rsidR="00A174F0">
        <w:t xml:space="preserve"> </w:t>
      </w:r>
      <w:r w:rsidR="002372D7">
        <w:t>In its simplest form, we define all the columns in the table. Note that you should have added each of these column names into data dictionary.</w:t>
      </w:r>
    </w:p>
    <w:p w:rsidR="002372D7" w:rsidRDefault="002372D7" w:rsidP="0097369A"/>
    <w:p w:rsidR="002372D7" w:rsidRDefault="002372D7" w:rsidP="00822862">
      <w:r>
        <w:t xml:space="preserve">There are some common design practices while using RDBMS Exility supports the following design practices. </w:t>
      </w:r>
    </w:p>
    <w:p w:rsidR="002372D7" w:rsidRDefault="002372D7" w:rsidP="002372D7"/>
    <w:p w:rsidR="0097369A" w:rsidRPr="00895FA4" w:rsidRDefault="0097369A" w:rsidP="0097369A">
      <w:pPr>
        <w:numPr>
          <w:ilvl w:val="0"/>
          <w:numId w:val="10"/>
        </w:numPr>
      </w:pPr>
      <w:r w:rsidRPr="00895FA4">
        <w:t>One-up number as an internal primary key. For example, one may have customerCode, a text field as a primary key as seen by users for customer table. However, it will be fairly expensive in terms of indexing if customer code is used as foreign key in many tables. In such a case, a one-up number is used as an internal key. This value is never shown to the user, but used internally for efficiency sake. Different RDBM systems provide tools/verbs to take care of this. Exility uses a common approach. It stores the last key used in a common table. (exilKeys)</w:t>
      </w:r>
      <w:r w:rsidR="00822862">
        <w:br/>
      </w:r>
      <w:r w:rsidRPr="00895FA4">
        <w:br/>
        <w:t>Whenever you manipulate such a table outside of the application (say data-upload, restoring data from a  back-up, or manual entry of data directly into database), the last key maintained by Exility will be out-of-synch. You should manually go and reset this column in exilKeys table (Utility will be provided in the future to manage this through a page)</w:t>
      </w:r>
      <w:r w:rsidRPr="00895FA4">
        <w:br/>
      </w:r>
      <w:r w:rsidRPr="00895FA4">
        <w:br/>
        <w:t xml:space="preserve">When a new transaction is created (say order entry), the new key generated for the header is used as foreign key for the child rows. Exility supplies the generated key automatically to the next step for this purpose. </w:t>
      </w:r>
      <w:r w:rsidR="00822862">
        <w:br/>
      </w:r>
    </w:p>
    <w:p w:rsidR="0097369A" w:rsidRPr="00895FA4" w:rsidRDefault="0097369A" w:rsidP="0097369A">
      <w:pPr>
        <w:numPr>
          <w:ilvl w:val="0"/>
          <w:numId w:val="10"/>
        </w:numPr>
      </w:pPr>
      <w:r w:rsidRPr="00895FA4">
        <w:t>Running sequence numbers with prefix based on other fields. For example an invoice may have ‘invoiceNumber” as a running sequence number by financial year, say 2008001 etc.. Or it could be by department. Exility allows you to specify such fields, and the total width of the key, so that the generated key can be 0 filled on the left.</w:t>
      </w:r>
      <w:r w:rsidR="00822862">
        <w:br/>
      </w:r>
    </w:p>
    <w:p w:rsidR="0097369A" w:rsidRPr="00895FA4" w:rsidRDefault="0097369A" w:rsidP="0097369A">
      <w:pPr>
        <w:numPr>
          <w:ilvl w:val="0"/>
          <w:numId w:val="10"/>
        </w:numPr>
      </w:pPr>
      <w:r w:rsidRPr="00895FA4">
        <w:t xml:space="preserve">timestamping. It is a common practice to track created/modified time as well as created/modified users. Exility will maintain these fields automatically for you, once you mark such columns. </w:t>
      </w:r>
      <w:r w:rsidR="00822862">
        <w:br/>
      </w:r>
    </w:p>
    <w:p w:rsidR="0097369A" w:rsidRPr="00895FA4" w:rsidRDefault="0097369A" w:rsidP="0097369A">
      <w:pPr>
        <w:numPr>
          <w:ilvl w:val="0"/>
          <w:numId w:val="10"/>
        </w:numPr>
      </w:pPr>
      <w:r w:rsidRPr="00895FA4">
        <w:t xml:space="preserve">Concurrency: In a multi-user system, system has to be designed to avoid concurrent update by more than </w:t>
      </w:r>
      <w:r w:rsidR="00822862">
        <w:t>one user</w:t>
      </w:r>
      <w:r w:rsidRPr="00895FA4">
        <w:t>. For example, user 1 asks a row to be modified. She changes ‘authorizedAmount’ from 100 to 20. Meanwhile, before this user has pressed submit button, another user asks for the same row for update. He would see ‘authorizedAmount’ as 100. Based on this he takes some decision, and changes another field. First user presses submit now. Second user submits after words. The database is in an invalid state now, because second use has updated it based on ‘stale’ data. Time-stamping is a common technique used here. In such a technique, a time-stamp (usually system-time) is set whenever the row is updated, and it is guaranteed that the time-stamp is always different. Before updating a row, value of time-stamp in the data base is compared with the one that has come back for update. If they differ, then it means that someone else has updated the row, and hence the update is rejected and sent back to the user.</w:t>
      </w:r>
      <w:r w:rsidRPr="00895FA4">
        <w:br/>
      </w:r>
      <w:r w:rsidRPr="00895FA4">
        <w:br/>
        <w:t>Exility implements such a technique automatically if you specify modified-time field.</w:t>
      </w:r>
      <w:r w:rsidR="00822862">
        <w:br/>
      </w:r>
    </w:p>
    <w:p w:rsidR="0097369A" w:rsidRPr="00895FA4" w:rsidRDefault="0097369A" w:rsidP="0097369A">
      <w:pPr>
        <w:numPr>
          <w:ilvl w:val="0"/>
          <w:numId w:val="10"/>
        </w:numPr>
      </w:pPr>
      <w:r w:rsidRPr="00895FA4">
        <w:t>audit log: Audit trails may be required for some tables, to trace changes if required. Exility can do this job for you automatically. An insert/delete log is created at the row level. On update, logs are generated only for the columns that were updated with different value.</w:t>
      </w:r>
    </w:p>
    <w:p w:rsidR="0097369A" w:rsidRDefault="0097369A" w:rsidP="0097369A"/>
    <w:p w:rsidR="00C84AB4" w:rsidRPr="00895FA4" w:rsidRDefault="00C84AB4" w:rsidP="0097369A">
      <w:r>
        <w:t>With the introduction of Record design, you can use a recordName attribute instead of tableName in tasks. You need not create table.xml. Exility uses record.xml instead of table.xml, but the concept explained above is in tact.</w:t>
      </w:r>
    </w:p>
    <w:p w:rsidR="0097369A" w:rsidRPr="00895FA4" w:rsidRDefault="0097369A" w:rsidP="000A72DA">
      <w:pPr>
        <w:pStyle w:val="Heading3"/>
      </w:pPr>
      <w:bookmarkStart w:id="78" w:name="__RefHeading__289_165627613"/>
      <w:bookmarkStart w:id="79" w:name="_Toc361662382"/>
      <w:bookmarkStart w:id="80" w:name="_Toc422210836"/>
      <w:bookmarkEnd w:id="78"/>
      <w:r w:rsidRPr="00895FA4">
        <w:t>Table Attributes</w:t>
      </w:r>
      <w:bookmarkEnd w:id="79"/>
      <w:bookmarkEnd w:id="80"/>
    </w:p>
    <w:p w:rsidR="00C84AB4" w:rsidRPr="00895FA4" w:rsidRDefault="00C84AB4" w:rsidP="0097369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97369A" w:rsidRPr="00895FA4" w:rsidTr="000A72DA">
        <w:trPr>
          <w:tblHeader/>
        </w:trPr>
        <w:tc>
          <w:tcPr>
            <w:tcW w:w="2862" w:type="dxa"/>
            <w:shd w:val="clear" w:color="auto" w:fill="E0E0E0"/>
          </w:tcPr>
          <w:p w:rsidR="0097369A" w:rsidRPr="00895FA4" w:rsidRDefault="0097369A" w:rsidP="006B147C">
            <w:pPr>
              <w:rPr>
                <w:b/>
              </w:rPr>
            </w:pPr>
            <w:r w:rsidRPr="00895FA4">
              <w:rPr>
                <w:b/>
              </w:rPr>
              <w:t>Name</w:t>
            </w:r>
          </w:p>
        </w:tc>
        <w:tc>
          <w:tcPr>
            <w:tcW w:w="1098" w:type="dxa"/>
            <w:shd w:val="clear" w:color="auto" w:fill="E0E0E0"/>
          </w:tcPr>
          <w:p w:rsidR="0097369A" w:rsidRPr="00895FA4" w:rsidRDefault="0097369A" w:rsidP="006B147C">
            <w:pPr>
              <w:rPr>
                <w:b/>
              </w:rPr>
            </w:pPr>
            <w:r w:rsidRPr="00895FA4">
              <w:rPr>
                <w:b/>
              </w:rPr>
              <w:t>Type</w:t>
            </w:r>
          </w:p>
        </w:tc>
        <w:tc>
          <w:tcPr>
            <w:tcW w:w="1080" w:type="dxa"/>
            <w:shd w:val="clear" w:color="auto" w:fill="E0E0E0"/>
          </w:tcPr>
          <w:p w:rsidR="0097369A" w:rsidRPr="00895FA4" w:rsidRDefault="0097369A" w:rsidP="006B147C">
            <w:pPr>
              <w:rPr>
                <w:b/>
              </w:rPr>
            </w:pPr>
            <w:r w:rsidRPr="00895FA4">
              <w:rPr>
                <w:b/>
              </w:rPr>
              <w:t>reqd?</w:t>
            </w:r>
          </w:p>
        </w:tc>
        <w:tc>
          <w:tcPr>
            <w:tcW w:w="1102" w:type="dxa"/>
            <w:shd w:val="clear" w:color="auto" w:fill="E0E0E0"/>
          </w:tcPr>
          <w:p w:rsidR="0097369A" w:rsidRPr="00895FA4" w:rsidRDefault="0097369A" w:rsidP="006B147C">
            <w:pPr>
              <w:rPr>
                <w:b/>
              </w:rPr>
            </w:pPr>
            <w:r w:rsidRPr="00895FA4">
              <w:rPr>
                <w:b/>
              </w:rPr>
              <w:t>Default</w:t>
            </w:r>
          </w:p>
        </w:tc>
        <w:tc>
          <w:tcPr>
            <w:tcW w:w="6818" w:type="dxa"/>
            <w:shd w:val="clear" w:color="auto" w:fill="E0E0E0"/>
          </w:tcPr>
          <w:p w:rsidR="0097369A" w:rsidRPr="00895FA4" w:rsidRDefault="0097369A" w:rsidP="006B147C">
            <w:pPr>
              <w:rPr>
                <w:b/>
              </w:rPr>
            </w:pPr>
            <w:r w:rsidRPr="00895FA4">
              <w:rPr>
                <w:b/>
              </w:rPr>
              <w:t>Explanation</w:t>
            </w:r>
          </w:p>
        </w:tc>
      </w:tr>
      <w:tr w:rsidR="0097369A" w:rsidRPr="00895FA4" w:rsidTr="000A72DA">
        <w:tc>
          <w:tcPr>
            <w:tcW w:w="2862" w:type="dxa"/>
            <w:shd w:val="clear" w:color="auto" w:fill="auto"/>
          </w:tcPr>
          <w:p w:rsidR="0097369A" w:rsidRPr="00895FA4" w:rsidRDefault="00271139" w:rsidP="006B147C">
            <w:r>
              <w:t>n</w:t>
            </w:r>
            <w:r w:rsidR="0097369A" w:rsidRPr="00895FA4">
              <w:t>ame</w:t>
            </w:r>
          </w:p>
        </w:tc>
        <w:tc>
          <w:tcPr>
            <w:tcW w:w="1098" w:type="dxa"/>
            <w:shd w:val="clear" w:color="auto" w:fill="auto"/>
          </w:tcPr>
          <w:p w:rsidR="0097369A" w:rsidRPr="00895FA4" w:rsidRDefault="0097369A" w:rsidP="006B147C">
            <w:r w:rsidRPr="00895FA4">
              <w:t>string</w:t>
            </w:r>
          </w:p>
        </w:tc>
        <w:tc>
          <w:tcPr>
            <w:tcW w:w="1080" w:type="dxa"/>
            <w:shd w:val="clear" w:color="auto" w:fill="auto"/>
          </w:tcPr>
          <w:p w:rsidR="0097369A" w:rsidRPr="00895FA4" w:rsidRDefault="0097369A" w:rsidP="006B147C">
            <w:r w:rsidRPr="00895FA4">
              <w:t>yes</w:t>
            </w:r>
          </w:p>
        </w:tc>
        <w:tc>
          <w:tcPr>
            <w:tcW w:w="1102" w:type="dxa"/>
            <w:shd w:val="clear" w:color="auto" w:fill="auto"/>
          </w:tcPr>
          <w:p w:rsidR="0097369A" w:rsidRPr="00895FA4" w:rsidRDefault="0097369A" w:rsidP="006B147C">
            <w:r w:rsidRPr="00895FA4">
              <w:t>-</w:t>
            </w:r>
          </w:p>
        </w:tc>
        <w:tc>
          <w:tcPr>
            <w:tcW w:w="6818" w:type="dxa"/>
            <w:shd w:val="clear" w:color="auto" w:fill="auto"/>
          </w:tcPr>
          <w:p w:rsidR="0097369A" w:rsidRPr="00895FA4" w:rsidRDefault="0097369A" w:rsidP="006B147C">
            <w:r w:rsidRPr="00895FA4">
              <w:t>Name of this definition. Generally same as table name, except when you need to write more than one definitions for a given table.</w:t>
            </w:r>
            <w:r w:rsidR="00271139">
              <w:t xml:space="preserve"> Also, your naming convention in application and for data base may not be compatible. In that case, use name as the one to be used in the application, and tableName is the one used in database.</w:t>
            </w:r>
          </w:p>
        </w:tc>
      </w:tr>
      <w:tr w:rsidR="0097369A" w:rsidRPr="00895FA4" w:rsidTr="000A72DA">
        <w:tc>
          <w:tcPr>
            <w:tcW w:w="2862" w:type="dxa"/>
            <w:shd w:val="clear" w:color="auto" w:fill="auto"/>
          </w:tcPr>
          <w:p w:rsidR="0097369A" w:rsidRPr="00895FA4" w:rsidRDefault="0097369A" w:rsidP="006B147C">
            <w:r w:rsidRPr="00895FA4">
              <w:t>tableName</w:t>
            </w:r>
          </w:p>
        </w:tc>
        <w:tc>
          <w:tcPr>
            <w:tcW w:w="1098" w:type="dxa"/>
            <w:shd w:val="clear" w:color="auto" w:fill="auto"/>
          </w:tcPr>
          <w:p w:rsidR="0097369A" w:rsidRPr="00895FA4" w:rsidRDefault="0097369A" w:rsidP="006B147C">
            <w:r w:rsidRPr="00895FA4">
              <w:t>string</w:t>
            </w:r>
          </w:p>
        </w:tc>
        <w:tc>
          <w:tcPr>
            <w:tcW w:w="1080" w:type="dxa"/>
            <w:shd w:val="clear" w:color="auto" w:fill="auto"/>
          </w:tcPr>
          <w:p w:rsidR="0097369A" w:rsidRPr="00895FA4" w:rsidRDefault="0097369A" w:rsidP="006B147C">
            <w:r w:rsidRPr="00895FA4">
              <w:t>no</w:t>
            </w:r>
          </w:p>
        </w:tc>
        <w:tc>
          <w:tcPr>
            <w:tcW w:w="1102" w:type="dxa"/>
            <w:shd w:val="clear" w:color="auto" w:fill="auto"/>
          </w:tcPr>
          <w:p w:rsidR="0097369A" w:rsidRPr="00895FA4" w:rsidRDefault="0097369A" w:rsidP="006B147C">
            <w:r w:rsidRPr="00895FA4">
              <w:t>name</w:t>
            </w:r>
          </w:p>
        </w:tc>
        <w:tc>
          <w:tcPr>
            <w:tcW w:w="6818" w:type="dxa"/>
            <w:shd w:val="clear" w:color="auto" w:fill="auto"/>
          </w:tcPr>
          <w:p w:rsidR="0097369A" w:rsidRPr="00895FA4" w:rsidRDefault="00271139" w:rsidP="00271139">
            <w:r>
              <w:t>N</w:t>
            </w:r>
            <w:r w:rsidR="0097369A" w:rsidRPr="00895FA4">
              <w:t>ame of the table</w:t>
            </w:r>
            <w:r>
              <w:t xml:space="preserve"> in the database.</w:t>
            </w:r>
            <w:r w:rsidR="0097369A" w:rsidRPr="00895FA4">
              <w:t xml:space="preserve"> </w:t>
            </w:r>
          </w:p>
        </w:tc>
      </w:tr>
      <w:tr w:rsidR="0097369A" w:rsidRPr="00895FA4" w:rsidTr="000A72DA">
        <w:tc>
          <w:tcPr>
            <w:tcW w:w="2862" w:type="dxa"/>
            <w:shd w:val="clear" w:color="auto" w:fill="auto"/>
          </w:tcPr>
          <w:p w:rsidR="0097369A" w:rsidRPr="00895FA4" w:rsidRDefault="00271139" w:rsidP="006B147C">
            <w:r>
              <w:t>m</w:t>
            </w:r>
            <w:r w:rsidR="0097369A" w:rsidRPr="00895FA4">
              <w:t>odule</w:t>
            </w:r>
          </w:p>
        </w:tc>
        <w:tc>
          <w:tcPr>
            <w:tcW w:w="1098" w:type="dxa"/>
            <w:shd w:val="clear" w:color="auto" w:fill="auto"/>
          </w:tcPr>
          <w:p w:rsidR="0097369A" w:rsidRPr="00895FA4" w:rsidRDefault="0097369A" w:rsidP="006B147C">
            <w:r w:rsidRPr="00895FA4">
              <w:t>string</w:t>
            </w:r>
          </w:p>
        </w:tc>
        <w:tc>
          <w:tcPr>
            <w:tcW w:w="1080" w:type="dxa"/>
            <w:shd w:val="clear" w:color="auto" w:fill="auto"/>
          </w:tcPr>
          <w:p w:rsidR="0097369A" w:rsidRPr="00895FA4" w:rsidRDefault="0097369A" w:rsidP="006B147C">
            <w:r w:rsidRPr="00895FA4">
              <w:t>no</w:t>
            </w:r>
          </w:p>
        </w:tc>
        <w:tc>
          <w:tcPr>
            <w:tcW w:w="1102" w:type="dxa"/>
            <w:shd w:val="clear" w:color="auto" w:fill="auto"/>
          </w:tcPr>
          <w:p w:rsidR="0097369A" w:rsidRPr="00895FA4" w:rsidRDefault="0097369A" w:rsidP="006B147C">
            <w:r w:rsidRPr="00895FA4">
              <w:t>-</w:t>
            </w:r>
          </w:p>
        </w:tc>
        <w:tc>
          <w:tcPr>
            <w:tcW w:w="6818" w:type="dxa"/>
            <w:shd w:val="clear" w:color="auto" w:fill="auto"/>
          </w:tcPr>
          <w:p w:rsidR="0097369A" w:rsidRPr="00895FA4" w:rsidRDefault="0097369A" w:rsidP="006B147C">
            <w:r w:rsidRPr="00895FA4">
              <w:t>Module name</w:t>
            </w:r>
            <w:r w:rsidR="00271139">
              <w:t>. For documentation only.</w:t>
            </w:r>
          </w:p>
        </w:tc>
      </w:tr>
      <w:tr w:rsidR="0097369A" w:rsidRPr="00895FA4" w:rsidTr="000A72DA">
        <w:tc>
          <w:tcPr>
            <w:tcW w:w="2862" w:type="dxa"/>
            <w:shd w:val="clear" w:color="auto" w:fill="auto"/>
          </w:tcPr>
          <w:p w:rsidR="0097369A" w:rsidRPr="00895FA4" w:rsidRDefault="0097369A" w:rsidP="006B147C">
            <w:r w:rsidRPr="00895FA4">
              <w:t>Description</w:t>
            </w:r>
          </w:p>
        </w:tc>
        <w:tc>
          <w:tcPr>
            <w:tcW w:w="1098" w:type="dxa"/>
            <w:shd w:val="clear" w:color="auto" w:fill="auto"/>
          </w:tcPr>
          <w:p w:rsidR="0097369A" w:rsidRPr="00895FA4" w:rsidRDefault="0097369A" w:rsidP="006B147C">
            <w:r w:rsidRPr="00895FA4">
              <w:t>string</w:t>
            </w:r>
          </w:p>
        </w:tc>
        <w:tc>
          <w:tcPr>
            <w:tcW w:w="1080" w:type="dxa"/>
            <w:shd w:val="clear" w:color="auto" w:fill="auto"/>
          </w:tcPr>
          <w:p w:rsidR="0097369A" w:rsidRPr="00895FA4" w:rsidRDefault="0097369A" w:rsidP="006B147C">
            <w:r w:rsidRPr="00895FA4">
              <w:t>no</w:t>
            </w:r>
          </w:p>
        </w:tc>
        <w:tc>
          <w:tcPr>
            <w:tcW w:w="1102" w:type="dxa"/>
            <w:shd w:val="clear" w:color="auto" w:fill="auto"/>
          </w:tcPr>
          <w:p w:rsidR="0097369A" w:rsidRPr="00895FA4" w:rsidRDefault="0097369A" w:rsidP="006B147C">
            <w:r w:rsidRPr="00895FA4">
              <w:t>-</w:t>
            </w:r>
          </w:p>
        </w:tc>
        <w:tc>
          <w:tcPr>
            <w:tcW w:w="6818" w:type="dxa"/>
            <w:shd w:val="clear" w:color="auto" w:fill="auto"/>
          </w:tcPr>
          <w:p w:rsidR="0097369A" w:rsidRPr="00895FA4" w:rsidRDefault="0097369A" w:rsidP="006B147C">
            <w:r w:rsidRPr="00895FA4">
              <w:t>description</w:t>
            </w:r>
          </w:p>
        </w:tc>
      </w:tr>
      <w:tr w:rsidR="0097369A" w:rsidRPr="00895FA4" w:rsidTr="000A72DA">
        <w:tc>
          <w:tcPr>
            <w:tcW w:w="2862" w:type="dxa"/>
            <w:shd w:val="clear" w:color="auto" w:fill="auto"/>
          </w:tcPr>
          <w:p w:rsidR="0097369A" w:rsidRPr="00895FA4" w:rsidRDefault="0097369A" w:rsidP="006B147C">
            <w:r w:rsidRPr="00895FA4">
              <w:t>okToDelete</w:t>
            </w:r>
          </w:p>
        </w:tc>
        <w:tc>
          <w:tcPr>
            <w:tcW w:w="1098" w:type="dxa"/>
            <w:shd w:val="clear" w:color="auto" w:fill="auto"/>
          </w:tcPr>
          <w:p w:rsidR="0097369A" w:rsidRPr="00895FA4" w:rsidRDefault="000A72DA" w:rsidP="006B147C">
            <w:r w:rsidRPr="00895FA4">
              <w:t>B</w:t>
            </w:r>
            <w:r w:rsidR="0097369A" w:rsidRPr="00895FA4">
              <w:t>ool</w:t>
            </w:r>
          </w:p>
        </w:tc>
        <w:tc>
          <w:tcPr>
            <w:tcW w:w="1080" w:type="dxa"/>
            <w:shd w:val="clear" w:color="auto" w:fill="auto"/>
          </w:tcPr>
          <w:p w:rsidR="0097369A" w:rsidRPr="00895FA4" w:rsidRDefault="0097369A" w:rsidP="006B147C">
            <w:r w:rsidRPr="00895FA4">
              <w:t>no</w:t>
            </w:r>
          </w:p>
        </w:tc>
        <w:tc>
          <w:tcPr>
            <w:tcW w:w="1102" w:type="dxa"/>
            <w:shd w:val="clear" w:color="auto" w:fill="auto"/>
          </w:tcPr>
          <w:p w:rsidR="0097369A" w:rsidRPr="00895FA4" w:rsidRDefault="0097369A" w:rsidP="006B147C">
            <w:r w:rsidRPr="00895FA4">
              <w:t>false</w:t>
            </w:r>
          </w:p>
        </w:tc>
        <w:tc>
          <w:tcPr>
            <w:tcW w:w="6818" w:type="dxa"/>
            <w:shd w:val="clear" w:color="auto" w:fill="auto"/>
          </w:tcPr>
          <w:p w:rsidR="0097369A" w:rsidRPr="00895FA4" w:rsidRDefault="0097369A" w:rsidP="006B147C">
            <w:r w:rsidRPr="00895FA4">
              <w:t>Can rows be deleted from this table? Most RDBMS designers do not allow deletion of rows of most of the table in a transaction, They are typically deactivated, or set to some status. However, some transaction tables may allow deletion of rows. If this value is not set to true, Exility will generate an error if any serviceStep uses a deleteTask based on this table</w:t>
            </w:r>
          </w:p>
        </w:tc>
      </w:tr>
      <w:tr w:rsidR="0097369A" w:rsidRPr="00895FA4" w:rsidTr="000A72DA">
        <w:tc>
          <w:tcPr>
            <w:tcW w:w="2862" w:type="dxa"/>
            <w:shd w:val="clear" w:color="auto" w:fill="auto"/>
          </w:tcPr>
          <w:p w:rsidR="0097369A" w:rsidRPr="00895FA4" w:rsidRDefault="0097369A" w:rsidP="006B147C">
            <w:r w:rsidRPr="00895FA4">
              <w:t>keyToBeGenerated</w:t>
            </w:r>
          </w:p>
        </w:tc>
        <w:tc>
          <w:tcPr>
            <w:tcW w:w="1098" w:type="dxa"/>
            <w:shd w:val="clear" w:color="auto" w:fill="auto"/>
          </w:tcPr>
          <w:p w:rsidR="0097369A" w:rsidRPr="00895FA4" w:rsidRDefault="000A72DA" w:rsidP="006B147C">
            <w:r w:rsidRPr="00895FA4">
              <w:t>B</w:t>
            </w:r>
            <w:r w:rsidR="0097369A" w:rsidRPr="00895FA4">
              <w:t>ool</w:t>
            </w:r>
          </w:p>
        </w:tc>
        <w:tc>
          <w:tcPr>
            <w:tcW w:w="1080" w:type="dxa"/>
            <w:shd w:val="clear" w:color="auto" w:fill="auto"/>
          </w:tcPr>
          <w:p w:rsidR="0097369A" w:rsidRPr="00895FA4" w:rsidRDefault="0097369A" w:rsidP="006B147C">
            <w:r w:rsidRPr="00895FA4">
              <w:t>no</w:t>
            </w:r>
          </w:p>
        </w:tc>
        <w:tc>
          <w:tcPr>
            <w:tcW w:w="1102" w:type="dxa"/>
            <w:shd w:val="clear" w:color="auto" w:fill="auto"/>
          </w:tcPr>
          <w:p w:rsidR="0097369A" w:rsidRPr="00895FA4" w:rsidRDefault="0097369A" w:rsidP="006B147C">
            <w:r w:rsidRPr="00895FA4">
              <w:t>false</w:t>
            </w:r>
          </w:p>
        </w:tc>
        <w:tc>
          <w:tcPr>
            <w:tcW w:w="6818" w:type="dxa"/>
            <w:shd w:val="clear" w:color="auto" w:fill="auto"/>
          </w:tcPr>
          <w:p w:rsidR="0097369A" w:rsidRPr="00895FA4" w:rsidRDefault="0097369A" w:rsidP="006B147C">
            <w:r w:rsidRPr="00895FA4">
              <w:t>is the primary key an internal one-up-number, to be generated by Exility.</w:t>
            </w:r>
          </w:p>
        </w:tc>
      </w:tr>
      <w:tr w:rsidR="0097369A" w:rsidRPr="00895FA4" w:rsidTr="000A72DA">
        <w:tc>
          <w:tcPr>
            <w:tcW w:w="2862" w:type="dxa"/>
            <w:shd w:val="clear" w:color="auto" w:fill="auto"/>
          </w:tcPr>
          <w:p w:rsidR="0097369A" w:rsidRPr="00895FA4" w:rsidRDefault="0097369A" w:rsidP="006B147C">
            <w:r w:rsidRPr="00895FA4">
              <w:t>keyPefixFieldNames</w:t>
            </w:r>
          </w:p>
        </w:tc>
        <w:tc>
          <w:tcPr>
            <w:tcW w:w="1098" w:type="dxa"/>
            <w:shd w:val="clear" w:color="auto" w:fill="auto"/>
          </w:tcPr>
          <w:p w:rsidR="0097369A" w:rsidRPr="00895FA4" w:rsidRDefault="0097369A" w:rsidP="006B147C">
            <w:r w:rsidRPr="00895FA4">
              <w:t>string</w:t>
            </w:r>
          </w:p>
        </w:tc>
        <w:tc>
          <w:tcPr>
            <w:tcW w:w="1080" w:type="dxa"/>
            <w:shd w:val="clear" w:color="auto" w:fill="auto"/>
          </w:tcPr>
          <w:p w:rsidR="0097369A" w:rsidRPr="00895FA4" w:rsidRDefault="0097369A" w:rsidP="006B147C">
            <w:r w:rsidRPr="00895FA4">
              <w:t>no</w:t>
            </w:r>
          </w:p>
        </w:tc>
        <w:tc>
          <w:tcPr>
            <w:tcW w:w="1102" w:type="dxa"/>
            <w:shd w:val="clear" w:color="auto" w:fill="auto"/>
          </w:tcPr>
          <w:p w:rsidR="0097369A" w:rsidRPr="00895FA4" w:rsidRDefault="0097369A" w:rsidP="006B147C">
            <w:r w:rsidRPr="00895FA4">
              <w:t>-</w:t>
            </w:r>
          </w:p>
        </w:tc>
        <w:tc>
          <w:tcPr>
            <w:tcW w:w="6818" w:type="dxa"/>
            <w:shd w:val="clear" w:color="auto" w:fill="auto"/>
          </w:tcPr>
          <w:p w:rsidR="0097369A" w:rsidRPr="00895FA4" w:rsidRDefault="0097369A" w:rsidP="006B147C">
            <w:r w:rsidRPr="00895FA4">
              <w:t>If sequence number is to be based on other fields. (Refer discussion above)</w:t>
            </w:r>
          </w:p>
        </w:tc>
      </w:tr>
      <w:tr w:rsidR="0097369A" w:rsidRPr="00895FA4" w:rsidTr="000A72DA">
        <w:tc>
          <w:tcPr>
            <w:tcW w:w="2862" w:type="dxa"/>
            <w:shd w:val="clear" w:color="auto" w:fill="auto"/>
          </w:tcPr>
          <w:p w:rsidR="0097369A" w:rsidRPr="00895FA4" w:rsidRDefault="0097369A" w:rsidP="006B147C">
            <w:r w:rsidRPr="00895FA4">
              <w:t>keyColumnWidth</w:t>
            </w:r>
          </w:p>
        </w:tc>
        <w:tc>
          <w:tcPr>
            <w:tcW w:w="1098" w:type="dxa"/>
            <w:shd w:val="clear" w:color="auto" w:fill="auto"/>
          </w:tcPr>
          <w:p w:rsidR="0097369A" w:rsidRPr="00895FA4" w:rsidRDefault="0097369A" w:rsidP="006B147C">
            <w:r w:rsidRPr="00895FA4">
              <w:t>number</w:t>
            </w:r>
          </w:p>
        </w:tc>
        <w:tc>
          <w:tcPr>
            <w:tcW w:w="1080" w:type="dxa"/>
            <w:shd w:val="clear" w:color="auto" w:fill="auto"/>
          </w:tcPr>
          <w:p w:rsidR="0097369A" w:rsidRPr="00895FA4" w:rsidRDefault="0097369A" w:rsidP="006B147C">
            <w:r w:rsidRPr="00895FA4">
              <w:t>no</w:t>
            </w:r>
          </w:p>
        </w:tc>
        <w:tc>
          <w:tcPr>
            <w:tcW w:w="1102" w:type="dxa"/>
            <w:shd w:val="clear" w:color="auto" w:fill="auto"/>
          </w:tcPr>
          <w:p w:rsidR="0097369A" w:rsidRPr="00895FA4" w:rsidRDefault="0097369A" w:rsidP="006B147C">
            <w:r w:rsidRPr="00895FA4">
              <w:t>-</w:t>
            </w:r>
          </w:p>
        </w:tc>
        <w:tc>
          <w:tcPr>
            <w:tcW w:w="6818" w:type="dxa"/>
            <w:shd w:val="clear" w:color="auto" w:fill="auto"/>
          </w:tcPr>
          <w:p w:rsidR="0097369A" w:rsidRPr="00895FA4" w:rsidRDefault="0097369A" w:rsidP="006B147C">
            <w:r w:rsidRPr="00895FA4">
              <w:t xml:space="preserve">One of our customer was using a one-up number, but the field was used by end-users also, and they wanted it to zero-fill on the left t make it a fixed width text field. We do not approve of this design, but we had to deliver such functionality. </w:t>
            </w:r>
          </w:p>
          <w:p w:rsidR="0097369A" w:rsidRPr="00895FA4" w:rsidRDefault="0097369A" w:rsidP="006B147C">
            <w:r w:rsidRPr="00895FA4">
              <w:t>This can be used in a meaningful way when you use key prefix. Field is of text type, and hence it makes sense to make it fixed-width. Exility will zero-fill the keys before appending it to the prefix.</w:t>
            </w:r>
          </w:p>
        </w:tc>
      </w:tr>
      <w:tr w:rsidR="0097369A" w:rsidRPr="00895FA4" w:rsidTr="000A72DA">
        <w:tc>
          <w:tcPr>
            <w:tcW w:w="2862" w:type="dxa"/>
            <w:shd w:val="clear" w:color="auto" w:fill="auto"/>
          </w:tcPr>
          <w:p w:rsidR="0097369A" w:rsidRPr="00895FA4" w:rsidRDefault="0097369A" w:rsidP="006B147C">
            <w:r w:rsidRPr="00895FA4">
              <w:t>createdTimeStampName</w:t>
            </w:r>
          </w:p>
        </w:tc>
        <w:tc>
          <w:tcPr>
            <w:tcW w:w="1098" w:type="dxa"/>
            <w:shd w:val="clear" w:color="auto" w:fill="auto"/>
          </w:tcPr>
          <w:p w:rsidR="0097369A" w:rsidRPr="00895FA4" w:rsidRDefault="000A72DA" w:rsidP="006B147C">
            <w:r w:rsidRPr="00895FA4">
              <w:t>T</w:t>
            </w:r>
            <w:r w:rsidR="0097369A" w:rsidRPr="00895FA4">
              <w:t>ext</w:t>
            </w:r>
          </w:p>
        </w:tc>
        <w:tc>
          <w:tcPr>
            <w:tcW w:w="1080" w:type="dxa"/>
            <w:shd w:val="clear" w:color="auto" w:fill="auto"/>
          </w:tcPr>
          <w:p w:rsidR="0097369A" w:rsidRPr="00895FA4" w:rsidRDefault="0097369A" w:rsidP="006B147C">
            <w:r w:rsidRPr="00895FA4">
              <w:t>no</w:t>
            </w:r>
          </w:p>
        </w:tc>
        <w:tc>
          <w:tcPr>
            <w:tcW w:w="1102" w:type="dxa"/>
            <w:shd w:val="clear" w:color="auto" w:fill="auto"/>
          </w:tcPr>
          <w:p w:rsidR="0097369A" w:rsidRPr="00895FA4" w:rsidRDefault="0097369A" w:rsidP="006B147C">
            <w:r w:rsidRPr="00895FA4">
              <w:t>-</w:t>
            </w:r>
          </w:p>
        </w:tc>
        <w:tc>
          <w:tcPr>
            <w:tcW w:w="6818" w:type="dxa"/>
            <w:shd w:val="clear" w:color="auto" w:fill="auto"/>
          </w:tcPr>
          <w:p w:rsidR="0097369A" w:rsidRPr="00895FA4" w:rsidRDefault="0097369A" w:rsidP="006B147C">
            <w:r w:rsidRPr="00895FA4">
              <w:t>Column name that tracks the created time for the row. Once you specify the column name here, you do not include it in the list of columns.</w:t>
            </w:r>
          </w:p>
        </w:tc>
      </w:tr>
      <w:tr w:rsidR="0097369A" w:rsidRPr="00895FA4" w:rsidTr="000A72DA">
        <w:tc>
          <w:tcPr>
            <w:tcW w:w="2862" w:type="dxa"/>
            <w:shd w:val="clear" w:color="auto" w:fill="auto"/>
          </w:tcPr>
          <w:p w:rsidR="0097369A" w:rsidRPr="00895FA4" w:rsidRDefault="0097369A" w:rsidP="006B147C">
            <w:r w:rsidRPr="00895FA4">
              <w:t>modifiedTimeStampName</w:t>
            </w:r>
          </w:p>
        </w:tc>
        <w:tc>
          <w:tcPr>
            <w:tcW w:w="1098" w:type="dxa"/>
            <w:shd w:val="clear" w:color="auto" w:fill="auto"/>
          </w:tcPr>
          <w:p w:rsidR="0097369A" w:rsidRPr="00895FA4" w:rsidRDefault="0097369A" w:rsidP="006B147C">
            <w:r w:rsidRPr="00895FA4">
              <w:t>text</w:t>
            </w:r>
          </w:p>
        </w:tc>
        <w:tc>
          <w:tcPr>
            <w:tcW w:w="1080" w:type="dxa"/>
            <w:shd w:val="clear" w:color="auto" w:fill="auto"/>
          </w:tcPr>
          <w:p w:rsidR="0097369A" w:rsidRPr="00895FA4" w:rsidRDefault="0097369A" w:rsidP="006B147C">
            <w:r w:rsidRPr="00895FA4">
              <w:t>no</w:t>
            </w:r>
          </w:p>
        </w:tc>
        <w:tc>
          <w:tcPr>
            <w:tcW w:w="1102" w:type="dxa"/>
            <w:shd w:val="clear" w:color="auto" w:fill="auto"/>
          </w:tcPr>
          <w:p w:rsidR="0097369A" w:rsidRPr="00895FA4" w:rsidRDefault="0097369A" w:rsidP="006B147C">
            <w:r w:rsidRPr="00895FA4">
              <w:t>-</w:t>
            </w:r>
          </w:p>
        </w:tc>
        <w:tc>
          <w:tcPr>
            <w:tcW w:w="6818" w:type="dxa"/>
            <w:shd w:val="clear" w:color="auto" w:fill="auto"/>
          </w:tcPr>
          <w:p w:rsidR="0097369A" w:rsidRPr="00895FA4" w:rsidRDefault="0097369A" w:rsidP="006B147C">
            <w:r w:rsidRPr="00895FA4">
              <w:t>Column name that tracks the time at which the row is last modified. Also note that this field automatically triggers a time-stamp check for concurrency of updates.</w:t>
            </w:r>
          </w:p>
        </w:tc>
      </w:tr>
      <w:tr w:rsidR="0097369A" w:rsidRPr="00895FA4" w:rsidTr="000A72DA">
        <w:trPr>
          <w:trHeight w:val="418"/>
        </w:trPr>
        <w:tc>
          <w:tcPr>
            <w:tcW w:w="2862" w:type="dxa"/>
            <w:shd w:val="clear" w:color="auto" w:fill="auto"/>
          </w:tcPr>
          <w:p w:rsidR="0097369A" w:rsidRPr="00895FA4" w:rsidRDefault="0097369A" w:rsidP="006B147C">
            <w:pPr>
              <w:rPr>
                <w:lang w:val="en-GB"/>
              </w:rPr>
            </w:pPr>
            <w:r w:rsidRPr="00895FA4">
              <w:rPr>
                <w:lang w:val="en-GB"/>
              </w:rPr>
              <w:t>createdUserName</w:t>
            </w:r>
          </w:p>
        </w:tc>
        <w:tc>
          <w:tcPr>
            <w:tcW w:w="1098" w:type="dxa"/>
            <w:shd w:val="clear" w:color="auto" w:fill="auto"/>
          </w:tcPr>
          <w:p w:rsidR="0097369A" w:rsidRPr="00895FA4" w:rsidRDefault="000A72DA" w:rsidP="006B147C">
            <w:r w:rsidRPr="00895FA4">
              <w:t>T</w:t>
            </w:r>
            <w:r w:rsidR="0097369A" w:rsidRPr="00895FA4">
              <w:t>ext</w:t>
            </w:r>
          </w:p>
        </w:tc>
        <w:tc>
          <w:tcPr>
            <w:tcW w:w="1080" w:type="dxa"/>
            <w:shd w:val="clear" w:color="auto" w:fill="auto"/>
          </w:tcPr>
          <w:p w:rsidR="0097369A" w:rsidRPr="00895FA4" w:rsidRDefault="0097369A" w:rsidP="006B147C">
            <w:r w:rsidRPr="00895FA4">
              <w:t>no</w:t>
            </w:r>
          </w:p>
        </w:tc>
        <w:tc>
          <w:tcPr>
            <w:tcW w:w="1102" w:type="dxa"/>
            <w:shd w:val="clear" w:color="auto" w:fill="auto"/>
          </w:tcPr>
          <w:p w:rsidR="0097369A" w:rsidRPr="00895FA4" w:rsidRDefault="0097369A" w:rsidP="006B147C">
            <w:r w:rsidRPr="00895FA4">
              <w:t>-</w:t>
            </w:r>
          </w:p>
        </w:tc>
        <w:tc>
          <w:tcPr>
            <w:tcW w:w="6818" w:type="dxa"/>
            <w:shd w:val="clear" w:color="auto" w:fill="auto"/>
          </w:tcPr>
          <w:p w:rsidR="0097369A" w:rsidRPr="00895FA4" w:rsidRDefault="0097369A" w:rsidP="006B147C">
            <w:r w:rsidRPr="00895FA4">
              <w:t>Exility tracks the logged-in user id, and updates this field automatically</w:t>
            </w:r>
          </w:p>
        </w:tc>
      </w:tr>
      <w:tr w:rsidR="0097369A" w:rsidRPr="00895FA4" w:rsidTr="000A72DA">
        <w:tc>
          <w:tcPr>
            <w:tcW w:w="2862" w:type="dxa"/>
            <w:shd w:val="clear" w:color="auto" w:fill="auto"/>
          </w:tcPr>
          <w:p w:rsidR="0097369A" w:rsidRPr="00895FA4" w:rsidRDefault="0097369A" w:rsidP="006B147C">
            <w:pPr>
              <w:rPr>
                <w:lang w:val="en-GB"/>
              </w:rPr>
            </w:pPr>
            <w:r w:rsidRPr="00895FA4">
              <w:rPr>
                <w:lang w:val="en-GB"/>
              </w:rPr>
              <w:t>modifedUserName</w:t>
            </w:r>
          </w:p>
        </w:tc>
        <w:tc>
          <w:tcPr>
            <w:tcW w:w="1098" w:type="dxa"/>
            <w:shd w:val="clear" w:color="auto" w:fill="auto"/>
          </w:tcPr>
          <w:p w:rsidR="0097369A" w:rsidRPr="00895FA4" w:rsidRDefault="000A72DA" w:rsidP="006B147C">
            <w:r w:rsidRPr="00895FA4">
              <w:t>T</w:t>
            </w:r>
            <w:r w:rsidR="0097369A" w:rsidRPr="00895FA4">
              <w:t>ext</w:t>
            </w:r>
          </w:p>
        </w:tc>
        <w:tc>
          <w:tcPr>
            <w:tcW w:w="1080" w:type="dxa"/>
            <w:shd w:val="clear" w:color="auto" w:fill="auto"/>
          </w:tcPr>
          <w:p w:rsidR="0097369A" w:rsidRPr="00895FA4" w:rsidRDefault="0097369A" w:rsidP="006B147C">
            <w:r w:rsidRPr="00895FA4">
              <w:t>no</w:t>
            </w:r>
          </w:p>
        </w:tc>
        <w:tc>
          <w:tcPr>
            <w:tcW w:w="1102" w:type="dxa"/>
            <w:shd w:val="clear" w:color="auto" w:fill="auto"/>
          </w:tcPr>
          <w:p w:rsidR="0097369A" w:rsidRPr="00895FA4" w:rsidRDefault="0097369A" w:rsidP="006B147C">
            <w:r w:rsidRPr="00895FA4">
              <w:t>-</w:t>
            </w:r>
          </w:p>
        </w:tc>
        <w:tc>
          <w:tcPr>
            <w:tcW w:w="6818" w:type="dxa"/>
            <w:shd w:val="clear" w:color="auto" w:fill="auto"/>
          </w:tcPr>
          <w:p w:rsidR="0097369A" w:rsidRPr="00895FA4" w:rsidRDefault="0097369A" w:rsidP="006B147C">
            <w:r w:rsidRPr="00895FA4">
              <w:t>changed whenever the row is updated</w:t>
            </w:r>
          </w:p>
        </w:tc>
      </w:tr>
      <w:tr w:rsidR="00534212" w:rsidRPr="00895FA4" w:rsidTr="000A72DA">
        <w:tc>
          <w:tcPr>
            <w:tcW w:w="2862" w:type="dxa"/>
            <w:shd w:val="clear" w:color="auto" w:fill="auto"/>
          </w:tcPr>
          <w:p w:rsidR="00534212" w:rsidRPr="00895FA4" w:rsidRDefault="00534212" w:rsidP="005B36C5">
            <w:r w:rsidRPr="00895FA4">
              <w:t>createdTimeStamp</w:t>
            </w:r>
            <w:r>
              <w:t>Column</w:t>
            </w:r>
            <w:r w:rsidRPr="00895FA4">
              <w:t>Name</w:t>
            </w:r>
          </w:p>
        </w:tc>
        <w:tc>
          <w:tcPr>
            <w:tcW w:w="1098" w:type="dxa"/>
            <w:shd w:val="clear" w:color="auto" w:fill="auto"/>
          </w:tcPr>
          <w:p w:rsidR="00534212" w:rsidRPr="00895FA4" w:rsidRDefault="000A72DA" w:rsidP="005B36C5">
            <w:r w:rsidRPr="00895FA4">
              <w:t>T</w:t>
            </w:r>
            <w:r w:rsidR="00534212" w:rsidRPr="00895FA4">
              <w:t>ext</w:t>
            </w:r>
          </w:p>
        </w:tc>
        <w:tc>
          <w:tcPr>
            <w:tcW w:w="1080" w:type="dxa"/>
            <w:shd w:val="clear" w:color="auto" w:fill="auto"/>
          </w:tcPr>
          <w:p w:rsidR="00534212" w:rsidRPr="00895FA4" w:rsidRDefault="00534212" w:rsidP="005B36C5">
            <w:r w:rsidRPr="00895FA4">
              <w:t>no</w:t>
            </w:r>
          </w:p>
        </w:tc>
        <w:tc>
          <w:tcPr>
            <w:tcW w:w="1102" w:type="dxa"/>
            <w:shd w:val="clear" w:color="auto" w:fill="auto"/>
          </w:tcPr>
          <w:p w:rsidR="00534212" w:rsidRPr="00895FA4" w:rsidRDefault="00534212" w:rsidP="005B36C5">
            <w:r w:rsidRPr="00895FA4">
              <w:t>-</w:t>
            </w:r>
          </w:p>
        </w:tc>
        <w:tc>
          <w:tcPr>
            <w:tcW w:w="6818" w:type="dxa"/>
            <w:shd w:val="clear" w:color="auto" w:fill="auto"/>
          </w:tcPr>
          <w:p w:rsidR="00534212" w:rsidRPr="00895FA4" w:rsidRDefault="00534212" w:rsidP="00534212">
            <w:r>
              <w:t>In case the db column name is different from name</w:t>
            </w:r>
            <w:r w:rsidRPr="00895FA4">
              <w:t>.</w:t>
            </w:r>
          </w:p>
        </w:tc>
      </w:tr>
      <w:tr w:rsidR="00534212" w:rsidRPr="00895FA4" w:rsidTr="000A72DA">
        <w:tc>
          <w:tcPr>
            <w:tcW w:w="2862" w:type="dxa"/>
            <w:shd w:val="clear" w:color="auto" w:fill="auto"/>
          </w:tcPr>
          <w:p w:rsidR="00534212" w:rsidRPr="00895FA4" w:rsidRDefault="00534212" w:rsidP="005B36C5">
            <w:r w:rsidRPr="00895FA4">
              <w:t>modifiedTimeStamp</w:t>
            </w:r>
            <w:r>
              <w:t>Column</w:t>
            </w:r>
            <w:r w:rsidRPr="00895FA4">
              <w:t>Name</w:t>
            </w:r>
          </w:p>
        </w:tc>
        <w:tc>
          <w:tcPr>
            <w:tcW w:w="1098" w:type="dxa"/>
            <w:shd w:val="clear" w:color="auto" w:fill="auto"/>
          </w:tcPr>
          <w:p w:rsidR="00534212" w:rsidRPr="00895FA4" w:rsidRDefault="000A72DA" w:rsidP="005B36C5">
            <w:r w:rsidRPr="00895FA4">
              <w:t>T</w:t>
            </w:r>
            <w:r w:rsidR="00534212" w:rsidRPr="00895FA4">
              <w:t>ext</w:t>
            </w:r>
          </w:p>
        </w:tc>
        <w:tc>
          <w:tcPr>
            <w:tcW w:w="1080" w:type="dxa"/>
            <w:shd w:val="clear" w:color="auto" w:fill="auto"/>
          </w:tcPr>
          <w:p w:rsidR="00534212" w:rsidRPr="00895FA4" w:rsidRDefault="00534212" w:rsidP="005B36C5">
            <w:r w:rsidRPr="00895FA4">
              <w:t>no</w:t>
            </w:r>
          </w:p>
        </w:tc>
        <w:tc>
          <w:tcPr>
            <w:tcW w:w="1102" w:type="dxa"/>
            <w:shd w:val="clear" w:color="auto" w:fill="auto"/>
          </w:tcPr>
          <w:p w:rsidR="00534212" w:rsidRPr="00895FA4" w:rsidRDefault="00534212" w:rsidP="005B36C5">
            <w:r w:rsidRPr="00895FA4">
              <w:t>-</w:t>
            </w:r>
          </w:p>
        </w:tc>
        <w:tc>
          <w:tcPr>
            <w:tcW w:w="6818" w:type="dxa"/>
            <w:shd w:val="clear" w:color="auto" w:fill="auto"/>
          </w:tcPr>
          <w:p w:rsidR="00534212" w:rsidRPr="00895FA4" w:rsidRDefault="00534212" w:rsidP="005B36C5">
            <w:r>
              <w:t>In case the db column name is different from name</w:t>
            </w:r>
            <w:r w:rsidRPr="00895FA4">
              <w:t>.</w:t>
            </w:r>
          </w:p>
        </w:tc>
      </w:tr>
      <w:tr w:rsidR="00534212" w:rsidRPr="00895FA4" w:rsidTr="000A72DA">
        <w:trPr>
          <w:trHeight w:val="418"/>
        </w:trPr>
        <w:tc>
          <w:tcPr>
            <w:tcW w:w="2862" w:type="dxa"/>
            <w:shd w:val="clear" w:color="auto" w:fill="auto"/>
          </w:tcPr>
          <w:p w:rsidR="00534212" w:rsidRPr="00895FA4" w:rsidRDefault="00534212" w:rsidP="005B36C5">
            <w:pPr>
              <w:rPr>
                <w:lang w:val="en-GB"/>
              </w:rPr>
            </w:pPr>
            <w:r w:rsidRPr="00895FA4">
              <w:rPr>
                <w:lang w:val="en-GB"/>
              </w:rPr>
              <w:t>createdUser</w:t>
            </w:r>
            <w:r>
              <w:rPr>
                <w:lang w:val="en-GB"/>
              </w:rPr>
              <w:t>Column</w:t>
            </w:r>
            <w:r w:rsidRPr="00895FA4">
              <w:rPr>
                <w:lang w:val="en-GB"/>
              </w:rPr>
              <w:t>Name</w:t>
            </w:r>
          </w:p>
        </w:tc>
        <w:tc>
          <w:tcPr>
            <w:tcW w:w="1098" w:type="dxa"/>
            <w:shd w:val="clear" w:color="auto" w:fill="auto"/>
          </w:tcPr>
          <w:p w:rsidR="00534212" w:rsidRPr="00895FA4" w:rsidRDefault="000A72DA" w:rsidP="005B36C5">
            <w:r w:rsidRPr="00895FA4">
              <w:t>T</w:t>
            </w:r>
            <w:r w:rsidR="00534212" w:rsidRPr="00895FA4">
              <w:t>ext</w:t>
            </w:r>
          </w:p>
        </w:tc>
        <w:tc>
          <w:tcPr>
            <w:tcW w:w="1080" w:type="dxa"/>
            <w:shd w:val="clear" w:color="auto" w:fill="auto"/>
          </w:tcPr>
          <w:p w:rsidR="00534212" w:rsidRPr="00895FA4" w:rsidRDefault="00534212" w:rsidP="005B36C5">
            <w:r w:rsidRPr="00895FA4">
              <w:t>no</w:t>
            </w:r>
          </w:p>
        </w:tc>
        <w:tc>
          <w:tcPr>
            <w:tcW w:w="1102" w:type="dxa"/>
            <w:shd w:val="clear" w:color="auto" w:fill="auto"/>
          </w:tcPr>
          <w:p w:rsidR="00534212" w:rsidRPr="00895FA4" w:rsidRDefault="00534212" w:rsidP="005B36C5">
            <w:r w:rsidRPr="00895FA4">
              <w:t>-</w:t>
            </w:r>
          </w:p>
        </w:tc>
        <w:tc>
          <w:tcPr>
            <w:tcW w:w="6818" w:type="dxa"/>
            <w:shd w:val="clear" w:color="auto" w:fill="auto"/>
          </w:tcPr>
          <w:p w:rsidR="00534212" w:rsidRPr="00895FA4" w:rsidRDefault="00534212" w:rsidP="005B36C5">
            <w:r>
              <w:t>In case the db column name is different from name</w:t>
            </w:r>
            <w:r w:rsidRPr="00895FA4">
              <w:t>.</w:t>
            </w:r>
          </w:p>
        </w:tc>
      </w:tr>
      <w:tr w:rsidR="00534212" w:rsidRPr="00895FA4" w:rsidTr="000A72DA">
        <w:tc>
          <w:tcPr>
            <w:tcW w:w="2862" w:type="dxa"/>
            <w:shd w:val="clear" w:color="auto" w:fill="auto"/>
          </w:tcPr>
          <w:p w:rsidR="00534212" w:rsidRPr="00895FA4" w:rsidRDefault="00534212" w:rsidP="005B36C5">
            <w:pPr>
              <w:rPr>
                <w:lang w:val="en-GB"/>
              </w:rPr>
            </w:pPr>
            <w:r w:rsidRPr="00895FA4">
              <w:rPr>
                <w:lang w:val="en-GB"/>
              </w:rPr>
              <w:t>modifedUser</w:t>
            </w:r>
            <w:r>
              <w:rPr>
                <w:lang w:val="en-GB"/>
              </w:rPr>
              <w:t>Column</w:t>
            </w:r>
            <w:r w:rsidRPr="00895FA4">
              <w:rPr>
                <w:lang w:val="en-GB"/>
              </w:rPr>
              <w:t>Name</w:t>
            </w:r>
          </w:p>
        </w:tc>
        <w:tc>
          <w:tcPr>
            <w:tcW w:w="1098" w:type="dxa"/>
            <w:shd w:val="clear" w:color="auto" w:fill="auto"/>
          </w:tcPr>
          <w:p w:rsidR="00534212" w:rsidRPr="00895FA4" w:rsidRDefault="000A72DA" w:rsidP="005B36C5">
            <w:r w:rsidRPr="00895FA4">
              <w:t>T</w:t>
            </w:r>
            <w:r w:rsidR="00534212" w:rsidRPr="00895FA4">
              <w:t>ext</w:t>
            </w:r>
          </w:p>
        </w:tc>
        <w:tc>
          <w:tcPr>
            <w:tcW w:w="1080" w:type="dxa"/>
            <w:shd w:val="clear" w:color="auto" w:fill="auto"/>
          </w:tcPr>
          <w:p w:rsidR="00534212" w:rsidRPr="00895FA4" w:rsidRDefault="00534212" w:rsidP="005B36C5">
            <w:r w:rsidRPr="00895FA4">
              <w:t>no</w:t>
            </w:r>
          </w:p>
        </w:tc>
        <w:tc>
          <w:tcPr>
            <w:tcW w:w="1102" w:type="dxa"/>
            <w:shd w:val="clear" w:color="auto" w:fill="auto"/>
          </w:tcPr>
          <w:p w:rsidR="00534212" w:rsidRPr="00895FA4" w:rsidRDefault="00534212" w:rsidP="005B36C5">
            <w:r w:rsidRPr="00895FA4">
              <w:t>-</w:t>
            </w:r>
          </w:p>
        </w:tc>
        <w:tc>
          <w:tcPr>
            <w:tcW w:w="6818" w:type="dxa"/>
            <w:shd w:val="clear" w:color="auto" w:fill="auto"/>
          </w:tcPr>
          <w:p w:rsidR="00534212" w:rsidRPr="00895FA4" w:rsidRDefault="00534212" w:rsidP="005B36C5">
            <w:r>
              <w:t>In case the db column name is different from name</w:t>
            </w:r>
            <w:r w:rsidRPr="00895FA4">
              <w:t>.</w:t>
            </w:r>
          </w:p>
        </w:tc>
      </w:tr>
      <w:tr w:rsidR="0097369A" w:rsidRPr="00895FA4" w:rsidTr="000A72DA">
        <w:tc>
          <w:tcPr>
            <w:tcW w:w="2862" w:type="dxa"/>
            <w:shd w:val="clear" w:color="auto" w:fill="auto"/>
          </w:tcPr>
          <w:p w:rsidR="0097369A" w:rsidRPr="00895FA4" w:rsidRDefault="0097369A" w:rsidP="006B147C">
            <w:pPr>
              <w:rPr>
                <w:lang w:val="en-GB"/>
              </w:rPr>
            </w:pPr>
            <w:r w:rsidRPr="00895FA4">
              <w:rPr>
                <w:lang w:val="en-GB"/>
              </w:rPr>
              <w:t>parentTableName</w:t>
            </w:r>
          </w:p>
        </w:tc>
        <w:tc>
          <w:tcPr>
            <w:tcW w:w="1098" w:type="dxa"/>
            <w:shd w:val="clear" w:color="auto" w:fill="auto"/>
          </w:tcPr>
          <w:p w:rsidR="0097369A" w:rsidRPr="00895FA4" w:rsidRDefault="000A72DA" w:rsidP="006B147C">
            <w:r w:rsidRPr="00895FA4">
              <w:t>T</w:t>
            </w:r>
            <w:r w:rsidR="0097369A" w:rsidRPr="00895FA4">
              <w:t>ext</w:t>
            </w:r>
          </w:p>
        </w:tc>
        <w:tc>
          <w:tcPr>
            <w:tcW w:w="1080" w:type="dxa"/>
            <w:shd w:val="clear" w:color="auto" w:fill="auto"/>
          </w:tcPr>
          <w:p w:rsidR="0097369A" w:rsidRPr="00895FA4" w:rsidRDefault="0097369A" w:rsidP="006B147C">
            <w:r w:rsidRPr="00895FA4">
              <w:t>no</w:t>
            </w:r>
          </w:p>
        </w:tc>
        <w:tc>
          <w:tcPr>
            <w:tcW w:w="1102" w:type="dxa"/>
            <w:shd w:val="clear" w:color="auto" w:fill="auto"/>
          </w:tcPr>
          <w:p w:rsidR="0097369A" w:rsidRPr="00895FA4" w:rsidRDefault="0097369A" w:rsidP="006B147C">
            <w:r w:rsidRPr="00895FA4">
              <w:t>-</w:t>
            </w:r>
          </w:p>
        </w:tc>
        <w:tc>
          <w:tcPr>
            <w:tcW w:w="6818" w:type="dxa"/>
            <w:shd w:val="clear" w:color="auto" w:fill="auto"/>
          </w:tcPr>
          <w:p w:rsidR="0097369A" w:rsidRPr="00895FA4" w:rsidRDefault="004777A5" w:rsidP="006B147C">
            <w:r>
              <w:t>f</w:t>
            </w:r>
            <w:r w:rsidR="0097369A" w:rsidRPr="00895FA4">
              <w:t>or documentation only. Not used as of now, but we have plans to use this in the future.</w:t>
            </w:r>
          </w:p>
        </w:tc>
      </w:tr>
      <w:tr w:rsidR="0097369A" w:rsidRPr="00895FA4" w:rsidTr="000A72DA">
        <w:tc>
          <w:tcPr>
            <w:tcW w:w="2862" w:type="dxa"/>
            <w:shd w:val="clear" w:color="auto" w:fill="auto"/>
          </w:tcPr>
          <w:p w:rsidR="0097369A" w:rsidRPr="00895FA4" w:rsidRDefault="0097369A" w:rsidP="006B147C">
            <w:pPr>
              <w:rPr>
                <w:lang w:val="en-GB"/>
              </w:rPr>
            </w:pPr>
            <w:r w:rsidRPr="00895FA4">
              <w:rPr>
                <w:lang w:val="en-GB"/>
              </w:rPr>
              <w:t>writeAuditLog</w:t>
            </w:r>
          </w:p>
        </w:tc>
        <w:tc>
          <w:tcPr>
            <w:tcW w:w="1098" w:type="dxa"/>
            <w:shd w:val="clear" w:color="auto" w:fill="auto"/>
          </w:tcPr>
          <w:p w:rsidR="0097369A" w:rsidRPr="00895FA4" w:rsidRDefault="000A72DA" w:rsidP="006B147C">
            <w:r w:rsidRPr="00895FA4">
              <w:t>B</w:t>
            </w:r>
            <w:r w:rsidR="0097369A" w:rsidRPr="00895FA4">
              <w:t>ool</w:t>
            </w:r>
          </w:p>
        </w:tc>
        <w:tc>
          <w:tcPr>
            <w:tcW w:w="1080" w:type="dxa"/>
            <w:shd w:val="clear" w:color="auto" w:fill="auto"/>
          </w:tcPr>
          <w:p w:rsidR="0097369A" w:rsidRPr="00895FA4" w:rsidRDefault="0097369A" w:rsidP="006B147C">
            <w:r w:rsidRPr="00895FA4">
              <w:t>no</w:t>
            </w:r>
          </w:p>
        </w:tc>
        <w:tc>
          <w:tcPr>
            <w:tcW w:w="1102" w:type="dxa"/>
            <w:shd w:val="clear" w:color="auto" w:fill="auto"/>
          </w:tcPr>
          <w:p w:rsidR="0097369A" w:rsidRPr="00895FA4" w:rsidRDefault="0097369A" w:rsidP="006B147C">
            <w:r w:rsidRPr="00895FA4">
              <w:t>false</w:t>
            </w:r>
          </w:p>
        </w:tc>
        <w:tc>
          <w:tcPr>
            <w:tcW w:w="6818" w:type="dxa"/>
            <w:shd w:val="clear" w:color="auto" w:fill="auto"/>
          </w:tcPr>
          <w:p w:rsidR="0097369A" w:rsidRPr="00895FA4" w:rsidRDefault="0097369A" w:rsidP="006B147C">
            <w:r w:rsidRPr="00895FA4">
              <w:t>Automatically write insert/update/delete audit log for this table.</w:t>
            </w:r>
          </w:p>
        </w:tc>
      </w:tr>
      <w:tr w:rsidR="004777A5" w:rsidRPr="00895FA4" w:rsidTr="000A72DA">
        <w:tc>
          <w:tcPr>
            <w:tcW w:w="2862" w:type="dxa"/>
            <w:shd w:val="clear" w:color="auto" w:fill="auto"/>
          </w:tcPr>
          <w:p w:rsidR="004777A5" w:rsidRPr="00895FA4" w:rsidRDefault="004777A5" w:rsidP="006B147C">
            <w:pPr>
              <w:rPr>
                <w:lang w:val="en-GB"/>
              </w:rPr>
            </w:pPr>
            <w:r>
              <w:rPr>
                <w:lang w:val="en-GB"/>
              </w:rPr>
              <w:t>sqlName</w:t>
            </w:r>
          </w:p>
        </w:tc>
        <w:tc>
          <w:tcPr>
            <w:tcW w:w="1098" w:type="dxa"/>
            <w:shd w:val="clear" w:color="auto" w:fill="auto"/>
          </w:tcPr>
          <w:p w:rsidR="004777A5" w:rsidRPr="00895FA4" w:rsidRDefault="000A72DA" w:rsidP="006B147C">
            <w:r>
              <w:t>T</w:t>
            </w:r>
            <w:r w:rsidR="004777A5">
              <w:t>ext</w:t>
            </w:r>
          </w:p>
        </w:tc>
        <w:tc>
          <w:tcPr>
            <w:tcW w:w="1080" w:type="dxa"/>
            <w:shd w:val="clear" w:color="auto" w:fill="auto"/>
          </w:tcPr>
          <w:p w:rsidR="004777A5" w:rsidRPr="00895FA4" w:rsidRDefault="004777A5" w:rsidP="006B147C">
            <w:r>
              <w:t>no</w:t>
            </w:r>
          </w:p>
        </w:tc>
        <w:tc>
          <w:tcPr>
            <w:tcW w:w="1102" w:type="dxa"/>
            <w:shd w:val="clear" w:color="auto" w:fill="auto"/>
          </w:tcPr>
          <w:p w:rsidR="004777A5" w:rsidRPr="00895FA4" w:rsidRDefault="004777A5" w:rsidP="006B147C">
            <w:r>
              <w:t>-</w:t>
            </w:r>
          </w:p>
        </w:tc>
        <w:tc>
          <w:tcPr>
            <w:tcW w:w="6818" w:type="dxa"/>
            <w:shd w:val="clear" w:color="auto" w:fill="auto"/>
          </w:tcPr>
          <w:p w:rsidR="004777A5" w:rsidRPr="00895FA4" w:rsidRDefault="004777A5" w:rsidP="00055928">
            <w:r>
              <w:t>This is the name of a sql template. This is an alternate to using sql template directly. You should ensure that the columns you specify are in-line with the selected fields in this sql. In other words, you use this feature instead of specifying output parameters.</w:t>
            </w:r>
            <w:r w:rsidR="00055928">
              <w:t xml:space="preserve"> We plan to use table definitions to validate page designs and service list validations. That is the  </w:t>
            </w:r>
            <w:r>
              <w:t xml:space="preserve"> </w:t>
            </w:r>
            <w:r w:rsidR="00055928">
              <w:t>a</w:t>
            </w:r>
            <w:r>
              <w:t xml:space="preserve">dvantage of using this approach </w:t>
            </w:r>
            <w:r w:rsidR="00055928">
              <w:t xml:space="preserve">over using sql as it is. </w:t>
            </w:r>
          </w:p>
        </w:tc>
      </w:tr>
    </w:tbl>
    <w:p w:rsidR="0097369A" w:rsidRPr="00895FA4" w:rsidRDefault="00FC2AC5" w:rsidP="0097369A">
      <w:r w:rsidRPr="00FC2AC5">
        <w:pict>
          <v:shape id="Text Box 19" o:spid="_x0000_s1094" type="#_x0000_t202" style="position:absolute;margin-left:7.75pt;margin-top:236.7pt;width:435pt;height:.05pt;z-index:251789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" stroked="f">
            <v:textbox style="mso-fit-shape-to-text:t" inset="0,0,0,0">
              <w:txbxContent>
                <w:p w:rsidR="00D23C5A" w:rsidRPr="000C1F67" w:rsidRDefault="00D23C5A" w:rsidP="0097369A">
                  <w:pPr>
                    <w:pStyle w:val="Caption"/>
                    <w:rPr>
                      <w:noProof/>
                    </w:rPr>
                  </w:pPr>
                  <w:r>
                    <w:t xml:space="preserve">Example </w:t>
                  </w:r>
                  <w:fldSimple w:instr=" SEQ Example \* ARABIC ">
                    <w:r w:rsidR="00E722FF">
                      <w:rPr>
                        <w:noProof/>
                      </w:rPr>
                      <w:t>2</w:t>
                    </w:r>
                  </w:fldSimple>
                  <w:r>
                    <w:t xml:space="preserve"> Table Definition</w:t>
                  </w:r>
                </w:p>
              </w:txbxContent>
            </v:textbox>
          </v:shape>
        </w:pict>
      </w:r>
    </w:p>
    <w:p w:rsidR="0097369A" w:rsidRDefault="00501A37" w:rsidP="000A72DA">
      <w:pPr>
        <w:pStyle w:val="Heading3"/>
      </w:pPr>
      <w:bookmarkStart w:id="81" w:name="_Toc422210837"/>
      <w:r>
        <w:t>Column Attributes</w:t>
      </w:r>
      <w:bookmarkEnd w:id="81"/>
    </w:p>
    <w:p w:rsidR="00501A37" w:rsidRDefault="00501A37" w:rsidP="0097369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501A37" w:rsidRPr="00895FA4" w:rsidTr="000A72DA">
        <w:trPr>
          <w:tblHeader/>
        </w:trPr>
        <w:tc>
          <w:tcPr>
            <w:tcW w:w="2862" w:type="dxa"/>
            <w:shd w:val="clear" w:color="auto" w:fill="E0E0E0"/>
          </w:tcPr>
          <w:p w:rsidR="00501A37" w:rsidRPr="00895FA4" w:rsidRDefault="00501A37" w:rsidP="00501A37">
            <w:pPr>
              <w:rPr>
                <w:b/>
              </w:rPr>
            </w:pPr>
            <w:r w:rsidRPr="00895FA4">
              <w:rPr>
                <w:b/>
              </w:rPr>
              <w:t>Name</w:t>
            </w:r>
          </w:p>
        </w:tc>
        <w:tc>
          <w:tcPr>
            <w:tcW w:w="1098" w:type="dxa"/>
            <w:shd w:val="clear" w:color="auto" w:fill="E0E0E0"/>
          </w:tcPr>
          <w:p w:rsidR="00501A37" w:rsidRPr="00895FA4" w:rsidRDefault="00501A37" w:rsidP="00501A37">
            <w:pPr>
              <w:rPr>
                <w:b/>
              </w:rPr>
            </w:pPr>
            <w:r w:rsidRPr="00895FA4">
              <w:rPr>
                <w:b/>
              </w:rPr>
              <w:t>Type</w:t>
            </w:r>
          </w:p>
        </w:tc>
        <w:tc>
          <w:tcPr>
            <w:tcW w:w="1080" w:type="dxa"/>
            <w:shd w:val="clear" w:color="auto" w:fill="E0E0E0"/>
          </w:tcPr>
          <w:p w:rsidR="00501A37" w:rsidRPr="00895FA4" w:rsidRDefault="00501A37" w:rsidP="00501A37">
            <w:pPr>
              <w:rPr>
                <w:b/>
              </w:rPr>
            </w:pPr>
            <w:r w:rsidRPr="00895FA4">
              <w:rPr>
                <w:b/>
              </w:rPr>
              <w:t>reqd?</w:t>
            </w:r>
          </w:p>
        </w:tc>
        <w:tc>
          <w:tcPr>
            <w:tcW w:w="1102" w:type="dxa"/>
            <w:shd w:val="clear" w:color="auto" w:fill="E0E0E0"/>
          </w:tcPr>
          <w:p w:rsidR="00501A37" w:rsidRPr="00895FA4" w:rsidRDefault="00501A37" w:rsidP="00501A37">
            <w:pPr>
              <w:rPr>
                <w:b/>
              </w:rPr>
            </w:pPr>
            <w:r w:rsidRPr="00895FA4">
              <w:rPr>
                <w:b/>
              </w:rPr>
              <w:t>Default</w:t>
            </w:r>
          </w:p>
        </w:tc>
        <w:tc>
          <w:tcPr>
            <w:tcW w:w="6818" w:type="dxa"/>
            <w:shd w:val="clear" w:color="auto" w:fill="E0E0E0"/>
          </w:tcPr>
          <w:p w:rsidR="00501A37" w:rsidRPr="00895FA4" w:rsidRDefault="00501A37" w:rsidP="00501A37">
            <w:pPr>
              <w:rPr>
                <w:b/>
              </w:rPr>
            </w:pPr>
            <w:r w:rsidRPr="00895FA4">
              <w:rPr>
                <w:b/>
              </w:rPr>
              <w:t>Explanation</w:t>
            </w:r>
          </w:p>
        </w:tc>
      </w:tr>
      <w:tr w:rsidR="00501A37" w:rsidRPr="00895FA4" w:rsidTr="000A72DA">
        <w:tc>
          <w:tcPr>
            <w:tcW w:w="2862" w:type="dxa"/>
            <w:shd w:val="clear" w:color="auto" w:fill="auto"/>
          </w:tcPr>
          <w:p w:rsidR="00501A37" w:rsidRPr="00895FA4" w:rsidRDefault="000A72DA" w:rsidP="00501A37">
            <w:r>
              <w:t>N</w:t>
            </w:r>
            <w:r w:rsidR="00501A37">
              <w:t>ame</w:t>
            </w:r>
          </w:p>
        </w:tc>
        <w:tc>
          <w:tcPr>
            <w:tcW w:w="1098" w:type="dxa"/>
            <w:shd w:val="clear" w:color="auto" w:fill="auto"/>
          </w:tcPr>
          <w:p w:rsidR="00501A37" w:rsidRPr="00895FA4" w:rsidRDefault="00501A37" w:rsidP="00501A37">
            <w:r w:rsidRPr="00895FA4">
              <w:t>string</w:t>
            </w:r>
          </w:p>
        </w:tc>
        <w:tc>
          <w:tcPr>
            <w:tcW w:w="1080" w:type="dxa"/>
            <w:shd w:val="clear" w:color="auto" w:fill="auto"/>
          </w:tcPr>
          <w:p w:rsidR="00501A37" w:rsidRPr="00895FA4" w:rsidRDefault="00501A37" w:rsidP="00501A37">
            <w:r w:rsidRPr="00895FA4">
              <w:t>yes</w:t>
            </w:r>
          </w:p>
        </w:tc>
        <w:tc>
          <w:tcPr>
            <w:tcW w:w="1102" w:type="dxa"/>
            <w:shd w:val="clear" w:color="auto" w:fill="auto"/>
          </w:tcPr>
          <w:p w:rsidR="00501A37" w:rsidRPr="00895FA4" w:rsidRDefault="00501A37" w:rsidP="00501A37">
            <w:r w:rsidRPr="00895FA4">
              <w:t>-</w:t>
            </w:r>
          </w:p>
        </w:tc>
        <w:tc>
          <w:tcPr>
            <w:tcW w:w="6818" w:type="dxa"/>
            <w:shd w:val="clear" w:color="auto" w:fill="auto"/>
          </w:tcPr>
          <w:p w:rsidR="00501A37" w:rsidRPr="00895FA4" w:rsidRDefault="00501A37" w:rsidP="00501A37">
            <w:r w:rsidRPr="00895FA4">
              <w:t xml:space="preserve">Name of this </w:t>
            </w:r>
            <w:r>
              <w:t>column as used in your application</w:t>
            </w:r>
            <w:r w:rsidRPr="00895FA4">
              <w:t xml:space="preserve">. Generally same as </w:t>
            </w:r>
            <w:r>
              <w:t>name of column in your RDBMS table. You may have issues with the naming convention used in the RDBMS, in which case you may choose the column name to be different. See next attribute</w:t>
            </w:r>
            <w:r w:rsidRPr="00895FA4">
              <w:t>.</w:t>
            </w:r>
          </w:p>
        </w:tc>
      </w:tr>
      <w:tr w:rsidR="00501A37" w:rsidRPr="00895FA4" w:rsidTr="000A72DA">
        <w:tc>
          <w:tcPr>
            <w:tcW w:w="2862" w:type="dxa"/>
            <w:shd w:val="clear" w:color="auto" w:fill="auto"/>
          </w:tcPr>
          <w:p w:rsidR="00501A37" w:rsidRPr="00895FA4" w:rsidRDefault="00501A37" w:rsidP="00501A37">
            <w:r>
              <w:t>column</w:t>
            </w:r>
            <w:r w:rsidRPr="00895FA4">
              <w:t>Name</w:t>
            </w:r>
          </w:p>
        </w:tc>
        <w:tc>
          <w:tcPr>
            <w:tcW w:w="1098" w:type="dxa"/>
            <w:shd w:val="clear" w:color="auto" w:fill="auto"/>
          </w:tcPr>
          <w:p w:rsidR="00501A37" w:rsidRPr="00895FA4" w:rsidRDefault="00501A37" w:rsidP="00501A37">
            <w:r w:rsidRPr="00895FA4">
              <w:t>string</w:t>
            </w:r>
          </w:p>
        </w:tc>
        <w:tc>
          <w:tcPr>
            <w:tcW w:w="1080" w:type="dxa"/>
            <w:shd w:val="clear" w:color="auto" w:fill="auto"/>
          </w:tcPr>
          <w:p w:rsidR="00501A37" w:rsidRPr="00895FA4" w:rsidRDefault="00501A37" w:rsidP="00501A37">
            <w:r w:rsidRPr="00895FA4">
              <w:t>no</w:t>
            </w:r>
          </w:p>
        </w:tc>
        <w:tc>
          <w:tcPr>
            <w:tcW w:w="1102" w:type="dxa"/>
            <w:shd w:val="clear" w:color="auto" w:fill="auto"/>
          </w:tcPr>
          <w:p w:rsidR="00501A37" w:rsidRPr="00895FA4" w:rsidRDefault="00501A37" w:rsidP="00501A37">
            <w:r w:rsidRPr="00895FA4">
              <w:t>name</w:t>
            </w:r>
          </w:p>
        </w:tc>
        <w:tc>
          <w:tcPr>
            <w:tcW w:w="6818" w:type="dxa"/>
            <w:shd w:val="clear" w:color="auto" w:fill="auto"/>
          </w:tcPr>
          <w:p w:rsidR="00501A37" w:rsidRPr="00895FA4" w:rsidRDefault="00501A37" w:rsidP="00501A37">
            <w:r w:rsidRPr="00895FA4">
              <w:t xml:space="preserve">name of the </w:t>
            </w:r>
            <w:r>
              <w:t>column in the RDBMS</w:t>
            </w:r>
            <w:r w:rsidRPr="00895FA4">
              <w:t xml:space="preserve"> table</w:t>
            </w:r>
            <w:r>
              <w:t xml:space="preserve">. Use this ONLY IF it is different from name. You should  follow a good naming convention in your project to ensure that application developers do not get confused. </w:t>
            </w:r>
            <w:r>
              <w:br/>
            </w:r>
            <w:r>
              <w:br/>
              <w:t xml:space="preserve">For example, SQL standard for RDBMS has an issue with case sensitivity. It requires the RDBMS to keep all names in upper case and be case insensitive when it comes to entity names. It also requires users to use double quote mark (“) in case users want to use case sensitive naming. </w:t>
            </w:r>
            <w:r w:rsidRPr="00895FA4">
              <w:t xml:space="preserve"> </w:t>
            </w:r>
            <w:r>
              <w:t>We certainly do not approve of all caps names. In this case, you may use camelCase as naming standard in your application, and use corresponding all_lower_case standard for your RDBMS entities. That is, you set name=”customerCode” and columnName=”customer_code”. In your application, you use customerCode</w:t>
            </w:r>
            <w:r w:rsidR="00E42E1B">
              <w:t xml:space="preserve"> while your stored procedures and sqls use customer_code.</w:t>
            </w:r>
          </w:p>
        </w:tc>
      </w:tr>
      <w:tr w:rsidR="00501A37" w:rsidRPr="00895FA4" w:rsidTr="000A72DA">
        <w:tc>
          <w:tcPr>
            <w:tcW w:w="2862" w:type="dxa"/>
            <w:shd w:val="clear" w:color="auto" w:fill="auto"/>
          </w:tcPr>
          <w:p w:rsidR="00501A37" w:rsidRPr="00895FA4" w:rsidRDefault="000A72DA" w:rsidP="00501A37">
            <w:r>
              <w:t>D</w:t>
            </w:r>
            <w:r w:rsidR="00501A37" w:rsidRPr="00895FA4">
              <w:t>escription</w:t>
            </w:r>
          </w:p>
        </w:tc>
        <w:tc>
          <w:tcPr>
            <w:tcW w:w="1098" w:type="dxa"/>
            <w:shd w:val="clear" w:color="auto" w:fill="auto"/>
          </w:tcPr>
          <w:p w:rsidR="00501A37" w:rsidRPr="00895FA4" w:rsidRDefault="00501A37" w:rsidP="00501A37">
            <w:r w:rsidRPr="00895FA4">
              <w:t>string</w:t>
            </w:r>
          </w:p>
        </w:tc>
        <w:tc>
          <w:tcPr>
            <w:tcW w:w="1080" w:type="dxa"/>
            <w:shd w:val="clear" w:color="auto" w:fill="auto"/>
          </w:tcPr>
          <w:p w:rsidR="00501A37" w:rsidRPr="00895FA4" w:rsidRDefault="00501A37" w:rsidP="00501A37">
            <w:r w:rsidRPr="00895FA4">
              <w:t>no</w:t>
            </w:r>
          </w:p>
        </w:tc>
        <w:tc>
          <w:tcPr>
            <w:tcW w:w="1102" w:type="dxa"/>
            <w:shd w:val="clear" w:color="auto" w:fill="auto"/>
          </w:tcPr>
          <w:p w:rsidR="00501A37" w:rsidRPr="00895FA4" w:rsidRDefault="00501A37" w:rsidP="00501A37">
            <w:r w:rsidRPr="00895FA4">
              <w:t>-</w:t>
            </w:r>
          </w:p>
        </w:tc>
        <w:tc>
          <w:tcPr>
            <w:tcW w:w="6818" w:type="dxa"/>
            <w:shd w:val="clear" w:color="auto" w:fill="auto"/>
          </w:tcPr>
          <w:p w:rsidR="00501A37" w:rsidRPr="00895FA4" w:rsidRDefault="00E42E1B" w:rsidP="00501A37">
            <w:r w:rsidRPr="00895FA4">
              <w:t>D</w:t>
            </w:r>
            <w:r w:rsidR="00501A37" w:rsidRPr="00895FA4">
              <w:t>escription</w:t>
            </w:r>
          </w:p>
        </w:tc>
      </w:tr>
      <w:tr w:rsidR="00354CA0" w:rsidRPr="00895FA4" w:rsidTr="000A72DA">
        <w:tc>
          <w:tcPr>
            <w:tcW w:w="2862" w:type="dxa"/>
            <w:shd w:val="clear" w:color="auto" w:fill="auto"/>
          </w:tcPr>
          <w:p w:rsidR="00354CA0" w:rsidRDefault="00354CA0" w:rsidP="00501A37">
            <w:r>
              <w:t>isKeyColumn</w:t>
            </w:r>
          </w:p>
        </w:tc>
        <w:tc>
          <w:tcPr>
            <w:tcW w:w="1098" w:type="dxa"/>
            <w:shd w:val="clear" w:color="auto" w:fill="auto"/>
          </w:tcPr>
          <w:p w:rsidR="00354CA0" w:rsidRPr="00895FA4" w:rsidRDefault="00354CA0" w:rsidP="00501A37">
            <w:r>
              <w:t>bool</w:t>
            </w:r>
          </w:p>
        </w:tc>
        <w:tc>
          <w:tcPr>
            <w:tcW w:w="1080" w:type="dxa"/>
            <w:shd w:val="clear" w:color="auto" w:fill="auto"/>
          </w:tcPr>
          <w:p w:rsidR="00354CA0" w:rsidRPr="00895FA4" w:rsidRDefault="00354CA0" w:rsidP="00501A37">
            <w:r>
              <w:t>no</w:t>
            </w:r>
          </w:p>
        </w:tc>
        <w:tc>
          <w:tcPr>
            <w:tcW w:w="1102" w:type="dxa"/>
            <w:shd w:val="clear" w:color="auto" w:fill="auto"/>
          </w:tcPr>
          <w:p w:rsidR="00354CA0" w:rsidRPr="00895FA4" w:rsidRDefault="00354CA0" w:rsidP="00501A37">
            <w:r>
              <w:t>false</w:t>
            </w:r>
          </w:p>
        </w:tc>
        <w:tc>
          <w:tcPr>
            <w:tcW w:w="6818" w:type="dxa"/>
            <w:shd w:val="clear" w:color="auto" w:fill="auto"/>
          </w:tcPr>
          <w:p w:rsidR="00354CA0" w:rsidRDefault="00354CA0" w:rsidP="00670338">
            <w:r>
              <w:t xml:space="preserve">Though we recommend that a table should have internal primary key, it is possible that you may have a combination of columns as primary key. To facilitate such a design, we allow you to mark columns as keys, rather than asking for keyColumnName </w:t>
            </w:r>
            <w:r w:rsidR="00670338">
              <w:t>as a table level attribute</w:t>
            </w:r>
            <w:r>
              <w:t xml:space="preserve">. </w:t>
            </w:r>
          </w:p>
        </w:tc>
      </w:tr>
      <w:tr w:rsidR="00501A37" w:rsidRPr="00895FA4" w:rsidTr="000A72DA">
        <w:tc>
          <w:tcPr>
            <w:tcW w:w="2862" w:type="dxa"/>
            <w:shd w:val="clear" w:color="auto" w:fill="auto"/>
          </w:tcPr>
          <w:p w:rsidR="00501A37" w:rsidRPr="00895FA4" w:rsidRDefault="00E42E1B" w:rsidP="00501A37">
            <w:r>
              <w:t>isOptional</w:t>
            </w:r>
          </w:p>
        </w:tc>
        <w:tc>
          <w:tcPr>
            <w:tcW w:w="1098" w:type="dxa"/>
            <w:shd w:val="clear" w:color="auto" w:fill="auto"/>
          </w:tcPr>
          <w:p w:rsidR="00501A37" w:rsidRPr="00895FA4" w:rsidRDefault="00501A37" w:rsidP="00501A37">
            <w:r w:rsidRPr="00895FA4">
              <w:t>bool</w:t>
            </w:r>
          </w:p>
        </w:tc>
        <w:tc>
          <w:tcPr>
            <w:tcW w:w="1080" w:type="dxa"/>
            <w:shd w:val="clear" w:color="auto" w:fill="auto"/>
          </w:tcPr>
          <w:p w:rsidR="00501A37" w:rsidRPr="00895FA4" w:rsidRDefault="00501A37" w:rsidP="00501A37">
            <w:r w:rsidRPr="00895FA4">
              <w:t>no</w:t>
            </w:r>
          </w:p>
        </w:tc>
        <w:tc>
          <w:tcPr>
            <w:tcW w:w="1102" w:type="dxa"/>
            <w:shd w:val="clear" w:color="auto" w:fill="auto"/>
          </w:tcPr>
          <w:p w:rsidR="00501A37" w:rsidRPr="00895FA4" w:rsidRDefault="00501A37" w:rsidP="00501A37">
            <w:r w:rsidRPr="00895FA4">
              <w:t>false</w:t>
            </w:r>
          </w:p>
        </w:tc>
        <w:tc>
          <w:tcPr>
            <w:tcW w:w="6818" w:type="dxa"/>
            <w:shd w:val="clear" w:color="auto" w:fill="auto"/>
          </w:tcPr>
          <w:p w:rsidR="00501A37" w:rsidRPr="00895FA4" w:rsidRDefault="00E42E1B" w:rsidP="00E42E1B">
            <w:r>
              <w:t>Is it okay if the client does not provide value for this column while inserting a new row? If this is true, then you should either provide a default value, or the column is nullable. We strongly recommend that you live with defaults rather than make the field nullable. Most programmers make mistakes while handling nulls.</w:t>
            </w:r>
          </w:p>
        </w:tc>
      </w:tr>
      <w:tr w:rsidR="00D550EF" w:rsidRPr="00895FA4" w:rsidTr="000A72DA">
        <w:tc>
          <w:tcPr>
            <w:tcW w:w="2862" w:type="dxa"/>
            <w:shd w:val="clear" w:color="auto" w:fill="auto"/>
          </w:tcPr>
          <w:p w:rsidR="00D550EF" w:rsidRPr="00895FA4" w:rsidRDefault="00D550EF" w:rsidP="005B36C5">
            <w:r>
              <w:t>basedOnColumnName</w:t>
            </w:r>
          </w:p>
        </w:tc>
        <w:tc>
          <w:tcPr>
            <w:tcW w:w="1098" w:type="dxa"/>
            <w:shd w:val="clear" w:color="auto" w:fill="auto"/>
          </w:tcPr>
          <w:p w:rsidR="00D550EF" w:rsidRPr="00895FA4" w:rsidRDefault="00D550EF" w:rsidP="005B36C5">
            <w:r>
              <w:t>string</w:t>
            </w:r>
          </w:p>
        </w:tc>
        <w:tc>
          <w:tcPr>
            <w:tcW w:w="1080" w:type="dxa"/>
            <w:shd w:val="clear" w:color="auto" w:fill="auto"/>
          </w:tcPr>
          <w:p w:rsidR="00D550EF" w:rsidRPr="00895FA4" w:rsidRDefault="00D550EF" w:rsidP="005B36C5">
            <w:r w:rsidRPr="00895FA4">
              <w:t>no</w:t>
            </w:r>
          </w:p>
        </w:tc>
        <w:tc>
          <w:tcPr>
            <w:tcW w:w="1102" w:type="dxa"/>
            <w:shd w:val="clear" w:color="auto" w:fill="auto"/>
          </w:tcPr>
          <w:p w:rsidR="00D550EF" w:rsidRPr="00895FA4" w:rsidRDefault="00D550EF" w:rsidP="005B36C5">
            <w:r>
              <w:t>-</w:t>
            </w:r>
          </w:p>
        </w:tc>
        <w:tc>
          <w:tcPr>
            <w:tcW w:w="6818" w:type="dxa"/>
            <w:shd w:val="clear" w:color="auto" w:fill="auto"/>
          </w:tcPr>
          <w:p w:rsidR="00D550EF" w:rsidRPr="00895FA4" w:rsidRDefault="00D550EF" w:rsidP="00D550EF">
            <w:r>
              <w:t xml:space="preserve">Sometimes, one column depends on the other. Let us say emailed is required but only if user has opted for mail as communication channel. In this case you would have three columns in the table, communicaitonChannel which can take value “mail” and “phone”. You will have mailed and phoneNumber as other two fields. For mailed, you set basedOnColumnName=”communicationChannel” and basedOnColumnValue=”mail”. Similarly, for phoneNumber you set basedOnColumnName=”communicationChannel” and basedOnColumnValue=”phone”.  If this column is required so long the other column has some value, then you skip setting basedOnColumnValue. </w:t>
            </w:r>
          </w:p>
        </w:tc>
      </w:tr>
      <w:tr w:rsidR="00D550EF" w:rsidRPr="00895FA4" w:rsidTr="000A72DA">
        <w:tc>
          <w:tcPr>
            <w:tcW w:w="2862" w:type="dxa"/>
            <w:shd w:val="clear" w:color="auto" w:fill="auto"/>
          </w:tcPr>
          <w:p w:rsidR="00D550EF" w:rsidRPr="00895FA4" w:rsidRDefault="00D550EF" w:rsidP="005B36C5">
            <w:r>
              <w:t>basedOnColumnValue</w:t>
            </w:r>
          </w:p>
        </w:tc>
        <w:tc>
          <w:tcPr>
            <w:tcW w:w="1098" w:type="dxa"/>
            <w:shd w:val="clear" w:color="auto" w:fill="auto"/>
          </w:tcPr>
          <w:p w:rsidR="00D550EF" w:rsidRPr="00895FA4" w:rsidRDefault="00D550EF" w:rsidP="005B36C5">
            <w:r>
              <w:t>string</w:t>
            </w:r>
          </w:p>
        </w:tc>
        <w:tc>
          <w:tcPr>
            <w:tcW w:w="1080" w:type="dxa"/>
            <w:shd w:val="clear" w:color="auto" w:fill="auto"/>
          </w:tcPr>
          <w:p w:rsidR="00D550EF" w:rsidRPr="00895FA4" w:rsidRDefault="00D550EF" w:rsidP="005B36C5">
            <w:r w:rsidRPr="00895FA4">
              <w:t>no</w:t>
            </w:r>
          </w:p>
        </w:tc>
        <w:tc>
          <w:tcPr>
            <w:tcW w:w="1102" w:type="dxa"/>
            <w:shd w:val="clear" w:color="auto" w:fill="auto"/>
          </w:tcPr>
          <w:p w:rsidR="00D550EF" w:rsidRPr="00895FA4" w:rsidRDefault="00D550EF" w:rsidP="005B36C5">
            <w:r>
              <w:t>-</w:t>
            </w:r>
          </w:p>
        </w:tc>
        <w:tc>
          <w:tcPr>
            <w:tcW w:w="6818" w:type="dxa"/>
            <w:shd w:val="clear" w:color="auto" w:fill="auto"/>
          </w:tcPr>
          <w:p w:rsidR="00D550EF" w:rsidRPr="00895FA4" w:rsidRDefault="00D550EF" w:rsidP="00946011">
            <w:r>
              <w:t xml:space="preserve">Refer </w:t>
            </w:r>
            <w:r w:rsidR="00946011">
              <w:t>basedOnColumnName</w:t>
            </w:r>
            <w:r>
              <w:t>.</w:t>
            </w:r>
          </w:p>
        </w:tc>
      </w:tr>
      <w:tr w:rsidR="00501A37" w:rsidRPr="00895FA4" w:rsidTr="000A72DA">
        <w:tc>
          <w:tcPr>
            <w:tcW w:w="2862" w:type="dxa"/>
            <w:shd w:val="clear" w:color="auto" w:fill="auto"/>
          </w:tcPr>
          <w:p w:rsidR="00501A37" w:rsidRPr="00895FA4" w:rsidRDefault="00D550EF" w:rsidP="00501A37">
            <w:r>
              <w:t>defaultValue</w:t>
            </w:r>
          </w:p>
        </w:tc>
        <w:tc>
          <w:tcPr>
            <w:tcW w:w="1098" w:type="dxa"/>
            <w:shd w:val="clear" w:color="auto" w:fill="auto"/>
          </w:tcPr>
          <w:p w:rsidR="00501A37" w:rsidRPr="00895FA4" w:rsidRDefault="00E42E1B" w:rsidP="00501A37">
            <w:r>
              <w:t>string</w:t>
            </w:r>
          </w:p>
        </w:tc>
        <w:tc>
          <w:tcPr>
            <w:tcW w:w="1080" w:type="dxa"/>
            <w:shd w:val="clear" w:color="auto" w:fill="auto"/>
          </w:tcPr>
          <w:p w:rsidR="00501A37" w:rsidRPr="00895FA4" w:rsidRDefault="00501A37" w:rsidP="00501A37">
            <w:r w:rsidRPr="00895FA4">
              <w:t>no</w:t>
            </w:r>
          </w:p>
        </w:tc>
        <w:tc>
          <w:tcPr>
            <w:tcW w:w="1102" w:type="dxa"/>
            <w:shd w:val="clear" w:color="auto" w:fill="auto"/>
          </w:tcPr>
          <w:p w:rsidR="00501A37" w:rsidRPr="00895FA4" w:rsidRDefault="00E42E1B" w:rsidP="00501A37">
            <w:r>
              <w:t>-</w:t>
            </w:r>
          </w:p>
        </w:tc>
        <w:tc>
          <w:tcPr>
            <w:tcW w:w="6818" w:type="dxa"/>
            <w:shd w:val="clear" w:color="auto" w:fill="auto"/>
          </w:tcPr>
          <w:p w:rsidR="00501A37" w:rsidRPr="00895FA4" w:rsidRDefault="00D550EF" w:rsidP="00D550EF">
            <w:r>
              <w:t>Value to be used while inserting a new row if client does not supply value for this column. You should have set isOptional=”true” for this default value to be used.</w:t>
            </w:r>
          </w:p>
        </w:tc>
      </w:tr>
      <w:tr w:rsidR="003C187E" w:rsidRPr="00895FA4" w:rsidTr="000A72DA">
        <w:tc>
          <w:tcPr>
            <w:tcW w:w="2862" w:type="dxa"/>
            <w:shd w:val="clear" w:color="auto" w:fill="auto"/>
          </w:tcPr>
          <w:p w:rsidR="003C187E" w:rsidRDefault="003C187E" w:rsidP="00501A37">
            <w:r>
              <w:t>otherColumnName</w:t>
            </w:r>
          </w:p>
        </w:tc>
        <w:tc>
          <w:tcPr>
            <w:tcW w:w="1098" w:type="dxa"/>
            <w:shd w:val="clear" w:color="auto" w:fill="auto"/>
          </w:tcPr>
          <w:p w:rsidR="003C187E" w:rsidRPr="00895FA4" w:rsidRDefault="003C187E" w:rsidP="00501A37">
            <w:r>
              <w:t>string</w:t>
            </w:r>
          </w:p>
        </w:tc>
        <w:tc>
          <w:tcPr>
            <w:tcW w:w="1080" w:type="dxa"/>
            <w:shd w:val="clear" w:color="auto" w:fill="auto"/>
          </w:tcPr>
          <w:p w:rsidR="003C187E" w:rsidRPr="00895FA4" w:rsidRDefault="003C187E" w:rsidP="00501A37">
            <w:r>
              <w:t>no</w:t>
            </w:r>
          </w:p>
        </w:tc>
        <w:tc>
          <w:tcPr>
            <w:tcW w:w="1102" w:type="dxa"/>
            <w:shd w:val="clear" w:color="auto" w:fill="auto"/>
          </w:tcPr>
          <w:p w:rsidR="003C187E" w:rsidRPr="00895FA4" w:rsidRDefault="003C187E" w:rsidP="00501A37">
            <w:r>
              <w:t>-</w:t>
            </w:r>
          </w:p>
        </w:tc>
        <w:tc>
          <w:tcPr>
            <w:tcW w:w="6818" w:type="dxa"/>
            <w:shd w:val="clear" w:color="auto" w:fill="auto"/>
          </w:tcPr>
          <w:p w:rsidR="003C187E" w:rsidRDefault="003C187E" w:rsidP="003C187E">
            <w:r>
              <w:t xml:space="preserve">If you have two columns in your table, but you expect value in only one of them, then use this feature. This implies that your design </w:t>
            </w:r>
            <w:r>
              <w:br/>
              <w:t xml:space="preserve"> </w:t>
            </w:r>
            <w:r>
              <w:br/>
              <w:t>Take the example we used for basedOnColumnName. Suppose the business requirement is same, but you decided to design it differently. You skip communcationChannel column. You design mailed and phoneNumber as two columns, but you assume that the user will specify one of them (client page design ensures that user either enters phone number, or mail id, but not both). Your communication channel is decided accordingly.</w:t>
            </w:r>
          </w:p>
          <w:p w:rsidR="003C187E" w:rsidRDefault="003C187E" w:rsidP="003C187E">
            <w:r>
              <w:t>Use otherColumnName=”phoneNumber” for mailId and otherColumnName=”mailId” for phoneNumber.</w:t>
            </w:r>
          </w:p>
        </w:tc>
      </w:tr>
      <w:tr w:rsidR="00501A37" w:rsidRPr="00895FA4" w:rsidTr="000A72DA">
        <w:tc>
          <w:tcPr>
            <w:tcW w:w="2862" w:type="dxa"/>
            <w:shd w:val="clear" w:color="auto" w:fill="auto"/>
          </w:tcPr>
          <w:p w:rsidR="00501A37" w:rsidRPr="00895FA4" w:rsidRDefault="00C61BE2" w:rsidP="00501A37">
            <w:r>
              <w:t>label</w:t>
            </w:r>
          </w:p>
        </w:tc>
        <w:tc>
          <w:tcPr>
            <w:tcW w:w="1098" w:type="dxa"/>
            <w:shd w:val="clear" w:color="auto" w:fill="auto"/>
          </w:tcPr>
          <w:p w:rsidR="00501A37" w:rsidRPr="00895FA4" w:rsidRDefault="00C61BE2" w:rsidP="00501A37">
            <w:r>
              <w:t>string</w:t>
            </w:r>
          </w:p>
        </w:tc>
        <w:tc>
          <w:tcPr>
            <w:tcW w:w="1080" w:type="dxa"/>
            <w:shd w:val="clear" w:color="auto" w:fill="auto"/>
          </w:tcPr>
          <w:p w:rsidR="00501A37" w:rsidRPr="00895FA4" w:rsidRDefault="00501A37" w:rsidP="00501A37">
            <w:r w:rsidRPr="00895FA4">
              <w:t>no</w:t>
            </w:r>
          </w:p>
        </w:tc>
        <w:tc>
          <w:tcPr>
            <w:tcW w:w="1102" w:type="dxa"/>
            <w:shd w:val="clear" w:color="auto" w:fill="auto"/>
          </w:tcPr>
          <w:p w:rsidR="00501A37" w:rsidRPr="00895FA4" w:rsidRDefault="00501A37" w:rsidP="00501A37">
            <w:r w:rsidRPr="00895FA4">
              <w:t>-</w:t>
            </w:r>
          </w:p>
        </w:tc>
        <w:tc>
          <w:tcPr>
            <w:tcW w:w="6818" w:type="dxa"/>
            <w:shd w:val="clear" w:color="auto" w:fill="auto"/>
          </w:tcPr>
          <w:p w:rsidR="00501A37" w:rsidRPr="00895FA4" w:rsidRDefault="00C61BE2" w:rsidP="00C61BE2">
            <w:r>
              <w:t>Defaults to label Specified in data dictionary</w:t>
            </w:r>
            <w:r w:rsidR="00501A37" w:rsidRPr="00895FA4">
              <w:t>.</w:t>
            </w:r>
          </w:p>
        </w:tc>
      </w:tr>
      <w:tr w:rsidR="00501A37" w:rsidRPr="00895FA4" w:rsidTr="000A72DA">
        <w:tc>
          <w:tcPr>
            <w:tcW w:w="2862" w:type="dxa"/>
            <w:shd w:val="clear" w:color="auto" w:fill="auto"/>
          </w:tcPr>
          <w:p w:rsidR="00501A37" w:rsidRPr="00895FA4" w:rsidRDefault="00670338" w:rsidP="00501A37">
            <w:r>
              <w:t>dataSource</w:t>
            </w:r>
          </w:p>
        </w:tc>
        <w:tc>
          <w:tcPr>
            <w:tcW w:w="1098" w:type="dxa"/>
            <w:shd w:val="clear" w:color="auto" w:fill="auto"/>
          </w:tcPr>
          <w:p w:rsidR="00501A37" w:rsidRPr="00895FA4" w:rsidRDefault="00501A37" w:rsidP="00501A37">
            <w:r w:rsidRPr="00895FA4">
              <w:t>text</w:t>
            </w:r>
          </w:p>
        </w:tc>
        <w:tc>
          <w:tcPr>
            <w:tcW w:w="1080" w:type="dxa"/>
            <w:shd w:val="clear" w:color="auto" w:fill="auto"/>
          </w:tcPr>
          <w:p w:rsidR="00501A37" w:rsidRPr="00895FA4" w:rsidRDefault="00501A37" w:rsidP="00501A37">
            <w:r w:rsidRPr="00895FA4">
              <w:t>no</w:t>
            </w:r>
          </w:p>
        </w:tc>
        <w:tc>
          <w:tcPr>
            <w:tcW w:w="1102" w:type="dxa"/>
            <w:shd w:val="clear" w:color="auto" w:fill="auto"/>
          </w:tcPr>
          <w:p w:rsidR="00501A37" w:rsidRPr="00895FA4" w:rsidRDefault="00501A37" w:rsidP="00501A37">
            <w:r w:rsidRPr="00895FA4">
              <w:t>-</w:t>
            </w:r>
          </w:p>
        </w:tc>
        <w:tc>
          <w:tcPr>
            <w:tcW w:w="6818" w:type="dxa"/>
            <w:shd w:val="clear" w:color="auto" w:fill="auto"/>
          </w:tcPr>
          <w:p w:rsidR="00670338" w:rsidRDefault="00670338" w:rsidP="00670338">
            <w:r>
              <w:t xml:space="preserve">This is one of the most confusing and misunderstood (and hence misused) attributes. So please read carefully. </w:t>
            </w:r>
          </w:p>
          <w:p w:rsidR="00501A37" w:rsidRPr="00895FA4" w:rsidRDefault="00670338" w:rsidP="00670338">
            <w:r>
              <w:t>Suppose you are doing a bulk-insert using this table. By default, Exility picks-up values for each column from each row of the underlying grid. However, it is possible that you have a foreign-key in this table, and the value for that column is not repeated in each of the rows. Its value is available as a field inside dc.values (collection of name-value pairs) In such a case, use the name of that field as dataSource for this column.</w:t>
            </w:r>
            <w:r>
              <w:br/>
              <w:t>DO NOT use this attribute if you are not using a grid as a source of data. DO NOT use this to use get value for this column from another field. You should copy the value to the desired column using appropriate service step before calling this table-task, rather than using dataSource for t</w:t>
            </w:r>
            <w:r w:rsidR="001418F8">
              <w:t>his column.</w:t>
            </w:r>
            <w:r>
              <w:br/>
              <w:t>When Exility looks for value for a column from a DataCollection (that is the common data structure that carries all data within the application across different execution units) it d</w:t>
            </w:r>
            <w:r w:rsidR="00501A37" w:rsidRPr="00895FA4">
              <w:t xml:space="preserve"> name that tracks the created time for the row. Once you specify the column name here, you do not include it in the list of columns.</w:t>
            </w:r>
          </w:p>
        </w:tc>
      </w:tr>
      <w:tr w:rsidR="00581EDA" w:rsidRPr="00895FA4" w:rsidTr="000A72DA">
        <w:tc>
          <w:tcPr>
            <w:tcW w:w="2862" w:type="dxa"/>
            <w:shd w:val="clear" w:color="auto" w:fill="auto"/>
          </w:tcPr>
          <w:p w:rsidR="00581EDA" w:rsidRPr="00895FA4" w:rsidRDefault="00581EDA" w:rsidP="00501A37">
            <w:pPr>
              <w:rPr>
                <w:lang w:val="en-GB"/>
              </w:rPr>
            </w:pPr>
            <w:r>
              <w:rPr>
                <w:lang w:val="en-GB"/>
              </w:rPr>
              <w:t>listServiceName</w:t>
            </w:r>
          </w:p>
        </w:tc>
        <w:tc>
          <w:tcPr>
            <w:tcW w:w="1098" w:type="dxa"/>
            <w:shd w:val="clear" w:color="auto" w:fill="auto"/>
          </w:tcPr>
          <w:p w:rsidR="00581EDA" w:rsidRPr="00895FA4" w:rsidRDefault="00581EDA" w:rsidP="00501A37">
            <w:r>
              <w:t>text</w:t>
            </w:r>
          </w:p>
        </w:tc>
        <w:tc>
          <w:tcPr>
            <w:tcW w:w="1080" w:type="dxa"/>
            <w:shd w:val="clear" w:color="auto" w:fill="auto"/>
          </w:tcPr>
          <w:p w:rsidR="00581EDA" w:rsidRPr="00895FA4" w:rsidRDefault="00581EDA" w:rsidP="00501A37">
            <w:r>
              <w:t>no</w:t>
            </w:r>
          </w:p>
        </w:tc>
        <w:tc>
          <w:tcPr>
            <w:tcW w:w="1102" w:type="dxa"/>
            <w:shd w:val="clear" w:color="auto" w:fill="auto"/>
          </w:tcPr>
          <w:p w:rsidR="00581EDA" w:rsidRPr="00895FA4" w:rsidRDefault="00581EDA" w:rsidP="00501A37">
            <w:r>
              <w:t>-</w:t>
            </w:r>
          </w:p>
        </w:tc>
        <w:tc>
          <w:tcPr>
            <w:tcW w:w="6818" w:type="dxa"/>
            <w:shd w:val="clear" w:color="auto" w:fill="auto"/>
          </w:tcPr>
          <w:p w:rsidR="00581EDA" w:rsidRPr="00895FA4" w:rsidRDefault="00581EDA" w:rsidP="00581EDA">
            <w:r>
              <w:t xml:space="preserve">Used for generating test data for this table. List service is executed to get possible set of values for this column. </w:t>
            </w:r>
          </w:p>
        </w:tc>
      </w:tr>
      <w:tr w:rsidR="00581EDA" w:rsidRPr="00895FA4" w:rsidTr="000A72DA">
        <w:tc>
          <w:tcPr>
            <w:tcW w:w="2862" w:type="dxa"/>
            <w:shd w:val="clear" w:color="auto" w:fill="auto"/>
          </w:tcPr>
          <w:p w:rsidR="00581EDA" w:rsidRDefault="00581EDA" w:rsidP="00501A37">
            <w:pPr>
              <w:rPr>
                <w:lang w:val="en-GB"/>
              </w:rPr>
            </w:pPr>
            <w:r>
              <w:rPr>
                <w:lang w:val="en-GB"/>
              </w:rPr>
              <w:t>enumeration</w:t>
            </w:r>
          </w:p>
        </w:tc>
        <w:tc>
          <w:tcPr>
            <w:tcW w:w="1098" w:type="dxa"/>
            <w:shd w:val="clear" w:color="auto" w:fill="auto"/>
          </w:tcPr>
          <w:p w:rsidR="00581EDA" w:rsidRDefault="00581EDA" w:rsidP="00501A37">
            <w:r>
              <w:t>text</w:t>
            </w:r>
          </w:p>
        </w:tc>
        <w:tc>
          <w:tcPr>
            <w:tcW w:w="1080" w:type="dxa"/>
            <w:shd w:val="clear" w:color="auto" w:fill="auto"/>
          </w:tcPr>
          <w:p w:rsidR="00581EDA" w:rsidRDefault="00581EDA" w:rsidP="00501A37">
            <w:r>
              <w:t>no</w:t>
            </w:r>
          </w:p>
        </w:tc>
        <w:tc>
          <w:tcPr>
            <w:tcW w:w="1102" w:type="dxa"/>
            <w:shd w:val="clear" w:color="auto" w:fill="auto"/>
          </w:tcPr>
          <w:p w:rsidR="00581EDA" w:rsidRDefault="00581EDA" w:rsidP="00501A37">
            <w:r>
              <w:t>-</w:t>
            </w:r>
          </w:p>
        </w:tc>
        <w:tc>
          <w:tcPr>
            <w:tcW w:w="6818" w:type="dxa"/>
            <w:shd w:val="clear" w:color="auto" w:fill="auto"/>
          </w:tcPr>
          <w:p w:rsidR="00581EDA" w:rsidRDefault="00581EDA" w:rsidP="00581EDA">
            <w:r>
              <w:t>Comma separated list of values to be used as possible set of values, in the absence of listService for test data generation.</w:t>
            </w:r>
          </w:p>
        </w:tc>
      </w:tr>
      <w:tr w:rsidR="00581EDA" w:rsidRPr="00895FA4" w:rsidTr="000A72DA">
        <w:tc>
          <w:tcPr>
            <w:tcW w:w="2862" w:type="dxa"/>
            <w:shd w:val="clear" w:color="auto" w:fill="auto"/>
          </w:tcPr>
          <w:p w:rsidR="00581EDA" w:rsidRDefault="00581EDA" w:rsidP="00501A37">
            <w:pPr>
              <w:rPr>
                <w:lang w:val="en-GB"/>
              </w:rPr>
            </w:pPr>
            <w:r>
              <w:rPr>
                <w:lang w:val="en-GB"/>
              </w:rPr>
              <w:t>enumerationType</w:t>
            </w:r>
          </w:p>
        </w:tc>
        <w:tc>
          <w:tcPr>
            <w:tcW w:w="1098" w:type="dxa"/>
            <w:shd w:val="clear" w:color="auto" w:fill="auto"/>
          </w:tcPr>
          <w:p w:rsidR="00581EDA" w:rsidRDefault="00581EDA" w:rsidP="00501A37">
            <w:r>
              <w:t>text</w:t>
            </w:r>
          </w:p>
        </w:tc>
        <w:tc>
          <w:tcPr>
            <w:tcW w:w="1080" w:type="dxa"/>
            <w:shd w:val="clear" w:color="auto" w:fill="auto"/>
          </w:tcPr>
          <w:p w:rsidR="00581EDA" w:rsidRDefault="00581EDA" w:rsidP="00501A37">
            <w:r>
              <w:t>no</w:t>
            </w:r>
          </w:p>
        </w:tc>
        <w:tc>
          <w:tcPr>
            <w:tcW w:w="1102" w:type="dxa"/>
            <w:shd w:val="clear" w:color="auto" w:fill="auto"/>
          </w:tcPr>
          <w:p w:rsidR="00581EDA" w:rsidRDefault="00581EDA" w:rsidP="00501A37">
            <w:r>
              <w:t>-</w:t>
            </w:r>
          </w:p>
        </w:tc>
        <w:tc>
          <w:tcPr>
            <w:tcW w:w="6818" w:type="dxa"/>
            <w:shd w:val="clear" w:color="auto" w:fill="auto"/>
          </w:tcPr>
          <w:p w:rsidR="00581EDA" w:rsidRDefault="00581EDA" w:rsidP="00581EDA">
            <w:r>
              <w:t>Fully qualified class name of the java enum class that defines possible values for this columns. Relevant only if listService and enumeration are not specified.</w:t>
            </w:r>
          </w:p>
        </w:tc>
      </w:tr>
    </w:tbl>
    <w:p w:rsidR="00501A37" w:rsidRPr="00895FA4" w:rsidRDefault="00501A37" w:rsidP="0097369A"/>
    <w:p w:rsidR="0097369A" w:rsidRDefault="0097369A"/>
    <w:p w:rsidR="0097369A" w:rsidRDefault="0097369A"/>
    <w:p w:rsidR="000A72DA" w:rsidRDefault="000A72DA">
      <w:pPr>
        <w:widowControl/>
        <w:suppressAutoHyphens w:val="0"/>
        <w:rPr>
          <w:b/>
          <w:bCs/>
        </w:rPr>
      </w:pPr>
      <w:r>
        <w:rPr>
          <w:b/>
          <w:bCs/>
        </w:rPr>
        <w:br w:type="page"/>
      </w:r>
    </w:p>
    <w:p w:rsidR="00895FA4" w:rsidRPr="00895FA4" w:rsidRDefault="000A72DA" w:rsidP="000A72DA">
      <w:pPr>
        <w:pStyle w:val="Heading1"/>
      </w:pPr>
      <w:bookmarkStart w:id="82" w:name="_Toc422210838"/>
      <w:r>
        <w:t>SQL</w:t>
      </w:r>
      <w:r w:rsidR="00895FA4" w:rsidRPr="00895FA4">
        <w:t xml:space="preserve"> Template</w:t>
      </w:r>
      <w:bookmarkEnd w:id="82"/>
    </w:p>
    <w:p w:rsidR="00F83092" w:rsidRDefault="00895FA4" w:rsidP="00895FA4">
      <w:r w:rsidRPr="00895FA4">
        <w:t>Sql Template, sql in short, is a utility</w:t>
      </w:r>
      <w:r w:rsidR="00237BDD">
        <w:t xml:space="preserve"> to create a SQL statement at run time to be used to extract or update data</w:t>
      </w:r>
      <w:r w:rsidRPr="00895FA4">
        <w:t>.</w:t>
      </w:r>
      <w:r w:rsidR="00237BDD">
        <w:t xml:space="preserve"> Approach is very similar to prepared statement, but we have extended the concept a bit to provide more flexibility.</w:t>
      </w:r>
    </w:p>
    <w:p w:rsidR="00F83092" w:rsidRDefault="00F83092" w:rsidP="00895FA4"/>
    <w:p w:rsidR="00900BBB" w:rsidRDefault="00F83092" w:rsidP="00895FA4">
      <w:r>
        <w:t>To understand this utility, it is better to st</w:t>
      </w:r>
      <w:r w:rsidR="000077E6">
        <w:t xml:space="preserve">art with an example. Suppose you have to extract all </w:t>
      </w:r>
      <w:r w:rsidR="00900BBB">
        <w:t>details of a customer from customer for the specific customer say ‘exilant’. Y</w:t>
      </w:r>
      <w:r w:rsidR="005B36C5">
        <w:t>ou would have written a sql</w:t>
      </w:r>
    </w:p>
    <w:p w:rsidR="00900BBB" w:rsidRDefault="00900BBB" w:rsidP="00895FA4"/>
    <w:p w:rsidR="00900BBB" w:rsidRPr="002755A6" w:rsidRDefault="00900BBB" w:rsidP="00895FA4">
      <w:pPr>
        <w:rPr>
          <w:rFonts w:ascii="Miriam Fixed" w:hAnsi="Miriam Fixed"/>
          <w:color w:val="0070C0"/>
        </w:rPr>
      </w:pPr>
      <w:r w:rsidRPr="002755A6">
        <w:rPr>
          <w:rFonts w:ascii="Miriam Fixed" w:hAnsi="Miriam Fixed" w:hint="cs"/>
          <w:color w:val="0070C0"/>
        </w:rPr>
        <w:t>select a,b,c... from customer_master where customer_name = ‘exilant’</w:t>
      </w:r>
    </w:p>
    <w:p w:rsidR="00900BBB" w:rsidRDefault="00900BBB" w:rsidP="00895FA4"/>
    <w:p w:rsidR="00900BBB" w:rsidRDefault="00900BBB" w:rsidP="00895FA4">
      <w:r>
        <w:t xml:space="preserve">sql template for the same is </w:t>
      </w:r>
    </w:p>
    <w:p w:rsidR="00900BBB" w:rsidRDefault="00900BBB" w:rsidP="00895FA4"/>
    <w:p w:rsidR="00900BBB" w:rsidRPr="002755A6" w:rsidRDefault="00900BBB" w:rsidP="00900BBB">
      <w:pPr>
        <w:rPr>
          <w:rFonts w:ascii="Miriam Fixed" w:hAnsi="Miriam Fixed"/>
          <w:color w:val="0070C0"/>
        </w:rPr>
      </w:pPr>
      <w:r w:rsidRPr="002755A6">
        <w:rPr>
          <w:rFonts w:ascii="Miriam Fixed" w:hAnsi="Miriam Fixed"/>
          <w:color w:val="0070C0"/>
        </w:rPr>
        <w:t>select a,b,c... from customer_master where customer_name = @1</w:t>
      </w:r>
    </w:p>
    <w:p w:rsidR="00900BBB" w:rsidRDefault="00900BBB" w:rsidP="00900BBB"/>
    <w:p w:rsidR="00622D8E" w:rsidRDefault="00900BBB" w:rsidP="00900BBB">
      <w:r>
        <w:t xml:space="preserve">As you can see, this is fairly straight forward. </w:t>
      </w:r>
      <w:r w:rsidR="00622D8E">
        <w:t>You specify one input parameter for this template. Exility takes the value of this parameter at run time, cr</w:t>
      </w:r>
      <w:r w:rsidR="00E1763B">
        <w:t>e</w:t>
      </w:r>
      <w:r w:rsidR="00622D8E">
        <w:t>ates the sql at run time, fires it, and extracts data into dc.</w:t>
      </w:r>
    </w:p>
    <w:p w:rsidR="00900BBB" w:rsidRDefault="00900BBB" w:rsidP="00900BBB"/>
    <w:p w:rsidR="00900BBB" w:rsidRDefault="00E1763B" w:rsidP="00895FA4">
      <w:r>
        <w:t>In its simplest form, you can have any number of input parameters defined for a sql, and you can use them in the text of the sql with this notation of “@n”. In this form, it is a simple string-substitution utility.</w:t>
      </w:r>
    </w:p>
    <w:p w:rsidR="00E1763B" w:rsidRDefault="00E1763B" w:rsidP="00895FA4"/>
    <w:p w:rsidR="00E1763B" w:rsidRDefault="00E1763B" w:rsidP="00895FA4">
      <w:r>
        <w:t>One common use of dynamic sql is to filter rows as per user request. User can give one or more filtering criteria, each criterion being a field as compared to a value. That comparison could be equal, not equal, greater than etc...</w:t>
      </w:r>
    </w:p>
    <w:p w:rsidR="00E1763B" w:rsidRDefault="00E1763B" w:rsidP="00895FA4"/>
    <w:p w:rsidR="00E1763B" w:rsidRDefault="00E1763B" w:rsidP="00895FA4">
      <w:r>
        <w:t xml:space="preserve">Sql template has specific features to handle such scenarios. </w:t>
      </w:r>
    </w:p>
    <w:p w:rsidR="0050151F" w:rsidRDefault="00E1763B" w:rsidP="00895FA4">
      <w:r>
        <w:t>You can declare a parameter as “optional”.</w:t>
      </w:r>
      <w:r w:rsidR="0050151F">
        <w:t xml:space="preserve"> Take the following sql</w:t>
      </w:r>
    </w:p>
    <w:p w:rsidR="0050151F" w:rsidRDefault="0050151F" w:rsidP="00895FA4"/>
    <w:p w:rsidR="0050151F" w:rsidRPr="002755A6" w:rsidRDefault="0050151F" w:rsidP="00895FA4">
      <w:pPr>
        <w:rPr>
          <w:rFonts w:ascii="Miriam Fixed" w:hAnsi="Miriam Fixed"/>
          <w:color w:val="0070C0"/>
        </w:rPr>
      </w:pPr>
      <w:r w:rsidRPr="002755A6">
        <w:rPr>
          <w:rFonts w:ascii="Miriam Fixed" w:hAnsi="Miriam Fixed"/>
          <w:color w:val="0070C0"/>
        </w:rPr>
        <w:t xml:space="preserve">select a,b,..... </w:t>
      </w:r>
      <w:r w:rsidR="00BF08CE" w:rsidRPr="002755A6">
        <w:rPr>
          <w:rFonts w:ascii="Miriam Fixed" w:hAnsi="Miriam Fixed"/>
          <w:color w:val="0070C0"/>
        </w:rPr>
        <w:t xml:space="preserve">from order </w:t>
      </w:r>
      <w:r w:rsidRPr="002755A6">
        <w:rPr>
          <w:rFonts w:ascii="Miriam Fixed" w:hAnsi="Miriam Fixed"/>
          <w:color w:val="0070C0"/>
        </w:rPr>
        <w:t>where financial_year = @1 and customer_name like ‘@2%’ and orderValue &lt; @3</w:t>
      </w:r>
    </w:p>
    <w:p w:rsidR="0050151F" w:rsidRDefault="0050151F" w:rsidP="00895FA4">
      <w:r>
        <w:t>And you allow user option of not specifying customer_name or OrderValue. At run time, the actial sql could be</w:t>
      </w:r>
    </w:p>
    <w:p w:rsidR="0050151F" w:rsidRDefault="0050151F" w:rsidP="00895FA4"/>
    <w:p w:rsidR="0050151F" w:rsidRPr="002755A6" w:rsidRDefault="0050151F" w:rsidP="00895FA4">
      <w:pPr>
        <w:rPr>
          <w:rFonts w:ascii="Miriam Fixed" w:hAnsi="Miriam Fixed"/>
          <w:color w:val="0070C0"/>
        </w:rPr>
      </w:pPr>
      <w:r w:rsidRPr="002755A6">
        <w:rPr>
          <w:rFonts w:ascii="Miriam Fixed" w:hAnsi="Miriam Fixed"/>
          <w:color w:val="0070C0"/>
        </w:rPr>
        <w:t xml:space="preserve">select a,b, ... </w:t>
      </w:r>
      <w:r w:rsidR="00BF08CE" w:rsidRPr="002755A6">
        <w:rPr>
          <w:rFonts w:ascii="Miriam Fixed" w:hAnsi="Miriam Fixed"/>
          <w:color w:val="0070C0"/>
        </w:rPr>
        <w:t xml:space="preserve">from order </w:t>
      </w:r>
      <w:r w:rsidRPr="002755A6">
        <w:rPr>
          <w:rFonts w:ascii="Miriam Fixed" w:hAnsi="Miriam Fixed"/>
          <w:color w:val="0070C0"/>
        </w:rPr>
        <w:t>where financial_year = 2012 and orderValue &lt; 10000</w:t>
      </w:r>
    </w:p>
    <w:p w:rsidR="0050151F" w:rsidRDefault="0050151F" w:rsidP="00895FA4"/>
    <w:p w:rsidR="0050151F" w:rsidRDefault="0050151F" w:rsidP="00895FA4">
      <w:r>
        <w:t>or it could be</w:t>
      </w:r>
    </w:p>
    <w:p w:rsidR="0050151F" w:rsidRDefault="0050151F" w:rsidP="0050151F"/>
    <w:p w:rsidR="0050151F" w:rsidRPr="002755A6" w:rsidRDefault="0050151F" w:rsidP="0050151F">
      <w:pPr>
        <w:rPr>
          <w:rFonts w:ascii="Miriam Fixed" w:hAnsi="Miriam Fixed"/>
          <w:color w:val="0070C0"/>
        </w:rPr>
      </w:pPr>
      <w:r w:rsidRPr="002755A6">
        <w:rPr>
          <w:rFonts w:ascii="Miriam Fixed" w:hAnsi="Miriam Fixed"/>
          <w:color w:val="0070C0"/>
        </w:rPr>
        <w:t xml:space="preserve">select a,b, ... </w:t>
      </w:r>
      <w:r w:rsidR="00BF08CE" w:rsidRPr="002755A6">
        <w:rPr>
          <w:rFonts w:ascii="Miriam Fixed" w:hAnsi="Miriam Fixed"/>
          <w:color w:val="0070C0"/>
        </w:rPr>
        <w:t xml:space="preserve">from order </w:t>
      </w:r>
      <w:r w:rsidRPr="002755A6">
        <w:rPr>
          <w:rFonts w:ascii="Miriam Fixed" w:hAnsi="Miriam Fixed"/>
          <w:color w:val="0070C0"/>
        </w:rPr>
        <w:t>where financial_year = 2012 and customer_name like ‘ex%1’</w:t>
      </w:r>
    </w:p>
    <w:p w:rsidR="0050151F" w:rsidRDefault="0050151F" w:rsidP="0050151F"/>
    <w:p w:rsidR="0050151F" w:rsidRDefault="0050151F" w:rsidP="0050151F">
      <w:r>
        <w:t>or</w:t>
      </w:r>
    </w:p>
    <w:p w:rsidR="0050151F" w:rsidRDefault="0050151F" w:rsidP="0050151F"/>
    <w:p w:rsidR="002755A6" w:rsidRPr="002755A6" w:rsidRDefault="0050151F" w:rsidP="0050151F">
      <w:pPr>
        <w:rPr>
          <w:rFonts w:ascii="Miriam Fixed" w:hAnsi="Miriam Fixed"/>
          <w:color w:val="0070C0"/>
        </w:rPr>
      </w:pPr>
      <w:r w:rsidRPr="002755A6">
        <w:rPr>
          <w:rFonts w:ascii="Miriam Fixed" w:hAnsi="Miriam Fixed"/>
          <w:color w:val="0070C0"/>
        </w:rPr>
        <w:t xml:space="preserve">select a,b, ... </w:t>
      </w:r>
      <w:r w:rsidR="00BF08CE" w:rsidRPr="002755A6">
        <w:rPr>
          <w:rFonts w:ascii="Miriam Fixed" w:hAnsi="Miriam Fixed"/>
          <w:color w:val="0070C0"/>
        </w:rPr>
        <w:t xml:space="preserve">from order </w:t>
      </w:r>
      <w:r w:rsidRPr="002755A6">
        <w:rPr>
          <w:rFonts w:ascii="Miriam Fixed" w:hAnsi="Miriam Fixed"/>
          <w:color w:val="0070C0"/>
        </w:rPr>
        <w:t xml:space="preserve">where financial_year = 2012 </w:t>
      </w:r>
    </w:p>
    <w:p w:rsidR="002755A6" w:rsidRDefault="002755A6" w:rsidP="0050151F"/>
    <w:p w:rsidR="0050151F" w:rsidRDefault="0050151F" w:rsidP="0050151F">
      <w:r>
        <w:t>given, we need to chop-off some part of the sql. You specify this chunk using a pair of flower brackets. Like</w:t>
      </w:r>
    </w:p>
    <w:p w:rsidR="0050151F" w:rsidRDefault="0050151F" w:rsidP="0050151F"/>
    <w:p w:rsidR="0050151F" w:rsidRPr="002755A6" w:rsidRDefault="0050151F" w:rsidP="0050151F">
      <w:pPr>
        <w:rPr>
          <w:rFonts w:ascii="Miriam Fixed" w:hAnsi="Miriam Fixed"/>
          <w:color w:val="0070C0"/>
        </w:rPr>
      </w:pPr>
      <w:r w:rsidRPr="002755A6">
        <w:rPr>
          <w:rFonts w:ascii="Miriam Fixed" w:hAnsi="Miriam Fixed"/>
          <w:color w:val="0070C0"/>
        </w:rPr>
        <w:t xml:space="preserve">select a,b,..... </w:t>
      </w:r>
      <w:r w:rsidR="00BF08CE" w:rsidRPr="002755A6">
        <w:rPr>
          <w:rFonts w:ascii="Miriam Fixed" w:hAnsi="Miriam Fixed"/>
          <w:color w:val="0070C0"/>
        </w:rPr>
        <w:t xml:space="preserve">from order </w:t>
      </w:r>
      <w:r w:rsidRPr="002755A6">
        <w:rPr>
          <w:rFonts w:ascii="Miriam Fixed" w:hAnsi="Miriam Fixed"/>
          <w:color w:val="0070C0"/>
        </w:rPr>
        <w:t>where financial_year = @1 {and customer_name like ‘@2%’ } { and orderValue &lt; @3}</w:t>
      </w:r>
    </w:p>
    <w:p w:rsidR="0050151F" w:rsidRDefault="0050151F" w:rsidP="0050151F"/>
    <w:p w:rsidR="0050151F" w:rsidRDefault="0050151F" w:rsidP="0050151F">
      <w:r>
        <w:t>You make a parameter optional, and provide a pair of braces around that parameter in the sql text. Note that it is a syntax error if you do not provide the</w:t>
      </w:r>
      <w:r w:rsidR="00BF08CE">
        <w:t xml:space="preserve"> braces.</w:t>
      </w:r>
    </w:p>
    <w:p w:rsidR="00BF08CE" w:rsidRDefault="00BF08CE" w:rsidP="0050151F"/>
    <w:p w:rsidR="00BF08CE" w:rsidRDefault="00BF08CE" w:rsidP="0050151F">
      <w:r>
        <w:t>What if, in the above example, even the financial_year is optional? We may have to produce a sql that may be as simple as</w:t>
      </w:r>
    </w:p>
    <w:p w:rsidR="00BF08CE" w:rsidRPr="002755A6" w:rsidRDefault="00BF08CE" w:rsidP="00BF08CE">
      <w:pPr>
        <w:rPr>
          <w:rFonts w:ascii="Miriam Fixed" w:hAnsi="Miriam Fixed"/>
          <w:color w:val="0070C0"/>
        </w:rPr>
      </w:pPr>
      <w:r w:rsidRPr="002755A6">
        <w:rPr>
          <w:rFonts w:ascii="Miriam Fixed" w:hAnsi="Miriam Fixed"/>
          <w:color w:val="0070C0"/>
        </w:rPr>
        <w:t>select a,b,..... from order</w:t>
      </w:r>
    </w:p>
    <w:p w:rsidR="00BF08CE" w:rsidRDefault="00BF08CE" w:rsidP="0050151F"/>
    <w:p w:rsidR="00BF08CE" w:rsidRDefault="00BF08CE" w:rsidP="0050151F">
      <w:r>
        <w:t>In this case, in case none of the parameters is specified, we may have to knock-out the verb “where” as well. For this, we allow you to put an extra pair of braces around the possible remainder to be knocked. The sql template would look like</w:t>
      </w:r>
    </w:p>
    <w:p w:rsidR="0050151F" w:rsidRDefault="0050151F" w:rsidP="0050151F"/>
    <w:p w:rsidR="00BF08CE" w:rsidRPr="002755A6" w:rsidRDefault="00BF08CE" w:rsidP="00BF08CE">
      <w:pPr>
        <w:rPr>
          <w:rFonts w:ascii="Miriam Fixed" w:hAnsi="Miriam Fixed"/>
          <w:color w:val="0070C0"/>
        </w:rPr>
      </w:pPr>
      <w:r w:rsidRPr="002755A6">
        <w:rPr>
          <w:rFonts w:ascii="Miriam Fixed" w:hAnsi="Miriam Fixed"/>
          <w:color w:val="0070C0"/>
        </w:rPr>
        <w:t xml:space="preserve">select a,b,..... from order {where 1 = 1 </w:t>
      </w:r>
      <w:r w:rsidR="00B4277D" w:rsidRPr="002755A6">
        <w:rPr>
          <w:rFonts w:ascii="Miriam Fixed" w:hAnsi="Miriam Fixed"/>
          <w:color w:val="0070C0"/>
        </w:rPr>
        <w:t>} {</w:t>
      </w:r>
      <w:r w:rsidRPr="002755A6">
        <w:rPr>
          <w:rFonts w:ascii="Miriam Fixed" w:hAnsi="Miriam Fixed"/>
          <w:color w:val="0070C0"/>
        </w:rPr>
        <w:t>and</w:t>
      </w:r>
      <w:r w:rsidR="00B4277D" w:rsidRPr="002755A6">
        <w:rPr>
          <w:rFonts w:ascii="Miriam Fixed" w:hAnsi="Miriam Fixed"/>
          <w:color w:val="0070C0"/>
        </w:rPr>
        <w:t xml:space="preserve"> </w:t>
      </w:r>
      <w:r w:rsidRPr="002755A6">
        <w:rPr>
          <w:rFonts w:ascii="Miriam Fixed" w:hAnsi="Miriam Fixed"/>
          <w:color w:val="0070C0"/>
        </w:rPr>
        <w:t>financial_year = @1} {and customer_name like ‘@2%’ } { and orderValue &lt; @3}</w:t>
      </w:r>
    </w:p>
    <w:p w:rsidR="0050151F" w:rsidRDefault="0050151F" w:rsidP="0050151F"/>
    <w:p w:rsidR="00BF08CE" w:rsidRDefault="00BF08CE" w:rsidP="0050151F">
      <w:r>
        <w:t>We threw a surprise at you with that “1 = 1”.</w:t>
      </w:r>
      <w:r w:rsidR="00B4277D">
        <w:t xml:space="preserve"> </w:t>
      </w:r>
      <w:r>
        <w:t xml:space="preserve">That is a simple trick to </w:t>
      </w:r>
      <w:r w:rsidR="00B4277D">
        <w:t xml:space="preserve">ensure that each condition has and before that. (All rdbms brands are smart enough to ignore a clause like 1 == 1) </w:t>
      </w:r>
    </w:p>
    <w:p w:rsidR="00B4277D" w:rsidRDefault="00B4277D" w:rsidP="0050151F"/>
    <w:p w:rsidR="00B4277D" w:rsidRDefault="00B4277D" w:rsidP="0050151F">
      <w:r>
        <w:t xml:space="preserve">We still need to figure out </w:t>
      </w:r>
      <w:r w:rsidR="00D15814">
        <w:t>what to do if the comparator also can change at run time. Actual sql could be</w:t>
      </w:r>
    </w:p>
    <w:p w:rsidR="00D15814" w:rsidRDefault="00D15814" w:rsidP="0050151F"/>
    <w:p w:rsidR="00D15814" w:rsidRPr="002755A6" w:rsidRDefault="00D15814" w:rsidP="00D15814">
      <w:pPr>
        <w:rPr>
          <w:rFonts w:ascii="Miriam Fixed" w:hAnsi="Miriam Fixed"/>
          <w:color w:val="0070C0"/>
        </w:rPr>
      </w:pPr>
      <w:r w:rsidRPr="002755A6">
        <w:rPr>
          <w:rFonts w:ascii="Miriam Fixed" w:hAnsi="Miriam Fixed"/>
          <w:color w:val="0070C0"/>
        </w:rPr>
        <w:t>select a,b,..... from order where and orderValue between (10000, 20000)</w:t>
      </w:r>
    </w:p>
    <w:p w:rsidR="00D15814" w:rsidRDefault="00D15814" w:rsidP="00D15814"/>
    <w:p w:rsidR="00D15814" w:rsidRDefault="00D15814" w:rsidP="00D15814">
      <w:r>
        <w:t>or</w:t>
      </w:r>
    </w:p>
    <w:p w:rsidR="00D15814" w:rsidRDefault="00D15814" w:rsidP="00D15814"/>
    <w:p w:rsidR="00D15814" w:rsidRPr="002755A6" w:rsidRDefault="00D15814" w:rsidP="00D15814">
      <w:pPr>
        <w:rPr>
          <w:rFonts w:ascii="Miriam Fixed" w:hAnsi="Miriam Fixed"/>
          <w:color w:val="0070C0"/>
        </w:rPr>
      </w:pPr>
      <w:r w:rsidRPr="002755A6">
        <w:rPr>
          <w:rFonts w:ascii="Miriam Fixed" w:hAnsi="Miriam Fixed"/>
          <w:color w:val="0070C0"/>
        </w:rPr>
        <w:t>select a,b,..... from order where and orderValue &gt; 50000</w:t>
      </w:r>
    </w:p>
    <w:p w:rsidR="00D15814" w:rsidRDefault="00D15814" w:rsidP="00D15814"/>
    <w:p w:rsidR="00D15814" w:rsidRDefault="00D15814" w:rsidP="0050151F">
      <w:r>
        <w:t>That is the “condition” itself is decided at run time. We provide a feature called “searchField” as type of parameter. The sql template would look like</w:t>
      </w:r>
    </w:p>
    <w:p w:rsidR="00D15814" w:rsidRDefault="00D15814" w:rsidP="0050151F"/>
    <w:p w:rsidR="00D15814" w:rsidRPr="002755A6" w:rsidRDefault="00D15814" w:rsidP="00D15814">
      <w:pPr>
        <w:rPr>
          <w:rFonts w:ascii="Miriam Fixed" w:hAnsi="Miriam Fixed"/>
          <w:color w:val="0070C0"/>
        </w:rPr>
      </w:pPr>
      <w:r w:rsidRPr="002755A6">
        <w:rPr>
          <w:rFonts w:ascii="Miriam Fixed" w:hAnsi="Miriam Fixed"/>
          <w:color w:val="0070C0"/>
        </w:rPr>
        <w:t>select a,b,..... from order {where 1 = 1 } {and @1} {and  @2 } { and @3}</w:t>
      </w:r>
    </w:p>
    <w:p w:rsidR="00D15814" w:rsidRDefault="00D15814" w:rsidP="0050151F"/>
    <w:p w:rsidR="00D15814" w:rsidRDefault="00D15814" w:rsidP="0050151F">
      <w:r>
        <w:t>Parameters 1,2,3 are all marked as “searchField”. Exility has a complimentary feature on the client side that allows user to select the comparator as well as value. Exility client and Exility server work in tandem to send appropriate set of information beneath the carpet and make this work for you.</w:t>
      </w:r>
    </w:p>
    <w:p w:rsidR="00D15814" w:rsidRDefault="00D15814" w:rsidP="0050151F"/>
    <w:p w:rsidR="00D15814" w:rsidRDefault="00D15814" w:rsidP="0050151F">
      <w:r>
        <w:t>With all this, you still remember that sql template is still a string-substitution utility, and has no intelligence about sql syntax. For example you can use a sql template to decide the table name at run time. Like</w:t>
      </w:r>
    </w:p>
    <w:p w:rsidR="00D15814" w:rsidRDefault="00D15814" w:rsidP="0050151F"/>
    <w:p w:rsidR="00D15814" w:rsidRPr="002755A6" w:rsidRDefault="002755A6" w:rsidP="0050151F">
      <w:pPr>
        <w:rPr>
          <w:rFonts w:ascii="Miriam Fixed" w:hAnsi="Miriam Fixed"/>
          <w:color w:val="0070C0"/>
        </w:rPr>
      </w:pPr>
      <w:r>
        <w:rPr>
          <w:rFonts w:ascii="Miriam Fixed" w:hAnsi="Miriam Fixed"/>
          <w:color w:val="0070C0"/>
        </w:rPr>
        <w:t>s</w:t>
      </w:r>
      <w:r w:rsidR="00D15814" w:rsidRPr="002755A6">
        <w:rPr>
          <w:rFonts w:ascii="Miriam Fixed" w:hAnsi="Miriam Fixed"/>
          <w:color w:val="0070C0"/>
        </w:rPr>
        <w:t>elect a,b,c... from @1 where code = @2.</w:t>
      </w:r>
    </w:p>
    <w:p w:rsidR="002755A6" w:rsidRDefault="002755A6" w:rsidP="00895FA4"/>
    <w:p w:rsidR="00895FA4" w:rsidRDefault="00D36BB5" w:rsidP="00895FA4">
      <w:r>
        <w:t>Here is the summary of features and working of sql template</w:t>
      </w:r>
    </w:p>
    <w:p w:rsidR="00D36BB5" w:rsidRPr="00895FA4" w:rsidRDefault="00D36BB5" w:rsidP="00895FA4"/>
    <w:p w:rsidR="00895FA4" w:rsidRPr="00895FA4" w:rsidRDefault="00895FA4" w:rsidP="00895FA4">
      <w:pPr>
        <w:numPr>
          <w:ilvl w:val="0"/>
          <w:numId w:val="9"/>
        </w:numPr>
      </w:pPr>
      <w:r w:rsidRPr="00895FA4">
        <w:t>You mark a place holder inside your sql with @1 etc. @1 is the place holder for first parameter, @2 is for the second and so on.</w:t>
      </w:r>
    </w:p>
    <w:p w:rsidR="00895FA4" w:rsidRPr="00895FA4" w:rsidRDefault="00895FA4" w:rsidP="00895FA4">
      <w:pPr>
        <w:numPr>
          <w:ilvl w:val="0"/>
          <w:numId w:val="9"/>
        </w:numPr>
      </w:pPr>
      <w:r w:rsidRPr="00895FA4">
        <w:t>You may use a given parameter more than once in a sql. That is it is OK to have @1 occur more than once in the sql.</w:t>
      </w:r>
    </w:p>
    <w:p w:rsidR="00895FA4" w:rsidRPr="00895FA4" w:rsidRDefault="00895FA4" w:rsidP="00895FA4">
      <w:pPr>
        <w:numPr>
          <w:ilvl w:val="0"/>
          <w:numId w:val="9"/>
        </w:numPr>
      </w:pPr>
      <w:r w:rsidRPr="00895FA4">
        <w:t>If you miss out a place holder, it is not a syntactic error. You will not get any warning or error. The corresponding parameter is just ignored.</w:t>
      </w:r>
    </w:p>
    <w:p w:rsidR="00895FA4" w:rsidRPr="00895FA4" w:rsidRDefault="00895FA4" w:rsidP="00895FA4">
      <w:pPr>
        <w:numPr>
          <w:ilvl w:val="0"/>
          <w:numId w:val="9"/>
        </w:numPr>
      </w:pPr>
      <w:r w:rsidRPr="00895FA4">
        <w:t xml:space="preserve">A parameter is marked as either optional or mandatory. </w:t>
      </w:r>
    </w:p>
    <w:p w:rsidR="00895FA4" w:rsidRPr="00895FA4" w:rsidRDefault="00895FA4" w:rsidP="00895FA4">
      <w:pPr>
        <w:numPr>
          <w:ilvl w:val="0"/>
          <w:numId w:val="9"/>
        </w:numPr>
      </w:pPr>
      <w:r w:rsidRPr="00895FA4">
        <w:t>When a parameter is optional, every occurrence of that parameter must be preceded with a ‘{‘ and followed with a ‘}’. If the parameter is supplied at run time, it @n is replaced with that value, and the braces are just removed. If the parameter is not supplied at run time, the entire text between the braces, (including the braces) is removed.</w:t>
      </w:r>
    </w:p>
    <w:p w:rsidR="00895FA4" w:rsidRPr="00895FA4" w:rsidRDefault="00895FA4" w:rsidP="00895FA4">
      <w:pPr>
        <w:numPr>
          <w:ilvl w:val="0"/>
          <w:numId w:val="9"/>
        </w:numPr>
      </w:pPr>
      <w:r w:rsidRPr="00895FA4">
        <w:t>An error is generated, and the sql is not used, if a mandatory parameter is not supplied at run time.</w:t>
      </w:r>
    </w:p>
    <w:p w:rsidR="00895FA4" w:rsidRPr="00895FA4" w:rsidRDefault="00895FA4" w:rsidP="00895FA4">
      <w:pPr>
        <w:numPr>
          <w:ilvl w:val="0"/>
          <w:numId w:val="9"/>
        </w:numPr>
      </w:pPr>
      <w:r w:rsidRPr="00895FA4">
        <w:t>At the time of substituting the value for a parameter, the value is ‘suitably’ formatted for the desired RDBMS. For example if first parameter is date/time field, then @1 is replaced with something like ‘2008-02-21 22:01:43.123’ for sql server, but it is formatted as TODATE(“2008-02-21 22:01:43.123”, “yyyy-mm-dd hh:mm:ss.fff”) for oracle. (This setting is taken care of by your project leader in applicationParameters.xml file)</w:t>
      </w:r>
    </w:p>
    <w:p w:rsidR="00895FA4" w:rsidRPr="00895FA4" w:rsidRDefault="00895FA4" w:rsidP="00895FA4">
      <w:pPr>
        <w:numPr>
          <w:ilvl w:val="0"/>
          <w:numId w:val="9"/>
        </w:numPr>
      </w:pPr>
      <w:r w:rsidRPr="00895FA4">
        <w:t>If you want to use the parameter for a purpose other than for a where-clause value, you may not want the value to be formatted. Use doNotFormat attribute for the parameter.</w:t>
      </w:r>
    </w:p>
    <w:p w:rsidR="00895FA4" w:rsidRPr="00895FA4" w:rsidRDefault="00895FA4" w:rsidP="00895FA4">
      <w:pPr>
        <w:numPr>
          <w:ilvl w:val="0"/>
          <w:numId w:val="9"/>
        </w:numPr>
      </w:pPr>
      <w:r w:rsidRPr="00895FA4">
        <w:t>Three special purpose parameters are supplied. A filter-field takes care of formatting the entire comparator clause. For example if customerType is a filter field, then in the sql you specify ….. Where…. customerType @1. Exility takes care of putting the write comparator and the value for it based on what the user has chosen in the client.</w:t>
      </w:r>
    </w:p>
    <w:p w:rsidR="00895FA4" w:rsidRPr="00895FA4" w:rsidRDefault="00895FA4" w:rsidP="00895FA4">
      <w:pPr>
        <w:numPr>
          <w:ilvl w:val="0"/>
          <w:numId w:val="9"/>
        </w:numPr>
      </w:pPr>
      <w:r w:rsidRPr="00895FA4">
        <w:t xml:space="preserve">A list parameter is used to cater to the “in” clause of sql. If you want to use something like … where customerType in (‘val1’, ‘val2’,…) use list as the type of parameter. Value for such a parameter could be either a regular text field in which you can have comma separated values, or a list, or a grid with this field as a column. </w:t>
      </w:r>
    </w:p>
    <w:p w:rsidR="00895FA4" w:rsidRPr="00895FA4" w:rsidRDefault="00895FA4" w:rsidP="00895FA4">
      <w:pPr>
        <w:numPr>
          <w:ilvl w:val="0"/>
          <w:numId w:val="9"/>
        </w:numPr>
      </w:pPr>
      <w:r w:rsidRPr="00895FA4">
        <w:t>A combinedField takes care of a possible flexible UI, in which users can use the normal input field itself to specify the comparator. (Apple for one uses such a standard). For example, if there is a field in the page called employeeName, user can type “%swamy” to search for names starting with swamy, “%swamy%” for names that contain swamy. For a numeric field, one can type “&lt;2” or “&gt;23” etc..</w:t>
      </w:r>
    </w:p>
    <w:p w:rsidR="00895FA4" w:rsidRPr="00895FA4" w:rsidRDefault="00895FA4" w:rsidP="00895FA4">
      <w:pPr>
        <w:numPr>
          <w:ilvl w:val="0"/>
          <w:numId w:val="9"/>
        </w:numPr>
      </w:pPr>
      <w:r w:rsidRPr="00895FA4">
        <w:t xml:space="preserve">If your naming convention is suitable, or if you use the right ‘AS’ clause for the fields you select, then you do not need to specify output parameters. Exility uses the run-time environment to find out the names of the output fields, as well as their data type. It also optimizes by taking this only the first time, and uses it for subsequent executions. </w:t>
      </w:r>
    </w:p>
    <w:p w:rsidR="00895FA4" w:rsidRDefault="00895FA4" w:rsidP="00895FA4"/>
    <w:p w:rsidR="00D36BB5" w:rsidRPr="00895FA4" w:rsidRDefault="00D36BB5" w:rsidP="00D36BB5">
      <w:r w:rsidRPr="00895FA4">
        <w:t xml:space="preserve">Sqls are stored under sql folder. If your project uses modules, then you may have sub-folders under which individual sqls are stored. In such a case a sql has to be prefixed with its module when it is referred in tasks. </w:t>
      </w:r>
    </w:p>
    <w:p w:rsidR="00D36BB5" w:rsidRPr="00895FA4" w:rsidRDefault="00D36BB5" w:rsidP="00D36BB5"/>
    <w:p w:rsidR="00895FA4" w:rsidRDefault="00895FA4" w:rsidP="000A72DA">
      <w:pPr>
        <w:pStyle w:val="Heading3"/>
      </w:pPr>
      <w:bookmarkStart w:id="83" w:name="__RefHeading__283_165627613"/>
      <w:bookmarkStart w:id="84" w:name="_Toc361662379"/>
      <w:bookmarkStart w:id="85" w:name="_Toc422210839"/>
      <w:bookmarkEnd w:id="83"/>
      <w:r w:rsidRPr="00895FA4">
        <w:t>SQL attributes</w:t>
      </w:r>
      <w:bookmarkEnd w:id="84"/>
      <w:bookmarkEnd w:id="85"/>
    </w:p>
    <w:p w:rsidR="000A72DA" w:rsidRPr="00895FA4" w:rsidRDefault="000A72DA" w:rsidP="00895FA4">
      <w:pPr>
        <w:numPr>
          <w:ilvl w:val="2"/>
          <w:numId w:val="1"/>
        </w:numPr>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895FA4" w:rsidRPr="00895FA4" w:rsidTr="000A72DA">
        <w:trPr>
          <w:tblHeader/>
        </w:trPr>
        <w:tc>
          <w:tcPr>
            <w:tcW w:w="2862" w:type="dxa"/>
            <w:shd w:val="clear" w:color="auto" w:fill="E0E0E0"/>
          </w:tcPr>
          <w:p w:rsidR="00895FA4" w:rsidRPr="00895FA4" w:rsidRDefault="00895FA4" w:rsidP="00895FA4">
            <w:pPr>
              <w:rPr>
                <w:b/>
              </w:rPr>
            </w:pPr>
            <w:r w:rsidRPr="00895FA4">
              <w:rPr>
                <w:b/>
              </w:rPr>
              <w:t>Name</w:t>
            </w:r>
          </w:p>
        </w:tc>
        <w:tc>
          <w:tcPr>
            <w:tcW w:w="1098" w:type="dxa"/>
            <w:shd w:val="clear" w:color="auto" w:fill="E0E0E0"/>
          </w:tcPr>
          <w:p w:rsidR="00895FA4" w:rsidRPr="00895FA4" w:rsidRDefault="00895FA4" w:rsidP="00895FA4">
            <w:pPr>
              <w:rPr>
                <w:b/>
              </w:rPr>
            </w:pPr>
            <w:r w:rsidRPr="00895FA4">
              <w:rPr>
                <w:b/>
              </w:rPr>
              <w:t>Type</w:t>
            </w:r>
          </w:p>
        </w:tc>
        <w:tc>
          <w:tcPr>
            <w:tcW w:w="1080" w:type="dxa"/>
            <w:shd w:val="clear" w:color="auto" w:fill="E0E0E0"/>
          </w:tcPr>
          <w:p w:rsidR="00895FA4" w:rsidRPr="00895FA4" w:rsidRDefault="00895FA4" w:rsidP="00895FA4">
            <w:pPr>
              <w:rPr>
                <w:b/>
              </w:rPr>
            </w:pPr>
            <w:r w:rsidRPr="00895FA4">
              <w:rPr>
                <w:b/>
              </w:rPr>
              <w:t>reqd?</w:t>
            </w:r>
          </w:p>
        </w:tc>
        <w:tc>
          <w:tcPr>
            <w:tcW w:w="1102" w:type="dxa"/>
            <w:shd w:val="clear" w:color="auto" w:fill="E0E0E0"/>
          </w:tcPr>
          <w:p w:rsidR="00895FA4" w:rsidRPr="00895FA4" w:rsidRDefault="00895FA4" w:rsidP="00895FA4">
            <w:pPr>
              <w:rPr>
                <w:b/>
              </w:rPr>
            </w:pPr>
            <w:r w:rsidRPr="00895FA4">
              <w:rPr>
                <w:b/>
              </w:rPr>
              <w:t>Default</w:t>
            </w:r>
          </w:p>
        </w:tc>
        <w:tc>
          <w:tcPr>
            <w:tcW w:w="6818" w:type="dxa"/>
            <w:shd w:val="clear" w:color="auto" w:fill="E0E0E0"/>
          </w:tcPr>
          <w:p w:rsidR="00895FA4" w:rsidRPr="00895FA4" w:rsidRDefault="00895FA4" w:rsidP="00895FA4">
            <w:pPr>
              <w:rPr>
                <w:b/>
              </w:rPr>
            </w:pPr>
            <w:r w:rsidRPr="00895FA4">
              <w:rPr>
                <w:b/>
              </w:rPr>
              <w:t>Explanation</w:t>
            </w:r>
          </w:p>
        </w:tc>
      </w:tr>
      <w:tr w:rsidR="00895FA4" w:rsidRPr="00895FA4" w:rsidTr="000A72DA">
        <w:tc>
          <w:tcPr>
            <w:tcW w:w="2862" w:type="dxa"/>
            <w:shd w:val="clear" w:color="auto" w:fill="auto"/>
          </w:tcPr>
          <w:p w:rsidR="00895FA4" w:rsidRPr="00895FA4" w:rsidRDefault="000A72DA" w:rsidP="00895FA4">
            <w:r w:rsidRPr="00895FA4">
              <w:t>N</w:t>
            </w:r>
            <w:r w:rsidR="00895FA4" w:rsidRPr="00895FA4">
              <w:t>ame</w:t>
            </w:r>
          </w:p>
        </w:tc>
        <w:tc>
          <w:tcPr>
            <w:tcW w:w="1098" w:type="dxa"/>
            <w:shd w:val="clear" w:color="auto" w:fill="auto"/>
          </w:tcPr>
          <w:p w:rsidR="00895FA4" w:rsidRPr="00895FA4" w:rsidRDefault="00895FA4" w:rsidP="00895FA4">
            <w:r w:rsidRPr="00895FA4">
              <w:t>string</w:t>
            </w:r>
          </w:p>
        </w:tc>
        <w:tc>
          <w:tcPr>
            <w:tcW w:w="1080" w:type="dxa"/>
            <w:shd w:val="clear" w:color="auto" w:fill="auto"/>
          </w:tcPr>
          <w:p w:rsidR="00895FA4" w:rsidRPr="00895FA4" w:rsidRDefault="00895FA4" w:rsidP="00895FA4">
            <w:r w:rsidRPr="00895FA4">
              <w:t>yes</w:t>
            </w:r>
          </w:p>
        </w:tc>
        <w:tc>
          <w:tcPr>
            <w:tcW w:w="1102" w:type="dxa"/>
            <w:shd w:val="clear" w:color="auto" w:fill="auto"/>
          </w:tcPr>
          <w:p w:rsidR="00895FA4" w:rsidRPr="00895FA4" w:rsidRDefault="00895FA4" w:rsidP="00895FA4">
            <w:r w:rsidRPr="00895FA4">
              <w:t>-</w:t>
            </w:r>
          </w:p>
        </w:tc>
        <w:tc>
          <w:tcPr>
            <w:tcW w:w="6818" w:type="dxa"/>
            <w:shd w:val="clear" w:color="auto" w:fill="auto"/>
          </w:tcPr>
          <w:p w:rsidR="00895FA4" w:rsidRPr="00895FA4" w:rsidRDefault="00895FA4" w:rsidP="00895FA4">
            <w:r w:rsidRPr="00895FA4">
              <w:t>must match the name of the file in which the sql is stored. For example if you have sql1.xml is the file name under a sub-folder modul1, then this name attribute should be set to “sql1” and it should be referred elsewhere as module1.sql1.</w:t>
            </w:r>
          </w:p>
        </w:tc>
      </w:tr>
      <w:tr w:rsidR="00895FA4" w:rsidRPr="00895FA4" w:rsidTr="000A72DA">
        <w:tc>
          <w:tcPr>
            <w:tcW w:w="2862" w:type="dxa"/>
            <w:shd w:val="clear" w:color="auto" w:fill="auto"/>
          </w:tcPr>
          <w:p w:rsidR="00895FA4" w:rsidRPr="00895FA4" w:rsidRDefault="000A72DA" w:rsidP="00895FA4">
            <w:r w:rsidRPr="00895FA4">
              <w:t>M</w:t>
            </w:r>
            <w:r w:rsidR="00895FA4" w:rsidRPr="00895FA4">
              <w:t>odule</w:t>
            </w:r>
          </w:p>
        </w:tc>
        <w:tc>
          <w:tcPr>
            <w:tcW w:w="1098" w:type="dxa"/>
            <w:shd w:val="clear" w:color="auto" w:fill="auto"/>
          </w:tcPr>
          <w:p w:rsidR="00895FA4" w:rsidRPr="00895FA4" w:rsidRDefault="00895FA4" w:rsidP="00895FA4">
            <w:r w:rsidRPr="00895FA4">
              <w:t>text</w:t>
            </w:r>
          </w:p>
        </w:tc>
        <w:tc>
          <w:tcPr>
            <w:tcW w:w="1080" w:type="dxa"/>
            <w:shd w:val="clear" w:color="auto" w:fill="auto"/>
          </w:tcPr>
          <w:p w:rsidR="00895FA4" w:rsidRPr="00895FA4" w:rsidRDefault="00895FA4" w:rsidP="00895FA4">
            <w:r w:rsidRPr="00895FA4">
              <w:t>no</w:t>
            </w:r>
          </w:p>
        </w:tc>
        <w:tc>
          <w:tcPr>
            <w:tcW w:w="1102" w:type="dxa"/>
            <w:shd w:val="clear" w:color="auto" w:fill="auto"/>
          </w:tcPr>
          <w:p w:rsidR="00895FA4" w:rsidRPr="00895FA4" w:rsidRDefault="00895FA4" w:rsidP="00895FA4">
            <w:r w:rsidRPr="00895FA4">
              <w:t>-</w:t>
            </w:r>
          </w:p>
        </w:tc>
        <w:tc>
          <w:tcPr>
            <w:tcW w:w="6818" w:type="dxa"/>
            <w:shd w:val="clear" w:color="auto" w:fill="auto"/>
          </w:tcPr>
          <w:p w:rsidR="00895FA4" w:rsidRPr="00895FA4" w:rsidRDefault="00895FA4" w:rsidP="00895FA4">
            <w:r w:rsidRPr="00895FA4">
              <w:t>Module name if you use modules in your project. You should ensure that the module name matches the sub-folder under which you save this.</w:t>
            </w:r>
          </w:p>
        </w:tc>
      </w:tr>
      <w:tr w:rsidR="00895FA4" w:rsidRPr="00895FA4" w:rsidTr="000A72DA">
        <w:tc>
          <w:tcPr>
            <w:tcW w:w="2862" w:type="dxa"/>
            <w:shd w:val="clear" w:color="auto" w:fill="auto"/>
          </w:tcPr>
          <w:p w:rsidR="00895FA4" w:rsidRPr="00895FA4" w:rsidRDefault="000A72DA" w:rsidP="00895FA4">
            <w:r>
              <w:t>d</w:t>
            </w:r>
            <w:r w:rsidR="00895FA4" w:rsidRPr="00895FA4">
              <w:t>escription</w:t>
            </w:r>
          </w:p>
        </w:tc>
        <w:tc>
          <w:tcPr>
            <w:tcW w:w="1098" w:type="dxa"/>
            <w:shd w:val="clear" w:color="auto" w:fill="auto"/>
          </w:tcPr>
          <w:p w:rsidR="00895FA4" w:rsidRPr="00895FA4" w:rsidRDefault="00895FA4" w:rsidP="00895FA4">
            <w:r w:rsidRPr="00895FA4">
              <w:t>text</w:t>
            </w:r>
          </w:p>
        </w:tc>
        <w:tc>
          <w:tcPr>
            <w:tcW w:w="1080" w:type="dxa"/>
            <w:shd w:val="clear" w:color="auto" w:fill="auto"/>
          </w:tcPr>
          <w:p w:rsidR="00895FA4" w:rsidRPr="00895FA4" w:rsidRDefault="00895FA4" w:rsidP="00895FA4">
            <w:r w:rsidRPr="00895FA4">
              <w:t>no</w:t>
            </w:r>
          </w:p>
        </w:tc>
        <w:tc>
          <w:tcPr>
            <w:tcW w:w="1102" w:type="dxa"/>
            <w:shd w:val="clear" w:color="auto" w:fill="auto"/>
          </w:tcPr>
          <w:p w:rsidR="00895FA4" w:rsidRPr="00895FA4" w:rsidRDefault="00895FA4" w:rsidP="00895FA4">
            <w:r w:rsidRPr="00895FA4">
              <w:t>-</w:t>
            </w:r>
          </w:p>
        </w:tc>
        <w:tc>
          <w:tcPr>
            <w:tcW w:w="6818" w:type="dxa"/>
            <w:shd w:val="clear" w:color="auto" w:fill="auto"/>
          </w:tcPr>
          <w:p w:rsidR="00895FA4" w:rsidRPr="00895FA4" w:rsidRDefault="00895FA4" w:rsidP="00895FA4">
            <w:r w:rsidRPr="00895FA4">
              <w:t>For documentation</w:t>
            </w:r>
          </w:p>
        </w:tc>
      </w:tr>
      <w:tr w:rsidR="00895FA4" w:rsidRPr="00895FA4" w:rsidTr="000A72DA">
        <w:tc>
          <w:tcPr>
            <w:tcW w:w="2862" w:type="dxa"/>
            <w:shd w:val="clear" w:color="auto" w:fill="auto"/>
          </w:tcPr>
          <w:p w:rsidR="00895FA4" w:rsidRPr="00895FA4" w:rsidRDefault="00895FA4" w:rsidP="00895FA4">
            <w:r w:rsidRPr="00895FA4">
              <w:t>toBeExecuted</w:t>
            </w:r>
          </w:p>
        </w:tc>
        <w:tc>
          <w:tcPr>
            <w:tcW w:w="1098" w:type="dxa"/>
            <w:shd w:val="clear" w:color="auto" w:fill="auto"/>
          </w:tcPr>
          <w:p w:rsidR="00895FA4" w:rsidRPr="00895FA4" w:rsidRDefault="00895FA4" w:rsidP="00895FA4">
            <w:r w:rsidRPr="00895FA4">
              <w:t>bool</w:t>
            </w:r>
          </w:p>
        </w:tc>
        <w:tc>
          <w:tcPr>
            <w:tcW w:w="1080" w:type="dxa"/>
            <w:shd w:val="clear" w:color="auto" w:fill="auto"/>
          </w:tcPr>
          <w:p w:rsidR="00895FA4" w:rsidRPr="00895FA4" w:rsidRDefault="00895FA4" w:rsidP="00895FA4">
            <w:r w:rsidRPr="00895FA4">
              <w:t>no</w:t>
            </w:r>
          </w:p>
        </w:tc>
        <w:tc>
          <w:tcPr>
            <w:tcW w:w="1102" w:type="dxa"/>
            <w:shd w:val="clear" w:color="auto" w:fill="auto"/>
          </w:tcPr>
          <w:p w:rsidR="00895FA4" w:rsidRPr="00895FA4" w:rsidRDefault="00895FA4" w:rsidP="00895FA4">
            <w:r w:rsidRPr="00895FA4">
              <w:t>false</w:t>
            </w:r>
          </w:p>
        </w:tc>
        <w:tc>
          <w:tcPr>
            <w:tcW w:w="6818" w:type="dxa"/>
            <w:shd w:val="clear" w:color="auto" w:fill="auto"/>
          </w:tcPr>
          <w:p w:rsidR="00895FA4" w:rsidRPr="00895FA4" w:rsidRDefault="00895FA4" w:rsidP="00895FA4">
            <w:r w:rsidRPr="00895FA4">
              <w:t>Is this a sql that extracts data or one that manipulates data. Default is that it is an extractor. If this is set to false, then it is assumed that it is a “SELECT” type of sql. Else it is of other types like “UPDATE”, “INSERT” , “DELETE” etc.. If you set this to true by mistake for a select query, you will not get any error at run time, but you will not see any data being extracted.</w:t>
            </w:r>
          </w:p>
        </w:tc>
      </w:tr>
      <w:tr w:rsidR="00895FA4" w:rsidRPr="00895FA4" w:rsidTr="000A72DA">
        <w:tc>
          <w:tcPr>
            <w:tcW w:w="2862" w:type="dxa"/>
            <w:shd w:val="clear" w:color="auto" w:fill="auto"/>
          </w:tcPr>
          <w:p w:rsidR="00895FA4" w:rsidRPr="00895FA4" w:rsidRDefault="00895FA4" w:rsidP="00895FA4">
            <w:r w:rsidRPr="00895FA4">
              <w:t>minParameters</w:t>
            </w:r>
          </w:p>
        </w:tc>
        <w:tc>
          <w:tcPr>
            <w:tcW w:w="1098" w:type="dxa"/>
            <w:shd w:val="clear" w:color="auto" w:fill="auto"/>
          </w:tcPr>
          <w:p w:rsidR="00895FA4" w:rsidRPr="00895FA4" w:rsidRDefault="00895FA4" w:rsidP="00895FA4">
            <w:r w:rsidRPr="00895FA4">
              <w:t>number</w:t>
            </w:r>
          </w:p>
        </w:tc>
        <w:tc>
          <w:tcPr>
            <w:tcW w:w="1080" w:type="dxa"/>
            <w:shd w:val="clear" w:color="auto" w:fill="auto"/>
          </w:tcPr>
          <w:p w:rsidR="00895FA4" w:rsidRPr="00895FA4" w:rsidRDefault="00895FA4" w:rsidP="00895FA4">
            <w:r w:rsidRPr="00895FA4">
              <w:t>no</w:t>
            </w:r>
          </w:p>
        </w:tc>
        <w:tc>
          <w:tcPr>
            <w:tcW w:w="1102" w:type="dxa"/>
            <w:shd w:val="clear" w:color="auto" w:fill="auto"/>
          </w:tcPr>
          <w:p w:rsidR="00895FA4" w:rsidRPr="00895FA4" w:rsidRDefault="00895FA4" w:rsidP="00895FA4">
            <w:r w:rsidRPr="00895FA4">
              <w:t>-</w:t>
            </w:r>
          </w:p>
        </w:tc>
        <w:tc>
          <w:tcPr>
            <w:tcW w:w="6818" w:type="dxa"/>
            <w:shd w:val="clear" w:color="auto" w:fill="auto"/>
          </w:tcPr>
          <w:p w:rsidR="00895FA4" w:rsidRPr="00895FA4" w:rsidRDefault="00895FA4" w:rsidP="00895FA4">
            <w:r w:rsidRPr="00895FA4">
              <w:t xml:space="preserve">Do you need a min number of input parameters to be supplied at run time for the call to be valid? For example you would have designed your sql with the assumption that at least one of the where-clause parameter is supplied at run time. Note that if a specific parameter is required, you set that as part of that parameter. This attribute is for the total number of parameters being supplied. </w:t>
            </w:r>
          </w:p>
        </w:tc>
      </w:tr>
      <w:tr w:rsidR="00895FA4" w:rsidRPr="00895FA4" w:rsidTr="000A72DA">
        <w:tc>
          <w:tcPr>
            <w:tcW w:w="2862" w:type="dxa"/>
            <w:shd w:val="clear" w:color="auto" w:fill="auto"/>
          </w:tcPr>
          <w:p w:rsidR="00895FA4" w:rsidRPr="00895FA4" w:rsidRDefault="00895FA4" w:rsidP="00895FA4">
            <w:r w:rsidRPr="00895FA4">
              <w:t>sql</w:t>
            </w:r>
          </w:p>
        </w:tc>
        <w:tc>
          <w:tcPr>
            <w:tcW w:w="1098" w:type="dxa"/>
            <w:shd w:val="clear" w:color="auto" w:fill="auto"/>
          </w:tcPr>
          <w:p w:rsidR="00895FA4" w:rsidRPr="00895FA4" w:rsidRDefault="00895FA4" w:rsidP="00895FA4">
            <w:r w:rsidRPr="00895FA4">
              <w:t>string</w:t>
            </w:r>
          </w:p>
        </w:tc>
        <w:tc>
          <w:tcPr>
            <w:tcW w:w="1080" w:type="dxa"/>
            <w:shd w:val="clear" w:color="auto" w:fill="auto"/>
          </w:tcPr>
          <w:p w:rsidR="00895FA4" w:rsidRPr="00895FA4" w:rsidRDefault="00895FA4" w:rsidP="00895FA4">
            <w:r w:rsidRPr="00895FA4">
              <w:t>yes</w:t>
            </w:r>
          </w:p>
        </w:tc>
        <w:tc>
          <w:tcPr>
            <w:tcW w:w="1102" w:type="dxa"/>
            <w:shd w:val="clear" w:color="auto" w:fill="auto"/>
          </w:tcPr>
          <w:p w:rsidR="00895FA4" w:rsidRPr="00895FA4" w:rsidRDefault="00895FA4" w:rsidP="00895FA4">
            <w:r w:rsidRPr="00895FA4">
              <w:t>-</w:t>
            </w:r>
          </w:p>
        </w:tc>
        <w:tc>
          <w:tcPr>
            <w:tcW w:w="6818" w:type="dxa"/>
            <w:shd w:val="clear" w:color="auto" w:fill="auto"/>
          </w:tcPr>
          <w:p w:rsidR="00895FA4" w:rsidRDefault="00FD5D5D" w:rsidP="00FD5D5D">
            <w:r>
              <w:t>The text of sql. Alternately, you can use a CDATA section with sql as its tag. This option allows you to put a sql as it is, without having to escape special characters. This is ignored if sqlType is set to “storedProcedure”. In case you are using sqlType=”preparedStatement”, you have to ensure that the number of “?” match with the number as well as sequence of input parameters.</w:t>
            </w:r>
          </w:p>
          <w:p w:rsidR="00FD5D5D" w:rsidRPr="00895FA4" w:rsidRDefault="00FD5D5D" w:rsidP="00FD5D5D"/>
        </w:tc>
      </w:tr>
      <w:tr w:rsidR="00004F94" w:rsidRPr="00895FA4" w:rsidTr="000A72DA">
        <w:tc>
          <w:tcPr>
            <w:tcW w:w="2862" w:type="dxa"/>
            <w:shd w:val="clear" w:color="auto" w:fill="auto"/>
          </w:tcPr>
          <w:p w:rsidR="00004F94" w:rsidRDefault="00004F94" w:rsidP="00895FA4">
            <w:r>
              <w:t>sqlType</w:t>
            </w:r>
          </w:p>
        </w:tc>
        <w:tc>
          <w:tcPr>
            <w:tcW w:w="1098" w:type="dxa"/>
            <w:shd w:val="clear" w:color="auto" w:fill="auto"/>
          </w:tcPr>
          <w:p w:rsidR="00004F94" w:rsidRDefault="00004F94" w:rsidP="00895FA4">
            <w:r>
              <w:t>text</w:t>
            </w:r>
          </w:p>
        </w:tc>
        <w:tc>
          <w:tcPr>
            <w:tcW w:w="1080" w:type="dxa"/>
            <w:shd w:val="clear" w:color="auto" w:fill="auto"/>
          </w:tcPr>
          <w:p w:rsidR="00004F94" w:rsidRDefault="00004F94" w:rsidP="00895FA4">
            <w:r>
              <w:t>no</w:t>
            </w:r>
          </w:p>
        </w:tc>
        <w:tc>
          <w:tcPr>
            <w:tcW w:w="1102" w:type="dxa"/>
            <w:shd w:val="clear" w:color="auto" w:fill="auto"/>
          </w:tcPr>
          <w:p w:rsidR="00004F94" w:rsidRDefault="00004F94" w:rsidP="00895FA4">
            <w:r>
              <w:t>sql</w:t>
            </w:r>
          </w:p>
        </w:tc>
        <w:tc>
          <w:tcPr>
            <w:tcW w:w="6818" w:type="dxa"/>
            <w:shd w:val="clear" w:color="auto" w:fill="auto"/>
          </w:tcPr>
          <w:p w:rsidR="00004F94" w:rsidRDefault="00004F94" w:rsidP="00FD5D5D">
            <w:r>
              <w:t>We extended the original design to allow prepared statement and stored procedure.</w:t>
            </w:r>
          </w:p>
        </w:tc>
      </w:tr>
      <w:tr w:rsidR="00FD5D5D" w:rsidRPr="00895FA4" w:rsidTr="000A72DA">
        <w:tc>
          <w:tcPr>
            <w:tcW w:w="2862" w:type="dxa"/>
            <w:shd w:val="clear" w:color="auto" w:fill="auto"/>
          </w:tcPr>
          <w:p w:rsidR="00FD5D5D" w:rsidRPr="00895FA4" w:rsidRDefault="00FD5D5D" w:rsidP="00895FA4">
            <w:r>
              <w:t>storedProcedureName</w:t>
            </w:r>
          </w:p>
        </w:tc>
        <w:tc>
          <w:tcPr>
            <w:tcW w:w="1098" w:type="dxa"/>
            <w:shd w:val="clear" w:color="auto" w:fill="auto"/>
          </w:tcPr>
          <w:p w:rsidR="00FD5D5D" w:rsidRPr="00895FA4" w:rsidRDefault="00FD5D5D" w:rsidP="00895FA4">
            <w:r>
              <w:t>text</w:t>
            </w:r>
          </w:p>
        </w:tc>
        <w:tc>
          <w:tcPr>
            <w:tcW w:w="1080" w:type="dxa"/>
            <w:shd w:val="clear" w:color="auto" w:fill="auto"/>
          </w:tcPr>
          <w:p w:rsidR="00FD5D5D" w:rsidRPr="00895FA4" w:rsidRDefault="00FD5D5D" w:rsidP="00895FA4">
            <w:r>
              <w:t>no</w:t>
            </w:r>
          </w:p>
        </w:tc>
        <w:tc>
          <w:tcPr>
            <w:tcW w:w="1102" w:type="dxa"/>
            <w:shd w:val="clear" w:color="auto" w:fill="auto"/>
          </w:tcPr>
          <w:p w:rsidR="00FD5D5D" w:rsidRPr="00895FA4" w:rsidRDefault="00FD5D5D" w:rsidP="00895FA4">
            <w:r>
              <w:t>-</w:t>
            </w:r>
          </w:p>
        </w:tc>
        <w:tc>
          <w:tcPr>
            <w:tcW w:w="6818" w:type="dxa"/>
            <w:shd w:val="clear" w:color="auto" w:fill="auto"/>
          </w:tcPr>
          <w:p w:rsidR="00FD5D5D" w:rsidRDefault="00FD5D5D" w:rsidP="00FD5D5D">
            <w:r>
              <w:t>If this is a stored procedure, provide the name here. This field is mandatory when you set sqlType to “storedProcedure”, and is ignored if it is set to other values.</w:t>
            </w:r>
          </w:p>
          <w:p w:rsidR="00FD5D5D" w:rsidRDefault="00FD5D5D" w:rsidP="00FD5D5D">
            <w:r>
              <w:br/>
              <w:t>It is possible to write a sql to execute a stored procedure. However, we strongly recommend specifying stored procedure as it is simple and straight forward.</w:t>
            </w:r>
          </w:p>
        </w:tc>
      </w:tr>
      <w:tr w:rsidR="001877EC" w:rsidRPr="00895FA4" w:rsidTr="000A72DA">
        <w:tc>
          <w:tcPr>
            <w:tcW w:w="2862" w:type="dxa"/>
            <w:shd w:val="clear" w:color="auto" w:fill="auto"/>
          </w:tcPr>
          <w:p w:rsidR="001877EC" w:rsidRDefault="001877EC" w:rsidP="00895FA4">
            <w:r>
              <w:t>inputRecordName</w:t>
            </w:r>
          </w:p>
        </w:tc>
        <w:tc>
          <w:tcPr>
            <w:tcW w:w="1098" w:type="dxa"/>
            <w:shd w:val="clear" w:color="auto" w:fill="auto"/>
          </w:tcPr>
          <w:p w:rsidR="001877EC" w:rsidRDefault="001877EC" w:rsidP="00895FA4">
            <w:r>
              <w:t>string</w:t>
            </w:r>
          </w:p>
        </w:tc>
        <w:tc>
          <w:tcPr>
            <w:tcW w:w="1080" w:type="dxa"/>
            <w:shd w:val="clear" w:color="auto" w:fill="auto"/>
          </w:tcPr>
          <w:p w:rsidR="001877EC" w:rsidRDefault="001877EC" w:rsidP="00895FA4">
            <w:r>
              <w:t>yes</w:t>
            </w:r>
          </w:p>
        </w:tc>
        <w:tc>
          <w:tcPr>
            <w:tcW w:w="1102" w:type="dxa"/>
            <w:shd w:val="clear" w:color="auto" w:fill="auto"/>
          </w:tcPr>
          <w:p w:rsidR="001877EC" w:rsidRDefault="001877EC" w:rsidP="00895FA4">
            <w:r>
              <w:t>-</w:t>
            </w:r>
          </w:p>
        </w:tc>
        <w:tc>
          <w:tcPr>
            <w:tcW w:w="6818" w:type="dxa"/>
            <w:shd w:val="clear" w:color="auto" w:fill="auto"/>
          </w:tcPr>
          <w:p w:rsidR="001877EC" w:rsidRDefault="001877EC" w:rsidP="00FD5D5D">
            <w:r>
              <w:t>We have made this mandatory for new projects. Existing projects depend on data dictionary to get the parameter types. Note that this record must have all the input parameters listed for this sql. Of course it can contain other fields as well, but they have no relevance for this sql.</w:t>
            </w:r>
          </w:p>
        </w:tc>
      </w:tr>
      <w:tr w:rsidR="001877EC" w:rsidRPr="00895FA4" w:rsidTr="000A72DA">
        <w:tc>
          <w:tcPr>
            <w:tcW w:w="2862" w:type="dxa"/>
            <w:shd w:val="clear" w:color="auto" w:fill="auto"/>
          </w:tcPr>
          <w:p w:rsidR="001877EC" w:rsidRDefault="001877EC" w:rsidP="00895FA4">
            <w:r>
              <w:t>outputRecordName</w:t>
            </w:r>
          </w:p>
        </w:tc>
        <w:tc>
          <w:tcPr>
            <w:tcW w:w="1098" w:type="dxa"/>
            <w:shd w:val="clear" w:color="auto" w:fill="auto"/>
          </w:tcPr>
          <w:p w:rsidR="001877EC" w:rsidRDefault="001877EC" w:rsidP="00895FA4">
            <w:r>
              <w:t>string</w:t>
            </w:r>
          </w:p>
        </w:tc>
        <w:tc>
          <w:tcPr>
            <w:tcW w:w="1080" w:type="dxa"/>
            <w:shd w:val="clear" w:color="auto" w:fill="auto"/>
          </w:tcPr>
          <w:p w:rsidR="001877EC" w:rsidRDefault="001877EC" w:rsidP="00895FA4">
            <w:r>
              <w:t>yes</w:t>
            </w:r>
          </w:p>
        </w:tc>
        <w:tc>
          <w:tcPr>
            <w:tcW w:w="1102" w:type="dxa"/>
            <w:shd w:val="clear" w:color="auto" w:fill="auto"/>
          </w:tcPr>
          <w:p w:rsidR="001877EC" w:rsidRDefault="001877EC" w:rsidP="00895FA4">
            <w:r>
              <w:t>-</w:t>
            </w:r>
          </w:p>
        </w:tc>
        <w:tc>
          <w:tcPr>
            <w:tcW w:w="6818" w:type="dxa"/>
            <w:shd w:val="clear" w:color="auto" w:fill="auto"/>
          </w:tcPr>
          <w:p w:rsidR="001877EC" w:rsidRDefault="001877EC" w:rsidP="00FD5D5D">
            <w:r>
              <w:t>Mandatory for new projects. Output parameters can be omitted if it has all the fields in the same order as in this record. You have to ensure that the output fields are aligned with the fields in this table</w:t>
            </w:r>
          </w:p>
        </w:tc>
      </w:tr>
    </w:tbl>
    <w:p w:rsidR="00895FA4" w:rsidRPr="00895FA4" w:rsidRDefault="00895FA4" w:rsidP="00895FA4"/>
    <w:p w:rsidR="00895FA4" w:rsidRPr="00895FA4" w:rsidRDefault="00895FA4" w:rsidP="00895FA4">
      <w:r w:rsidRPr="00895FA4">
        <w:t>inputParameters is a collection of sqlParameter.</w:t>
      </w:r>
    </w:p>
    <w:p w:rsidR="00895FA4" w:rsidRPr="00895FA4" w:rsidRDefault="00895FA4" w:rsidP="00895FA4"/>
    <w:p w:rsidR="00895FA4" w:rsidRDefault="00895FA4" w:rsidP="000A72DA">
      <w:pPr>
        <w:pStyle w:val="Heading3"/>
      </w:pPr>
      <w:bookmarkStart w:id="86" w:name="__RefHeading__285_165627613"/>
      <w:bookmarkStart w:id="87" w:name="_Toc361662380"/>
      <w:bookmarkStart w:id="88" w:name="_Toc422210840"/>
      <w:bookmarkEnd w:id="86"/>
      <w:r w:rsidRPr="00895FA4">
        <w:t>SQL Parameter Attributes</w:t>
      </w:r>
      <w:bookmarkEnd w:id="87"/>
      <w:bookmarkEnd w:id="88"/>
    </w:p>
    <w:p w:rsidR="000A72DA" w:rsidRPr="00895FA4" w:rsidRDefault="000A72DA" w:rsidP="00895FA4">
      <w:pPr>
        <w:numPr>
          <w:ilvl w:val="2"/>
          <w:numId w:val="1"/>
        </w:numPr>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895FA4" w:rsidRPr="00895FA4" w:rsidTr="000A72DA">
        <w:trPr>
          <w:tblHeader/>
        </w:trPr>
        <w:tc>
          <w:tcPr>
            <w:tcW w:w="2862" w:type="dxa"/>
            <w:shd w:val="clear" w:color="auto" w:fill="E0E0E0"/>
          </w:tcPr>
          <w:p w:rsidR="00895FA4" w:rsidRPr="00895FA4" w:rsidRDefault="00895FA4" w:rsidP="00895FA4">
            <w:pPr>
              <w:rPr>
                <w:b/>
              </w:rPr>
            </w:pPr>
            <w:r w:rsidRPr="00895FA4">
              <w:rPr>
                <w:b/>
              </w:rPr>
              <w:t>Name</w:t>
            </w:r>
          </w:p>
        </w:tc>
        <w:tc>
          <w:tcPr>
            <w:tcW w:w="1098" w:type="dxa"/>
            <w:shd w:val="clear" w:color="auto" w:fill="E0E0E0"/>
          </w:tcPr>
          <w:p w:rsidR="00895FA4" w:rsidRPr="00895FA4" w:rsidRDefault="00895FA4" w:rsidP="00895FA4">
            <w:pPr>
              <w:rPr>
                <w:b/>
              </w:rPr>
            </w:pPr>
            <w:r w:rsidRPr="00895FA4">
              <w:rPr>
                <w:b/>
              </w:rPr>
              <w:t>Type</w:t>
            </w:r>
          </w:p>
        </w:tc>
        <w:tc>
          <w:tcPr>
            <w:tcW w:w="1080" w:type="dxa"/>
            <w:shd w:val="clear" w:color="auto" w:fill="E0E0E0"/>
          </w:tcPr>
          <w:p w:rsidR="00895FA4" w:rsidRPr="00895FA4" w:rsidRDefault="00895FA4" w:rsidP="00895FA4">
            <w:pPr>
              <w:rPr>
                <w:b/>
              </w:rPr>
            </w:pPr>
            <w:r w:rsidRPr="00895FA4">
              <w:rPr>
                <w:b/>
              </w:rPr>
              <w:t>reqd?</w:t>
            </w:r>
          </w:p>
        </w:tc>
        <w:tc>
          <w:tcPr>
            <w:tcW w:w="1102" w:type="dxa"/>
            <w:shd w:val="clear" w:color="auto" w:fill="E0E0E0"/>
          </w:tcPr>
          <w:p w:rsidR="00895FA4" w:rsidRPr="00895FA4" w:rsidRDefault="00895FA4" w:rsidP="00895FA4">
            <w:pPr>
              <w:rPr>
                <w:b/>
              </w:rPr>
            </w:pPr>
            <w:r w:rsidRPr="00895FA4">
              <w:rPr>
                <w:b/>
              </w:rPr>
              <w:t>Default</w:t>
            </w:r>
          </w:p>
        </w:tc>
        <w:tc>
          <w:tcPr>
            <w:tcW w:w="6818" w:type="dxa"/>
            <w:shd w:val="clear" w:color="auto" w:fill="E0E0E0"/>
          </w:tcPr>
          <w:p w:rsidR="00895FA4" w:rsidRPr="00895FA4" w:rsidRDefault="00895FA4" w:rsidP="00895FA4">
            <w:pPr>
              <w:rPr>
                <w:b/>
              </w:rPr>
            </w:pPr>
            <w:r w:rsidRPr="00895FA4">
              <w:rPr>
                <w:b/>
              </w:rPr>
              <w:t>Explanation</w:t>
            </w:r>
          </w:p>
        </w:tc>
      </w:tr>
      <w:tr w:rsidR="00895FA4" w:rsidRPr="00895FA4" w:rsidTr="000A72DA">
        <w:tc>
          <w:tcPr>
            <w:tcW w:w="2862" w:type="dxa"/>
            <w:shd w:val="clear" w:color="auto" w:fill="auto"/>
          </w:tcPr>
          <w:p w:rsidR="00895FA4" w:rsidRPr="00895FA4" w:rsidRDefault="000A72DA" w:rsidP="000A72DA">
            <w:r>
              <w:t>Field Attributes</w:t>
            </w:r>
          </w:p>
        </w:tc>
        <w:tc>
          <w:tcPr>
            <w:tcW w:w="1098" w:type="dxa"/>
            <w:shd w:val="clear" w:color="auto" w:fill="auto"/>
          </w:tcPr>
          <w:p w:rsidR="00895FA4" w:rsidRPr="00895FA4" w:rsidRDefault="00895FA4" w:rsidP="00895FA4">
            <w:r w:rsidRPr="00895FA4">
              <w:t>set</w:t>
            </w:r>
          </w:p>
        </w:tc>
        <w:tc>
          <w:tcPr>
            <w:tcW w:w="1080" w:type="dxa"/>
            <w:shd w:val="clear" w:color="auto" w:fill="auto"/>
          </w:tcPr>
          <w:p w:rsidR="00895FA4" w:rsidRPr="00895FA4" w:rsidRDefault="00895FA4" w:rsidP="00895FA4">
            <w:r w:rsidRPr="00895FA4">
              <w:t>-</w:t>
            </w:r>
          </w:p>
        </w:tc>
        <w:tc>
          <w:tcPr>
            <w:tcW w:w="1102" w:type="dxa"/>
            <w:shd w:val="clear" w:color="auto" w:fill="auto"/>
          </w:tcPr>
          <w:p w:rsidR="00895FA4" w:rsidRPr="00895FA4" w:rsidRDefault="00895FA4" w:rsidP="00895FA4">
            <w:r w:rsidRPr="00895FA4">
              <w:t>-</w:t>
            </w:r>
          </w:p>
        </w:tc>
        <w:tc>
          <w:tcPr>
            <w:tcW w:w="6818" w:type="dxa"/>
            <w:shd w:val="clear" w:color="auto" w:fill="auto"/>
          </w:tcPr>
          <w:p w:rsidR="00895FA4" w:rsidRPr="00895FA4" w:rsidRDefault="000A72DA" w:rsidP="00895FA4">
            <w:r>
              <w:t>Field</w:t>
            </w:r>
            <w:r w:rsidR="00895FA4" w:rsidRPr="00895FA4">
              <w:t xml:space="preserve"> attributes defined earlier. </w:t>
            </w:r>
          </w:p>
        </w:tc>
      </w:tr>
      <w:tr w:rsidR="00895FA4" w:rsidRPr="00895FA4" w:rsidTr="000A72DA">
        <w:tc>
          <w:tcPr>
            <w:tcW w:w="2862" w:type="dxa"/>
            <w:shd w:val="clear" w:color="auto" w:fill="auto"/>
          </w:tcPr>
          <w:p w:rsidR="00895FA4" w:rsidRPr="00895FA4" w:rsidRDefault="00895FA4" w:rsidP="00895FA4">
            <w:r w:rsidRPr="00895FA4">
              <w:t>parameterType</w:t>
            </w:r>
          </w:p>
        </w:tc>
        <w:tc>
          <w:tcPr>
            <w:tcW w:w="1098" w:type="dxa"/>
            <w:shd w:val="clear" w:color="auto" w:fill="auto"/>
          </w:tcPr>
          <w:p w:rsidR="00895FA4" w:rsidRPr="00895FA4" w:rsidRDefault="00895FA4" w:rsidP="00895FA4">
            <w:r w:rsidRPr="00895FA4">
              <w:t>string</w:t>
            </w:r>
          </w:p>
        </w:tc>
        <w:tc>
          <w:tcPr>
            <w:tcW w:w="1080" w:type="dxa"/>
            <w:shd w:val="clear" w:color="auto" w:fill="auto"/>
          </w:tcPr>
          <w:p w:rsidR="00895FA4" w:rsidRPr="00895FA4" w:rsidRDefault="00895FA4" w:rsidP="00895FA4">
            <w:r w:rsidRPr="00895FA4">
              <w:t>-</w:t>
            </w:r>
          </w:p>
        </w:tc>
        <w:tc>
          <w:tcPr>
            <w:tcW w:w="1102" w:type="dxa"/>
            <w:shd w:val="clear" w:color="auto" w:fill="auto"/>
          </w:tcPr>
          <w:p w:rsidR="00895FA4" w:rsidRPr="00895FA4" w:rsidRDefault="00895FA4" w:rsidP="00895FA4">
            <w:r w:rsidRPr="00895FA4">
              <w:t>normal</w:t>
            </w:r>
          </w:p>
        </w:tc>
        <w:tc>
          <w:tcPr>
            <w:tcW w:w="6818" w:type="dxa"/>
            <w:shd w:val="clear" w:color="auto" w:fill="auto"/>
          </w:tcPr>
          <w:p w:rsidR="00895FA4" w:rsidRPr="00895FA4" w:rsidRDefault="00895FA4" w:rsidP="00895FA4">
            <w:r w:rsidRPr="00895FA4">
              <w:t>normal, list, filter and combined, as explained above.</w:t>
            </w:r>
          </w:p>
        </w:tc>
      </w:tr>
      <w:tr w:rsidR="00895FA4" w:rsidRPr="00895FA4" w:rsidTr="000A72DA">
        <w:tc>
          <w:tcPr>
            <w:tcW w:w="2862" w:type="dxa"/>
            <w:shd w:val="clear" w:color="auto" w:fill="auto"/>
          </w:tcPr>
          <w:p w:rsidR="00895FA4" w:rsidRPr="00895FA4" w:rsidRDefault="00895FA4" w:rsidP="00895FA4">
            <w:r w:rsidRPr="00895FA4">
              <w:t>doNotFormat</w:t>
            </w:r>
          </w:p>
        </w:tc>
        <w:tc>
          <w:tcPr>
            <w:tcW w:w="1098" w:type="dxa"/>
            <w:shd w:val="clear" w:color="auto" w:fill="auto"/>
          </w:tcPr>
          <w:p w:rsidR="00895FA4" w:rsidRPr="00895FA4" w:rsidRDefault="00895FA4" w:rsidP="00895FA4">
            <w:r w:rsidRPr="00895FA4">
              <w:t>bool</w:t>
            </w:r>
          </w:p>
        </w:tc>
        <w:tc>
          <w:tcPr>
            <w:tcW w:w="1080" w:type="dxa"/>
            <w:shd w:val="clear" w:color="auto" w:fill="auto"/>
          </w:tcPr>
          <w:p w:rsidR="00895FA4" w:rsidRPr="00895FA4" w:rsidRDefault="00895FA4" w:rsidP="00895FA4">
            <w:r w:rsidRPr="00895FA4">
              <w:t>-</w:t>
            </w:r>
          </w:p>
        </w:tc>
        <w:tc>
          <w:tcPr>
            <w:tcW w:w="1102" w:type="dxa"/>
            <w:shd w:val="clear" w:color="auto" w:fill="auto"/>
          </w:tcPr>
          <w:p w:rsidR="00895FA4" w:rsidRPr="00895FA4" w:rsidRDefault="00895FA4" w:rsidP="00895FA4">
            <w:r w:rsidRPr="00895FA4">
              <w:t>false</w:t>
            </w:r>
          </w:p>
        </w:tc>
        <w:tc>
          <w:tcPr>
            <w:tcW w:w="6818" w:type="dxa"/>
            <w:shd w:val="clear" w:color="auto" w:fill="auto"/>
          </w:tcPr>
          <w:p w:rsidR="00895FA4" w:rsidRPr="00895FA4" w:rsidRDefault="00895FA4" w:rsidP="00895FA4">
            <w:r w:rsidRPr="00895FA4">
              <w:t xml:space="preserve">By default, values are formatted for the sql based on the data type. For text, value is enclosed in single quote, and required function name is inserted for date for oracle etc.. If you use the parameter in a context other than value, then you do not want quotes. For example if table name itself is determined at run time. </w:t>
            </w:r>
            <w:r w:rsidR="00ED0949">
              <w:t>This attribute is valid only for text parameter type. Note that, we still escape single quotes with two single quotes, as per sql syntax.</w:t>
            </w:r>
          </w:p>
        </w:tc>
      </w:tr>
      <w:tr w:rsidR="00204AD6" w:rsidRPr="00895FA4" w:rsidTr="000A72DA">
        <w:tc>
          <w:tcPr>
            <w:tcW w:w="2862" w:type="dxa"/>
            <w:shd w:val="clear" w:color="auto" w:fill="auto"/>
          </w:tcPr>
          <w:p w:rsidR="00204AD6" w:rsidRPr="00895FA4" w:rsidRDefault="00204AD6" w:rsidP="00895FA4">
            <w:r>
              <w:t>justLeaveMeAlone</w:t>
            </w:r>
          </w:p>
        </w:tc>
        <w:tc>
          <w:tcPr>
            <w:tcW w:w="1098" w:type="dxa"/>
            <w:shd w:val="clear" w:color="auto" w:fill="auto"/>
          </w:tcPr>
          <w:p w:rsidR="00204AD6" w:rsidRPr="00895FA4" w:rsidRDefault="00204AD6" w:rsidP="00895FA4">
            <w:r>
              <w:t>bool</w:t>
            </w:r>
          </w:p>
        </w:tc>
        <w:tc>
          <w:tcPr>
            <w:tcW w:w="1080" w:type="dxa"/>
            <w:shd w:val="clear" w:color="auto" w:fill="auto"/>
          </w:tcPr>
          <w:p w:rsidR="00204AD6" w:rsidRPr="00895FA4" w:rsidRDefault="00204AD6" w:rsidP="00895FA4">
            <w:r>
              <w:t>no</w:t>
            </w:r>
          </w:p>
        </w:tc>
        <w:tc>
          <w:tcPr>
            <w:tcW w:w="1102" w:type="dxa"/>
            <w:shd w:val="clear" w:color="auto" w:fill="auto"/>
          </w:tcPr>
          <w:p w:rsidR="00204AD6" w:rsidRPr="00895FA4" w:rsidRDefault="00204AD6" w:rsidP="00895FA4">
            <w:r>
              <w:t>false</w:t>
            </w:r>
          </w:p>
        </w:tc>
        <w:tc>
          <w:tcPr>
            <w:tcW w:w="6818" w:type="dxa"/>
            <w:shd w:val="clear" w:color="auto" w:fill="auto"/>
          </w:tcPr>
          <w:p w:rsidR="00204AD6" w:rsidRPr="00895FA4" w:rsidRDefault="00204AD6" w:rsidP="00895FA4">
            <w:r>
              <w:t>Value of the parameter is inserted as it is. This is a very special case. We DO NOT RECOMMEND this at all, because it will expose the sql to sql-injection security threat from client.  Some projects had specific requirements that we catered to using this feature, but it should be generally avoided.</w:t>
            </w:r>
          </w:p>
        </w:tc>
      </w:tr>
      <w:tr w:rsidR="00895FA4" w:rsidRPr="00895FA4" w:rsidTr="000A72DA">
        <w:tc>
          <w:tcPr>
            <w:tcW w:w="2862" w:type="dxa"/>
            <w:shd w:val="clear" w:color="auto" w:fill="auto"/>
          </w:tcPr>
          <w:p w:rsidR="00895FA4" w:rsidRPr="00895FA4" w:rsidRDefault="00895FA4" w:rsidP="00895FA4">
            <w:r w:rsidRPr="00895FA4">
              <w:t>toUpper</w:t>
            </w:r>
          </w:p>
        </w:tc>
        <w:tc>
          <w:tcPr>
            <w:tcW w:w="1098" w:type="dxa"/>
            <w:shd w:val="clear" w:color="auto" w:fill="auto"/>
          </w:tcPr>
          <w:p w:rsidR="00895FA4" w:rsidRPr="00895FA4" w:rsidRDefault="00895FA4" w:rsidP="00895FA4">
            <w:r w:rsidRPr="00895FA4">
              <w:t>bool</w:t>
            </w:r>
          </w:p>
        </w:tc>
        <w:tc>
          <w:tcPr>
            <w:tcW w:w="1080" w:type="dxa"/>
            <w:shd w:val="clear" w:color="auto" w:fill="auto"/>
          </w:tcPr>
          <w:p w:rsidR="00895FA4" w:rsidRPr="00895FA4" w:rsidRDefault="00895FA4" w:rsidP="00895FA4">
            <w:r w:rsidRPr="00895FA4">
              <w:t>-</w:t>
            </w:r>
          </w:p>
        </w:tc>
        <w:tc>
          <w:tcPr>
            <w:tcW w:w="1102" w:type="dxa"/>
            <w:shd w:val="clear" w:color="auto" w:fill="auto"/>
          </w:tcPr>
          <w:p w:rsidR="00895FA4" w:rsidRPr="00895FA4" w:rsidRDefault="00895FA4" w:rsidP="00895FA4">
            <w:r w:rsidRPr="00895FA4">
              <w:t>false</w:t>
            </w:r>
          </w:p>
        </w:tc>
        <w:tc>
          <w:tcPr>
            <w:tcW w:w="6818" w:type="dxa"/>
            <w:shd w:val="clear" w:color="auto" w:fill="auto"/>
          </w:tcPr>
          <w:p w:rsidR="00895FA4" w:rsidRPr="00895FA4" w:rsidRDefault="00895FA4" w:rsidP="00895FA4">
            <w:r w:rsidRPr="00895FA4">
              <w:t>This feature is useful if you want to make an case-insensitive comparison. E.g. toUpper(field1) = @1. Exility converts the text to upper case before inserting it into the sql.</w:t>
            </w:r>
          </w:p>
        </w:tc>
      </w:tr>
      <w:tr w:rsidR="00895FA4" w:rsidRPr="00895FA4" w:rsidTr="000A72DA">
        <w:tc>
          <w:tcPr>
            <w:tcW w:w="2862" w:type="dxa"/>
            <w:shd w:val="clear" w:color="auto" w:fill="auto"/>
          </w:tcPr>
          <w:p w:rsidR="00895FA4" w:rsidRPr="00895FA4" w:rsidRDefault="00895FA4" w:rsidP="00895FA4">
            <w:r w:rsidRPr="00895FA4">
              <w:t>gridName</w:t>
            </w:r>
          </w:p>
        </w:tc>
        <w:tc>
          <w:tcPr>
            <w:tcW w:w="1098" w:type="dxa"/>
            <w:shd w:val="clear" w:color="auto" w:fill="auto"/>
          </w:tcPr>
          <w:p w:rsidR="00895FA4" w:rsidRPr="00895FA4" w:rsidRDefault="00895FA4" w:rsidP="00895FA4">
            <w:r w:rsidRPr="00895FA4">
              <w:t>text</w:t>
            </w:r>
          </w:p>
        </w:tc>
        <w:tc>
          <w:tcPr>
            <w:tcW w:w="1080" w:type="dxa"/>
            <w:shd w:val="clear" w:color="auto" w:fill="auto"/>
          </w:tcPr>
          <w:p w:rsidR="00895FA4" w:rsidRPr="00895FA4" w:rsidRDefault="00895FA4" w:rsidP="00895FA4">
            <w:r w:rsidRPr="00895FA4">
              <w:t>-</w:t>
            </w:r>
          </w:p>
        </w:tc>
        <w:tc>
          <w:tcPr>
            <w:tcW w:w="1102" w:type="dxa"/>
            <w:shd w:val="clear" w:color="auto" w:fill="auto"/>
          </w:tcPr>
          <w:p w:rsidR="00895FA4" w:rsidRPr="00895FA4" w:rsidRDefault="00895FA4" w:rsidP="00895FA4">
            <w:r w:rsidRPr="00895FA4">
              <w:t>-</w:t>
            </w:r>
          </w:p>
        </w:tc>
        <w:tc>
          <w:tcPr>
            <w:tcW w:w="6818" w:type="dxa"/>
            <w:shd w:val="clear" w:color="auto" w:fill="auto"/>
          </w:tcPr>
          <w:p w:rsidR="00895FA4" w:rsidRPr="00895FA4" w:rsidRDefault="00895FA4" w:rsidP="00895FA4">
            <w:r w:rsidRPr="00895FA4">
              <w:t xml:space="preserve">If the field value is to be taken from a column of a grid, you can specify the name of the grid, In such a case, fieldname is assumed to be the name of the column. </w:t>
            </w:r>
          </w:p>
        </w:tc>
      </w:tr>
      <w:tr w:rsidR="00895FA4" w:rsidRPr="00895FA4" w:rsidTr="000A72DA">
        <w:tc>
          <w:tcPr>
            <w:tcW w:w="2862" w:type="dxa"/>
            <w:shd w:val="clear" w:color="auto" w:fill="auto"/>
          </w:tcPr>
          <w:p w:rsidR="00895FA4" w:rsidRPr="00895FA4" w:rsidRDefault="00895FA4" w:rsidP="00895FA4">
            <w:r w:rsidRPr="00895FA4">
              <w:t>Index</w:t>
            </w:r>
          </w:p>
        </w:tc>
        <w:tc>
          <w:tcPr>
            <w:tcW w:w="1098" w:type="dxa"/>
            <w:shd w:val="clear" w:color="auto" w:fill="auto"/>
          </w:tcPr>
          <w:p w:rsidR="00895FA4" w:rsidRPr="00895FA4" w:rsidRDefault="00895FA4" w:rsidP="00895FA4">
            <w:r w:rsidRPr="00895FA4">
              <w:t>number</w:t>
            </w:r>
          </w:p>
        </w:tc>
        <w:tc>
          <w:tcPr>
            <w:tcW w:w="1080" w:type="dxa"/>
            <w:shd w:val="clear" w:color="auto" w:fill="auto"/>
          </w:tcPr>
          <w:p w:rsidR="00895FA4" w:rsidRPr="00895FA4" w:rsidRDefault="00895FA4" w:rsidP="00895FA4">
            <w:r w:rsidRPr="00895FA4">
              <w:t>-</w:t>
            </w:r>
          </w:p>
        </w:tc>
        <w:tc>
          <w:tcPr>
            <w:tcW w:w="1102" w:type="dxa"/>
            <w:shd w:val="clear" w:color="auto" w:fill="auto"/>
          </w:tcPr>
          <w:p w:rsidR="00895FA4" w:rsidRPr="00895FA4" w:rsidRDefault="00895FA4" w:rsidP="00895FA4">
            <w:r w:rsidRPr="00895FA4">
              <w:t>-</w:t>
            </w:r>
          </w:p>
        </w:tc>
        <w:tc>
          <w:tcPr>
            <w:tcW w:w="6818" w:type="dxa"/>
            <w:shd w:val="clear" w:color="auto" w:fill="auto"/>
          </w:tcPr>
          <w:p w:rsidR="00895FA4" w:rsidRPr="00895FA4" w:rsidRDefault="00895FA4" w:rsidP="00895FA4">
            <w:r w:rsidRPr="00895FA4">
              <w:t>relevant if gridName is specified. If you do not want the value from the first row, you can specify the row number.</w:t>
            </w:r>
          </w:p>
        </w:tc>
      </w:tr>
      <w:tr w:rsidR="00895FA4" w:rsidRPr="00895FA4" w:rsidTr="000A72DA">
        <w:tc>
          <w:tcPr>
            <w:tcW w:w="2862" w:type="dxa"/>
            <w:shd w:val="clear" w:color="auto" w:fill="auto"/>
          </w:tcPr>
          <w:p w:rsidR="00895FA4" w:rsidRPr="00895FA4" w:rsidRDefault="00895FA4" w:rsidP="00895FA4">
            <w:r w:rsidRPr="00895FA4">
              <w:t>basedOnColumnName, basedOnColumnValue</w:t>
            </w:r>
          </w:p>
        </w:tc>
        <w:tc>
          <w:tcPr>
            <w:tcW w:w="1098" w:type="dxa"/>
            <w:shd w:val="clear" w:color="auto" w:fill="auto"/>
          </w:tcPr>
          <w:p w:rsidR="00895FA4" w:rsidRPr="00895FA4" w:rsidRDefault="00895FA4" w:rsidP="00895FA4">
            <w:r w:rsidRPr="00895FA4">
              <w:t>text</w:t>
            </w:r>
          </w:p>
        </w:tc>
        <w:tc>
          <w:tcPr>
            <w:tcW w:w="1080" w:type="dxa"/>
            <w:shd w:val="clear" w:color="auto" w:fill="auto"/>
          </w:tcPr>
          <w:p w:rsidR="00895FA4" w:rsidRPr="00895FA4" w:rsidRDefault="00895FA4" w:rsidP="00895FA4">
            <w:r w:rsidRPr="00895FA4">
              <w:t>-</w:t>
            </w:r>
          </w:p>
        </w:tc>
        <w:tc>
          <w:tcPr>
            <w:tcW w:w="1102" w:type="dxa"/>
            <w:shd w:val="clear" w:color="auto" w:fill="auto"/>
          </w:tcPr>
          <w:p w:rsidR="00895FA4" w:rsidRPr="00895FA4" w:rsidRDefault="00895FA4" w:rsidP="00895FA4">
            <w:r w:rsidRPr="00895FA4">
              <w:t>-</w:t>
            </w:r>
          </w:p>
        </w:tc>
        <w:tc>
          <w:tcPr>
            <w:tcW w:w="6818" w:type="dxa"/>
            <w:shd w:val="clear" w:color="auto" w:fill="auto"/>
          </w:tcPr>
          <w:p w:rsidR="00895FA4" w:rsidRPr="00895FA4" w:rsidRDefault="00895FA4" w:rsidP="00895FA4">
            <w:r w:rsidRPr="00895FA4">
              <w:t>This is an advanced feature. This is applicable if you specify as grid name. If you want to select the row based on matching a column value, then use this feature. For example gridName=grid, basedOnColumnName=col1 basedOnColumnValue=N, fieldname=col2. In this case, col1 in the grid is searched for a value of N. First row that has this value is selected as the row. Value of col2 in this row is used as the field value.</w:t>
            </w:r>
          </w:p>
        </w:tc>
      </w:tr>
    </w:tbl>
    <w:p w:rsidR="00895FA4" w:rsidRPr="00895FA4" w:rsidRDefault="00895FA4" w:rsidP="00895FA4"/>
    <w:p w:rsidR="00895FA4" w:rsidRDefault="00895FA4" w:rsidP="00895FA4">
      <w:r w:rsidRPr="00895FA4">
        <w:t xml:space="preserve">OutputParameters is a collection of </w:t>
      </w:r>
      <w:r w:rsidR="000A72DA">
        <w:t>parameter(field) attributes</w:t>
      </w:r>
      <w:r w:rsidRPr="00895FA4">
        <w:t>. Refer to attributes of “</w:t>
      </w:r>
      <w:r w:rsidR="000A72DA">
        <w:t>field</w:t>
      </w:r>
      <w:r w:rsidRPr="00895FA4">
        <w:t>”.</w:t>
      </w:r>
    </w:p>
    <w:p w:rsidR="00680D39" w:rsidRDefault="00680D39" w:rsidP="00895FA4"/>
    <w:p w:rsidR="00680D39" w:rsidRDefault="00680D39" w:rsidP="00895FA4">
      <w:r>
        <w:t>NOTE:</w:t>
      </w:r>
    </w:p>
    <w:p w:rsidR="00680D39" w:rsidRDefault="00680D39" w:rsidP="00895FA4">
      <w:r>
        <w:t>We have observed that programmers write quite complex sqls. In fact, one of the disturbing trends we have seen is that designers and programmers are moving away from writing good stored procedures and java code for processing. Instead they try to push even the logic into complex SQLs.</w:t>
      </w:r>
    </w:p>
    <w:p w:rsidR="00680D39" w:rsidRDefault="00680D39" w:rsidP="00895FA4"/>
    <w:p w:rsidR="00680D39" w:rsidRDefault="00680D39" w:rsidP="00895FA4">
      <w:r>
        <w:t>Here are our guidelines:</w:t>
      </w:r>
    </w:p>
    <w:p w:rsidR="00680D39" w:rsidRDefault="00EC449A" w:rsidP="00EC449A">
      <w:pPr>
        <w:pStyle w:val="ListParagraph"/>
        <w:numPr>
          <w:ilvl w:val="0"/>
          <w:numId w:val="19"/>
        </w:numPr>
      </w:pPr>
      <w:r>
        <w:t>Use table based tasks as much as possible. Use sql ONLY if table task is not decent.</w:t>
      </w:r>
    </w:p>
    <w:p w:rsidR="00EC449A" w:rsidRDefault="00EC449A" w:rsidP="00EC449A">
      <w:pPr>
        <w:pStyle w:val="ListParagraph"/>
        <w:numPr>
          <w:ilvl w:val="0"/>
          <w:numId w:val="19"/>
        </w:numPr>
      </w:pPr>
      <w:r>
        <w:t>You should use only joins, group-by and where-clause in sql. Injecting pl-sql like code (like using if-then-else or switch etc..) is clear NO-GO.</w:t>
      </w:r>
    </w:p>
    <w:p w:rsidR="00EC449A" w:rsidRDefault="00EC449A" w:rsidP="00EC449A">
      <w:pPr>
        <w:pStyle w:val="ListParagraph"/>
        <w:numPr>
          <w:ilvl w:val="0"/>
          <w:numId w:val="19"/>
        </w:numPr>
      </w:pPr>
      <w:r>
        <w:t>You should try to define a view using the tools that the RDBMS provides, and use this view as a table in your task, rather than making complex joins in sql tasks.</w:t>
      </w:r>
    </w:p>
    <w:p w:rsidR="00EC449A" w:rsidRDefault="00EC449A" w:rsidP="00EC449A">
      <w:pPr>
        <w:pStyle w:val="ListParagraph"/>
        <w:numPr>
          <w:ilvl w:val="0"/>
          <w:numId w:val="19"/>
        </w:numPr>
      </w:pPr>
      <w:r>
        <w:t xml:space="preserve">Many a times, we think about one sql that will provide exactly what we want. Consider breaking this into multi-step approach. You may write a simpler sql that selects reasonable </w:t>
      </w:r>
      <w:r w:rsidR="0025661F">
        <w:t>number of rows (say few hundreds to few thousands). Use this sql to get data into a grid. Then you can use elegement Java code to process this further, or use grid processor utilities to filter it further.</w:t>
      </w:r>
    </w:p>
    <w:p w:rsidR="00EF17FC" w:rsidRDefault="00EF17FC">
      <w:pPr>
        <w:widowControl/>
        <w:suppressAutoHyphens w:val="0"/>
      </w:pPr>
      <w:r>
        <w:br w:type="page"/>
      </w:r>
    </w:p>
    <w:p w:rsidR="00EF17FC" w:rsidRPr="000C2902" w:rsidRDefault="00EF17FC" w:rsidP="000C2902">
      <w:pPr>
        <w:pStyle w:val="Heading1"/>
      </w:pPr>
      <w:bookmarkStart w:id="89" w:name="_Toc361662406"/>
      <w:bookmarkStart w:id="90" w:name="_Toc422210841"/>
      <w:r w:rsidRPr="000C2902">
        <w:t>Grid Processors</w:t>
      </w:r>
      <w:bookmarkEnd w:id="89"/>
      <w:bookmarkEnd w:id="90"/>
    </w:p>
    <w:p w:rsidR="00EF17FC" w:rsidRDefault="00EF17FC" w:rsidP="00EF17FC">
      <w:r>
        <w:t>Grid or table is a common data structure that is used to carry data back and forth between the rdbms and UI. Exility provides some useful utilities to manipulate a grid.</w:t>
      </w:r>
    </w:p>
    <w:p w:rsidR="00EF17FC" w:rsidRDefault="00EF17FC" w:rsidP="00EF17FC"/>
    <w:p w:rsidR="00EF17FC" w:rsidRDefault="00EF17FC" w:rsidP="00EF17FC">
      <w:r>
        <w:t>Grid, on the server side, is a collection of “columns”. A column has a name and carries a type-specific list of values. (Remember that grid has a more simplistic view on the client. It is viewed as rows and columns, first</w:t>
      </w:r>
      <w:r w:rsidR="00D36A38">
        <w:t xml:space="preserve"> row</w:t>
      </w:r>
      <w:r>
        <w:t xml:space="preserve"> being the label and the rest of the rows carry data)</w:t>
      </w:r>
    </w:p>
    <w:p w:rsidR="00D36A38" w:rsidRDefault="00D36A38" w:rsidP="00EF17FC"/>
    <w:p w:rsidR="00EF17FC" w:rsidRDefault="00EF17FC" w:rsidP="00EF17FC">
      <w:r>
        <w:t>For most part, order of columns is not important. All columns are of same length.</w:t>
      </w:r>
    </w:p>
    <w:p w:rsidR="003C0120" w:rsidRDefault="003C0120" w:rsidP="00EF17FC"/>
    <w:p w:rsidR="003C0120" w:rsidRDefault="003C0120" w:rsidP="00EF17FC">
      <w:r>
        <w:t xml:space="preserve">Grid processors are quite handy when you have to manipulate table. Many a times we have seen that a complex sql that a programmer has written </w:t>
      </w:r>
      <w:r w:rsidR="00D36A38">
        <w:t>can</w:t>
      </w:r>
      <w:r>
        <w:t xml:space="preserve"> be re-factored into simple sql and a few grid processors.</w:t>
      </w:r>
    </w:p>
    <w:p w:rsidR="003C0120" w:rsidRDefault="003C0120" w:rsidP="00EF17FC"/>
    <w:p w:rsidR="003C0120" w:rsidRDefault="003C0120" w:rsidP="00EF17FC">
      <w:r>
        <w:t>Most programmers try to get the final result in one sql. We encourage you to think in terms of splitting this into steps, each of which is either interacting with db (like fetching rows) or modifying rows.</w:t>
      </w:r>
    </w:p>
    <w:p w:rsidR="003C0120" w:rsidRDefault="003C0120" w:rsidP="00EF17FC"/>
    <w:p w:rsidR="00CA429A" w:rsidRDefault="003C0120" w:rsidP="00EF17FC">
      <w:r>
        <w:t xml:space="preserve">For example, suppose you have to insert rows into a table based on existing rows in another table, and some business-logic is to be applied to filter-out some of the rows. A typical programmer writes an insert-sql with an inner query that selects rows. Instead, we recommend that you first write a simple sql to extract rows into grid, use grid processors to manipulate data, possibly your own java code to manipulate, </w:t>
      </w:r>
      <w:r w:rsidR="00CA429A">
        <w:t xml:space="preserve">and prepare the final set of rows that can be inserted using a simple </w:t>
      </w:r>
      <w:r w:rsidR="00D36A38">
        <w:t>table-insert task</w:t>
      </w:r>
      <w:r w:rsidR="00CA429A">
        <w:t>.</w:t>
      </w:r>
    </w:p>
    <w:p w:rsidR="00CA429A" w:rsidRDefault="00CA429A" w:rsidP="00EF17FC"/>
    <w:p w:rsidR="006761E6" w:rsidRDefault="006761E6" w:rsidP="00EF17FC">
      <w:r>
        <w:t>We used to have a concept called “local services”. These were services that ran completely on the client. And then we tried to give full compatibility between client and server services. Some of the utilities were similar, but not same. We ended up with a list of grid processors that are confusing. We have now cleaned-up this mess and made some utilities and attributes “obsolete”. Please ensure that you do not use the obsolete ones in your project, but you can retain the one that are already working fine.</w:t>
      </w:r>
    </w:p>
    <w:p w:rsidR="006761E6" w:rsidRDefault="006761E6" w:rsidP="00EF17FC"/>
    <w:p w:rsidR="00EF17FC" w:rsidRDefault="00EF17FC" w:rsidP="000C2902">
      <w:pPr>
        <w:pStyle w:val="Heading2"/>
      </w:pPr>
      <w:bookmarkStart w:id="91" w:name="__RefHeading__337_165627613"/>
      <w:bookmarkStart w:id="92" w:name="_Toc361662407"/>
      <w:bookmarkStart w:id="93" w:name="_Toc422210842"/>
      <w:bookmarkEnd w:id="91"/>
      <w:r>
        <w:t>Copy Grid</w:t>
      </w:r>
      <w:bookmarkEnd w:id="92"/>
      <w:bookmarkEnd w:id="93"/>
    </w:p>
    <w:p w:rsidR="00EF17FC" w:rsidRDefault="00EF17FC" w:rsidP="00EF17FC">
      <w:r>
        <w:t xml:space="preserve">Make a copy of a grid. This is a clone, and not </w:t>
      </w:r>
      <w:r w:rsidR="00D36A38">
        <w:t>calling the same table by two different names.</w:t>
      </w:r>
      <w:r>
        <w:t>. After copying grid1 to grid2, if you change grid1, it is not reflected in grid2.  Attributes are fromGridName and toGridName.</w:t>
      </w:r>
    </w:p>
    <w:p w:rsidR="00EF17FC" w:rsidRDefault="00EF17FC" w:rsidP="00EF17FC"/>
    <w:p w:rsidR="00EF17FC" w:rsidRDefault="00EF17FC" w:rsidP="00EF17FC">
      <w:r>
        <w:t>Optionally, you can specify copying only a subset of columns. Specify list of columns to be copied as a comma separated value into the attribute “fromColumns”. The names of these columns in the new grid can also be specified optionally, using toColumnNames.</w:t>
      </w:r>
    </w:p>
    <w:p w:rsidR="00EF17FC" w:rsidRDefault="00EF17FC" w:rsidP="00EF17FC"/>
    <w:p w:rsidR="00D36A38" w:rsidRDefault="00D36A38" w:rsidP="00EF17FC">
      <w:r>
        <w:t>You can also copy subset of rows using actionFieldName attribute. However, we recommend using filter-utility rather than this attribute.</w:t>
      </w:r>
    </w:p>
    <w:p w:rsidR="00D36A38" w:rsidRDefault="00D36A38" w:rsidP="00EF17FC"/>
    <w:p w:rsidR="00EF17FC" w:rsidRDefault="00EF17FC" w:rsidP="00EF1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EF17FC" w:rsidTr="006761E6">
        <w:trPr>
          <w:tblHeader/>
        </w:trPr>
        <w:tc>
          <w:tcPr>
            <w:tcW w:w="2862"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Explanation</w:t>
            </w:r>
          </w:p>
        </w:tc>
      </w:tr>
      <w:tr w:rsidR="00EF17FC" w:rsidTr="006761E6">
        <w:tc>
          <w:tcPr>
            <w:tcW w:w="2862" w:type="dxa"/>
            <w:shd w:val="clear" w:color="auto" w:fill="auto"/>
          </w:tcPr>
          <w:p w:rsidR="00EF17FC" w:rsidRDefault="00EF17FC" w:rsidP="00190926">
            <w:pPr>
              <w:snapToGrid w:val="0"/>
              <w:rPr>
                <w:rFonts w:ascii="Arial" w:eastAsia="Monaco" w:hAnsi="Arial" w:cs="Monaco"/>
                <w:color w:val="000000"/>
                <w:sz w:val="20"/>
                <w:szCs w:val="20"/>
              </w:rPr>
            </w:pPr>
            <w:r>
              <w:rPr>
                <w:rFonts w:ascii="Arial" w:eastAsia="Monaco" w:hAnsi="Arial" w:cs="Monaco"/>
                <w:color w:val="000000"/>
                <w:sz w:val="20"/>
                <w:szCs w:val="20"/>
              </w:rPr>
              <w:t>fromGridName</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MT" w:eastAsia="ArialMT" w:hAnsi="ArialMT" w:cs="ArialMT"/>
                <w:sz w:val="20"/>
                <w:szCs w:val="20"/>
              </w:rPr>
            </w:pPr>
            <w:r>
              <w:rPr>
                <w:rFonts w:ascii="ArialMT" w:eastAsia="ArialMT" w:hAnsi="ArialMT" w:cs="ArialMT"/>
                <w:sz w:val="20"/>
                <w:szCs w:val="20"/>
              </w:rPr>
              <w:t>Name of the grid to copy from.</w:t>
            </w:r>
          </w:p>
        </w:tc>
      </w:tr>
      <w:tr w:rsidR="00EF17FC" w:rsidTr="006761E6">
        <w:tc>
          <w:tcPr>
            <w:tcW w:w="2862" w:type="dxa"/>
            <w:shd w:val="clear" w:color="auto" w:fill="auto"/>
          </w:tcPr>
          <w:p w:rsidR="00EF17FC" w:rsidRDefault="00EF17FC" w:rsidP="00190926">
            <w:pPr>
              <w:snapToGrid w:val="0"/>
              <w:rPr>
                <w:rFonts w:ascii="Arial" w:eastAsia="Monaco" w:hAnsi="Arial" w:cs="Monaco"/>
                <w:color w:val="000000"/>
                <w:sz w:val="20"/>
                <w:szCs w:val="20"/>
              </w:rPr>
            </w:pPr>
            <w:r>
              <w:rPr>
                <w:rFonts w:ascii="Arial" w:eastAsia="Monaco" w:hAnsi="Arial" w:cs="Monaco"/>
                <w:color w:val="000000"/>
                <w:sz w:val="20"/>
                <w:szCs w:val="20"/>
              </w:rPr>
              <w:t>toGridName</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MT" w:eastAsia="ArialMT" w:hAnsi="ArialMT" w:cs="ArialMT"/>
                <w:sz w:val="20"/>
                <w:szCs w:val="20"/>
              </w:rPr>
            </w:pPr>
            <w:r>
              <w:rPr>
                <w:rFonts w:ascii="ArialMT" w:eastAsia="ArialMT" w:hAnsi="ArialMT" w:cs="ArialMT"/>
                <w:sz w:val="20"/>
                <w:szCs w:val="20"/>
              </w:rPr>
              <w:t>Name of the grid to copy to.</w:t>
            </w:r>
            <w:r w:rsidR="00C938FE">
              <w:rPr>
                <w:rFonts w:ascii="ArialMT" w:eastAsia="ArialMT" w:hAnsi="ArialMT" w:cs="ArialMT"/>
                <w:sz w:val="20"/>
                <w:szCs w:val="20"/>
              </w:rPr>
              <w:t xml:space="preserve"> Could be same as fromGridName. </w:t>
            </w:r>
          </w:p>
        </w:tc>
      </w:tr>
      <w:tr w:rsidR="00EF17FC" w:rsidTr="006761E6">
        <w:tc>
          <w:tcPr>
            <w:tcW w:w="2862" w:type="dxa"/>
            <w:shd w:val="clear" w:color="auto" w:fill="auto"/>
          </w:tcPr>
          <w:p w:rsidR="00EF17FC" w:rsidRDefault="00EF17FC" w:rsidP="00190926">
            <w:pPr>
              <w:snapToGrid w:val="0"/>
              <w:rPr>
                <w:rFonts w:ascii="Arial" w:eastAsia="Monaco" w:hAnsi="Arial" w:cs="Monaco"/>
                <w:color w:val="000000"/>
                <w:sz w:val="20"/>
                <w:szCs w:val="20"/>
              </w:rPr>
            </w:pPr>
            <w:r>
              <w:rPr>
                <w:rFonts w:ascii="Arial" w:eastAsia="Monaco" w:hAnsi="Arial" w:cs="Monaco"/>
                <w:color w:val="000000"/>
                <w:sz w:val="20"/>
                <w:szCs w:val="20"/>
              </w:rPr>
              <w:t>fromColumns</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 xml:space="preserve"> List of columns to be copied using from-grid as a comma separated value.</w:t>
            </w:r>
          </w:p>
        </w:tc>
      </w:tr>
      <w:tr w:rsidR="004F5289" w:rsidTr="006761E6">
        <w:tc>
          <w:tcPr>
            <w:tcW w:w="2862" w:type="dxa"/>
            <w:shd w:val="clear" w:color="auto" w:fill="auto"/>
          </w:tcPr>
          <w:p w:rsidR="004F5289" w:rsidRDefault="004F5289" w:rsidP="00BF19DD">
            <w:pPr>
              <w:snapToGrid w:val="0"/>
              <w:rPr>
                <w:rFonts w:ascii="Arial" w:eastAsia="Monaco" w:hAnsi="Arial" w:cs="Monaco"/>
                <w:color w:val="000000"/>
                <w:sz w:val="20"/>
                <w:szCs w:val="20"/>
              </w:rPr>
            </w:pPr>
            <w:r>
              <w:rPr>
                <w:rFonts w:ascii="Arial" w:eastAsia="Monaco" w:hAnsi="Arial" w:cs="Monaco"/>
                <w:color w:val="000000"/>
                <w:sz w:val="20"/>
                <w:szCs w:val="20"/>
              </w:rPr>
              <w:t>toColumns</w:t>
            </w:r>
          </w:p>
        </w:tc>
        <w:tc>
          <w:tcPr>
            <w:tcW w:w="1098" w:type="dxa"/>
            <w:shd w:val="clear" w:color="auto" w:fill="auto"/>
          </w:tcPr>
          <w:p w:rsidR="004F5289" w:rsidRDefault="004F5289" w:rsidP="00BF19DD">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4F5289" w:rsidRDefault="004F5289" w:rsidP="00BF19DD">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4F5289" w:rsidRDefault="004F5289" w:rsidP="00BF19DD">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4F5289" w:rsidRDefault="004F5289" w:rsidP="00BF19DD">
            <w:pPr>
              <w:snapToGrid w:val="0"/>
              <w:rPr>
                <w:rFonts w:ascii="Arial" w:hAnsi="Arial" w:cs="Arial"/>
                <w:sz w:val="20"/>
                <w:szCs w:val="20"/>
              </w:rPr>
            </w:pPr>
            <w:r>
              <w:rPr>
                <w:rFonts w:ascii="Arial" w:hAnsi="Arial" w:cs="Arial"/>
                <w:sz w:val="20"/>
                <w:szCs w:val="20"/>
              </w:rPr>
              <w:t xml:space="preserve"> Specify new or same Column names for to-grid as a comma separated value.</w:t>
            </w:r>
            <w:r w:rsidR="005B32D0">
              <w:rPr>
                <w:rFonts w:ascii="Arial" w:hAnsi="Arial" w:cs="Arial"/>
                <w:sz w:val="20"/>
                <w:szCs w:val="20"/>
              </w:rPr>
              <w:t xml:space="preserve"> Defaults to fromColumns</w:t>
            </w:r>
          </w:p>
        </w:tc>
      </w:tr>
      <w:tr w:rsidR="004F5289" w:rsidTr="006761E6">
        <w:tc>
          <w:tcPr>
            <w:tcW w:w="2862" w:type="dxa"/>
            <w:shd w:val="clear" w:color="auto" w:fill="auto"/>
          </w:tcPr>
          <w:p w:rsidR="004F5289" w:rsidRDefault="004F5289" w:rsidP="00BF19DD">
            <w:pPr>
              <w:snapToGrid w:val="0"/>
              <w:rPr>
                <w:rFonts w:ascii="Arial" w:eastAsia="Monaco" w:hAnsi="Arial" w:cs="Monaco"/>
                <w:color w:val="000000"/>
                <w:sz w:val="20"/>
                <w:szCs w:val="20"/>
              </w:rPr>
            </w:pPr>
            <w:r>
              <w:rPr>
                <w:rFonts w:ascii="Arial" w:eastAsia="Monaco" w:hAnsi="Arial" w:cs="Monaco"/>
                <w:color w:val="000000"/>
                <w:sz w:val="20"/>
                <w:szCs w:val="20"/>
              </w:rPr>
              <w:t>actionFieldName</w:t>
            </w:r>
          </w:p>
        </w:tc>
        <w:tc>
          <w:tcPr>
            <w:tcW w:w="1098" w:type="dxa"/>
            <w:shd w:val="clear" w:color="auto" w:fill="auto"/>
          </w:tcPr>
          <w:p w:rsidR="004F5289" w:rsidRDefault="004F5289" w:rsidP="00BF19DD">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4F5289" w:rsidRDefault="004F5289" w:rsidP="00BF19DD">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4F5289" w:rsidRDefault="004F5289" w:rsidP="00BF19DD">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4F5289" w:rsidRDefault="004F5289" w:rsidP="00BF19DD">
            <w:pPr>
              <w:snapToGrid w:val="0"/>
              <w:rPr>
                <w:rFonts w:ascii="Arial" w:hAnsi="Arial" w:cs="Arial"/>
                <w:sz w:val="20"/>
                <w:szCs w:val="20"/>
              </w:rPr>
            </w:pPr>
            <w:r>
              <w:rPr>
                <w:rFonts w:ascii="Arial" w:hAnsi="Arial" w:cs="Arial"/>
                <w:sz w:val="20"/>
                <w:szCs w:val="20"/>
              </w:rPr>
              <w:t>Do not use this feature.</w:t>
            </w:r>
          </w:p>
        </w:tc>
      </w:tr>
    </w:tbl>
    <w:p w:rsidR="00112724" w:rsidRDefault="00112724">
      <w:pPr>
        <w:widowControl/>
        <w:suppressAutoHyphens w:val="0"/>
      </w:pPr>
    </w:p>
    <w:p w:rsidR="008955A3" w:rsidRDefault="008955A3">
      <w:pPr>
        <w:widowControl/>
        <w:suppressAutoHyphens w:val="0"/>
      </w:pPr>
    </w:p>
    <w:p w:rsidR="00EF17FC" w:rsidRDefault="00112724" w:rsidP="00EF17FC">
      <w:r>
        <w:t>Example :</w:t>
      </w:r>
    </w:p>
    <w:p w:rsidR="00CF2526" w:rsidRDefault="00CF2526" w:rsidP="00CF2526">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CF2526" w:rsidRDefault="00CF2526" w:rsidP="00CF2526">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112724" w:rsidRDefault="00112724" w:rsidP="00CF2526">
      <w:pPr>
        <w:widowControl/>
        <w:suppressAutoHyphens w:val="0"/>
        <w:autoSpaceDE w:val="0"/>
        <w:autoSpaceDN w:val="0"/>
        <w:adjustRightInd w:val="0"/>
        <w:ind w:firstLine="709"/>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&lt;copyGrid</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fromGridName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"indianFlowers"</w:t>
      </w:r>
      <w:r>
        <w:rPr>
          <w:rFonts w:ascii="Courier New" w:eastAsia="Times New Roman" w:hAnsi="Courier New" w:cs="Courier New"/>
          <w:color w:val="000000"/>
          <w:kern w:val="0"/>
          <w:sz w:val="20"/>
          <w:szCs w:val="20"/>
          <w:highlight w:val="white"/>
          <w:lang w:eastAsia="en-IN" w:bidi="ar-SA"/>
        </w:rPr>
        <w:t xml:space="preserve"> </w:t>
      </w:r>
    </w:p>
    <w:p w:rsidR="00112724" w:rsidRDefault="00112724" w:rsidP="00112724">
      <w:pPr>
        <w:widowControl/>
        <w:suppressAutoHyphens w:val="0"/>
        <w:autoSpaceDE w:val="0"/>
        <w:autoSpaceDN w:val="0"/>
        <w:adjustRightInd w:val="0"/>
        <w:ind w:firstLine="709"/>
        <w:rPr>
          <w:rFonts w:ascii="Courier New" w:eastAsia="Times New Roman" w:hAnsi="Courier New" w:cs="Courier New"/>
          <w:b/>
          <w:bCs/>
          <w:color w:val="8000FF"/>
          <w:kern w:val="0"/>
          <w:sz w:val="20"/>
          <w:szCs w:val="20"/>
          <w:highlight w:val="white"/>
          <w:lang w:eastAsia="en-IN" w:bidi="ar-SA"/>
        </w:rPr>
      </w:pP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toGridName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"flowers"</w:t>
      </w:r>
    </w:p>
    <w:p w:rsidR="00112724" w:rsidRDefault="00112724" w:rsidP="00112724">
      <w:pPr>
        <w:widowControl/>
        <w:suppressAutoHyphens w:val="0"/>
        <w:autoSpaceDE w:val="0"/>
        <w:autoSpaceDN w:val="0"/>
        <w:adjustRightInd w:val="0"/>
        <w:ind w:left="709"/>
        <w:rPr>
          <w:rFonts w:ascii="Courier New" w:eastAsia="Times New Roman" w:hAnsi="Courier New" w:cs="Courier New"/>
          <w:b/>
          <w:bCs/>
          <w:color w:val="8000FF"/>
          <w:kern w:val="0"/>
          <w:sz w:val="20"/>
          <w:szCs w:val="20"/>
          <w:highlight w:val="white"/>
          <w:lang w:eastAsia="en-IN" w:bidi="ar-SA"/>
        </w:rPr>
      </w:pPr>
      <w:r>
        <w:rPr>
          <w:rFonts w:ascii="Courier New" w:eastAsia="Times New Roman" w:hAnsi="Courier New" w:cs="Courier New"/>
          <w:b/>
          <w:bCs/>
          <w:color w:val="8000FF"/>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fromColumns</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“flowerId,flower”</w:t>
      </w:r>
    </w:p>
    <w:p w:rsidR="00112724" w:rsidRDefault="00BE65EB" w:rsidP="00112724">
      <w:pPr>
        <w:widowControl/>
        <w:suppressAutoHyphens w:val="0"/>
        <w:autoSpaceDE w:val="0"/>
        <w:autoSpaceDN w:val="0"/>
        <w:adjustRightInd w:val="0"/>
        <w:ind w:left="709"/>
        <w:rPr>
          <w:rFonts w:ascii="Courier New" w:eastAsia="Times New Roman" w:hAnsi="Courier New" w:cs="Courier New"/>
          <w:b/>
          <w:bCs/>
          <w:color w:val="8000FF"/>
          <w:kern w:val="0"/>
          <w:sz w:val="20"/>
          <w:szCs w:val="20"/>
          <w:highlight w:val="white"/>
          <w:lang w:eastAsia="en-IN" w:bidi="ar-SA"/>
        </w:rPr>
      </w:pPr>
      <w:r>
        <w:rPr>
          <w:rFonts w:ascii="Courier New" w:eastAsia="Times New Roman" w:hAnsi="Courier New" w:cs="Courier New"/>
          <w:color w:val="FF0000"/>
          <w:kern w:val="0"/>
          <w:sz w:val="20"/>
          <w:szCs w:val="20"/>
          <w:highlight w:val="white"/>
          <w:lang w:eastAsia="en-IN" w:bidi="ar-SA"/>
        </w:rPr>
        <w:t xml:space="preserve">    toCo</w:t>
      </w:r>
      <w:r w:rsidR="00112724">
        <w:rPr>
          <w:rFonts w:ascii="Courier New" w:eastAsia="Times New Roman" w:hAnsi="Courier New" w:cs="Courier New"/>
          <w:color w:val="FF0000"/>
          <w:kern w:val="0"/>
          <w:sz w:val="20"/>
          <w:szCs w:val="20"/>
          <w:highlight w:val="white"/>
          <w:lang w:eastAsia="en-IN" w:bidi="ar-SA"/>
        </w:rPr>
        <w:t>lumns</w:t>
      </w:r>
      <w:r w:rsidR="00112724">
        <w:rPr>
          <w:rFonts w:ascii="Courier New" w:eastAsia="Times New Roman" w:hAnsi="Courier New" w:cs="Courier New"/>
          <w:color w:val="000000"/>
          <w:kern w:val="0"/>
          <w:sz w:val="20"/>
          <w:szCs w:val="20"/>
          <w:highlight w:val="white"/>
          <w:lang w:eastAsia="en-IN" w:bidi="ar-SA"/>
        </w:rPr>
        <w:t>=</w:t>
      </w:r>
      <w:r w:rsidR="00112724">
        <w:rPr>
          <w:rFonts w:ascii="Courier New" w:eastAsia="Times New Roman" w:hAnsi="Courier New" w:cs="Courier New"/>
          <w:b/>
          <w:bCs/>
          <w:color w:val="8000FF"/>
          <w:kern w:val="0"/>
          <w:sz w:val="20"/>
          <w:szCs w:val="20"/>
          <w:highlight w:val="white"/>
          <w:lang w:eastAsia="en-IN" w:bidi="ar-SA"/>
        </w:rPr>
        <w:t>“id,flower”</w:t>
      </w:r>
    </w:p>
    <w:p w:rsidR="00112724" w:rsidRDefault="00112724" w:rsidP="00112724">
      <w:pPr>
        <w:widowControl/>
        <w:suppressAutoHyphens w:val="0"/>
        <w:autoSpaceDE w:val="0"/>
        <w:autoSpaceDN w:val="0"/>
        <w:adjustRightInd w:val="0"/>
        <w:ind w:left="709"/>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/&gt;</w:t>
      </w:r>
    </w:p>
    <w:p w:rsidR="00451935" w:rsidRDefault="00451935" w:rsidP="00451935">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CF2526" w:rsidRDefault="00CF2526" w:rsidP="00CF2526">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8955A3" w:rsidRDefault="008955A3">
      <w:pPr>
        <w:widowControl/>
        <w:suppressAutoHyphens w:val="0"/>
      </w:pPr>
      <w:r>
        <w:br w:type="page"/>
      </w:r>
    </w:p>
    <w:p w:rsidR="00EF17FC" w:rsidRDefault="00EF17FC" w:rsidP="00EF17FC">
      <w:pPr>
        <w:autoSpaceDE w:val="0"/>
        <w:rPr>
          <w:rFonts w:eastAsia="Monaco" w:cs="Times New Roman"/>
          <w:b/>
          <w:bCs/>
          <w:color w:val="000000"/>
          <w:szCs w:val="18"/>
        </w:rPr>
      </w:pPr>
      <w:r>
        <w:rPr>
          <w:rFonts w:eastAsia="Monaco" w:cs="Times New Roman"/>
          <w:b/>
          <w:bCs/>
          <w:color w:val="000000"/>
          <w:szCs w:val="18"/>
        </w:rPr>
        <w:t xml:space="preserve">Before copy grid operation. </w:t>
      </w:r>
      <w:r>
        <w:rPr>
          <w:rFonts w:eastAsia="Monaco" w:cs="Times New Roman"/>
          <w:b/>
          <w:bCs/>
          <w:color w:val="000000"/>
          <w:szCs w:val="18"/>
        </w:rPr>
        <w:tab/>
      </w:r>
      <w:r>
        <w:rPr>
          <w:rFonts w:eastAsia="Monaco" w:cs="Times New Roman"/>
          <w:b/>
          <w:bCs/>
          <w:color w:val="000000"/>
          <w:szCs w:val="18"/>
        </w:rPr>
        <w:tab/>
      </w:r>
      <w:r>
        <w:rPr>
          <w:rFonts w:eastAsia="Monaco" w:cs="Times New Roman"/>
          <w:b/>
          <w:bCs/>
          <w:color w:val="000000"/>
          <w:szCs w:val="18"/>
        </w:rPr>
        <w:tab/>
      </w:r>
      <w:r>
        <w:rPr>
          <w:rFonts w:eastAsia="Monaco" w:cs="Times New Roman"/>
          <w:b/>
          <w:bCs/>
          <w:color w:val="000000"/>
          <w:szCs w:val="18"/>
        </w:rPr>
        <w:tab/>
        <w:t xml:space="preserve">          </w:t>
      </w:r>
      <w:r>
        <w:rPr>
          <w:rFonts w:eastAsia="Monaco" w:cs="Times New Roman"/>
          <w:b/>
          <w:bCs/>
          <w:color w:val="000000"/>
          <w:szCs w:val="18"/>
        </w:rPr>
        <w:tab/>
        <w:t xml:space="preserve">  After copy grid operation. </w:t>
      </w:r>
    </w:p>
    <w:tbl>
      <w:tblPr>
        <w:tblW w:w="13238" w:type="dxa"/>
        <w:tblInd w:w="55" w:type="dxa"/>
        <w:tblBorders>
          <w:top w:val="single" w:sz="4" w:space="0" w:color="auto"/>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6533"/>
        <w:gridCol w:w="6705"/>
      </w:tblGrid>
      <w:tr w:rsidR="00EF17FC" w:rsidTr="00BE041B">
        <w:trPr>
          <w:trHeight w:val="3898"/>
        </w:trPr>
        <w:tc>
          <w:tcPr>
            <w:tcW w:w="6533" w:type="dxa"/>
            <w:shd w:val="clear" w:color="auto" w:fill="auto"/>
          </w:tcPr>
          <w:p w:rsidR="00EF17FC" w:rsidRDefault="00EF17FC" w:rsidP="00190926">
            <w:pPr>
              <w:autoSpaceDE w:val="0"/>
              <w:snapToGrid w:val="0"/>
              <w:rPr>
                <w:rFonts w:eastAsia="Times-Roman" w:cs="Times New Roman"/>
              </w:rPr>
            </w:pPr>
            <w:r>
              <w:rPr>
                <w:rFonts w:eastAsia="Times-Roman" w:cs="Times New Roman"/>
              </w:rPr>
              <w:t xml:space="preserve">    indianFlowers</w:t>
            </w:r>
          </w:p>
          <w:tbl>
            <w:tblPr>
              <w:tblW w:w="0" w:type="auto"/>
              <w:tblInd w:w="243" w:type="dxa"/>
              <w:tblLayout w:type="fixed"/>
              <w:tblLook w:val="0000"/>
            </w:tblPr>
            <w:tblGrid>
              <w:gridCol w:w="1393"/>
              <w:gridCol w:w="2341"/>
              <w:gridCol w:w="2178"/>
            </w:tblGrid>
            <w:tr w:rsidR="00EF17FC" w:rsidTr="00190926">
              <w:tc>
                <w:tcPr>
                  <w:tcW w:w="1393" w:type="dxa"/>
                  <w:tcBorders>
                    <w:top w:val="single" w:sz="8" w:space="0" w:color="808080"/>
                    <w:left w:val="single" w:sz="8" w:space="0" w:color="808080"/>
                    <w:bottom w:val="single" w:sz="8" w:space="0" w:color="808080"/>
                  </w:tcBorders>
                  <w:shd w:val="clear" w:color="auto" w:fill="ECF2FE"/>
                  <w:vAlign w:val="center"/>
                </w:tcPr>
                <w:p w:rsidR="00EF17FC" w:rsidRDefault="000D26EE" w:rsidP="00190926">
                  <w:pPr>
                    <w:autoSpaceDE w:val="0"/>
                    <w:snapToGrid w:val="0"/>
                    <w:jc w:val="center"/>
                    <w:rPr>
                      <w:rFonts w:eastAsia="Times-Roman" w:cs="Times New Roman"/>
                      <w:b/>
                      <w:bCs/>
                    </w:rPr>
                  </w:pPr>
                  <w:r>
                    <w:rPr>
                      <w:rFonts w:eastAsia="Times-Roman" w:cs="Times New Roman"/>
                      <w:b/>
                      <w:bCs/>
                    </w:rPr>
                    <w:t>flowered</w:t>
                  </w:r>
                </w:p>
              </w:tc>
              <w:tc>
                <w:tcPr>
                  <w:tcW w:w="2341" w:type="dxa"/>
                  <w:tcBorders>
                    <w:top w:val="single" w:sz="8" w:space="0" w:color="808080"/>
                    <w:left w:val="single" w:sz="8" w:space="0" w:color="808080"/>
                    <w:bottom w:val="single" w:sz="8" w:space="0" w:color="808080"/>
                  </w:tcBorders>
                  <w:shd w:val="clear" w:color="auto" w:fill="ECF2FE"/>
                  <w:vAlign w:val="center"/>
                </w:tcPr>
                <w:p w:rsidR="00EF17FC" w:rsidRDefault="00EF17FC" w:rsidP="00190926">
                  <w:pPr>
                    <w:autoSpaceDE w:val="0"/>
                    <w:snapToGrid w:val="0"/>
                    <w:jc w:val="center"/>
                    <w:rPr>
                      <w:rFonts w:eastAsia="Times-Roman" w:cs="Times New Roman"/>
                      <w:b/>
                      <w:bCs/>
                    </w:rPr>
                  </w:pPr>
                  <w:r>
                    <w:rPr>
                      <w:rFonts w:eastAsia="Times-Roman" w:cs="Times New Roman"/>
                      <w:b/>
                      <w:bCs/>
                    </w:rPr>
                    <w:t>flower</w:t>
                  </w:r>
                </w:p>
              </w:tc>
              <w:tc>
                <w:tcPr>
                  <w:tcW w:w="2178" w:type="dxa"/>
                  <w:tcBorders>
                    <w:top w:val="single" w:sz="8" w:space="0" w:color="808080"/>
                    <w:left w:val="single" w:sz="8" w:space="0" w:color="808080"/>
                    <w:bottom w:val="single" w:sz="8" w:space="0" w:color="808080"/>
                    <w:right w:val="single" w:sz="8" w:space="0" w:color="808080"/>
                  </w:tcBorders>
                  <w:shd w:val="clear" w:color="auto" w:fill="ECF2FE"/>
                  <w:vAlign w:val="center"/>
                </w:tcPr>
                <w:p w:rsidR="00EF17FC" w:rsidRDefault="00EF17FC" w:rsidP="00190926">
                  <w:pPr>
                    <w:autoSpaceDE w:val="0"/>
                    <w:snapToGrid w:val="0"/>
                    <w:jc w:val="center"/>
                    <w:rPr>
                      <w:rFonts w:eastAsia="Times-Roman" w:cs="Times New Roman"/>
                      <w:b/>
                      <w:bCs/>
                    </w:rPr>
                  </w:pPr>
                  <w:r>
                    <w:rPr>
                      <w:rFonts w:eastAsia="Times-Roman" w:cs="Times New Roman"/>
                      <w:b/>
                      <w:bCs/>
                    </w:rPr>
                    <w:t>state</w:t>
                  </w:r>
                </w:p>
              </w:tc>
            </w:tr>
            <w:tr w:rsidR="00EF17FC" w:rsidTr="00190926">
              <w:tc>
                <w:tcPr>
                  <w:tcW w:w="139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1</w:t>
                  </w:r>
                </w:p>
              </w:tc>
              <w:tc>
                <w:tcPr>
                  <w:tcW w:w="234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Water lily</w:t>
                  </w:r>
                </w:p>
              </w:tc>
              <w:tc>
                <w:tcPr>
                  <w:tcW w:w="2178"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Andhra Pradesh</w:t>
                  </w:r>
                </w:p>
              </w:tc>
            </w:tr>
            <w:tr w:rsidR="00EF17FC" w:rsidTr="00190926">
              <w:tc>
                <w:tcPr>
                  <w:tcW w:w="139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2</w:t>
                  </w:r>
                </w:p>
              </w:tc>
              <w:tc>
                <w:tcPr>
                  <w:tcW w:w="234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Lady's Slipper</w:t>
                  </w:r>
                </w:p>
              </w:tc>
              <w:tc>
                <w:tcPr>
                  <w:tcW w:w="2178"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Arunachal Pradesh</w:t>
                  </w:r>
                </w:p>
              </w:tc>
            </w:tr>
            <w:tr w:rsidR="00EF17FC" w:rsidTr="00190926">
              <w:tc>
                <w:tcPr>
                  <w:tcW w:w="139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3</w:t>
                  </w:r>
                </w:p>
              </w:tc>
              <w:tc>
                <w:tcPr>
                  <w:tcW w:w="234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Foxtail Orchids</w:t>
                  </w:r>
                </w:p>
              </w:tc>
              <w:tc>
                <w:tcPr>
                  <w:tcW w:w="2178"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Assam</w:t>
                  </w:r>
                </w:p>
              </w:tc>
            </w:tr>
            <w:tr w:rsidR="00EF17FC" w:rsidTr="00190926">
              <w:tc>
                <w:tcPr>
                  <w:tcW w:w="139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4</w:t>
                  </w:r>
                </w:p>
              </w:tc>
              <w:tc>
                <w:tcPr>
                  <w:tcW w:w="234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lotus</w:t>
                  </w:r>
                </w:p>
              </w:tc>
              <w:tc>
                <w:tcPr>
                  <w:tcW w:w="2178"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Haryana</w:t>
                  </w:r>
                </w:p>
              </w:tc>
            </w:tr>
          </w:tbl>
          <w:p w:rsidR="00EF17FC" w:rsidRDefault="00EF17FC" w:rsidP="00190926">
            <w:pPr>
              <w:rPr>
                <w:rFonts w:eastAsia="Times-Roman" w:cs="Times New Roman"/>
              </w:rPr>
            </w:pPr>
          </w:p>
        </w:tc>
        <w:tc>
          <w:tcPr>
            <w:tcW w:w="6705" w:type="dxa"/>
            <w:shd w:val="clear" w:color="auto" w:fill="auto"/>
          </w:tcPr>
          <w:p w:rsidR="00EF17FC" w:rsidRDefault="00EF17FC" w:rsidP="00190926">
            <w:pPr>
              <w:autoSpaceDE w:val="0"/>
              <w:snapToGrid w:val="0"/>
              <w:rPr>
                <w:rFonts w:eastAsia="Times-Roman" w:cs="Times New Roman"/>
              </w:rPr>
            </w:pPr>
            <w:r>
              <w:rPr>
                <w:rFonts w:eastAsia="Times-Roman" w:cs="Times New Roman"/>
              </w:rPr>
              <w:t xml:space="preserve">    indianFlowers</w:t>
            </w:r>
          </w:p>
          <w:tbl>
            <w:tblPr>
              <w:tblW w:w="0" w:type="auto"/>
              <w:tblInd w:w="243" w:type="dxa"/>
              <w:tblLayout w:type="fixed"/>
              <w:tblLook w:val="0000"/>
            </w:tblPr>
            <w:tblGrid>
              <w:gridCol w:w="1517"/>
              <w:gridCol w:w="1744"/>
              <w:gridCol w:w="2822"/>
            </w:tblGrid>
            <w:tr w:rsidR="00EF17FC" w:rsidTr="00190926">
              <w:tc>
                <w:tcPr>
                  <w:tcW w:w="1517" w:type="dxa"/>
                  <w:tcBorders>
                    <w:top w:val="single" w:sz="8" w:space="0" w:color="808080"/>
                    <w:left w:val="single" w:sz="8" w:space="0" w:color="808080"/>
                    <w:bottom w:val="single" w:sz="8" w:space="0" w:color="808080"/>
                  </w:tcBorders>
                  <w:shd w:val="clear" w:color="auto" w:fill="ECF2FE"/>
                  <w:vAlign w:val="center"/>
                </w:tcPr>
                <w:p w:rsidR="00EF17FC" w:rsidRDefault="00EF17FC" w:rsidP="00190926">
                  <w:pPr>
                    <w:autoSpaceDE w:val="0"/>
                    <w:snapToGrid w:val="0"/>
                    <w:jc w:val="center"/>
                    <w:rPr>
                      <w:rFonts w:eastAsia="Times-Roman" w:cs="Times New Roman"/>
                      <w:b/>
                      <w:bCs/>
                    </w:rPr>
                  </w:pPr>
                  <w:r>
                    <w:rPr>
                      <w:rFonts w:eastAsia="Times-Roman" w:cs="Times New Roman"/>
                      <w:b/>
                      <w:bCs/>
                    </w:rPr>
                    <w:t>flowerId</w:t>
                  </w:r>
                </w:p>
              </w:tc>
              <w:tc>
                <w:tcPr>
                  <w:tcW w:w="1744" w:type="dxa"/>
                  <w:tcBorders>
                    <w:top w:val="single" w:sz="8" w:space="0" w:color="808080"/>
                    <w:left w:val="single" w:sz="8" w:space="0" w:color="808080"/>
                    <w:bottom w:val="single" w:sz="8" w:space="0" w:color="808080"/>
                  </w:tcBorders>
                  <w:shd w:val="clear" w:color="auto" w:fill="ECF2FE"/>
                  <w:vAlign w:val="center"/>
                </w:tcPr>
                <w:p w:rsidR="00EF17FC" w:rsidRDefault="00EF17FC" w:rsidP="00190926">
                  <w:pPr>
                    <w:autoSpaceDE w:val="0"/>
                    <w:snapToGrid w:val="0"/>
                    <w:jc w:val="center"/>
                    <w:rPr>
                      <w:rFonts w:eastAsia="Times-Roman" w:cs="Times New Roman"/>
                      <w:b/>
                      <w:bCs/>
                    </w:rPr>
                  </w:pPr>
                  <w:r>
                    <w:rPr>
                      <w:rFonts w:eastAsia="Times-Roman" w:cs="Times New Roman"/>
                      <w:b/>
                      <w:bCs/>
                    </w:rPr>
                    <w:t>flower</w:t>
                  </w:r>
                </w:p>
              </w:tc>
              <w:tc>
                <w:tcPr>
                  <w:tcW w:w="2822" w:type="dxa"/>
                  <w:tcBorders>
                    <w:top w:val="single" w:sz="8" w:space="0" w:color="808080"/>
                    <w:left w:val="single" w:sz="8" w:space="0" w:color="808080"/>
                    <w:bottom w:val="single" w:sz="8" w:space="0" w:color="808080"/>
                    <w:right w:val="single" w:sz="8" w:space="0" w:color="808080"/>
                  </w:tcBorders>
                  <w:shd w:val="clear" w:color="auto" w:fill="ECF2FE"/>
                  <w:vAlign w:val="center"/>
                </w:tcPr>
                <w:p w:rsidR="00EF17FC" w:rsidRDefault="00EF17FC" w:rsidP="00190926">
                  <w:pPr>
                    <w:autoSpaceDE w:val="0"/>
                    <w:snapToGrid w:val="0"/>
                    <w:jc w:val="center"/>
                    <w:rPr>
                      <w:rFonts w:eastAsia="Times-Roman" w:cs="Times New Roman"/>
                      <w:b/>
                      <w:bCs/>
                    </w:rPr>
                  </w:pPr>
                  <w:r>
                    <w:rPr>
                      <w:rFonts w:eastAsia="Times-Roman" w:cs="Times New Roman"/>
                      <w:b/>
                      <w:bCs/>
                    </w:rPr>
                    <w:t>state</w:t>
                  </w:r>
                </w:p>
              </w:tc>
            </w:tr>
            <w:tr w:rsidR="00EF17FC" w:rsidTr="00190926">
              <w:tc>
                <w:tcPr>
                  <w:tcW w:w="151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1</w:t>
                  </w:r>
                </w:p>
              </w:tc>
              <w:tc>
                <w:tcPr>
                  <w:tcW w:w="174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Water lily</w:t>
                  </w:r>
                </w:p>
              </w:tc>
              <w:tc>
                <w:tcPr>
                  <w:tcW w:w="282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Andhra Pradesh</w:t>
                  </w:r>
                </w:p>
              </w:tc>
            </w:tr>
            <w:tr w:rsidR="00EF17FC" w:rsidTr="00190926">
              <w:tc>
                <w:tcPr>
                  <w:tcW w:w="151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2</w:t>
                  </w:r>
                </w:p>
              </w:tc>
              <w:tc>
                <w:tcPr>
                  <w:tcW w:w="174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Lady's Slipper</w:t>
                  </w:r>
                </w:p>
              </w:tc>
              <w:tc>
                <w:tcPr>
                  <w:tcW w:w="282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Arunachal Pradesh</w:t>
                  </w:r>
                </w:p>
              </w:tc>
            </w:tr>
            <w:tr w:rsidR="00EF17FC" w:rsidTr="00190926">
              <w:tc>
                <w:tcPr>
                  <w:tcW w:w="151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3</w:t>
                  </w:r>
                </w:p>
              </w:tc>
              <w:tc>
                <w:tcPr>
                  <w:tcW w:w="174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Foxtail Orchids</w:t>
                  </w:r>
                </w:p>
              </w:tc>
              <w:tc>
                <w:tcPr>
                  <w:tcW w:w="282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Assam</w:t>
                  </w:r>
                </w:p>
              </w:tc>
            </w:tr>
            <w:tr w:rsidR="00EF17FC" w:rsidTr="00190926">
              <w:tc>
                <w:tcPr>
                  <w:tcW w:w="151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4</w:t>
                  </w:r>
                </w:p>
              </w:tc>
              <w:tc>
                <w:tcPr>
                  <w:tcW w:w="174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lotus</w:t>
                  </w:r>
                </w:p>
              </w:tc>
              <w:tc>
                <w:tcPr>
                  <w:tcW w:w="282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Haryana</w:t>
                  </w:r>
                </w:p>
              </w:tc>
            </w:tr>
          </w:tbl>
          <w:p w:rsidR="00EF17FC" w:rsidRDefault="00EF17FC" w:rsidP="00190926">
            <w:pPr>
              <w:autoSpaceDE w:val="0"/>
              <w:snapToGrid w:val="0"/>
            </w:pPr>
          </w:p>
          <w:p w:rsidR="00EF17FC" w:rsidRDefault="00BE041B" w:rsidP="00190926">
            <w:pPr>
              <w:autoSpaceDE w:val="0"/>
              <w:snapToGrid w:val="0"/>
              <w:rPr>
                <w:rFonts w:eastAsia="Times-Roman" w:cs="Times New Roman"/>
              </w:rPr>
            </w:pPr>
            <w:r>
              <w:rPr>
                <w:rFonts w:eastAsia="Times-Roman" w:cs="Times New Roman"/>
              </w:rPr>
              <w:t xml:space="preserve">    f</w:t>
            </w:r>
            <w:r w:rsidR="00EF17FC">
              <w:rPr>
                <w:rFonts w:eastAsia="Times-Roman" w:cs="Times New Roman"/>
              </w:rPr>
              <w:t>lowers</w:t>
            </w:r>
          </w:p>
          <w:tbl>
            <w:tblPr>
              <w:tblW w:w="0" w:type="auto"/>
              <w:tblInd w:w="242" w:type="dxa"/>
              <w:tblLayout w:type="fixed"/>
              <w:tblLook w:val="0000"/>
            </w:tblPr>
            <w:tblGrid>
              <w:gridCol w:w="1194"/>
              <w:gridCol w:w="2050"/>
            </w:tblGrid>
            <w:tr w:rsidR="00BE041B" w:rsidTr="00BE041B">
              <w:tc>
                <w:tcPr>
                  <w:tcW w:w="1194" w:type="dxa"/>
                  <w:tcBorders>
                    <w:top w:val="single" w:sz="8" w:space="0" w:color="808080"/>
                    <w:left w:val="single" w:sz="8" w:space="0" w:color="808080"/>
                    <w:bottom w:val="single" w:sz="8" w:space="0" w:color="808080"/>
                  </w:tcBorders>
                  <w:shd w:val="clear" w:color="auto" w:fill="ECF2FE"/>
                  <w:vAlign w:val="center"/>
                </w:tcPr>
                <w:p w:rsidR="00BE041B" w:rsidRDefault="00BE041B" w:rsidP="00190926">
                  <w:pPr>
                    <w:autoSpaceDE w:val="0"/>
                    <w:snapToGrid w:val="0"/>
                    <w:jc w:val="center"/>
                    <w:rPr>
                      <w:rFonts w:eastAsia="Times-Roman" w:cs="Times New Roman"/>
                      <w:b/>
                      <w:bCs/>
                    </w:rPr>
                  </w:pPr>
                  <w:r>
                    <w:rPr>
                      <w:rFonts w:eastAsia="Times-Roman" w:cs="Times New Roman"/>
                      <w:b/>
                      <w:bCs/>
                    </w:rPr>
                    <w:t>id</w:t>
                  </w:r>
                </w:p>
              </w:tc>
              <w:tc>
                <w:tcPr>
                  <w:tcW w:w="2050" w:type="dxa"/>
                  <w:tcBorders>
                    <w:top w:val="single" w:sz="8" w:space="0" w:color="808080"/>
                    <w:left w:val="single" w:sz="8" w:space="0" w:color="808080"/>
                    <w:bottom w:val="single" w:sz="8" w:space="0" w:color="808080"/>
                    <w:right w:val="single" w:sz="4" w:space="0" w:color="auto"/>
                  </w:tcBorders>
                  <w:shd w:val="clear" w:color="auto" w:fill="ECF2FE"/>
                  <w:vAlign w:val="center"/>
                </w:tcPr>
                <w:p w:rsidR="00BE041B" w:rsidRDefault="00BE041B" w:rsidP="00190926">
                  <w:pPr>
                    <w:autoSpaceDE w:val="0"/>
                    <w:snapToGrid w:val="0"/>
                    <w:jc w:val="center"/>
                    <w:rPr>
                      <w:rFonts w:eastAsia="Times-Roman" w:cs="Times New Roman"/>
                      <w:b/>
                      <w:bCs/>
                    </w:rPr>
                  </w:pPr>
                  <w:r>
                    <w:rPr>
                      <w:rFonts w:eastAsia="Times-Roman" w:cs="Times New Roman"/>
                      <w:b/>
                      <w:bCs/>
                    </w:rPr>
                    <w:t>flower</w:t>
                  </w:r>
                </w:p>
              </w:tc>
            </w:tr>
            <w:tr w:rsidR="00BE041B" w:rsidTr="00BE041B">
              <w:tc>
                <w:tcPr>
                  <w:tcW w:w="1194" w:type="dxa"/>
                  <w:tcBorders>
                    <w:top w:val="single" w:sz="8" w:space="0" w:color="808080"/>
                    <w:left w:val="single" w:sz="8" w:space="0" w:color="808080"/>
                    <w:bottom w:val="single" w:sz="8" w:space="0" w:color="808080"/>
                  </w:tcBorders>
                  <w:shd w:val="clear" w:color="auto" w:fill="auto"/>
                  <w:vAlign w:val="center"/>
                </w:tcPr>
                <w:p w:rsidR="00BE041B" w:rsidRDefault="00BE041B" w:rsidP="00190926">
                  <w:pPr>
                    <w:autoSpaceDE w:val="0"/>
                    <w:snapToGrid w:val="0"/>
                    <w:rPr>
                      <w:rFonts w:eastAsia="Times-Roman" w:cs="Times New Roman"/>
                    </w:rPr>
                  </w:pPr>
                  <w:r>
                    <w:rPr>
                      <w:rFonts w:eastAsia="Times-Roman" w:cs="Times New Roman"/>
                    </w:rPr>
                    <w:t>1</w:t>
                  </w:r>
                </w:p>
              </w:tc>
              <w:tc>
                <w:tcPr>
                  <w:tcW w:w="2050" w:type="dxa"/>
                  <w:tcBorders>
                    <w:top w:val="single" w:sz="8" w:space="0" w:color="808080"/>
                    <w:left w:val="single" w:sz="8" w:space="0" w:color="808080"/>
                    <w:bottom w:val="single" w:sz="8" w:space="0" w:color="808080"/>
                    <w:right w:val="single" w:sz="4" w:space="0" w:color="auto"/>
                  </w:tcBorders>
                  <w:shd w:val="clear" w:color="auto" w:fill="auto"/>
                  <w:vAlign w:val="center"/>
                </w:tcPr>
                <w:p w:rsidR="00BE041B" w:rsidRPr="00BE041B" w:rsidRDefault="00BE041B" w:rsidP="00BE041B">
                  <w:pPr>
                    <w:autoSpaceDE w:val="0"/>
                    <w:snapToGrid w:val="0"/>
                    <w:rPr>
                      <w:rFonts w:eastAsia="Times-Roman" w:cs="Times New Roman"/>
                    </w:rPr>
                  </w:pPr>
                  <w:r w:rsidRPr="00BE041B">
                    <w:rPr>
                      <w:rFonts w:eastAsia="Times-Roman" w:cs="Times New Roman"/>
                    </w:rPr>
                    <w:t>Water lily</w:t>
                  </w:r>
                </w:p>
              </w:tc>
            </w:tr>
            <w:tr w:rsidR="00BE041B" w:rsidTr="00BE041B">
              <w:tc>
                <w:tcPr>
                  <w:tcW w:w="1194" w:type="dxa"/>
                  <w:tcBorders>
                    <w:top w:val="single" w:sz="8" w:space="0" w:color="808080"/>
                    <w:left w:val="single" w:sz="8" w:space="0" w:color="808080"/>
                    <w:bottom w:val="single" w:sz="8" w:space="0" w:color="808080"/>
                  </w:tcBorders>
                  <w:shd w:val="clear" w:color="auto" w:fill="auto"/>
                  <w:vAlign w:val="center"/>
                </w:tcPr>
                <w:p w:rsidR="00BE041B" w:rsidRDefault="00BE041B" w:rsidP="00190926">
                  <w:pPr>
                    <w:autoSpaceDE w:val="0"/>
                    <w:snapToGrid w:val="0"/>
                    <w:rPr>
                      <w:rFonts w:eastAsia="Times-Roman" w:cs="Times New Roman"/>
                    </w:rPr>
                  </w:pPr>
                  <w:r>
                    <w:rPr>
                      <w:rFonts w:eastAsia="Times-Roman" w:cs="Times New Roman"/>
                    </w:rPr>
                    <w:t>2</w:t>
                  </w:r>
                </w:p>
              </w:tc>
              <w:tc>
                <w:tcPr>
                  <w:tcW w:w="2050" w:type="dxa"/>
                  <w:tcBorders>
                    <w:top w:val="single" w:sz="8" w:space="0" w:color="808080"/>
                    <w:left w:val="single" w:sz="8" w:space="0" w:color="808080"/>
                    <w:bottom w:val="single" w:sz="8" w:space="0" w:color="808080"/>
                    <w:right w:val="single" w:sz="4" w:space="0" w:color="auto"/>
                  </w:tcBorders>
                  <w:shd w:val="clear" w:color="auto" w:fill="auto"/>
                  <w:vAlign w:val="center"/>
                </w:tcPr>
                <w:p w:rsidR="00BE041B" w:rsidRPr="00BE041B" w:rsidRDefault="00BE041B" w:rsidP="00BE041B">
                  <w:pPr>
                    <w:autoSpaceDE w:val="0"/>
                    <w:snapToGrid w:val="0"/>
                    <w:rPr>
                      <w:rFonts w:eastAsia="Times-Roman" w:cs="Times New Roman"/>
                    </w:rPr>
                  </w:pPr>
                  <w:r w:rsidRPr="00BE041B">
                    <w:rPr>
                      <w:rFonts w:eastAsia="Times-Roman" w:cs="Times New Roman"/>
                    </w:rPr>
                    <w:t>Lady's Slipper</w:t>
                  </w:r>
                </w:p>
              </w:tc>
            </w:tr>
            <w:tr w:rsidR="00BE041B" w:rsidTr="00BE041B">
              <w:tc>
                <w:tcPr>
                  <w:tcW w:w="1194" w:type="dxa"/>
                  <w:tcBorders>
                    <w:top w:val="single" w:sz="8" w:space="0" w:color="808080"/>
                    <w:left w:val="single" w:sz="8" w:space="0" w:color="808080"/>
                    <w:bottom w:val="single" w:sz="8" w:space="0" w:color="808080"/>
                  </w:tcBorders>
                  <w:shd w:val="clear" w:color="auto" w:fill="auto"/>
                  <w:vAlign w:val="center"/>
                </w:tcPr>
                <w:p w:rsidR="00BE041B" w:rsidRDefault="00BE041B" w:rsidP="00190926">
                  <w:pPr>
                    <w:autoSpaceDE w:val="0"/>
                    <w:snapToGrid w:val="0"/>
                    <w:rPr>
                      <w:rFonts w:eastAsia="Times-Roman" w:cs="Times New Roman"/>
                    </w:rPr>
                  </w:pPr>
                  <w:r>
                    <w:rPr>
                      <w:rFonts w:eastAsia="Times-Roman" w:cs="Times New Roman"/>
                    </w:rPr>
                    <w:t>3</w:t>
                  </w:r>
                </w:p>
              </w:tc>
              <w:tc>
                <w:tcPr>
                  <w:tcW w:w="2050" w:type="dxa"/>
                  <w:tcBorders>
                    <w:top w:val="single" w:sz="8" w:space="0" w:color="808080"/>
                    <w:left w:val="single" w:sz="8" w:space="0" w:color="808080"/>
                    <w:bottom w:val="single" w:sz="8" w:space="0" w:color="808080"/>
                    <w:right w:val="single" w:sz="4" w:space="0" w:color="auto"/>
                  </w:tcBorders>
                  <w:shd w:val="clear" w:color="auto" w:fill="auto"/>
                  <w:vAlign w:val="center"/>
                </w:tcPr>
                <w:p w:rsidR="00BE041B" w:rsidRPr="00BE041B" w:rsidRDefault="00BE041B" w:rsidP="00BE041B">
                  <w:pPr>
                    <w:autoSpaceDE w:val="0"/>
                    <w:snapToGrid w:val="0"/>
                    <w:rPr>
                      <w:rFonts w:eastAsia="Times-Roman" w:cs="Times New Roman"/>
                    </w:rPr>
                  </w:pPr>
                  <w:r w:rsidRPr="00BE041B">
                    <w:rPr>
                      <w:rFonts w:eastAsia="Times-Roman" w:cs="Times New Roman"/>
                    </w:rPr>
                    <w:t>Foxtail Orchids</w:t>
                  </w:r>
                </w:p>
              </w:tc>
            </w:tr>
            <w:tr w:rsidR="00BE041B" w:rsidTr="00BE041B">
              <w:tc>
                <w:tcPr>
                  <w:tcW w:w="1194" w:type="dxa"/>
                  <w:tcBorders>
                    <w:top w:val="single" w:sz="8" w:space="0" w:color="808080"/>
                    <w:left w:val="single" w:sz="8" w:space="0" w:color="808080"/>
                    <w:bottom w:val="single" w:sz="8" w:space="0" w:color="808080"/>
                  </w:tcBorders>
                  <w:shd w:val="clear" w:color="auto" w:fill="auto"/>
                  <w:vAlign w:val="center"/>
                </w:tcPr>
                <w:p w:rsidR="00BE041B" w:rsidRDefault="00BE041B" w:rsidP="00190926">
                  <w:pPr>
                    <w:autoSpaceDE w:val="0"/>
                    <w:snapToGrid w:val="0"/>
                    <w:rPr>
                      <w:rFonts w:eastAsia="Times-Roman" w:cs="Times New Roman"/>
                    </w:rPr>
                  </w:pPr>
                  <w:r>
                    <w:rPr>
                      <w:rFonts w:eastAsia="Times-Roman" w:cs="Times New Roman"/>
                    </w:rPr>
                    <w:t>4</w:t>
                  </w:r>
                </w:p>
              </w:tc>
              <w:tc>
                <w:tcPr>
                  <w:tcW w:w="2050" w:type="dxa"/>
                  <w:tcBorders>
                    <w:top w:val="single" w:sz="8" w:space="0" w:color="808080"/>
                    <w:left w:val="single" w:sz="8" w:space="0" w:color="808080"/>
                    <w:bottom w:val="single" w:sz="8" w:space="0" w:color="808080"/>
                    <w:right w:val="single" w:sz="4" w:space="0" w:color="auto"/>
                  </w:tcBorders>
                  <w:shd w:val="clear" w:color="auto" w:fill="auto"/>
                  <w:vAlign w:val="center"/>
                </w:tcPr>
                <w:p w:rsidR="00BE041B" w:rsidRPr="00BE041B" w:rsidRDefault="00BE041B" w:rsidP="00BE041B">
                  <w:pPr>
                    <w:autoSpaceDE w:val="0"/>
                    <w:snapToGrid w:val="0"/>
                    <w:rPr>
                      <w:rFonts w:eastAsia="Times-Roman" w:cs="Times New Roman"/>
                    </w:rPr>
                  </w:pPr>
                  <w:r w:rsidRPr="00BE041B">
                    <w:rPr>
                      <w:rFonts w:eastAsia="Times-Roman" w:cs="Times New Roman"/>
                    </w:rPr>
                    <w:t>lotus</w:t>
                  </w:r>
                </w:p>
              </w:tc>
            </w:tr>
          </w:tbl>
          <w:p w:rsidR="00EF17FC" w:rsidRDefault="00EF17FC" w:rsidP="00190926"/>
        </w:tc>
      </w:tr>
    </w:tbl>
    <w:p w:rsidR="00EF17FC" w:rsidRDefault="00EF17FC" w:rsidP="00EF17FC">
      <w:pPr>
        <w:autoSpaceDE w:val="0"/>
      </w:pPr>
    </w:p>
    <w:p w:rsidR="00CF2526" w:rsidRDefault="00CF2526">
      <w:pPr>
        <w:widowControl/>
        <w:suppressAutoHyphens w:val="0"/>
      </w:pPr>
    </w:p>
    <w:p w:rsidR="00EF17FC" w:rsidRDefault="00EF17FC" w:rsidP="000C2902">
      <w:pPr>
        <w:pStyle w:val="Heading2"/>
      </w:pPr>
      <w:bookmarkStart w:id="94" w:name="__RefHeading__339_165627613"/>
      <w:bookmarkStart w:id="95" w:name="_Toc361662408"/>
      <w:bookmarkStart w:id="96" w:name="_Toc422210843"/>
      <w:bookmarkEnd w:id="94"/>
      <w:r>
        <w:t>Rename Grid</w:t>
      </w:r>
      <w:bookmarkEnd w:id="95"/>
      <w:bookmarkEnd w:id="96"/>
    </w:p>
    <w:p w:rsidR="00EF17FC" w:rsidRDefault="00EF17FC" w:rsidP="00EF17FC">
      <w:r>
        <w:t>Just changes the name of the grid. Attributes are fromGridName and toGridName.</w:t>
      </w:r>
    </w:p>
    <w:p w:rsidR="00CF2526" w:rsidRDefault="00CF2526" w:rsidP="00CF2526">
      <w:pPr>
        <w:widowControl/>
        <w:suppressAutoHyphens w:val="0"/>
        <w:autoSpaceDE w:val="0"/>
        <w:autoSpaceDN w:val="0"/>
        <w:adjustRightInd w:val="0"/>
        <w:rPr>
          <w:rFonts w:ascii="Courier New" w:eastAsia="Times New Roman" w:hAnsi="Courier New" w:cs="Courier New"/>
          <w:color w:val="0000FF"/>
          <w:kern w:val="0"/>
          <w:sz w:val="20"/>
          <w:szCs w:val="20"/>
          <w:highlight w:val="white"/>
          <w:lang w:eastAsia="en-IN" w:bidi="ar-SA"/>
        </w:rPr>
      </w:pPr>
    </w:p>
    <w:p w:rsidR="00CF2526" w:rsidRDefault="00CF2526" w:rsidP="00CF2526">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CF2526" w:rsidRDefault="00CF2526" w:rsidP="00CF2526">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CF2526" w:rsidRDefault="00CF2526" w:rsidP="00CF2526">
      <w:pPr>
        <w:widowControl/>
        <w:suppressAutoHyphens w:val="0"/>
        <w:autoSpaceDE w:val="0"/>
        <w:autoSpaceDN w:val="0"/>
        <w:adjustRightInd w:val="0"/>
        <w:ind w:firstLine="709"/>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&lt;renameGrid</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fromGridName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"indianFlowers"</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toGridName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"flowers"</w:t>
      </w:r>
      <w:r>
        <w:rPr>
          <w:rFonts w:ascii="Courier New" w:eastAsia="Times New Roman" w:hAnsi="Courier New" w:cs="Courier New"/>
          <w:color w:val="0000FF"/>
          <w:kern w:val="0"/>
          <w:sz w:val="20"/>
          <w:szCs w:val="20"/>
          <w:highlight w:val="white"/>
          <w:lang w:eastAsia="en-IN" w:bidi="ar-SA"/>
        </w:rPr>
        <w:t>/&gt;</w:t>
      </w:r>
    </w:p>
    <w:p w:rsidR="00CF2526" w:rsidRDefault="00CF2526" w:rsidP="00CF2526">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b/>
          <w:bCs/>
          <w:color w:val="000000"/>
          <w:kern w:val="0"/>
          <w:sz w:val="20"/>
          <w:szCs w:val="20"/>
          <w:highlight w:val="white"/>
          <w:lang w:eastAsia="en-IN" w:bidi="ar-SA"/>
        </w:rPr>
        <w:t xml:space="preserve">   </w:t>
      </w:r>
      <w:r>
        <w:rPr>
          <w:rFonts w:ascii="Courier New" w:eastAsia="Times New Roman" w:hAnsi="Courier New" w:cs="Courier New"/>
          <w:color w:val="0000FF"/>
          <w:kern w:val="0"/>
          <w:sz w:val="20"/>
          <w:szCs w:val="20"/>
          <w:highlight w:val="white"/>
          <w:lang w:eastAsia="en-IN" w:bidi="ar-SA"/>
        </w:rPr>
        <w:t>&lt;/processor&gt;</w:t>
      </w:r>
    </w:p>
    <w:p w:rsidR="000D26EE" w:rsidRDefault="00CF2526" w:rsidP="00CF2526">
      <w:pPr>
        <w:rPr>
          <w:rFonts w:ascii="Courier New" w:eastAsia="Times New Roman" w:hAnsi="Courier New" w:cs="Courier New"/>
          <w:color w:val="0000FF"/>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0D26EE" w:rsidRDefault="000D26EE">
      <w:pPr>
        <w:widowControl/>
        <w:suppressAutoHyphens w:val="0"/>
        <w:rPr>
          <w:rFonts w:ascii="Courier New" w:eastAsia="Times New Roman" w:hAnsi="Courier New" w:cs="Courier New"/>
          <w:color w:val="0000FF"/>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br w:type="page"/>
      </w:r>
    </w:p>
    <w:p w:rsidR="00EF17FC" w:rsidRDefault="00EF17FC" w:rsidP="000C2902">
      <w:pPr>
        <w:pStyle w:val="Heading2"/>
      </w:pPr>
      <w:bookmarkStart w:id="97" w:name="__RefHeading__341_165627613"/>
      <w:bookmarkStart w:id="98" w:name="_Toc361662409"/>
      <w:bookmarkStart w:id="99" w:name="_Toc422210844"/>
      <w:bookmarkEnd w:id="97"/>
      <w:r>
        <w:t>Remove Grid</w:t>
      </w:r>
      <w:bookmarkEnd w:id="98"/>
      <w:bookmarkEnd w:id="99"/>
    </w:p>
    <w:p w:rsidR="00EF17FC" w:rsidRDefault="00EF17FC" w:rsidP="00EF17FC">
      <w:r>
        <w:t xml:space="preserve">Removes a grid. Attribute is gridName. </w:t>
      </w:r>
    </w:p>
    <w:p w:rsidR="00E4008D" w:rsidRDefault="00E4008D" w:rsidP="00EF17FC"/>
    <w:p w:rsidR="00CF2526" w:rsidRDefault="00CF2526" w:rsidP="00CF2526">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CF2526" w:rsidRDefault="00CF2526" w:rsidP="00CF2526">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CF2526" w:rsidRDefault="00CF2526" w:rsidP="00CF2526">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&lt;removeGrid</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"indianFlowers"</w:t>
      </w:r>
      <w:r>
        <w:rPr>
          <w:rFonts w:ascii="Courier New" w:eastAsia="Times New Roman" w:hAnsi="Courier New" w:cs="Courier New"/>
          <w:color w:val="0000FF"/>
          <w:kern w:val="0"/>
          <w:sz w:val="20"/>
          <w:szCs w:val="20"/>
          <w:highlight w:val="white"/>
          <w:lang w:eastAsia="en-IN" w:bidi="ar-SA"/>
        </w:rPr>
        <w:t>/&gt;</w:t>
      </w:r>
    </w:p>
    <w:p w:rsidR="00CF2526" w:rsidRDefault="00CF2526" w:rsidP="00CF2526">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CF2526" w:rsidRDefault="00CF2526" w:rsidP="00CF2526">
      <w:r>
        <w:rPr>
          <w:rFonts w:ascii="Courier New" w:eastAsia="Times New Roman" w:hAnsi="Courier New" w:cs="Courier New"/>
          <w:color w:val="0000FF"/>
          <w:kern w:val="0"/>
          <w:sz w:val="20"/>
          <w:szCs w:val="20"/>
          <w:highlight w:val="white"/>
          <w:lang w:eastAsia="en-IN" w:bidi="ar-SA"/>
        </w:rPr>
        <w:t>&lt;/gridProcessorStep&gt;</w:t>
      </w:r>
    </w:p>
    <w:p w:rsidR="00EF17FC" w:rsidRDefault="00EF17FC" w:rsidP="00EF17FC"/>
    <w:p w:rsidR="00A24435" w:rsidRDefault="00A24435" w:rsidP="000C2902">
      <w:pPr>
        <w:pStyle w:val="Heading2"/>
      </w:pPr>
      <w:bookmarkStart w:id="100" w:name="_Toc361662424"/>
      <w:bookmarkStart w:id="101" w:name="_Toc422210845"/>
      <w:r>
        <w:t>Filter Grid</w:t>
      </w:r>
      <w:bookmarkEnd w:id="100"/>
      <w:bookmarkEnd w:id="101"/>
    </w:p>
    <w:p w:rsidR="006761E6" w:rsidRDefault="00A24435" w:rsidP="00A24435">
      <w:pPr>
        <w:ind w:right="-8"/>
      </w:pPr>
      <w:r>
        <w:t xml:space="preserve">Applies a filter, and possibly remove some rows from the grid. </w:t>
      </w:r>
      <w:r w:rsidR="006761E6">
        <w:t>This is obsolete. Use filter rows utility instead.</w:t>
      </w:r>
    </w:p>
    <w:p w:rsidR="00A24435" w:rsidRDefault="00A24435" w:rsidP="00EF17FC"/>
    <w:p w:rsidR="00A24435" w:rsidRDefault="00A24435" w:rsidP="000C2902">
      <w:pPr>
        <w:pStyle w:val="Heading2"/>
      </w:pPr>
      <w:bookmarkStart w:id="102" w:name="_Toc422210846"/>
      <w:r>
        <w:t>Purge Grid</w:t>
      </w:r>
      <w:bookmarkEnd w:id="102"/>
    </w:p>
    <w:p w:rsidR="00A24435" w:rsidRDefault="00A24435" w:rsidP="00A24435">
      <w:pPr>
        <w:ind w:right="-8"/>
      </w:pPr>
      <w:r>
        <w:t>Deletes data, but retains the structure. After this operation, grid exists, but with no data in it.</w:t>
      </w:r>
    </w:p>
    <w:p w:rsidR="0075655A" w:rsidRDefault="0075655A" w:rsidP="00A24435">
      <w:pPr>
        <w:ind w:right="-8"/>
      </w:pPr>
    </w:p>
    <w:p w:rsidR="00E4008D" w:rsidRDefault="00E4008D" w:rsidP="00E4008D">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E4008D" w:rsidRDefault="00E4008D" w:rsidP="00E4008D">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E4008D" w:rsidRDefault="00E4008D" w:rsidP="00E4008D">
      <w:pPr>
        <w:widowControl/>
        <w:suppressAutoHyphens w:val="0"/>
        <w:autoSpaceDE w:val="0"/>
        <w:autoSpaceDN w:val="0"/>
        <w:adjustRightInd w:val="0"/>
        <w:ind w:firstLine="709"/>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&lt;purgeGrid</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"indianFlowers"</w:t>
      </w:r>
      <w:r>
        <w:rPr>
          <w:rFonts w:ascii="Courier New" w:eastAsia="Times New Roman" w:hAnsi="Courier New" w:cs="Courier New"/>
          <w:color w:val="0000FF"/>
          <w:kern w:val="0"/>
          <w:sz w:val="20"/>
          <w:szCs w:val="20"/>
          <w:highlight w:val="white"/>
          <w:lang w:eastAsia="en-IN" w:bidi="ar-SA"/>
        </w:rPr>
        <w:t>/&gt;</w:t>
      </w:r>
    </w:p>
    <w:p w:rsidR="00E4008D" w:rsidRDefault="00E4008D" w:rsidP="00E4008D">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E4008D" w:rsidRDefault="00E4008D" w:rsidP="00E4008D">
      <w:r>
        <w:rPr>
          <w:rFonts w:ascii="Courier New" w:eastAsia="Times New Roman" w:hAnsi="Courier New" w:cs="Courier New"/>
          <w:color w:val="0000FF"/>
          <w:kern w:val="0"/>
          <w:sz w:val="20"/>
          <w:szCs w:val="20"/>
          <w:highlight w:val="white"/>
          <w:lang w:eastAsia="en-IN" w:bidi="ar-SA"/>
        </w:rPr>
        <w:t>&lt;/gridProcessorStep&gt;</w:t>
      </w:r>
    </w:p>
    <w:p w:rsidR="00A24435" w:rsidRDefault="00A24435" w:rsidP="00A24435">
      <w:pPr>
        <w:autoSpaceDE w:val="0"/>
        <w:rPr>
          <w:rFonts w:eastAsia="Monaco" w:cs="Times New Roman"/>
          <w:b/>
          <w:bCs/>
          <w:color w:val="000000"/>
        </w:rPr>
      </w:pPr>
    </w:p>
    <w:tbl>
      <w:tblPr>
        <w:tblW w:w="0" w:type="auto"/>
        <w:tblInd w:w="55" w:type="dxa"/>
        <w:tblLayout w:type="fixed"/>
        <w:tblCellMar>
          <w:top w:w="55" w:type="dxa"/>
          <w:left w:w="55" w:type="dxa"/>
          <w:bottom w:w="55" w:type="dxa"/>
          <w:right w:w="55" w:type="dxa"/>
        </w:tblCellMar>
        <w:tblLook w:val="0000"/>
      </w:tblPr>
      <w:tblGrid>
        <w:gridCol w:w="6995"/>
        <w:gridCol w:w="5975"/>
      </w:tblGrid>
      <w:tr w:rsidR="00A24435" w:rsidTr="0075655A">
        <w:tc>
          <w:tcPr>
            <w:tcW w:w="6995" w:type="dxa"/>
            <w:tcBorders>
              <w:top w:val="single" w:sz="1" w:space="0" w:color="000000"/>
              <w:left w:val="single" w:sz="1" w:space="0" w:color="000000"/>
              <w:bottom w:val="single" w:sz="1" w:space="0" w:color="000000"/>
            </w:tcBorders>
            <w:shd w:val="clear" w:color="auto" w:fill="E6E6FF"/>
          </w:tcPr>
          <w:p w:rsidR="00A24435" w:rsidRDefault="00A24435" w:rsidP="0075655A">
            <w:pPr>
              <w:autoSpaceDE w:val="0"/>
              <w:snapToGrid w:val="0"/>
              <w:rPr>
                <w:rFonts w:eastAsia="Times-Roman" w:cs="Times New Roman"/>
              </w:rPr>
            </w:pPr>
            <w:r>
              <w:rPr>
                <w:rFonts w:eastAsia="Times-Roman" w:cs="Times New Roman"/>
              </w:rPr>
              <w:t>Before purge operation</w:t>
            </w:r>
          </w:p>
        </w:tc>
        <w:tc>
          <w:tcPr>
            <w:tcW w:w="5975" w:type="dxa"/>
            <w:tcBorders>
              <w:top w:val="single" w:sz="1" w:space="0" w:color="000000"/>
              <w:left w:val="single" w:sz="1" w:space="0" w:color="000000"/>
              <w:bottom w:val="single" w:sz="1" w:space="0" w:color="000000"/>
              <w:right w:val="single" w:sz="1" w:space="0" w:color="000000"/>
            </w:tcBorders>
            <w:shd w:val="clear" w:color="auto" w:fill="E6E6FF"/>
          </w:tcPr>
          <w:p w:rsidR="00A24435" w:rsidRDefault="00A24435" w:rsidP="0075655A">
            <w:pPr>
              <w:snapToGrid w:val="0"/>
              <w:rPr>
                <w:rFonts w:cs="Times New Roman"/>
                <w:color w:val="000000"/>
              </w:rPr>
            </w:pPr>
            <w:r>
              <w:rPr>
                <w:rFonts w:cs="Times New Roman"/>
                <w:color w:val="000000"/>
              </w:rPr>
              <w:t xml:space="preserve"> After purge operation</w:t>
            </w:r>
          </w:p>
        </w:tc>
      </w:tr>
      <w:tr w:rsidR="00A24435" w:rsidTr="0075655A">
        <w:trPr>
          <w:trHeight w:val="1833"/>
        </w:trPr>
        <w:tc>
          <w:tcPr>
            <w:tcW w:w="6995" w:type="dxa"/>
            <w:tcBorders>
              <w:left w:val="single" w:sz="1" w:space="0" w:color="000000"/>
              <w:bottom w:val="single" w:sz="1" w:space="0" w:color="000000"/>
            </w:tcBorders>
            <w:shd w:val="clear" w:color="auto" w:fill="auto"/>
          </w:tcPr>
          <w:p w:rsidR="00A24435" w:rsidRDefault="000D26EE" w:rsidP="0075655A">
            <w:pPr>
              <w:autoSpaceDE w:val="0"/>
              <w:snapToGrid w:val="0"/>
              <w:rPr>
                <w:rFonts w:eastAsia="Times-Roman" w:cs="Times New Roman"/>
              </w:rPr>
            </w:pPr>
            <w:r>
              <w:rPr>
                <w:rFonts w:eastAsia="Times-Roman" w:cs="Times New Roman"/>
              </w:rPr>
              <w:t>indianFlowers</w:t>
            </w:r>
          </w:p>
          <w:tbl>
            <w:tblPr>
              <w:tblW w:w="0" w:type="auto"/>
              <w:tblInd w:w="253" w:type="dxa"/>
              <w:tblLayout w:type="fixed"/>
              <w:tblLook w:val="0000"/>
            </w:tblPr>
            <w:tblGrid>
              <w:gridCol w:w="1370"/>
              <w:gridCol w:w="2070"/>
              <w:gridCol w:w="2914"/>
            </w:tblGrid>
            <w:tr w:rsidR="00A24435" w:rsidTr="0075655A">
              <w:tc>
                <w:tcPr>
                  <w:tcW w:w="1370" w:type="dxa"/>
                  <w:tcBorders>
                    <w:top w:val="single" w:sz="8" w:space="0" w:color="808080"/>
                    <w:left w:val="single" w:sz="8" w:space="0" w:color="808080"/>
                    <w:bottom w:val="single" w:sz="8" w:space="0" w:color="808080"/>
                  </w:tcBorders>
                  <w:shd w:val="clear" w:color="auto" w:fill="auto"/>
                  <w:vAlign w:val="center"/>
                </w:tcPr>
                <w:p w:rsidR="00A24435" w:rsidRDefault="00A24435" w:rsidP="0075655A">
                  <w:pPr>
                    <w:autoSpaceDE w:val="0"/>
                    <w:snapToGrid w:val="0"/>
                    <w:jc w:val="center"/>
                    <w:rPr>
                      <w:rFonts w:eastAsia="Times-Roman" w:cs="Times New Roman"/>
                      <w:b/>
                      <w:bCs/>
                    </w:rPr>
                  </w:pPr>
                  <w:r>
                    <w:rPr>
                      <w:rFonts w:eastAsia="Times-Roman" w:cs="Times New Roman"/>
                      <w:b/>
                      <w:bCs/>
                    </w:rPr>
                    <w:t>flowerId</w:t>
                  </w:r>
                </w:p>
              </w:tc>
              <w:tc>
                <w:tcPr>
                  <w:tcW w:w="2070" w:type="dxa"/>
                  <w:tcBorders>
                    <w:top w:val="single" w:sz="8" w:space="0" w:color="808080"/>
                    <w:left w:val="single" w:sz="8" w:space="0" w:color="808080"/>
                    <w:bottom w:val="single" w:sz="8" w:space="0" w:color="808080"/>
                  </w:tcBorders>
                  <w:shd w:val="clear" w:color="auto" w:fill="auto"/>
                  <w:vAlign w:val="center"/>
                </w:tcPr>
                <w:p w:rsidR="00A24435" w:rsidRDefault="00A24435" w:rsidP="0075655A">
                  <w:pPr>
                    <w:autoSpaceDE w:val="0"/>
                    <w:snapToGrid w:val="0"/>
                    <w:jc w:val="center"/>
                    <w:rPr>
                      <w:rFonts w:eastAsia="Times-Roman" w:cs="Times New Roman"/>
                      <w:b/>
                      <w:bCs/>
                    </w:rPr>
                  </w:pPr>
                  <w:r>
                    <w:rPr>
                      <w:rFonts w:eastAsia="Times-Roman" w:cs="Times New Roman"/>
                      <w:b/>
                      <w:bCs/>
                    </w:rPr>
                    <w:t>flower</w:t>
                  </w:r>
                </w:p>
              </w:tc>
              <w:tc>
                <w:tcPr>
                  <w:tcW w:w="2914" w:type="dxa"/>
                  <w:tcBorders>
                    <w:top w:val="single" w:sz="8" w:space="0" w:color="808080"/>
                    <w:left w:val="single" w:sz="8" w:space="0" w:color="808080"/>
                    <w:bottom w:val="single" w:sz="8" w:space="0" w:color="808080"/>
                    <w:right w:val="single" w:sz="8" w:space="0" w:color="808080"/>
                  </w:tcBorders>
                  <w:shd w:val="clear" w:color="auto" w:fill="auto"/>
                  <w:vAlign w:val="center"/>
                </w:tcPr>
                <w:p w:rsidR="00A24435" w:rsidRDefault="00A24435" w:rsidP="0075655A">
                  <w:pPr>
                    <w:autoSpaceDE w:val="0"/>
                    <w:snapToGrid w:val="0"/>
                    <w:jc w:val="center"/>
                    <w:rPr>
                      <w:rFonts w:eastAsia="Times-Roman" w:cs="Times New Roman"/>
                      <w:b/>
                      <w:bCs/>
                    </w:rPr>
                  </w:pPr>
                  <w:r>
                    <w:rPr>
                      <w:rFonts w:eastAsia="Times-Roman" w:cs="Times New Roman"/>
                      <w:b/>
                      <w:bCs/>
                    </w:rPr>
                    <w:t>state</w:t>
                  </w:r>
                </w:p>
              </w:tc>
            </w:tr>
            <w:tr w:rsidR="00A24435" w:rsidTr="0075655A">
              <w:tc>
                <w:tcPr>
                  <w:tcW w:w="1370" w:type="dxa"/>
                  <w:tcBorders>
                    <w:top w:val="single" w:sz="8" w:space="0" w:color="808080"/>
                    <w:left w:val="single" w:sz="8" w:space="0" w:color="808080"/>
                    <w:bottom w:val="single" w:sz="8" w:space="0" w:color="808080"/>
                  </w:tcBorders>
                  <w:shd w:val="clear" w:color="auto" w:fill="auto"/>
                  <w:vAlign w:val="center"/>
                </w:tcPr>
                <w:p w:rsidR="00A24435" w:rsidRDefault="00A24435" w:rsidP="0075655A">
                  <w:pPr>
                    <w:autoSpaceDE w:val="0"/>
                    <w:snapToGrid w:val="0"/>
                    <w:rPr>
                      <w:rFonts w:eastAsia="Times-Roman" w:cs="Times New Roman"/>
                    </w:rPr>
                  </w:pPr>
                  <w:r>
                    <w:rPr>
                      <w:rFonts w:eastAsia="Times-Roman" w:cs="Times New Roman"/>
                    </w:rPr>
                    <w:t>1</w:t>
                  </w:r>
                </w:p>
              </w:tc>
              <w:tc>
                <w:tcPr>
                  <w:tcW w:w="2070" w:type="dxa"/>
                  <w:tcBorders>
                    <w:top w:val="single" w:sz="8" w:space="0" w:color="808080"/>
                    <w:left w:val="single" w:sz="8" w:space="0" w:color="808080"/>
                    <w:bottom w:val="single" w:sz="8" w:space="0" w:color="808080"/>
                  </w:tcBorders>
                  <w:shd w:val="clear" w:color="auto" w:fill="auto"/>
                  <w:vAlign w:val="center"/>
                </w:tcPr>
                <w:p w:rsidR="00A24435" w:rsidRDefault="00A24435" w:rsidP="0075655A">
                  <w:pPr>
                    <w:autoSpaceDE w:val="0"/>
                    <w:snapToGrid w:val="0"/>
                    <w:rPr>
                      <w:rFonts w:eastAsia="Times-Roman" w:cs="Times New Roman"/>
                    </w:rPr>
                  </w:pPr>
                  <w:r>
                    <w:rPr>
                      <w:rFonts w:eastAsia="Times-Roman" w:cs="Times New Roman"/>
                    </w:rPr>
                    <w:t>Water lily</w:t>
                  </w:r>
                </w:p>
              </w:tc>
              <w:tc>
                <w:tcPr>
                  <w:tcW w:w="2914" w:type="dxa"/>
                  <w:tcBorders>
                    <w:top w:val="single" w:sz="8" w:space="0" w:color="808080"/>
                    <w:left w:val="single" w:sz="8" w:space="0" w:color="808080"/>
                    <w:bottom w:val="single" w:sz="8" w:space="0" w:color="808080"/>
                    <w:right w:val="single" w:sz="8" w:space="0" w:color="808080"/>
                  </w:tcBorders>
                  <w:shd w:val="clear" w:color="auto" w:fill="auto"/>
                  <w:vAlign w:val="center"/>
                </w:tcPr>
                <w:p w:rsidR="00A24435" w:rsidRDefault="00A24435" w:rsidP="0075655A">
                  <w:pPr>
                    <w:autoSpaceDE w:val="0"/>
                    <w:snapToGrid w:val="0"/>
                    <w:rPr>
                      <w:rFonts w:eastAsia="Times-Roman" w:cs="Times New Roman"/>
                    </w:rPr>
                  </w:pPr>
                  <w:r>
                    <w:rPr>
                      <w:rFonts w:eastAsia="Times-Roman" w:cs="Times New Roman"/>
                    </w:rPr>
                    <w:t>Andhra Pradesh</w:t>
                  </w:r>
                </w:p>
              </w:tc>
            </w:tr>
            <w:tr w:rsidR="00A24435" w:rsidTr="0075655A">
              <w:tc>
                <w:tcPr>
                  <w:tcW w:w="1370" w:type="dxa"/>
                  <w:tcBorders>
                    <w:top w:val="single" w:sz="8" w:space="0" w:color="808080"/>
                    <w:left w:val="single" w:sz="8" w:space="0" w:color="808080"/>
                    <w:bottom w:val="single" w:sz="8" w:space="0" w:color="808080"/>
                  </w:tcBorders>
                  <w:shd w:val="clear" w:color="auto" w:fill="auto"/>
                  <w:vAlign w:val="center"/>
                </w:tcPr>
                <w:p w:rsidR="00A24435" w:rsidRDefault="00A24435" w:rsidP="0075655A">
                  <w:pPr>
                    <w:autoSpaceDE w:val="0"/>
                    <w:snapToGrid w:val="0"/>
                    <w:rPr>
                      <w:rFonts w:eastAsia="Times-Roman" w:cs="Times New Roman"/>
                    </w:rPr>
                  </w:pPr>
                  <w:r>
                    <w:rPr>
                      <w:rFonts w:eastAsia="Times-Roman" w:cs="Times New Roman"/>
                    </w:rPr>
                    <w:t>2</w:t>
                  </w:r>
                </w:p>
              </w:tc>
              <w:tc>
                <w:tcPr>
                  <w:tcW w:w="2070" w:type="dxa"/>
                  <w:tcBorders>
                    <w:top w:val="single" w:sz="8" w:space="0" w:color="808080"/>
                    <w:left w:val="single" w:sz="8" w:space="0" w:color="808080"/>
                    <w:bottom w:val="single" w:sz="8" w:space="0" w:color="808080"/>
                  </w:tcBorders>
                  <w:shd w:val="clear" w:color="auto" w:fill="auto"/>
                  <w:vAlign w:val="center"/>
                </w:tcPr>
                <w:p w:rsidR="00A24435" w:rsidRDefault="00A24435" w:rsidP="0075655A">
                  <w:pPr>
                    <w:autoSpaceDE w:val="0"/>
                    <w:snapToGrid w:val="0"/>
                    <w:rPr>
                      <w:rFonts w:eastAsia="Times-Roman" w:cs="Times New Roman"/>
                    </w:rPr>
                  </w:pPr>
                  <w:r>
                    <w:rPr>
                      <w:rFonts w:eastAsia="Times-Roman" w:cs="Times New Roman"/>
                    </w:rPr>
                    <w:t>Lady's Slipper</w:t>
                  </w:r>
                </w:p>
              </w:tc>
              <w:tc>
                <w:tcPr>
                  <w:tcW w:w="2914" w:type="dxa"/>
                  <w:tcBorders>
                    <w:top w:val="single" w:sz="8" w:space="0" w:color="808080"/>
                    <w:left w:val="single" w:sz="8" w:space="0" w:color="808080"/>
                    <w:bottom w:val="single" w:sz="8" w:space="0" w:color="808080"/>
                    <w:right w:val="single" w:sz="8" w:space="0" w:color="808080"/>
                  </w:tcBorders>
                  <w:shd w:val="clear" w:color="auto" w:fill="auto"/>
                  <w:vAlign w:val="center"/>
                </w:tcPr>
                <w:p w:rsidR="00A24435" w:rsidRDefault="00A24435" w:rsidP="0075655A">
                  <w:pPr>
                    <w:autoSpaceDE w:val="0"/>
                    <w:snapToGrid w:val="0"/>
                    <w:rPr>
                      <w:rFonts w:eastAsia="Times-Roman" w:cs="Times New Roman"/>
                    </w:rPr>
                  </w:pPr>
                  <w:r>
                    <w:rPr>
                      <w:rFonts w:eastAsia="Times-Roman" w:cs="Times New Roman"/>
                    </w:rPr>
                    <w:t>Arunachal Pradesh</w:t>
                  </w:r>
                </w:p>
              </w:tc>
            </w:tr>
            <w:tr w:rsidR="00A24435" w:rsidTr="0075655A">
              <w:tc>
                <w:tcPr>
                  <w:tcW w:w="1370" w:type="dxa"/>
                  <w:tcBorders>
                    <w:top w:val="single" w:sz="8" w:space="0" w:color="808080"/>
                    <w:left w:val="single" w:sz="8" w:space="0" w:color="808080"/>
                    <w:bottom w:val="single" w:sz="8" w:space="0" w:color="808080"/>
                  </w:tcBorders>
                  <w:shd w:val="clear" w:color="auto" w:fill="auto"/>
                  <w:vAlign w:val="center"/>
                </w:tcPr>
                <w:p w:rsidR="00A24435" w:rsidRDefault="00A24435" w:rsidP="0075655A">
                  <w:pPr>
                    <w:autoSpaceDE w:val="0"/>
                    <w:snapToGrid w:val="0"/>
                    <w:rPr>
                      <w:rFonts w:eastAsia="Times-Roman" w:cs="Times New Roman"/>
                    </w:rPr>
                  </w:pPr>
                  <w:r>
                    <w:rPr>
                      <w:rFonts w:eastAsia="Times-Roman" w:cs="Times New Roman"/>
                    </w:rPr>
                    <w:t>3</w:t>
                  </w:r>
                </w:p>
              </w:tc>
              <w:tc>
                <w:tcPr>
                  <w:tcW w:w="2070" w:type="dxa"/>
                  <w:tcBorders>
                    <w:top w:val="single" w:sz="8" w:space="0" w:color="808080"/>
                    <w:left w:val="single" w:sz="8" w:space="0" w:color="808080"/>
                    <w:bottom w:val="single" w:sz="8" w:space="0" w:color="808080"/>
                  </w:tcBorders>
                  <w:shd w:val="clear" w:color="auto" w:fill="auto"/>
                  <w:vAlign w:val="center"/>
                </w:tcPr>
                <w:p w:rsidR="00A24435" w:rsidRDefault="00A24435" w:rsidP="0075655A">
                  <w:pPr>
                    <w:autoSpaceDE w:val="0"/>
                    <w:snapToGrid w:val="0"/>
                    <w:rPr>
                      <w:rFonts w:eastAsia="Times-Roman" w:cs="Times New Roman"/>
                    </w:rPr>
                  </w:pPr>
                  <w:r>
                    <w:rPr>
                      <w:rFonts w:eastAsia="Times-Roman" w:cs="Times New Roman"/>
                    </w:rPr>
                    <w:t>Foxtail Orchids</w:t>
                  </w:r>
                </w:p>
              </w:tc>
              <w:tc>
                <w:tcPr>
                  <w:tcW w:w="2914" w:type="dxa"/>
                  <w:tcBorders>
                    <w:top w:val="single" w:sz="8" w:space="0" w:color="808080"/>
                    <w:left w:val="single" w:sz="8" w:space="0" w:color="808080"/>
                    <w:bottom w:val="single" w:sz="8" w:space="0" w:color="808080"/>
                    <w:right w:val="single" w:sz="8" w:space="0" w:color="808080"/>
                  </w:tcBorders>
                  <w:shd w:val="clear" w:color="auto" w:fill="auto"/>
                  <w:vAlign w:val="center"/>
                </w:tcPr>
                <w:p w:rsidR="00A24435" w:rsidRDefault="00A24435" w:rsidP="0075655A">
                  <w:pPr>
                    <w:autoSpaceDE w:val="0"/>
                    <w:snapToGrid w:val="0"/>
                    <w:rPr>
                      <w:rFonts w:eastAsia="Times-Roman" w:cs="Times New Roman"/>
                    </w:rPr>
                  </w:pPr>
                  <w:r>
                    <w:rPr>
                      <w:rFonts w:eastAsia="Times-Roman" w:cs="Times New Roman"/>
                    </w:rPr>
                    <w:t>Assam</w:t>
                  </w:r>
                </w:p>
              </w:tc>
            </w:tr>
            <w:tr w:rsidR="00A24435" w:rsidTr="0075655A">
              <w:tc>
                <w:tcPr>
                  <w:tcW w:w="1370" w:type="dxa"/>
                  <w:tcBorders>
                    <w:top w:val="single" w:sz="8" w:space="0" w:color="808080"/>
                    <w:left w:val="single" w:sz="8" w:space="0" w:color="808080"/>
                    <w:bottom w:val="single" w:sz="8" w:space="0" w:color="808080"/>
                  </w:tcBorders>
                  <w:shd w:val="clear" w:color="auto" w:fill="auto"/>
                  <w:vAlign w:val="center"/>
                </w:tcPr>
                <w:p w:rsidR="00A24435" w:rsidRDefault="00A24435" w:rsidP="0075655A">
                  <w:pPr>
                    <w:autoSpaceDE w:val="0"/>
                    <w:snapToGrid w:val="0"/>
                    <w:rPr>
                      <w:rFonts w:eastAsia="Times-Roman" w:cs="Times New Roman"/>
                    </w:rPr>
                  </w:pPr>
                  <w:r>
                    <w:rPr>
                      <w:rFonts w:eastAsia="Times-Roman" w:cs="Times New Roman"/>
                    </w:rPr>
                    <w:t>4</w:t>
                  </w:r>
                </w:p>
              </w:tc>
              <w:tc>
                <w:tcPr>
                  <w:tcW w:w="2070" w:type="dxa"/>
                  <w:tcBorders>
                    <w:top w:val="single" w:sz="8" w:space="0" w:color="808080"/>
                    <w:left w:val="single" w:sz="8" w:space="0" w:color="808080"/>
                    <w:bottom w:val="single" w:sz="8" w:space="0" w:color="808080"/>
                  </w:tcBorders>
                  <w:shd w:val="clear" w:color="auto" w:fill="auto"/>
                  <w:vAlign w:val="center"/>
                </w:tcPr>
                <w:p w:rsidR="00A24435" w:rsidRDefault="00A24435" w:rsidP="0075655A">
                  <w:pPr>
                    <w:autoSpaceDE w:val="0"/>
                    <w:snapToGrid w:val="0"/>
                    <w:rPr>
                      <w:rFonts w:eastAsia="Times-Roman" w:cs="Times New Roman"/>
                    </w:rPr>
                  </w:pPr>
                  <w:r>
                    <w:rPr>
                      <w:rFonts w:eastAsia="Times-Roman" w:cs="Times New Roman"/>
                    </w:rPr>
                    <w:t>lotus</w:t>
                  </w:r>
                </w:p>
              </w:tc>
              <w:tc>
                <w:tcPr>
                  <w:tcW w:w="2914" w:type="dxa"/>
                  <w:tcBorders>
                    <w:top w:val="single" w:sz="8" w:space="0" w:color="808080"/>
                    <w:left w:val="single" w:sz="8" w:space="0" w:color="808080"/>
                    <w:bottom w:val="single" w:sz="8" w:space="0" w:color="808080"/>
                    <w:right w:val="single" w:sz="8" w:space="0" w:color="808080"/>
                  </w:tcBorders>
                  <w:shd w:val="clear" w:color="auto" w:fill="auto"/>
                  <w:vAlign w:val="center"/>
                </w:tcPr>
                <w:p w:rsidR="00A24435" w:rsidRDefault="00A24435" w:rsidP="0075655A">
                  <w:pPr>
                    <w:autoSpaceDE w:val="0"/>
                    <w:snapToGrid w:val="0"/>
                    <w:rPr>
                      <w:rFonts w:eastAsia="Times-Roman" w:cs="Times New Roman"/>
                    </w:rPr>
                  </w:pPr>
                  <w:r>
                    <w:rPr>
                      <w:rFonts w:eastAsia="Times-Roman" w:cs="Times New Roman"/>
                    </w:rPr>
                    <w:t>Haryana</w:t>
                  </w:r>
                </w:p>
              </w:tc>
            </w:tr>
          </w:tbl>
          <w:p w:rsidR="00A24435" w:rsidRDefault="00A24435" w:rsidP="0075655A">
            <w:pPr>
              <w:rPr>
                <w:rFonts w:eastAsia="Times-Roman" w:cs="Times New Roman"/>
              </w:rPr>
            </w:pPr>
          </w:p>
        </w:tc>
        <w:tc>
          <w:tcPr>
            <w:tcW w:w="5975" w:type="dxa"/>
            <w:tcBorders>
              <w:left w:val="single" w:sz="1" w:space="0" w:color="000000"/>
              <w:bottom w:val="single" w:sz="1" w:space="0" w:color="000000"/>
              <w:right w:val="single" w:sz="1" w:space="0" w:color="000000"/>
            </w:tcBorders>
            <w:shd w:val="clear" w:color="auto" w:fill="auto"/>
          </w:tcPr>
          <w:p w:rsidR="00A24435" w:rsidRDefault="000D26EE" w:rsidP="0075655A">
            <w:pPr>
              <w:autoSpaceDE w:val="0"/>
              <w:snapToGrid w:val="0"/>
              <w:rPr>
                <w:rFonts w:eastAsia="Times-Roman" w:cs="Times New Roman"/>
              </w:rPr>
            </w:pPr>
            <w:r>
              <w:rPr>
                <w:rFonts w:eastAsia="Times-Roman" w:cs="Times New Roman"/>
              </w:rPr>
              <w:t>indianFlowers</w:t>
            </w:r>
          </w:p>
          <w:tbl>
            <w:tblPr>
              <w:tblW w:w="0" w:type="auto"/>
              <w:tblLayout w:type="fixed"/>
              <w:tblLook w:val="0000"/>
            </w:tblPr>
            <w:tblGrid>
              <w:gridCol w:w="1422"/>
              <w:gridCol w:w="2126"/>
              <w:gridCol w:w="1086"/>
            </w:tblGrid>
            <w:tr w:rsidR="00A24435" w:rsidTr="0075655A">
              <w:tc>
                <w:tcPr>
                  <w:tcW w:w="1422" w:type="dxa"/>
                  <w:tcBorders>
                    <w:top w:val="single" w:sz="8" w:space="0" w:color="808080"/>
                    <w:left w:val="single" w:sz="8" w:space="0" w:color="808080"/>
                    <w:bottom w:val="single" w:sz="8" w:space="0" w:color="808080"/>
                  </w:tcBorders>
                  <w:shd w:val="clear" w:color="auto" w:fill="auto"/>
                  <w:vAlign w:val="center"/>
                </w:tcPr>
                <w:p w:rsidR="00A24435" w:rsidRDefault="00A24435" w:rsidP="0075655A">
                  <w:pPr>
                    <w:autoSpaceDE w:val="0"/>
                    <w:snapToGrid w:val="0"/>
                    <w:jc w:val="center"/>
                    <w:rPr>
                      <w:rFonts w:eastAsia="Times-Roman" w:cs="Times New Roman"/>
                      <w:b/>
                      <w:bCs/>
                    </w:rPr>
                  </w:pPr>
                  <w:r>
                    <w:rPr>
                      <w:rFonts w:eastAsia="Times-Roman" w:cs="Times New Roman"/>
                      <w:b/>
                      <w:bCs/>
                    </w:rPr>
                    <w:t>flowerId</w:t>
                  </w:r>
                </w:p>
              </w:tc>
              <w:tc>
                <w:tcPr>
                  <w:tcW w:w="2126" w:type="dxa"/>
                  <w:tcBorders>
                    <w:top w:val="single" w:sz="8" w:space="0" w:color="808080"/>
                    <w:left w:val="single" w:sz="8" w:space="0" w:color="808080"/>
                    <w:bottom w:val="single" w:sz="8" w:space="0" w:color="808080"/>
                  </w:tcBorders>
                  <w:shd w:val="clear" w:color="auto" w:fill="auto"/>
                  <w:vAlign w:val="center"/>
                </w:tcPr>
                <w:p w:rsidR="00A24435" w:rsidRDefault="00A24435" w:rsidP="0075655A">
                  <w:pPr>
                    <w:autoSpaceDE w:val="0"/>
                    <w:snapToGrid w:val="0"/>
                    <w:jc w:val="center"/>
                    <w:rPr>
                      <w:rFonts w:eastAsia="Times-Roman" w:cs="Times New Roman"/>
                      <w:b/>
                      <w:bCs/>
                    </w:rPr>
                  </w:pPr>
                  <w:r>
                    <w:rPr>
                      <w:rFonts w:eastAsia="Times-Roman" w:cs="Times New Roman"/>
                      <w:b/>
                      <w:bCs/>
                    </w:rPr>
                    <w:t>flower</w:t>
                  </w:r>
                </w:p>
              </w:tc>
              <w:tc>
                <w:tcPr>
                  <w:tcW w:w="1086" w:type="dxa"/>
                  <w:tcBorders>
                    <w:top w:val="single" w:sz="8" w:space="0" w:color="808080"/>
                    <w:left w:val="single" w:sz="8" w:space="0" w:color="808080"/>
                    <w:bottom w:val="single" w:sz="8" w:space="0" w:color="808080"/>
                    <w:right w:val="single" w:sz="8" w:space="0" w:color="808080"/>
                  </w:tcBorders>
                  <w:shd w:val="clear" w:color="auto" w:fill="auto"/>
                  <w:vAlign w:val="center"/>
                </w:tcPr>
                <w:p w:rsidR="00A24435" w:rsidRDefault="00A24435" w:rsidP="0075655A">
                  <w:pPr>
                    <w:autoSpaceDE w:val="0"/>
                    <w:snapToGrid w:val="0"/>
                    <w:jc w:val="center"/>
                    <w:rPr>
                      <w:rFonts w:eastAsia="Times-Roman" w:cs="Times New Roman"/>
                      <w:b/>
                      <w:bCs/>
                    </w:rPr>
                  </w:pPr>
                  <w:r>
                    <w:rPr>
                      <w:rFonts w:eastAsia="Times-Roman" w:cs="Times New Roman"/>
                      <w:b/>
                      <w:bCs/>
                    </w:rPr>
                    <w:t>state</w:t>
                  </w:r>
                </w:p>
              </w:tc>
            </w:tr>
          </w:tbl>
          <w:p w:rsidR="00A24435" w:rsidRDefault="00A24435" w:rsidP="0075655A">
            <w:pPr>
              <w:rPr>
                <w:color w:val="4F81BD"/>
              </w:rPr>
            </w:pPr>
          </w:p>
        </w:tc>
      </w:tr>
    </w:tbl>
    <w:p w:rsidR="00EF17FC" w:rsidRDefault="00EF17FC" w:rsidP="000C2902">
      <w:pPr>
        <w:pStyle w:val="Heading2"/>
      </w:pPr>
      <w:bookmarkStart w:id="103" w:name="__RefHeading__343_165627613"/>
      <w:bookmarkStart w:id="104" w:name="_Toc361662410"/>
      <w:bookmarkStart w:id="105" w:name="_Toc422210847"/>
      <w:bookmarkEnd w:id="103"/>
      <w:r>
        <w:t>Grid To Values</w:t>
      </w:r>
      <w:bookmarkEnd w:id="104"/>
      <w:bookmarkEnd w:id="105"/>
    </w:p>
    <w:p w:rsidR="00EF17FC" w:rsidRDefault="00EF17FC" w:rsidP="00EF17FC">
      <w:r>
        <w:t>A specific row of a grid is copied to dc with the column name as their name. Common use is when you have only one row that is to be used as values instead of a row of a grid.</w:t>
      </w:r>
    </w:p>
    <w:p w:rsidR="0004110B" w:rsidRDefault="0004110B" w:rsidP="00EF1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EF17FC" w:rsidTr="0004110B">
        <w:trPr>
          <w:tblHeader/>
        </w:trPr>
        <w:tc>
          <w:tcPr>
            <w:tcW w:w="2862"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Explanation</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gridName</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 xml:space="preserve">Name of the grid </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removeGrid</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bool</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false</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should the grid be removed/deleted after copying the column</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index</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number</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0</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 xml:space="preserve">zero based row number to be copied. </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prefix</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prefix to be attached to each column name while copying them to dc. For example if id is the column name, and customer_ is the prefix, id will be copied to dc with the name customer_id.</w:t>
            </w:r>
          </w:p>
        </w:tc>
      </w:tr>
    </w:tbl>
    <w:p w:rsidR="00EF17FC" w:rsidRDefault="00EF17FC" w:rsidP="00EF17FC"/>
    <w:p w:rsidR="00EF17FC" w:rsidRDefault="00EF17FC" w:rsidP="00EF17FC"/>
    <w:p w:rsidR="00EF17FC" w:rsidRDefault="00FC2AC5" w:rsidP="00EF17FC">
      <w:r w:rsidRPr="00FC2AC5">
        <w:rPr>
          <w:noProof/>
          <w:lang w:eastAsia="en-IN" w:bidi="ar-SA"/>
        </w:rPr>
        <w:pict>
          <v:shape id="_x0000_s1104" type="#_x0000_t202" style="position:absolute;margin-left:.25pt;margin-top:1.65pt;width:591.75pt;height:76.5pt;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">
            <v:textbox>
              <w:txbxContent>
                <w:p w:rsidR="00D23C5A" w:rsidRDefault="00D23C5A" w:rsidP="00EF17FC">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D23C5A" w:rsidRDefault="00D23C5A" w:rsidP="00EF17FC">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&lt;processor&gt;</w:t>
                  </w:r>
                </w:p>
                <w:p w:rsidR="00D23C5A" w:rsidRDefault="00D23C5A" w:rsidP="00EF17FC">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&lt;gridToValues</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"indianFlowers"</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index</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"1"</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prefix</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"india_"</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removeGrid</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"true"</w:t>
                  </w:r>
                  <w:r>
                    <w:rPr>
                      <w:rFonts w:ascii="Courier New" w:eastAsia="Times New Roman" w:hAnsi="Courier New" w:cs="Courier New"/>
                      <w:color w:val="0000FF"/>
                      <w:kern w:val="0"/>
                      <w:sz w:val="20"/>
                      <w:szCs w:val="20"/>
                      <w:highlight w:val="white"/>
                      <w:lang w:eastAsia="en-IN" w:bidi="ar-SA"/>
                    </w:rPr>
                    <w:t>/&gt;</w:t>
                  </w:r>
                </w:p>
                <w:p w:rsidR="00D23C5A" w:rsidRDefault="00D23C5A" w:rsidP="00EF17FC">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&lt;/processor&gt;</w:t>
                  </w:r>
                </w:p>
                <w:p w:rsidR="00D23C5A" w:rsidRDefault="00D23C5A" w:rsidP="00EF17FC">
                  <w:r>
                    <w:rPr>
                      <w:rFonts w:ascii="Courier New" w:eastAsia="Times New Roman" w:hAnsi="Courier New" w:cs="Courier New"/>
                      <w:color w:val="0000FF"/>
                      <w:kern w:val="0"/>
                      <w:sz w:val="20"/>
                      <w:szCs w:val="20"/>
                      <w:highlight w:val="white"/>
                      <w:lang w:eastAsia="en-IN" w:bidi="ar-SA"/>
                    </w:rPr>
                    <w:t>&lt;/gridProcessorStep&gt;</w:t>
                  </w:r>
                </w:p>
              </w:txbxContent>
            </v:textbox>
          </v:shape>
        </w:pict>
      </w:r>
    </w:p>
    <w:p w:rsidR="00EF17FC" w:rsidRDefault="00EF17FC" w:rsidP="00EF17FC"/>
    <w:p w:rsidR="00EF17FC" w:rsidRDefault="00EF17FC" w:rsidP="00EF17FC"/>
    <w:p w:rsidR="00EF17FC" w:rsidRDefault="00EF17FC" w:rsidP="00EF17FC"/>
    <w:p w:rsidR="00EF17FC" w:rsidRDefault="00EF17FC" w:rsidP="00EF17FC"/>
    <w:p w:rsidR="00EF17FC" w:rsidRDefault="00EF17FC" w:rsidP="00EF17FC"/>
    <w:p w:rsidR="00EF17FC" w:rsidRDefault="00EF17FC" w:rsidP="00EF17FC"/>
    <w:tbl>
      <w:tblPr>
        <w:tblW w:w="13238" w:type="dxa"/>
        <w:tblInd w:w="55" w:type="dxa"/>
        <w:tblLayout w:type="fixed"/>
        <w:tblCellMar>
          <w:top w:w="55" w:type="dxa"/>
          <w:left w:w="55" w:type="dxa"/>
          <w:bottom w:w="55" w:type="dxa"/>
          <w:right w:w="55" w:type="dxa"/>
        </w:tblCellMar>
        <w:tblLook w:val="0000"/>
      </w:tblPr>
      <w:tblGrid>
        <w:gridCol w:w="6533"/>
        <w:gridCol w:w="6705"/>
      </w:tblGrid>
      <w:tr w:rsidR="00EF17FC" w:rsidTr="00190926">
        <w:tc>
          <w:tcPr>
            <w:tcW w:w="6533" w:type="dxa"/>
            <w:tcBorders>
              <w:top w:val="single" w:sz="1" w:space="0" w:color="000000"/>
              <w:left w:val="single" w:sz="1" w:space="0" w:color="000000"/>
              <w:bottom w:val="single" w:sz="1" w:space="0" w:color="000000"/>
            </w:tcBorders>
            <w:shd w:val="clear" w:color="auto" w:fill="E6E6FF"/>
          </w:tcPr>
          <w:p w:rsidR="00EF17FC" w:rsidRDefault="00EF17FC" w:rsidP="00190926">
            <w:pPr>
              <w:autoSpaceDE w:val="0"/>
              <w:snapToGrid w:val="0"/>
              <w:rPr>
                <w:rFonts w:eastAsia="Times-Roman" w:cs="Times New Roman"/>
              </w:rPr>
            </w:pPr>
            <w:r>
              <w:rPr>
                <w:rFonts w:eastAsia="Times-Roman" w:cs="Times New Roman"/>
              </w:rPr>
              <w:t>indianFlowers</w:t>
            </w:r>
          </w:p>
        </w:tc>
        <w:tc>
          <w:tcPr>
            <w:tcW w:w="6705" w:type="dxa"/>
            <w:tcBorders>
              <w:top w:val="single" w:sz="1" w:space="0" w:color="000000"/>
              <w:left w:val="single" w:sz="1" w:space="0" w:color="000000"/>
              <w:bottom w:val="single" w:sz="1" w:space="0" w:color="000000"/>
              <w:right w:val="single" w:sz="1" w:space="0" w:color="000000"/>
            </w:tcBorders>
            <w:shd w:val="clear" w:color="auto" w:fill="E6E6FF"/>
          </w:tcPr>
          <w:p w:rsidR="00EF17FC" w:rsidRDefault="00EF17FC" w:rsidP="00190926">
            <w:pPr>
              <w:autoSpaceDE w:val="0"/>
              <w:snapToGrid w:val="0"/>
              <w:rPr>
                <w:rFonts w:eastAsia="Monaco" w:cs="Times New Roman"/>
              </w:rPr>
            </w:pPr>
            <w:r>
              <w:rPr>
                <w:rFonts w:eastAsia="Times-Roman" w:cs="Times New Roman"/>
              </w:rPr>
              <w:t xml:space="preserve">  </w:t>
            </w:r>
            <w:r>
              <w:rPr>
                <w:rFonts w:eastAsia="Monaco" w:cs="Times New Roman"/>
              </w:rPr>
              <w:t>Values:</w:t>
            </w:r>
          </w:p>
        </w:tc>
      </w:tr>
      <w:tr w:rsidR="00EF17FC" w:rsidTr="00190926">
        <w:trPr>
          <w:trHeight w:val="1722"/>
        </w:trPr>
        <w:tc>
          <w:tcPr>
            <w:tcW w:w="6533" w:type="dxa"/>
            <w:tcBorders>
              <w:left w:val="single" w:sz="1" w:space="0" w:color="000000"/>
              <w:bottom w:val="single" w:sz="1" w:space="0" w:color="000000"/>
            </w:tcBorders>
            <w:shd w:val="clear" w:color="auto" w:fill="auto"/>
          </w:tcPr>
          <w:p w:rsidR="00EF17FC" w:rsidRDefault="00EF17FC" w:rsidP="00190926">
            <w:pPr>
              <w:autoSpaceDE w:val="0"/>
              <w:snapToGrid w:val="0"/>
              <w:rPr>
                <w:rFonts w:eastAsia="Times-Roman" w:cs="Times New Roman"/>
              </w:rPr>
            </w:pPr>
            <w:r>
              <w:rPr>
                <w:rFonts w:eastAsia="Times-Roman" w:cs="Times New Roman"/>
              </w:rPr>
              <w:t xml:space="preserve">    indianFlowers</w:t>
            </w:r>
          </w:p>
          <w:tbl>
            <w:tblPr>
              <w:tblW w:w="0" w:type="auto"/>
              <w:tblInd w:w="243" w:type="dxa"/>
              <w:tblLayout w:type="fixed"/>
              <w:tblLook w:val="0000"/>
            </w:tblPr>
            <w:tblGrid>
              <w:gridCol w:w="1393"/>
              <w:gridCol w:w="2341"/>
              <w:gridCol w:w="2178"/>
            </w:tblGrid>
            <w:tr w:rsidR="00EF17FC" w:rsidTr="00190926">
              <w:tc>
                <w:tcPr>
                  <w:tcW w:w="139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flowerId</w:t>
                  </w:r>
                </w:p>
              </w:tc>
              <w:tc>
                <w:tcPr>
                  <w:tcW w:w="234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flower</w:t>
                  </w:r>
                </w:p>
              </w:tc>
              <w:tc>
                <w:tcPr>
                  <w:tcW w:w="2178"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state</w:t>
                  </w:r>
                </w:p>
              </w:tc>
            </w:tr>
            <w:tr w:rsidR="00EF17FC" w:rsidTr="00190926">
              <w:tc>
                <w:tcPr>
                  <w:tcW w:w="139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1</w:t>
                  </w:r>
                </w:p>
              </w:tc>
              <w:tc>
                <w:tcPr>
                  <w:tcW w:w="234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Water lily</w:t>
                  </w:r>
                </w:p>
              </w:tc>
              <w:tc>
                <w:tcPr>
                  <w:tcW w:w="2178"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Andhra Pradesh</w:t>
                  </w:r>
                </w:p>
              </w:tc>
            </w:tr>
            <w:tr w:rsidR="00EF17FC" w:rsidTr="00190926">
              <w:trPr>
                <w:trHeight w:val="227"/>
              </w:trPr>
              <w:tc>
                <w:tcPr>
                  <w:tcW w:w="139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2</w:t>
                  </w:r>
                </w:p>
              </w:tc>
              <w:tc>
                <w:tcPr>
                  <w:tcW w:w="234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Lady's Slipper</w:t>
                  </w:r>
                </w:p>
              </w:tc>
              <w:tc>
                <w:tcPr>
                  <w:tcW w:w="2178"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Arunachal Pradesh</w:t>
                  </w:r>
                </w:p>
              </w:tc>
            </w:tr>
            <w:tr w:rsidR="00EF17FC" w:rsidTr="00190926">
              <w:tc>
                <w:tcPr>
                  <w:tcW w:w="139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3</w:t>
                  </w:r>
                </w:p>
              </w:tc>
              <w:tc>
                <w:tcPr>
                  <w:tcW w:w="234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Foxtail Orchids</w:t>
                  </w:r>
                </w:p>
              </w:tc>
              <w:tc>
                <w:tcPr>
                  <w:tcW w:w="2178"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Assam</w:t>
                  </w:r>
                </w:p>
              </w:tc>
            </w:tr>
            <w:tr w:rsidR="00EF17FC" w:rsidTr="00190926">
              <w:tc>
                <w:tcPr>
                  <w:tcW w:w="139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4</w:t>
                  </w:r>
                </w:p>
              </w:tc>
              <w:tc>
                <w:tcPr>
                  <w:tcW w:w="234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lotus</w:t>
                  </w:r>
                </w:p>
              </w:tc>
              <w:tc>
                <w:tcPr>
                  <w:tcW w:w="2178"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Haryana</w:t>
                  </w:r>
                </w:p>
              </w:tc>
            </w:tr>
          </w:tbl>
          <w:p w:rsidR="00EF17FC" w:rsidRDefault="00EF17FC" w:rsidP="00190926">
            <w:pPr>
              <w:rPr>
                <w:rFonts w:cs="Times New Roman"/>
              </w:rPr>
            </w:pPr>
          </w:p>
        </w:tc>
        <w:tc>
          <w:tcPr>
            <w:tcW w:w="6705" w:type="dxa"/>
            <w:tcBorders>
              <w:left w:val="single" w:sz="1" w:space="0" w:color="000000"/>
              <w:bottom w:val="single" w:sz="1" w:space="0" w:color="000000"/>
              <w:right w:val="single" w:sz="1" w:space="0" w:color="000000"/>
            </w:tcBorders>
            <w:shd w:val="clear" w:color="auto" w:fill="auto"/>
          </w:tcPr>
          <w:p w:rsidR="00EF17FC" w:rsidRDefault="00EF17FC" w:rsidP="00190926">
            <w:pPr>
              <w:autoSpaceDE w:val="0"/>
              <w:snapToGrid w:val="0"/>
              <w:rPr>
                <w:rFonts w:cs="Times New Roman"/>
              </w:rPr>
            </w:pPr>
          </w:p>
          <w:p w:rsidR="00EF17FC" w:rsidRDefault="00EF17FC" w:rsidP="00190926">
            <w:pPr>
              <w:autoSpaceDE w:val="0"/>
              <w:snapToGrid w:val="0"/>
              <w:rPr>
                <w:rFonts w:eastAsia="Times-Roman" w:cs="Times New Roman"/>
              </w:rPr>
            </w:pPr>
            <w:r>
              <w:rPr>
                <w:rFonts w:eastAsia="Times-Roman" w:cs="Times New Roman"/>
              </w:rPr>
              <w:t xml:space="preserve">  india_state: Arunachal Pradesh</w:t>
            </w:r>
          </w:p>
          <w:p w:rsidR="00EF17FC" w:rsidRDefault="00EF17FC" w:rsidP="00190926">
            <w:pPr>
              <w:autoSpaceDE w:val="0"/>
              <w:snapToGrid w:val="0"/>
              <w:rPr>
                <w:rFonts w:eastAsia="Times-Roman" w:cs="Times New Roman"/>
              </w:rPr>
            </w:pPr>
          </w:p>
          <w:p w:rsidR="00EF17FC" w:rsidRDefault="00EF17FC" w:rsidP="00190926">
            <w:pPr>
              <w:autoSpaceDE w:val="0"/>
              <w:snapToGrid w:val="0"/>
              <w:rPr>
                <w:rFonts w:eastAsia="Times-Roman" w:cs="Times New Roman"/>
              </w:rPr>
            </w:pPr>
            <w:r>
              <w:rPr>
                <w:rFonts w:eastAsia="Times-Roman" w:cs="Times New Roman"/>
              </w:rPr>
              <w:t xml:space="preserve">  india_flower : Lady's Slipper</w:t>
            </w:r>
          </w:p>
          <w:p w:rsidR="00EF17FC" w:rsidRDefault="00EF17FC" w:rsidP="00190926">
            <w:pPr>
              <w:autoSpaceDE w:val="0"/>
              <w:snapToGrid w:val="0"/>
              <w:rPr>
                <w:rFonts w:eastAsia="Times-Roman" w:cs="Times New Roman"/>
              </w:rPr>
            </w:pPr>
          </w:p>
          <w:p w:rsidR="00EF17FC" w:rsidRDefault="00EF17FC" w:rsidP="00190926">
            <w:pPr>
              <w:autoSpaceDE w:val="0"/>
              <w:snapToGrid w:val="0"/>
              <w:rPr>
                <w:rFonts w:eastAsia="Times-Roman" w:cs="Times New Roman"/>
              </w:rPr>
            </w:pPr>
            <w:r>
              <w:rPr>
                <w:rFonts w:eastAsia="Times-Roman" w:cs="Times New Roman"/>
              </w:rPr>
              <w:t xml:space="preserve">  india_flowerId: 2</w:t>
            </w:r>
          </w:p>
          <w:p w:rsidR="00EF17FC" w:rsidRDefault="00EF17FC" w:rsidP="00190926">
            <w:pPr>
              <w:autoSpaceDE w:val="0"/>
              <w:rPr>
                <w:rFonts w:cs="Times New Roman"/>
              </w:rPr>
            </w:pPr>
          </w:p>
          <w:p w:rsidR="00EF17FC" w:rsidRDefault="00EF17FC" w:rsidP="00190926">
            <w:pPr>
              <w:autoSpaceDE w:val="0"/>
              <w:snapToGrid w:val="0"/>
              <w:rPr>
                <w:rFonts w:cs="Times New Roman"/>
              </w:rPr>
            </w:pPr>
          </w:p>
        </w:tc>
      </w:tr>
    </w:tbl>
    <w:p w:rsidR="00EF17FC" w:rsidRDefault="00EF17FC" w:rsidP="00EF17FC">
      <w:pPr>
        <w:autoSpaceDE w:val="0"/>
      </w:pPr>
    </w:p>
    <w:p w:rsidR="00EF17FC" w:rsidRDefault="00EF17FC" w:rsidP="000C2902">
      <w:pPr>
        <w:pStyle w:val="Heading2"/>
      </w:pPr>
      <w:bookmarkStart w:id="106" w:name="__RefHeading__345_165627613"/>
      <w:bookmarkStart w:id="107" w:name="_Toc361662411"/>
      <w:bookmarkStart w:id="108" w:name="_Toc422210848"/>
      <w:bookmarkEnd w:id="106"/>
      <w:r>
        <w:t>Add Column</w:t>
      </w:r>
      <w:bookmarkEnd w:id="107"/>
      <w:bookmarkEnd w:id="108"/>
    </w:p>
    <w:p w:rsidR="00EF17FC" w:rsidRDefault="00EF17FC" w:rsidP="00EF17FC">
      <w:r>
        <w:t xml:space="preserve">A column of specified data type is added to the grid. </w:t>
      </w:r>
      <w:r w:rsidR="00B47C81">
        <w:t>Value of this column is an expression that is evaluated for each row of data. That is, the expression may contain columns from this grid, as well as fields from dc. Expression is evaluated for each row, and the value is saved into the new column in that row.</w:t>
      </w:r>
      <w:r>
        <w:t xml:space="preserve"> </w:t>
      </w:r>
    </w:p>
    <w:p w:rsidR="0004110B" w:rsidRDefault="0004110B" w:rsidP="00EF1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EF17FC" w:rsidTr="0004110B">
        <w:trPr>
          <w:tblHeader/>
        </w:trPr>
        <w:tc>
          <w:tcPr>
            <w:tcW w:w="2862"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Explanation</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gridName</w:t>
            </w:r>
          </w:p>
        </w:tc>
        <w:tc>
          <w:tcPr>
            <w:tcW w:w="1098" w:type="dxa"/>
            <w:shd w:val="clear" w:color="auto" w:fill="auto"/>
          </w:tcPr>
          <w:p w:rsidR="00EF17FC" w:rsidRDefault="00B47C81" w:rsidP="00190926">
            <w:pPr>
              <w:snapToGrid w:val="0"/>
              <w:rPr>
                <w:rFonts w:ascii="Arial" w:hAnsi="Arial" w:cs="Arial"/>
                <w:sz w:val="20"/>
                <w:szCs w:val="20"/>
              </w:rPr>
            </w:pPr>
            <w:r>
              <w:rPr>
                <w:rFonts w:ascii="Arial" w:hAnsi="Arial" w:cs="Arial"/>
                <w:sz w:val="20"/>
                <w:szCs w:val="20"/>
              </w:rPr>
              <w:t>S</w:t>
            </w:r>
            <w:r w:rsidR="00EF17FC">
              <w:rPr>
                <w:rFonts w:ascii="Arial" w:hAnsi="Arial" w:cs="Arial"/>
                <w:sz w:val="20"/>
                <w:szCs w:val="20"/>
              </w:rPr>
              <w:t>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 xml:space="preserve">Name of the grid </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columnName</w:t>
            </w:r>
          </w:p>
        </w:tc>
        <w:tc>
          <w:tcPr>
            <w:tcW w:w="1098" w:type="dxa"/>
            <w:shd w:val="clear" w:color="auto" w:fill="auto"/>
          </w:tcPr>
          <w:p w:rsidR="00EF17FC" w:rsidRDefault="00B47C81" w:rsidP="00190926">
            <w:pPr>
              <w:snapToGrid w:val="0"/>
              <w:rPr>
                <w:rFonts w:ascii="Arial" w:hAnsi="Arial" w:cs="Arial"/>
                <w:sz w:val="20"/>
                <w:szCs w:val="20"/>
              </w:rPr>
            </w:pPr>
            <w:r>
              <w:rPr>
                <w:rFonts w:ascii="Arial" w:hAnsi="Arial" w:cs="Arial"/>
                <w:sz w:val="20"/>
                <w:szCs w:val="20"/>
              </w:rPr>
              <w:t>S</w:t>
            </w:r>
            <w:r w:rsidR="00EF17FC">
              <w:rPr>
                <w:rFonts w:ascii="Arial" w:hAnsi="Arial" w:cs="Arial"/>
                <w:sz w:val="20"/>
                <w:szCs w:val="20"/>
              </w:rPr>
              <w:t>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Name of the column to be added</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columnType</w:t>
            </w:r>
          </w:p>
        </w:tc>
        <w:tc>
          <w:tcPr>
            <w:tcW w:w="1098" w:type="dxa"/>
            <w:shd w:val="clear" w:color="auto" w:fill="auto"/>
          </w:tcPr>
          <w:p w:rsidR="00EF17FC" w:rsidRDefault="00B47C81" w:rsidP="00190926">
            <w:pPr>
              <w:snapToGrid w:val="0"/>
              <w:rPr>
                <w:rFonts w:ascii="Arial" w:hAnsi="Arial" w:cs="Arial"/>
                <w:sz w:val="20"/>
                <w:szCs w:val="20"/>
              </w:rPr>
            </w:pPr>
            <w:r>
              <w:rPr>
                <w:rFonts w:ascii="Arial" w:hAnsi="Arial" w:cs="Arial"/>
                <w:sz w:val="20"/>
                <w:szCs w:val="20"/>
              </w:rPr>
              <w:t>T</w:t>
            </w:r>
            <w:r w:rsidR="00EF17FC">
              <w:rPr>
                <w:rFonts w:ascii="Arial" w:hAnsi="Arial" w:cs="Arial"/>
                <w:sz w:val="20"/>
                <w:szCs w:val="20"/>
              </w:rPr>
              <w:t>ype</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text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one of text, integral, decimal, date or Boolean.</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expression</w:t>
            </w:r>
          </w:p>
        </w:tc>
        <w:tc>
          <w:tcPr>
            <w:tcW w:w="1098" w:type="dxa"/>
            <w:shd w:val="clear" w:color="auto" w:fill="auto"/>
          </w:tcPr>
          <w:p w:rsidR="00EF17FC" w:rsidRDefault="00B47C81" w:rsidP="00190926">
            <w:pPr>
              <w:snapToGrid w:val="0"/>
              <w:rPr>
                <w:rFonts w:ascii="Arial" w:hAnsi="Arial" w:cs="Arial"/>
                <w:sz w:val="20"/>
                <w:szCs w:val="20"/>
              </w:rPr>
            </w:pPr>
            <w:r>
              <w:rPr>
                <w:rFonts w:ascii="Arial" w:hAnsi="Arial" w:cs="Arial"/>
                <w:sz w:val="20"/>
                <w:szCs w:val="20"/>
              </w:rPr>
              <w:t>S</w:t>
            </w:r>
            <w:r w:rsidR="00EF17FC">
              <w:rPr>
                <w:rFonts w:ascii="Arial" w:hAnsi="Arial" w:cs="Arial"/>
                <w:sz w:val="20"/>
                <w:szCs w:val="20"/>
              </w:rPr>
              <w:t>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should evaluate to the right type. Same value is used to initialize the entire column.</w:t>
            </w:r>
          </w:p>
        </w:tc>
      </w:tr>
    </w:tbl>
    <w:p w:rsidR="00EF17FC" w:rsidRDefault="00EF17FC" w:rsidP="00EF17FC"/>
    <w:p w:rsidR="000D26EE" w:rsidRDefault="000D26EE" w:rsidP="000D26EE">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0D26EE" w:rsidRDefault="000D26EE" w:rsidP="000D26EE">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0D26EE" w:rsidRDefault="000D26EE" w:rsidP="000D26EE">
      <w:pPr>
        <w:widowControl/>
        <w:suppressAutoHyphens w:val="0"/>
        <w:autoSpaceDE w:val="0"/>
        <w:autoSpaceDN w:val="0"/>
        <w:adjustRightInd w:val="0"/>
        <w:ind w:firstLine="709"/>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&lt;addColumn</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"indianFlowers"</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columnName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"rating"</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columnType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"integral"</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expression</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"5"</w:t>
      </w:r>
      <w:r>
        <w:rPr>
          <w:rFonts w:ascii="Courier New" w:eastAsia="Times New Roman" w:hAnsi="Courier New" w:cs="Courier New"/>
          <w:color w:val="0000FF"/>
          <w:kern w:val="0"/>
          <w:sz w:val="20"/>
          <w:szCs w:val="20"/>
          <w:highlight w:val="white"/>
          <w:lang w:eastAsia="en-IN" w:bidi="ar-SA"/>
        </w:rPr>
        <w:t>/&gt;</w:t>
      </w:r>
    </w:p>
    <w:p w:rsidR="000D26EE" w:rsidRDefault="000D26EE" w:rsidP="000D26EE">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0D26EE" w:rsidRDefault="000D26EE" w:rsidP="000D26EE">
      <w:r>
        <w:rPr>
          <w:rFonts w:ascii="Courier New" w:eastAsia="Times New Roman" w:hAnsi="Courier New" w:cs="Courier New"/>
          <w:color w:val="0000FF"/>
          <w:kern w:val="0"/>
          <w:sz w:val="20"/>
          <w:szCs w:val="20"/>
          <w:highlight w:val="white"/>
          <w:lang w:eastAsia="en-IN" w:bidi="ar-SA"/>
        </w:rPr>
        <w:t>&lt;/gridProcessorStep&gt;</w:t>
      </w:r>
    </w:p>
    <w:p w:rsidR="0004110B" w:rsidRDefault="0004110B" w:rsidP="00EF17FC">
      <w:pPr>
        <w:autoSpaceDE w:val="0"/>
        <w:rPr>
          <w:rFonts w:eastAsia="Monaco" w:cs="Times New Roman"/>
          <w:b/>
          <w:bCs/>
          <w:color w:val="000000"/>
        </w:rPr>
      </w:pPr>
    </w:p>
    <w:p w:rsidR="00EF17FC" w:rsidRDefault="00EF17FC" w:rsidP="00EF17FC">
      <w:pPr>
        <w:autoSpaceDE w:val="0"/>
        <w:rPr>
          <w:rFonts w:eastAsia="Monaco" w:cs="Times New Roman"/>
          <w:b/>
          <w:bCs/>
          <w:color w:val="000000"/>
        </w:rPr>
      </w:pPr>
      <w:r>
        <w:rPr>
          <w:rFonts w:eastAsia="Monaco" w:cs="Times New Roman"/>
          <w:b/>
          <w:bCs/>
          <w:color w:val="000000"/>
        </w:rPr>
        <w:t>Before add column operation.</w:t>
      </w:r>
      <w:r>
        <w:rPr>
          <w:rFonts w:eastAsia="Monaco" w:cs="Times New Roman"/>
          <w:b/>
          <w:bCs/>
          <w:color w:val="000000"/>
        </w:rPr>
        <w:tab/>
      </w:r>
      <w:r>
        <w:rPr>
          <w:rFonts w:eastAsia="Monaco" w:cs="Times New Roman"/>
          <w:b/>
          <w:bCs/>
          <w:color w:val="000000"/>
        </w:rPr>
        <w:tab/>
        <w:t xml:space="preserve">                   After add column operation.</w:t>
      </w:r>
    </w:p>
    <w:tbl>
      <w:tblPr>
        <w:tblW w:w="0" w:type="auto"/>
        <w:tblInd w:w="55" w:type="dxa"/>
        <w:tblLayout w:type="fixed"/>
        <w:tblCellMar>
          <w:top w:w="55" w:type="dxa"/>
          <w:left w:w="55" w:type="dxa"/>
          <w:bottom w:w="55" w:type="dxa"/>
          <w:right w:w="55" w:type="dxa"/>
        </w:tblCellMar>
        <w:tblLook w:val="0000"/>
      </w:tblPr>
      <w:tblGrid>
        <w:gridCol w:w="5416"/>
        <w:gridCol w:w="7552"/>
      </w:tblGrid>
      <w:tr w:rsidR="00EF17FC" w:rsidTr="00190926">
        <w:tc>
          <w:tcPr>
            <w:tcW w:w="5416" w:type="dxa"/>
            <w:tcBorders>
              <w:top w:val="single" w:sz="1" w:space="0" w:color="000000"/>
              <w:left w:val="single" w:sz="1" w:space="0" w:color="000000"/>
              <w:bottom w:val="single" w:sz="1" w:space="0" w:color="000000"/>
            </w:tcBorders>
            <w:shd w:val="clear" w:color="auto" w:fill="E6E6FF"/>
          </w:tcPr>
          <w:p w:rsidR="00EF17FC" w:rsidRDefault="00EF17FC" w:rsidP="000D26EE">
            <w:pPr>
              <w:autoSpaceDE w:val="0"/>
              <w:snapToGrid w:val="0"/>
              <w:rPr>
                <w:rFonts w:eastAsia="Times-Roman" w:cs="Times New Roman"/>
              </w:rPr>
            </w:pPr>
            <w:r>
              <w:rPr>
                <w:rFonts w:eastAsia="Monaco" w:cs="Times New Roman"/>
                <w:color w:val="000000"/>
              </w:rPr>
              <w:t xml:space="preserve"> </w:t>
            </w:r>
            <w:r>
              <w:rPr>
                <w:rFonts w:eastAsia="Times-Roman" w:cs="Times New Roman"/>
              </w:rPr>
              <w:t xml:space="preserve">indianFlowers </w:t>
            </w:r>
          </w:p>
        </w:tc>
        <w:tc>
          <w:tcPr>
            <w:tcW w:w="7552" w:type="dxa"/>
            <w:tcBorders>
              <w:top w:val="single" w:sz="1" w:space="0" w:color="000000"/>
              <w:left w:val="single" w:sz="1" w:space="0" w:color="000000"/>
              <w:bottom w:val="single" w:sz="1" w:space="0" w:color="000000"/>
              <w:right w:val="single" w:sz="1" w:space="0" w:color="000000"/>
            </w:tcBorders>
            <w:shd w:val="clear" w:color="auto" w:fill="E6E6FF"/>
          </w:tcPr>
          <w:p w:rsidR="00EF17FC" w:rsidRDefault="00EF17FC" w:rsidP="000D26EE">
            <w:pPr>
              <w:snapToGrid w:val="0"/>
              <w:rPr>
                <w:rFonts w:eastAsia="Times-Roman" w:cs="Times New Roman"/>
              </w:rPr>
            </w:pPr>
            <w:r>
              <w:rPr>
                <w:rFonts w:cs="Times New Roman"/>
                <w:color w:val="000000"/>
              </w:rPr>
              <w:t xml:space="preserve"> </w:t>
            </w:r>
            <w:r>
              <w:rPr>
                <w:rFonts w:eastAsia="Monaco" w:cs="Times New Roman"/>
                <w:color w:val="000000"/>
              </w:rPr>
              <w:t xml:space="preserve"> </w:t>
            </w:r>
            <w:r>
              <w:rPr>
                <w:rFonts w:eastAsia="Times-Roman" w:cs="Times New Roman"/>
              </w:rPr>
              <w:t>indianFlowers</w:t>
            </w:r>
          </w:p>
        </w:tc>
      </w:tr>
      <w:tr w:rsidR="00EF17FC" w:rsidTr="00190926">
        <w:trPr>
          <w:trHeight w:val="2588"/>
        </w:trPr>
        <w:tc>
          <w:tcPr>
            <w:tcW w:w="5416" w:type="dxa"/>
            <w:tcBorders>
              <w:left w:val="single" w:sz="1" w:space="0" w:color="000000"/>
              <w:bottom w:val="single" w:sz="1" w:space="0" w:color="000000"/>
            </w:tcBorders>
            <w:shd w:val="clear" w:color="auto" w:fill="auto"/>
          </w:tcPr>
          <w:p w:rsidR="00EF17FC" w:rsidRDefault="00EF17FC" w:rsidP="00190926">
            <w:pPr>
              <w:autoSpaceDE w:val="0"/>
              <w:snapToGrid w:val="0"/>
              <w:rPr>
                <w:rFonts w:eastAsia="Times-Roman" w:cs="Times New Roman"/>
              </w:rPr>
            </w:pPr>
          </w:p>
          <w:tbl>
            <w:tblPr>
              <w:tblW w:w="0" w:type="auto"/>
              <w:tblInd w:w="220" w:type="dxa"/>
              <w:tblLayout w:type="fixed"/>
              <w:tblLook w:val="0000"/>
            </w:tblPr>
            <w:tblGrid>
              <w:gridCol w:w="1396"/>
              <w:gridCol w:w="1363"/>
              <w:gridCol w:w="2030"/>
            </w:tblGrid>
            <w:tr w:rsidR="00EF17FC" w:rsidTr="00190926">
              <w:tc>
                <w:tcPr>
                  <w:tcW w:w="1396"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flowerId</w:t>
                  </w:r>
                </w:p>
              </w:tc>
              <w:tc>
                <w:tcPr>
                  <w:tcW w:w="136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flower</w:t>
                  </w:r>
                </w:p>
              </w:tc>
              <w:tc>
                <w:tcPr>
                  <w:tcW w:w="203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state</w:t>
                  </w:r>
                </w:p>
              </w:tc>
            </w:tr>
            <w:tr w:rsidR="00EF17FC" w:rsidTr="00190926">
              <w:tc>
                <w:tcPr>
                  <w:tcW w:w="1396"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1</w:t>
                  </w:r>
                </w:p>
              </w:tc>
              <w:tc>
                <w:tcPr>
                  <w:tcW w:w="136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Water lily</w:t>
                  </w:r>
                </w:p>
              </w:tc>
              <w:tc>
                <w:tcPr>
                  <w:tcW w:w="203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Andhra Pradesh</w:t>
                  </w:r>
                </w:p>
              </w:tc>
            </w:tr>
            <w:tr w:rsidR="00EF17FC" w:rsidTr="00190926">
              <w:tc>
                <w:tcPr>
                  <w:tcW w:w="1396"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2</w:t>
                  </w:r>
                </w:p>
              </w:tc>
              <w:tc>
                <w:tcPr>
                  <w:tcW w:w="136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Lady's Slipper</w:t>
                  </w:r>
                </w:p>
              </w:tc>
              <w:tc>
                <w:tcPr>
                  <w:tcW w:w="203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Arunachal Pradesh</w:t>
                  </w:r>
                </w:p>
              </w:tc>
            </w:tr>
            <w:tr w:rsidR="00EF17FC" w:rsidTr="00190926">
              <w:tc>
                <w:tcPr>
                  <w:tcW w:w="1396"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3</w:t>
                  </w:r>
                </w:p>
              </w:tc>
              <w:tc>
                <w:tcPr>
                  <w:tcW w:w="136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Foxtail Orchids</w:t>
                  </w:r>
                </w:p>
              </w:tc>
              <w:tc>
                <w:tcPr>
                  <w:tcW w:w="203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Assam</w:t>
                  </w:r>
                </w:p>
              </w:tc>
            </w:tr>
            <w:tr w:rsidR="00EF17FC" w:rsidTr="00190926">
              <w:tc>
                <w:tcPr>
                  <w:tcW w:w="1396"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4</w:t>
                  </w:r>
                </w:p>
              </w:tc>
              <w:tc>
                <w:tcPr>
                  <w:tcW w:w="136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lotus</w:t>
                  </w:r>
                </w:p>
              </w:tc>
              <w:tc>
                <w:tcPr>
                  <w:tcW w:w="203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Haryana</w:t>
                  </w:r>
                </w:p>
              </w:tc>
            </w:tr>
          </w:tbl>
          <w:p w:rsidR="00EF17FC" w:rsidRDefault="00EF17FC" w:rsidP="00190926">
            <w:pPr>
              <w:rPr>
                <w:rFonts w:eastAsia="Times-Roman" w:cs="Times New Roman"/>
              </w:rPr>
            </w:pPr>
          </w:p>
        </w:tc>
        <w:tc>
          <w:tcPr>
            <w:tcW w:w="7552" w:type="dxa"/>
            <w:tcBorders>
              <w:left w:val="single" w:sz="1" w:space="0" w:color="000000"/>
              <w:bottom w:val="single" w:sz="1" w:space="0" w:color="000000"/>
              <w:right w:val="single" w:sz="1" w:space="0" w:color="000000"/>
            </w:tcBorders>
            <w:shd w:val="clear" w:color="auto" w:fill="auto"/>
          </w:tcPr>
          <w:p w:rsidR="00EF17FC" w:rsidRDefault="00EF17FC" w:rsidP="00190926">
            <w:pPr>
              <w:autoSpaceDE w:val="0"/>
              <w:snapToGrid w:val="0"/>
              <w:rPr>
                <w:rFonts w:eastAsia="Times-Roman" w:cs="Times New Roman"/>
              </w:rPr>
            </w:pPr>
          </w:p>
          <w:tbl>
            <w:tblPr>
              <w:tblW w:w="0" w:type="auto"/>
              <w:tblInd w:w="253" w:type="dxa"/>
              <w:tblLayout w:type="fixed"/>
              <w:tblLook w:val="0000"/>
            </w:tblPr>
            <w:tblGrid>
              <w:gridCol w:w="1194"/>
              <w:gridCol w:w="1707"/>
              <w:gridCol w:w="2207"/>
              <w:gridCol w:w="1798"/>
            </w:tblGrid>
            <w:tr w:rsidR="00EF17FC" w:rsidTr="00190926">
              <w:tc>
                <w:tcPr>
                  <w:tcW w:w="119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flowerId</w:t>
                  </w:r>
                </w:p>
              </w:tc>
              <w:tc>
                <w:tcPr>
                  <w:tcW w:w="170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flower</w:t>
                  </w:r>
                </w:p>
              </w:tc>
              <w:tc>
                <w:tcPr>
                  <w:tcW w:w="220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state</w:t>
                  </w:r>
                </w:p>
              </w:tc>
              <w:tc>
                <w:tcPr>
                  <w:tcW w:w="1798"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rating</w:t>
                  </w:r>
                </w:p>
              </w:tc>
            </w:tr>
            <w:tr w:rsidR="00EF17FC" w:rsidTr="00190926">
              <w:tc>
                <w:tcPr>
                  <w:tcW w:w="119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1</w:t>
                  </w:r>
                </w:p>
              </w:tc>
              <w:tc>
                <w:tcPr>
                  <w:tcW w:w="170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Water lily</w:t>
                  </w:r>
                </w:p>
              </w:tc>
              <w:tc>
                <w:tcPr>
                  <w:tcW w:w="220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Andhra Pradesh</w:t>
                  </w:r>
                </w:p>
              </w:tc>
              <w:tc>
                <w:tcPr>
                  <w:tcW w:w="1798"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5</w:t>
                  </w:r>
                </w:p>
              </w:tc>
            </w:tr>
            <w:tr w:rsidR="00EF17FC" w:rsidTr="00190926">
              <w:tc>
                <w:tcPr>
                  <w:tcW w:w="119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2</w:t>
                  </w:r>
                </w:p>
              </w:tc>
              <w:tc>
                <w:tcPr>
                  <w:tcW w:w="170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Lady's Slipper</w:t>
                  </w:r>
                </w:p>
              </w:tc>
              <w:tc>
                <w:tcPr>
                  <w:tcW w:w="220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Arunachal Pradesh</w:t>
                  </w:r>
                </w:p>
              </w:tc>
              <w:tc>
                <w:tcPr>
                  <w:tcW w:w="1798"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5</w:t>
                  </w:r>
                </w:p>
              </w:tc>
            </w:tr>
            <w:tr w:rsidR="00EF17FC" w:rsidTr="00190926">
              <w:tc>
                <w:tcPr>
                  <w:tcW w:w="119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3</w:t>
                  </w:r>
                </w:p>
              </w:tc>
              <w:tc>
                <w:tcPr>
                  <w:tcW w:w="170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Foxtail Orchids</w:t>
                  </w:r>
                </w:p>
              </w:tc>
              <w:tc>
                <w:tcPr>
                  <w:tcW w:w="220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Assam</w:t>
                  </w:r>
                </w:p>
              </w:tc>
              <w:tc>
                <w:tcPr>
                  <w:tcW w:w="1798"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5</w:t>
                  </w:r>
                </w:p>
              </w:tc>
            </w:tr>
            <w:tr w:rsidR="00EF17FC" w:rsidTr="00190926">
              <w:tc>
                <w:tcPr>
                  <w:tcW w:w="119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4</w:t>
                  </w:r>
                </w:p>
              </w:tc>
              <w:tc>
                <w:tcPr>
                  <w:tcW w:w="170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lotus</w:t>
                  </w:r>
                </w:p>
              </w:tc>
              <w:tc>
                <w:tcPr>
                  <w:tcW w:w="220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Haryana</w:t>
                  </w:r>
                </w:p>
              </w:tc>
              <w:tc>
                <w:tcPr>
                  <w:tcW w:w="1798"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5</w:t>
                  </w:r>
                </w:p>
              </w:tc>
            </w:tr>
          </w:tbl>
          <w:p w:rsidR="00EF17FC" w:rsidRDefault="00EF17FC" w:rsidP="00190926"/>
        </w:tc>
      </w:tr>
    </w:tbl>
    <w:p w:rsidR="00EF17FC" w:rsidRDefault="00EF17FC" w:rsidP="000C2902">
      <w:pPr>
        <w:pStyle w:val="Heading2"/>
      </w:pPr>
      <w:bookmarkStart w:id="109" w:name="__RefHeading__347_165627613"/>
      <w:bookmarkStart w:id="110" w:name="_Toc361662412"/>
      <w:bookmarkStart w:id="111" w:name="_Toc422210849"/>
      <w:bookmarkEnd w:id="109"/>
      <w:r>
        <w:t>Clone Column</w:t>
      </w:r>
      <w:bookmarkEnd w:id="110"/>
      <w:bookmarkEnd w:id="111"/>
    </w:p>
    <w:p w:rsidR="00EF17FC" w:rsidRDefault="00EF17FC" w:rsidP="00EF17FC">
      <w:r>
        <w:t>One column of a grid is cloned and added with a new name.</w:t>
      </w:r>
    </w:p>
    <w:p w:rsidR="0004110B" w:rsidRDefault="0004110B" w:rsidP="00EF1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EF17FC" w:rsidTr="0004110B">
        <w:trPr>
          <w:tblHeader/>
        </w:trPr>
        <w:tc>
          <w:tcPr>
            <w:tcW w:w="2862"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Explanation</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gridName</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 xml:space="preserve">Name of the grid </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columnName</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Name of the column to be cloned</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newColumnName</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Name of the column to be added</w:t>
            </w:r>
          </w:p>
        </w:tc>
      </w:tr>
    </w:tbl>
    <w:p w:rsidR="00EF17FC" w:rsidRDefault="00EF17FC" w:rsidP="00EF17FC">
      <w:pPr>
        <w:autoSpaceDE w:val="0"/>
      </w:pPr>
    </w:p>
    <w:p w:rsidR="000D26EE" w:rsidRDefault="000D26EE" w:rsidP="000D26EE">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0D26EE" w:rsidRDefault="000D26EE" w:rsidP="000D26EE">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0D26EE" w:rsidRDefault="000D26EE" w:rsidP="000D26EE">
      <w:pPr>
        <w:widowControl/>
        <w:suppressAutoHyphens w:val="0"/>
        <w:autoSpaceDE w:val="0"/>
        <w:autoSpaceDN w:val="0"/>
        <w:adjustRightInd w:val="0"/>
        <w:ind w:firstLine="709"/>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&lt;cloneColumn</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"indianFlowers"</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columnName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"state"</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newColumnName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"cloned_state"</w:t>
      </w:r>
      <w:r>
        <w:rPr>
          <w:rFonts w:ascii="Courier New" w:eastAsia="Times New Roman" w:hAnsi="Courier New" w:cs="Courier New"/>
          <w:color w:val="0000FF"/>
          <w:kern w:val="0"/>
          <w:sz w:val="20"/>
          <w:szCs w:val="20"/>
          <w:highlight w:val="white"/>
          <w:lang w:eastAsia="en-IN" w:bidi="ar-SA"/>
        </w:rPr>
        <w:t>/&gt;</w:t>
      </w:r>
    </w:p>
    <w:p w:rsidR="000D26EE" w:rsidRDefault="000D26EE" w:rsidP="000D26EE">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0D26EE" w:rsidRDefault="000D26EE" w:rsidP="000D26EE">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0D26EE" w:rsidRDefault="000D26EE" w:rsidP="00EF17FC">
      <w:pPr>
        <w:autoSpaceDE w:val="0"/>
      </w:pPr>
    </w:p>
    <w:p w:rsidR="00EF17FC" w:rsidRDefault="00EF17FC" w:rsidP="00EF17FC">
      <w:pPr>
        <w:autoSpaceDE w:val="0"/>
        <w:rPr>
          <w:rFonts w:eastAsia="Monaco" w:cs="Times New Roman"/>
          <w:b/>
          <w:bCs/>
          <w:color w:val="000000"/>
        </w:rPr>
      </w:pPr>
      <w:r>
        <w:rPr>
          <w:rFonts w:eastAsia="Monaco" w:cs="Times New Roman"/>
          <w:b/>
          <w:bCs/>
          <w:color w:val="000000"/>
        </w:rPr>
        <w:t>Before clone column operation.</w:t>
      </w:r>
      <w:r>
        <w:rPr>
          <w:rFonts w:eastAsia="Monaco" w:cs="Times New Roman"/>
          <w:b/>
          <w:bCs/>
          <w:color w:val="000000"/>
        </w:rPr>
        <w:tab/>
      </w:r>
      <w:r>
        <w:rPr>
          <w:rFonts w:eastAsia="Monaco" w:cs="Times New Roman"/>
          <w:b/>
          <w:bCs/>
          <w:color w:val="000000"/>
        </w:rPr>
        <w:tab/>
      </w:r>
      <w:r>
        <w:rPr>
          <w:rFonts w:eastAsia="Monaco" w:cs="Times New Roman"/>
          <w:b/>
          <w:bCs/>
          <w:color w:val="000000"/>
        </w:rPr>
        <w:tab/>
        <w:t xml:space="preserve">         After clone column operation.</w:t>
      </w:r>
    </w:p>
    <w:tbl>
      <w:tblPr>
        <w:tblW w:w="0" w:type="auto"/>
        <w:tblInd w:w="55" w:type="dxa"/>
        <w:tblLayout w:type="fixed"/>
        <w:tblCellMar>
          <w:top w:w="55" w:type="dxa"/>
          <w:left w:w="55" w:type="dxa"/>
          <w:bottom w:w="55" w:type="dxa"/>
          <w:right w:w="55" w:type="dxa"/>
        </w:tblCellMar>
        <w:tblLook w:val="0000"/>
      </w:tblPr>
      <w:tblGrid>
        <w:gridCol w:w="5416"/>
        <w:gridCol w:w="7552"/>
      </w:tblGrid>
      <w:tr w:rsidR="00EF17FC" w:rsidTr="00190926">
        <w:tc>
          <w:tcPr>
            <w:tcW w:w="5416" w:type="dxa"/>
            <w:tcBorders>
              <w:top w:val="single" w:sz="1" w:space="0" w:color="000000"/>
              <w:left w:val="single" w:sz="1" w:space="0" w:color="000000"/>
              <w:bottom w:val="single" w:sz="1" w:space="0" w:color="000000"/>
            </w:tcBorders>
            <w:shd w:val="clear" w:color="auto" w:fill="E6E6FF"/>
          </w:tcPr>
          <w:p w:rsidR="00EF17FC" w:rsidRDefault="00EF17FC" w:rsidP="00190926">
            <w:pPr>
              <w:autoSpaceDE w:val="0"/>
              <w:snapToGrid w:val="0"/>
              <w:rPr>
                <w:rFonts w:eastAsia="Times-Roman" w:cs="Times New Roman"/>
              </w:rPr>
            </w:pPr>
            <w:r>
              <w:rPr>
                <w:rFonts w:eastAsia="Monaco" w:cs="Times New Roman"/>
                <w:color w:val="000000"/>
              </w:rPr>
              <w:t xml:space="preserve"> </w:t>
            </w:r>
            <w:r>
              <w:rPr>
                <w:rFonts w:eastAsia="Times-Roman" w:cs="Times New Roman"/>
              </w:rPr>
              <w:t>indianFlowers has 5 rows and 3 columns</w:t>
            </w:r>
          </w:p>
        </w:tc>
        <w:tc>
          <w:tcPr>
            <w:tcW w:w="7552" w:type="dxa"/>
            <w:tcBorders>
              <w:top w:val="single" w:sz="1" w:space="0" w:color="000000"/>
              <w:left w:val="single" w:sz="1" w:space="0" w:color="000000"/>
              <w:bottom w:val="single" w:sz="1" w:space="0" w:color="000000"/>
              <w:right w:val="single" w:sz="1" w:space="0" w:color="000000"/>
            </w:tcBorders>
            <w:shd w:val="clear" w:color="auto" w:fill="E6E6FF"/>
          </w:tcPr>
          <w:p w:rsidR="00EF17FC" w:rsidRDefault="00EF17FC" w:rsidP="00190926">
            <w:pPr>
              <w:snapToGrid w:val="0"/>
              <w:rPr>
                <w:rFonts w:eastAsia="Times-Roman" w:cs="Times New Roman"/>
              </w:rPr>
            </w:pPr>
            <w:r>
              <w:rPr>
                <w:rFonts w:cs="Times New Roman"/>
                <w:color w:val="000000"/>
              </w:rPr>
              <w:t xml:space="preserve"> </w:t>
            </w:r>
            <w:r>
              <w:rPr>
                <w:rFonts w:eastAsia="Monaco" w:cs="Times New Roman"/>
                <w:color w:val="000000"/>
              </w:rPr>
              <w:t xml:space="preserve"> </w:t>
            </w:r>
            <w:r>
              <w:rPr>
                <w:rFonts w:eastAsia="Times-Roman" w:cs="Times New Roman"/>
              </w:rPr>
              <w:t>indianFlowers has 5 rows and 4 columns</w:t>
            </w:r>
          </w:p>
        </w:tc>
      </w:tr>
      <w:tr w:rsidR="00EF17FC" w:rsidTr="00190926">
        <w:trPr>
          <w:trHeight w:val="2491"/>
        </w:trPr>
        <w:tc>
          <w:tcPr>
            <w:tcW w:w="5416" w:type="dxa"/>
            <w:tcBorders>
              <w:left w:val="single" w:sz="1" w:space="0" w:color="000000"/>
              <w:bottom w:val="single" w:sz="1" w:space="0" w:color="000000"/>
            </w:tcBorders>
            <w:shd w:val="clear" w:color="auto" w:fill="auto"/>
          </w:tcPr>
          <w:p w:rsidR="00EF17FC" w:rsidRDefault="00EF17FC" w:rsidP="00190926">
            <w:pPr>
              <w:autoSpaceDE w:val="0"/>
              <w:snapToGrid w:val="0"/>
              <w:rPr>
                <w:rFonts w:eastAsia="Times-Roman" w:cs="Times New Roman"/>
              </w:rPr>
            </w:pPr>
          </w:p>
          <w:tbl>
            <w:tblPr>
              <w:tblW w:w="0" w:type="auto"/>
              <w:tblInd w:w="220" w:type="dxa"/>
              <w:tblLayout w:type="fixed"/>
              <w:tblLook w:val="0000"/>
            </w:tblPr>
            <w:tblGrid>
              <w:gridCol w:w="1396"/>
              <w:gridCol w:w="1363"/>
              <w:gridCol w:w="2030"/>
            </w:tblGrid>
            <w:tr w:rsidR="00EF17FC" w:rsidTr="00190926">
              <w:tc>
                <w:tcPr>
                  <w:tcW w:w="1396"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flowerId</w:t>
                  </w:r>
                </w:p>
              </w:tc>
              <w:tc>
                <w:tcPr>
                  <w:tcW w:w="136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flower</w:t>
                  </w:r>
                </w:p>
              </w:tc>
              <w:tc>
                <w:tcPr>
                  <w:tcW w:w="203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state</w:t>
                  </w:r>
                </w:p>
              </w:tc>
            </w:tr>
            <w:tr w:rsidR="00EF17FC" w:rsidTr="00190926">
              <w:tc>
                <w:tcPr>
                  <w:tcW w:w="1396"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1</w:t>
                  </w:r>
                </w:p>
              </w:tc>
              <w:tc>
                <w:tcPr>
                  <w:tcW w:w="136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Water lily</w:t>
                  </w:r>
                </w:p>
              </w:tc>
              <w:tc>
                <w:tcPr>
                  <w:tcW w:w="203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Andhra Pradesh</w:t>
                  </w:r>
                </w:p>
              </w:tc>
            </w:tr>
            <w:tr w:rsidR="00EF17FC" w:rsidTr="00190926">
              <w:tc>
                <w:tcPr>
                  <w:tcW w:w="1396"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2</w:t>
                  </w:r>
                </w:p>
              </w:tc>
              <w:tc>
                <w:tcPr>
                  <w:tcW w:w="136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Lady's Slipper</w:t>
                  </w:r>
                </w:p>
              </w:tc>
              <w:tc>
                <w:tcPr>
                  <w:tcW w:w="203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Arunachal Pradesh</w:t>
                  </w:r>
                </w:p>
              </w:tc>
            </w:tr>
            <w:tr w:rsidR="00EF17FC" w:rsidTr="00190926">
              <w:tc>
                <w:tcPr>
                  <w:tcW w:w="1396"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3</w:t>
                  </w:r>
                </w:p>
              </w:tc>
              <w:tc>
                <w:tcPr>
                  <w:tcW w:w="136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Foxtail Orchids</w:t>
                  </w:r>
                </w:p>
              </w:tc>
              <w:tc>
                <w:tcPr>
                  <w:tcW w:w="203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Assam</w:t>
                  </w:r>
                </w:p>
              </w:tc>
            </w:tr>
            <w:tr w:rsidR="00EF17FC" w:rsidTr="00190926">
              <w:tc>
                <w:tcPr>
                  <w:tcW w:w="1396"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4</w:t>
                  </w:r>
                </w:p>
              </w:tc>
              <w:tc>
                <w:tcPr>
                  <w:tcW w:w="136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lotus</w:t>
                  </w:r>
                </w:p>
              </w:tc>
              <w:tc>
                <w:tcPr>
                  <w:tcW w:w="203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Haryana</w:t>
                  </w:r>
                </w:p>
              </w:tc>
            </w:tr>
          </w:tbl>
          <w:p w:rsidR="00EF17FC" w:rsidRDefault="00EF17FC" w:rsidP="00190926">
            <w:pPr>
              <w:rPr>
                <w:rFonts w:eastAsia="Times-Roman" w:cs="Times New Roman"/>
              </w:rPr>
            </w:pPr>
          </w:p>
        </w:tc>
        <w:tc>
          <w:tcPr>
            <w:tcW w:w="7552" w:type="dxa"/>
            <w:tcBorders>
              <w:left w:val="single" w:sz="1" w:space="0" w:color="000000"/>
              <w:bottom w:val="single" w:sz="1" w:space="0" w:color="000000"/>
              <w:right w:val="single" w:sz="1" w:space="0" w:color="000000"/>
            </w:tcBorders>
            <w:shd w:val="clear" w:color="auto" w:fill="auto"/>
          </w:tcPr>
          <w:p w:rsidR="00EF17FC" w:rsidRDefault="00EF17FC" w:rsidP="00190926">
            <w:pPr>
              <w:autoSpaceDE w:val="0"/>
              <w:snapToGrid w:val="0"/>
              <w:rPr>
                <w:rFonts w:eastAsia="Times-Roman" w:cs="Times New Roman"/>
              </w:rPr>
            </w:pPr>
          </w:p>
          <w:tbl>
            <w:tblPr>
              <w:tblW w:w="0" w:type="auto"/>
              <w:tblInd w:w="253" w:type="dxa"/>
              <w:tblLayout w:type="fixed"/>
              <w:tblLook w:val="0000"/>
            </w:tblPr>
            <w:tblGrid>
              <w:gridCol w:w="1194"/>
              <w:gridCol w:w="1707"/>
              <w:gridCol w:w="1771"/>
              <w:gridCol w:w="2234"/>
            </w:tblGrid>
            <w:tr w:rsidR="00EF17FC" w:rsidTr="00190926">
              <w:tc>
                <w:tcPr>
                  <w:tcW w:w="119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flowerId</w:t>
                  </w:r>
                </w:p>
              </w:tc>
              <w:tc>
                <w:tcPr>
                  <w:tcW w:w="170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flower</w:t>
                  </w:r>
                </w:p>
              </w:tc>
              <w:tc>
                <w:tcPr>
                  <w:tcW w:w="177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state</w:t>
                  </w:r>
                </w:p>
              </w:tc>
              <w:tc>
                <w:tcPr>
                  <w:tcW w:w="2234"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cloned_state</w:t>
                  </w:r>
                </w:p>
              </w:tc>
            </w:tr>
            <w:tr w:rsidR="00EF17FC" w:rsidTr="00190926">
              <w:tc>
                <w:tcPr>
                  <w:tcW w:w="119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1</w:t>
                  </w:r>
                </w:p>
              </w:tc>
              <w:tc>
                <w:tcPr>
                  <w:tcW w:w="170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Water lily</w:t>
                  </w:r>
                </w:p>
              </w:tc>
              <w:tc>
                <w:tcPr>
                  <w:tcW w:w="177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Andhra Pradesh</w:t>
                  </w:r>
                </w:p>
              </w:tc>
              <w:tc>
                <w:tcPr>
                  <w:tcW w:w="2234"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Andhra Pradesh</w:t>
                  </w:r>
                </w:p>
              </w:tc>
            </w:tr>
            <w:tr w:rsidR="00EF17FC" w:rsidTr="00190926">
              <w:tc>
                <w:tcPr>
                  <w:tcW w:w="119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2</w:t>
                  </w:r>
                </w:p>
              </w:tc>
              <w:tc>
                <w:tcPr>
                  <w:tcW w:w="170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Lady's Slipper</w:t>
                  </w:r>
                </w:p>
              </w:tc>
              <w:tc>
                <w:tcPr>
                  <w:tcW w:w="177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Arunachal Pradesh</w:t>
                  </w:r>
                </w:p>
              </w:tc>
              <w:tc>
                <w:tcPr>
                  <w:tcW w:w="2234"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Arunachal Pradesh</w:t>
                  </w:r>
                </w:p>
              </w:tc>
            </w:tr>
            <w:tr w:rsidR="00EF17FC" w:rsidTr="00190926">
              <w:tc>
                <w:tcPr>
                  <w:tcW w:w="119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3</w:t>
                  </w:r>
                </w:p>
              </w:tc>
              <w:tc>
                <w:tcPr>
                  <w:tcW w:w="170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Foxtail Orchids</w:t>
                  </w:r>
                </w:p>
              </w:tc>
              <w:tc>
                <w:tcPr>
                  <w:tcW w:w="177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Assam</w:t>
                  </w:r>
                </w:p>
              </w:tc>
              <w:tc>
                <w:tcPr>
                  <w:tcW w:w="2234"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Assam</w:t>
                  </w:r>
                </w:p>
              </w:tc>
            </w:tr>
            <w:tr w:rsidR="00EF17FC" w:rsidTr="00190926">
              <w:tc>
                <w:tcPr>
                  <w:tcW w:w="119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4</w:t>
                  </w:r>
                </w:p>
              </w:tc>
              <w:tc>
                <w:tcPr>
                  <w:tcW w:w="1707"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lotus</w:t>
                  </w:r>
                </w:p>
              </w:tc>
              <w:tc>
                <w:tcPr>
                  <w:tcW w:w="177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Haryana</w:t>
                  </w:r>
                </w:p>
              </w:tc>
              <w:tc>
                <w:tcPr>
                  <w:tcW w:w="2234"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Haryana</w:t>
                  </w:r>
                </w:p>
              </w:tc>
            </w:tr>
          </w:tbl>
          <w:p w:rsidR="00EF17FC" w:rsidRDefault="00EF17FC" w:rsidP="00190926"/>
        </w:tc>
      </w:tr>
    </w:tbl>
    <w:p w:rsidR="00EF17FC" w:rsidRDefault="00EF17FC" w:rsidP="00EF17FC">
      <w:pPr>
        <w:autoSpaceDE w:val="0"/>
      </w:pPr>
    </w:p>
    <w:p w:rsidR="00B47C81" w:rsidRDefault="00B47C81" w:rsidP="00EF17FC">
      <w:pPr>
        <w:autoSpaceDE w:val="0"/>
      </w:pPr>
    </w:p>
    <w:p w:rsidR="00B47C81" w:rsidRDefault="00B47C81" w:rsidP="000C2902">
      <w:pPr>
        <w:pStyle w:val="Heading2"/>
      </w:pPr>
      <w:bookmarkStart w:id="112" w:name="_Toc422210850"/>
      <w:r>
        <w:t>Copy Column</w:t>
      </w:r>
      <w:bookmarkEnd w:id="112"/>
    </w:p>
    <w:p w:rsidR="00B47C81" w:rsidRDefault="00B47C81" w:rsidP="00B47C81">
      <w:r>
        <w:t>Same as clone column. Obsolete, and should not be used.</w:t>
      </w:r>
    </w:p>
    <w:p w:rsidR="00B47C81" w:rsidRDefault="00B47C81" w:rsidP="00EF17FC">
      <w:pPr>
        <w:autoSpaceDE w:val="0"/>
      </w:pPr>
    </w:p>
    <w:p w:rsidR="00EF17FC" w:rsidRDefault="00EF17FC" w:rsidP="000C2902">
      <w:pPr>
        <w:pStyle w:val="Heading2"/>
      </w:pPr>
      <w:bookmarkStart w:id="113" w:name="__RefHeading__349_165627613"/>
      <w:bookmarkStart w:id="114" w:name="_Toc361662413"/>
      <w:bookmarkStart w:id="115" w:name="_Toc422210851"/>
      <w:bookmarkEnd w:id="113"/>
      <w:r>
        <w:t>Rename Column</w:t>
      </w:r>
      <w:bookmarkEnd w:id="114"/>
      <w:bookmarkEnd w:id="115"/>
    </w:p>
    <w:p w:rsidR="00EF17FC" w:rsidRDefault="00EF17FC" w:rsidP="00EF17FC">
      <w:r>
        <w:t>Name of a column is changed</w:t>
      </w:r>
    </w:p>
    <w:p w:rsidR="0004110B" w:rsidRDefault="0004110B" w:rsidP="00EF1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EF17FC" w:rsidTr="0004110B">
        <w:trPr>
          <w:tblHeader/>
        </w:trPr>
        <w:tc>
          <w:tcPr>
            <w:tcW w:w="2862"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Explanation</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gridName</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 xml:space="preserve">Name of the grid </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columnName</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Name of the column to be cloned</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newColumnName</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Name of the column to be added</w:t>
            </w:r>
          </w:p>
        </w:tc>
      </w:tr>
    </w:tbl>
    <w:p w:rsidR="000D26EE" w:rsidRDefault="000D26EE" w:rsidP="000C2902">
      <w:pPr>
        <w:pStyle w:val="Heading2"/>
      </w:pPr>
      <w:bookmarkStart w:id="116" w:name="__RefHeading__351_165627613"/>
      <w:bookmarkStart w:id="117" w:name="_Toc361662425"/>
      <w:bookmarkStart w:id="118" w:name="_Toc361662414"/>
      <w:bookmarkEnd w:id="116"/>
    </w:p>
    <w:p w:rsidR="00AE4263" w:rsidRDefault="00AE4263" w:rsidP="000C2902">
      <w:pPr>
        <w:pStyle w:val="Heading2"/>
      </w:pPr>
      <w:bookmarkStart w:id="119" w:name="_Toc422210852"/>
      <w:r>
        <w:t>Remove Column</w:t>
      </w:r>
      <w:bookmarkEnd w:id="117"/>
      <w:bookmarkEnd w:id="119"/>
    </w:p>
    <w:p w:rsidR="00AE4263" w:rsidRDefault="00AE4263" w:rsidP="00AE4263">
      <w:r>
        <w:t>Removes a column from the grid</w:t>
      </w:r>
    </w:p>
    <w:tbl>
      <w:tblPr>
        <w:tblW w:w="13081" w:type="dxa"/>
        <w:tblInd w:w="108" w:type="dxa"/>
        <w:tblLayout w:type="fixed"/>
        <w:tblLook w:val="0000"/>
      </w:tblPr>
      <w:tblGrid>
        <w:gridCol w:w="2862"/>
        <w:gridCol w:w="1339"/>
        <w:gridCol w:w="960"/>
        <w:gridCol w:w="1102"/>
        <w:gridCol w:w="6818"/>
      </w:tblGrid>
      <w:tr w:rsidR="00AE4263" w:rsidTr="000D26EE">
        <w:trPr>
          <w:tblHeader/>
        </w:trPr>
        <w:tc>
          <w:tcPr>
            <w:tcW w:w="2862" w:type="dxa"/>
            <w:shd w:val="clear" w:color="auto" w:fill="E0E0E0"/>
          </w:tcPr>
          <w:p w:rsidR="00AE4263" w:rsidRDefault="00AE4263" w:rsidP="00035C85">
            <w:pPr>
              <w:snapToGrid w:val="0"/>
              <w:rPr>
                <w:rFonts w:ascii="Arial" w:hAnsi="Arial" w:cs="Arial"/>
                <w:b/>
                <w:sz w:val="20"/>
                <w:szCs w:val="20"/>
              </w:rPr>
            </w:pPr>
            <w:r>
              <w:rPr>
                <w:rFonts w:ascii="Arial" w:hAnsi="Arial" w:cs="Arial"/>
                <w:b/>
                <w:sz w:val="20"/>
                <w:szCs w:val="20"/>
              </w:rPr>
              <w:t>Name</w:t>
            </w:r>
          </w:p>
        </w:tc>
        <w:tc>
          <w:tcPr>
            <w:tcW w:w="1339" w:type="dxa"/>
            <w:shd w:val="clear" w:color="auto" w:fill="E0E0E0"/>
          </w:tcPr>
          <w:p w:rsidR="00AE4263" w:rsidRDefault="00AE4263" w:rsidP="00035C85">
            <w:pPr>
              <w:snapToGrid w:val="0"/>
              <w:rPr>
                <w:rFonts w:ascii="Arial" w:hAnsi="Arial" w:cs="Arial"/>
                <w:b/>
                <w:sz w:val="20"/>
                <w:szCs w:val="20"/>
              </w:rPr>
            </w:pPr>
            <w:r>
              <w:rPr>
                <w:rFonts w:ascii="Arial" w:hAnsi="Arial" w:cs="Arial"/>
                <w:b/>
                <w:sz w:val="20"/>
                <w:szCs w:val="20"/>
              </w:rPr>
              <w:t>Type</w:t>
            </w:r>
          </w:p>
        </w:tc>
        <w:tc>
          <w:tcPr>
            <w:tcW w:w="960" w:type="dxa"/>
            <w:shd w:val="clear" w:color="auto" w:fill="E0E0E0"/>
          </w:tcPr>
          <w:p w:rsidR="00AE4263" w:rsidRDefault="00AE4263" w:rsidP="00035C85">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AE4263" w:rsidRDefault="00AE4263" w:rsidP="00035C85">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AE4263" w:rsidRDefault="00AE4263" w:rsidP="00035C85">
            <w:pPr>
              <w:snapToGrid w:val="0"/>
              <w:rPr>
                <w:rFonts w:ascii="Arial" w:hAnsi="Arial" w:cs="Arial"/>
                <w:b/>
                <w:sz w:val="20"/>
                <w:szCs w:val="20"/>
              </w:rPr>
            </w:pPr>
            <w:r>
              <w:rPr>
                <w:rFonts w:ascii="Arial" w:hAnsi="Arial" w:cs="Arial"/>
                <w:b/>
                <w:sz w:val="20"/>
                <w:szCs w:val="20"/>
              </w:rPr>
              <w:t>Explanation</w:t>
            </w:r>
          </w:p>
        </w:tc>
      </w:tr>
      <w:tr w:rsidR="00AE4263" w:rsidTr="000D26EE">
        <w:tc>
          <w:tcPr>
            <w:tcW w:w="2862" w:type="dxa"/>
            <w:shd w:val="clear" w:color="auto" w:fill="auto"/>
          </w:tcPr>
          <w:p w:rsidR="00AE4263" w:rsidRDefault="00AE4263" w:rsidP="00035C85">
            <w:pPr>
              <w:snapToGrid w:val="0"/>
            </w:pPr>
            <w:r>
              <w:t>gridName</w:t>
            </w:r>
          </w:p>
        </w:tc>
        <w:tc>
          <w:tcPr>
            <w:tcW w:w="1339" w:type="dxa"/>
            <w:shd w:val="clear" w:color="auto" w:fill="auto"/>
          </w:tcPr>
          <w:p w:rsidR="00AE4263" w:rsidRDefault="00AE4263" w:rsidP="00035C85">
            <w:pPr>
              <w:snapToGrid w:val="0"/>
              <w:rPr>
                <w:rFonts w:ascii="Arial" w:hAnsi="Arial" w:cs="Arial"/>
                <w:sz w:val="20"/>
                <w:szCs w:val="20"/>
              </w:rPr>
            </w:pPr>
            <w:r>
              <w:rPr>
                <w:rFonts w:ascii="Arial" w:hAnsi="Arial" w:cs="Arial"/>
                <w:sz w:val="20"/>
                <w:szCs w:val="20"/>
              </w:rPr>
              <w:t>string</w:t>
            </w:r>
          </w:p>
        </w:tc>
        <w:tc>
          <w:tcPr>
            <w:tcW w:w="960" w:type="dxa"/>
            <w:shd w:val="clear" w:color="auto" w:fill="auto"/>
          </w:tcPr>
          <w:p w:rsidR="00AE4263" w:rsidRDefault="00AE4263" w:rsidP="00035C8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AE4263" w:rsidRDefault="00AE4263" w:rsidP="00035C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AE4263" w:rsidRDefault="00AE4263" w:rsidP="00035C85">
            <w:pPr>
              <w:snapToGrid w:val="0"/>
              <w:rPr>
                <w:rFonts w:ascii="Arial" w:hAnsi="Arial" w:cs="Arial"/>
                <w:sz w:val="20"/>
                <w:szCs w:val="20"/>
              </w:rPr>
            </w:pPr>
            <w:r>
              <w:rPr>
                <w:rFonts w:ascii="Arial" w:hAnsi="Arial" w:cs="Arial"/>
                <w:sz w:val="20"/>
                <w:szCs w:val="20"/>
              </w:rPr>
              <w:t>Name of the grid</w:t>
            </w:r>
          </w:p>
        </w:tc>
      </w:tr>
      <w:tr w:rsidR="00AE4263" w:rsidTr="000D26EE">
        <w:tc>
          <w:tcPr>
            <w:tcW w:w="2862" w:type="dxa"/>
            <w:shd w:val="clear" w:color="auto" w:fill="auto"/>
          </w:tcPr>
          <w:p w:rsidR="00AE4263" w:rsidRDefault="00AE4263" w:rsidP="00035C85">
            <w:pPr>
              <w:snapToGrid w:val="0"/>
            </w:pPr>
            <w:r>
              <w:t>columnName</w:t>
            </w:r>
          </w:p>
        </w:tc>
        <w:tc>
          <w:tcPr>
            <w:tcW w:w="1339" w:type="dxa"/>
            <w:shd w:val="clear" w:color="auto" w:fill="auto"/>
          </w:tcPr>
          <w:p w:rsidR="00AE4263" w:rsidRDefault="00AE4263" w:rsidP="00035C85">
            <w:pPr>
              <w:snapToGrid w:val="0"/>
              <w:rPr>
                <w:rFonts w:ascii="Arial" w:hAnsi="Arial" w:cs="Arial"/>
                <w:sz w:val="20"/>
                <w:szCs w:val="20"/>
              </w:rPr>
            </w:pPr>
            <w:r>
              <w:rPr>
                <w:rFonts w:ascii="Arial" w:hAnsi="Arial" w:cs="Arial"/>
                <w:sz w:val="20"/>
                <w:szCs w:val="20"/>
              </w:rPr>
              <w:t>string</w:t>
            </w:r>
          </w:p>
        </w:tc>
        <w:tc>
          <w:tcPr>
            <w:tcW w:w="960" w:type="dxa"/>
            <w:shd w:val="clear" w:color="auto" w:fill="auto"/>
          </w:tcPr>
          <w:p w:rsidR="00AE4263" w:rsidRDefault="00AE4263" w:rsidP="00035C8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AE4263" w:rsidRDefault="00AE4263" w:rsidP="00035C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AE4263" w:rsidRDefault="00AE4263" w:rsidP="00035C85">
            <w:pPr>
              <w:snapToGrid w:val="0"/>
              <w:rPr>
                <w:rFonts w:ascii="Arial" w:hAnsi="Arial" w:cs="Arial"/>
                <w:sz w:val="20"/>
                <w:szCs w:val="20"/>
              </w:rPr>
            </w:pPr>
            <w:r>
              <w:rPr>
                <w:rFonts w:ascii="Arial" w:hAnsi="Arial" w:cs="Arial"/>
                <w:sz w:val="20"/>
                <w:szCs w:val="20"/>
              </w:rPr>
              <w:t>Name of the column</w:t>
            </w:r>
          </w:p>
        </w:tc>
      </w:tr>
    </w:tbl>
    <w:p w:rsidR="000D26EE" w:rsidRDefault="000D26EE" w:rsidP="000D26EE">
      <w:pPr>
        <w:widowControl/>
        <w:suppressAutoHyphens w:val="0"/>
        <w:autoSpaceDE w:val="0"/>
        <w:autoSpaceDN w:val="0"/>
        <w:adjustRightInd w:val="0"/>
        <w:rPr>
          <w:rFonts w:ascii="Courier New" w:eastAsia="Times New Roman" w:hAnsi="Courier New" w:cs="Courier New"/>
          <w:color w:val="0000FF"/>
          <w:kern w:val="0"/>
          <w:sz w:val="20"/>
          <w:szCs w:val="20"/>
          <w:highlight w:val="white"/>
          <w:lang w:eastAsia="en-IN" w:bidi="ar-SA"/>
        </w:rPr>
      </w:pPr>
    </w:p>
    <w:p w:rsidR="000D26EE" w:rsidRDefault="000D26EE" w:rsidP="000D26EE">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0D26EE" w:rsidRDefault="000D26EE" w:rsidP="000D26EE">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0D26EE" w:rsidRDefault="000D26EE" w:rsidP="000D26EE">
      <w:pPr>
        <w:widowControl/>
        <w:suppressAutoHyphens w:val="0"/>
        <w:autoSpaceDE w:val="0"/>
        <w:autoSpaceDN w:val="0"/>
        <w:adjustRightInd w:val="0"/>
        <w:ind w:firstLine="709"/>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&lt;removeColumn</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"indianFlowers"</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columnName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"state"</w:t>
      </w:r>
      <w:r>
        <w:rPr>
          <w:rFonts w:ascii="Courier New" w:eastAsia="Times New Roman" w:hAnsi="Courier New" w:cs="Courier New"/>
          <w:color w:val="0000FF"/>
          <w:kern w:val="0"/>
          <w:sz w:val="20"/>
          <w:szCs w:val="20"/>
          <w:highlight w:val="white"/>
          <w:lang w:eastAsia="en-IN" w:bidi="ar-SA"/>
        </w:rPr>
        <w:t>/&gt;</w:t>
      </w:r>
    </w:p>
    <w:p w:rsidR="000D26EE" w:rsidRDefault="000D26EE" w:rsidP="000D26EE">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AE4263" w:rsidRDefault="000D26EE" w:rsidP="000E0118">
      <w:pPr>
        <w:rPr>
          <w:rFonts w:ascii="Courier New" w:eastAsia="Times New Roman" w:hAnsi="Courier New" w:cs="Courier New"/>
          <w:color w:val="0000FF"/>
          <w:kern w:val="0"/>
          <w:sz w:val="20"/>
          <w:szCs w:val="20"/>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0E0118" w:rsidRDefault="000E0118" w:rsidP="000E0118">
      <w:pPr>
        <w:rPr>
          <w:rFonts w:ascii="Lucida Grande" w:hAnsi="Lucida Grande" w:hint="eastAsia"/>
          <w:sz w:val="18"/>
          <w:szCs w:val="18"/>
        </w:rPr>
      </w:pPr>
    </w:p>
    <w:tbl>
      <w:tblPr>
        <w:tblW w:w="0" w:type="auto"/>
        <w:tblInd w:w="55" w:type="dxa"/>
        <w:tblLayout w:type="fixed"/>
        <w:tblCellMar>
          <w:top w:w="55" w:type="dxa"/>
          <w:left w:w="55" w:type="dxa"/>
          <w:bottom w:w="55" w:type="dxa"/>
          <w:right w:w="55" w:type="dxa"/>
        </w:tblCellMar>
        <w:tblLook w:val="0000"/>
      </w:tblPr>
      <w:tblGrid>
        <w:gridCol w:w="8657"/>
        <w:gridCol w:w="4328"/>
      </w:tblGrid>
      <w:tr w:rsidR="00AE4263" w:rsidTr="00035C85">
        <w:trPr>
          <w:trHeight w:val="156"/>
        </w:trPr>
        <w:tc>
          <w:tcPr>
            <w:tcW w:w="8657" w:type="dxa"/>
            <w:tcBorders>
              <w:top w:val="single" w:sz="1" w:space="0" w:color="000000"/>
              <w:left w:val="single" w:sz="1" w:space="0" w:color="000000"/>
              <w:bottom w:val="single" w:sz="1" w:space="0" w:color="000000"/>
            </w:tcBorders>
            <w:shd w:val="clear" w:color="auto" w:fill="E6E6FF"/>
          </w:tcPr>
          <w:p w:rsidR="00AE4263" w:rsidRDefault="00AE4263" w:rsidP="00035C85">
            <w:pPr>
              <w:autoSpaceDE w:val="0"/>
              <w:snapToGrid w:val="0"/>
              <w:rPr>
                <w:rFonts w:eastAsia="Times-Roman" w:cs="Times New Roman"/>
              </w:rPr>
            </w:pPr>
            <w:r>
              <w:rPr>
                <w:rFonts w:eastAsia="Times-Roman" w:cs="Times New Roman"/>
              </w:rPr>
              <w:t>Before remove column operation</w:t>
            </w:r>
          </w:p>
        </w:tc>
        <w:tc>
          <w:tcPr>
            <w:tcW w:w="4328" w:type="dxa"/>
            <w:tcBorders>
              <w:top w:val="single" w:sz="1" w:space="0" w:color="000000"/>
              <w:left w:val="single" w:sz="1" w:space="0" w:color="000000"/>
              <w:bottom w:val="single" w:sz="1" w:space="0" w:color="000000"/>
              <w:right w:val="single" w:sz="1" w:space="0" w:color="000000"/>
            </w:tcBorders>
            <w:shd w:val="clear" w:color="auto" w:fill="E6E6FF"/>
          </w:tcPr>
          <w:p w:rsidR="00AE4263" w:rsidRDefault="00AE4263" w:rsidP="00035C85">
            <w:pPr>
              <w:snapToGrid w:val="0"/>
              <w:rPr>
                <w:rFonts w:eastAsia="Times-Roman" w:cs="Times New Roman"/>
              </w:rPr>
            </w:pPr>
            <w:r>
              <w:rPr>
                <w:rFonts w:cs="Times New Roman"/>
                <w:color w:val="000000"/>
              </w:rPr>
              <w:t xml:space="preserve"> </w:t>
            </w:r>
            <w:r>
              <w:rPr>
                <w:rFonts w:eastAsia="Times-Roman" w:cs="Times New Roman"/>
              </w:rPr>
              <w:t>After remove column operation</w:t>
            </w:r>
          </w:p>
        </w:tc>
      </w:tr>
      <w:tr w:rsidR="00AE4263" w:rsidTr="00035C85">
        <w:trPr>
          <w:trHeight w:val="1236"/>
        </w:trPr>
        <w:tc>
          <w:tcPr>
            <w:tcW w:w="8657" w:type="dxa"/>
            <w:tcBorders>
              <w:left w:val="single" w:sz="1" w:space="0" w:color="000000"/>
              <w:bottom w:val="single" w:sz="1" w:space="0" w:color="000000"/>
            </w:tcBorders>
            <w:shd w:val="clear" w:color="auto" w:fill="auto"/>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indianFlowe</w:t>
            </w:r>
            <w:r w:rsidR="000E0118">
              <w:rPr>
                <w:rFonts w:ascii="Times-Roman" w:eastAsia="Times-Roman" w:hAnsi="Times-Roman" w:cs="Times-Roman"/>
                <w:sz w:val="20"/>
                <w:szCs w:val="20"/>
              </w:rPr>
              <w:t>rs</w:t>
            </w:r>
          </w:p>
          <w:tbl>
            <w:tblPr>
              <w:tblW w:w="0" w:type="auto"/>
              <w:tblInd w:w="254" w:type="dxa"/>
              <w:tblLayout w:type="fixed"/>
              <w:tblLook w:val="0000"/>
            </w:tblPr>
            <w:tblGrid>
              <w:gridCol w:w="1694"/>
              <w:gridCol w:w="2561"/>
              <w:gridCol w:w="3596"/>
            </w:tblGrid>
            <w:tr w:rsidR="00AE4263" w:rsidTr="00035C85">
              <w:trPr>
                <w:trHeight w:val="137"/>
              </w:trPr>
              <w:tc>
                <w:tcPr>
                  <w:tcW w:w="1694" w:type="dxa"/>
                  <w:tcBorders>
                    <w:top w:val="single" w:sz="8" w:space="0" w:color="808080"/>
                    <w:left w:val="single" w:sz="8" w:space="0" w:color="808080"/>
                    <w:bottom w:val="single" w:sz="8" w:space="0" w:color="808080"/>
                  </w:tcBorders>
                  <w:shd w:val="clear" w:color="auto" w:fill="auto"/>
                  <w:vAlign w:val="center"/>
                </w:tcPr>
                <w:p w:rsidR="00AE4263" w:rsidRDefault="00AE4263" w:rsidP="00035C85">
                  <w:pPr>
                    <w:autoSpaceDE w:val="0"/>
                    <w:snapToGrid w:val="0"/>
                    <w:jc w:val="center"/>
                    <w:rPr>
                      <w:rFonts w:ascii="Times-Roman" w:eastAsia="Times-Roman" w:hAnsi="Times-Roman" w:cs="Times-Roman"/>
                      <w:b/>
                      <w:bCs/>
                      <w:sz w:val="20"/>
                      <w:szCs w:val="20"/>
                    </w:rPr>
                  </w:pPr>
                  <w:r>
                    <w:rPr>
                      <w:rFonts w:ascii="Times-Roman" w:eastAsia="Times-Roman" w:hAnsi="Times-Roman" w:cs="Times-Roman"/>
                      <w:b/>
                      <w:bCs/>
                      <w:sz w:val="20"/>
                      <w:szCs w:val="20"/>
                    </w:rPr>
                    <w:t>flowerId</w:t>
                  </w:r>
                </w:p>
              </w:tc>
              <w:tc>
                <w:tcPr>
                  <w:tcW w:w="2561" w:type="dxa"/>
                  <w:tcBorders>
                    <w:top w:val="single" w:sz="8" w:space="0" w:color="808080"/>
                    <w:left w:val="single" w:sz="8" w:space="0" w:color="808080"/>
                    <w:bottom w:val="single" w:sz="8" w:space="0" w:color="808080"/>
                  </w:tcBorders>
                  <w:shd w:val="clear" w:color="auto" w:fill="auto"/>
                  <w:vAlign w:val="center"/>
                </w:tcPr>
                <w:p w:rsidR="00AE4263" w:rsidRDefault="00AE4263" w:rsidP="00035C85">
                  <w:pPr>
                    <w:autoSpaceDE w:val="0"/>
                    <w:snapToGrid w:val="0"/>
                    <w:jc w:val="center"/>
                    <w:rPr>
                      <w:rFonts w:ascii="Times-Roman" w:eastAsia="Times-Roman" w:hAnsi="Times-Roman" w:cs="Times-Roman"/>
                      <w:b/>
                      <w:bCs/>
                      <w:sz w:val="20"/>
                      <w:szCs w:val="20"/>
                    </w:rPr>
                  </w:pPr>
                  <w:r>
                    <w:rPr>
                      <w:rFonts w:ascii="Times-Roman" w:eastAsia="Times-Roman" w:hAnsi="Times-Roman" w:cs="Times-Roman"/>
                      <w:b/>
                      <w:bCs/>
                      <w:sz w:val="20"/>
                      <w:szCs w:val="20"/>
                    </w:rPr>
                    <w:t>flower</w:t>
                  </w:r>
                </w:p>
              </w:tc>
              <w:tc>
                <w:tcPr>
                  <w:tcW w:w="3596" w:type="dxa"/>
                  <w:tcBorders>
                    <w:top w:val="single" w:sz="8" w:space="0" w:color="808080"/>
                    <w:left w:val="single" w:sz="8" w:space="0" w:color="808080"/>
                    <w:bottom w:val="single" w:sz="8" w:space="0" w:color="808080"/>
                    <w:right w:val="single" w:sz="8" w:space="0" w:color="808080"/>
                  </w:tcBorders>
                  <w:shd w:val="clear" w:color="auto" w:fill="auto"/>
                  <w:vAlign w:val="center"/>
                </w:tcPr>
                <w:p w:rsidR="00AE4263" w:rsidRDefault="00AE4263" w:rsidP="00035C85">
                  <w:pPr>
                    <w:autoSpaceDE w:val="0"/>
                    <w:snapToGrid w:val="0"/>
                    <w:jc w:val="center"/>
                    <w:rPr>
                      <w:rFonts w:ascii="Times-Roman" w:eastAsia="Times-Roman" w:hAnsi="Times-Roman" w:cs="Times-Roman"/>
                      <w:b/>
                      <w:bCs/>
                      <w:sz w:val="20"/>
                      <w:szCs w:val="20"/>
                    </w:rPr>
                  </w:pPr>
                  <w:r>
                    <w:rPr>
                      <w:rFonts w:ascii="Times-Roman" w:eastAsia="Times-Roman" w:hAnsi="Times-Roman" w:cs="Times-Roman"/>
                      <w:b/>
                      <w:bCs/>
                      <w:sz w:val="20"/>
                      <w:szCs w:val="20"/>
                    </w:rPr>
                    <w:t>state</w:t>
                  </w:r>
                </w:p>
              </w:tc>
            </w:tr>
            <w:tr w:rsidR="00AE4263" w:rsidTr="00035C85">
              <w:trPr>
                <w:trHeight w:val="146"/>
              </w:trPr>
              <w:tc>
                <w:tcPr>
                  <w:tcW w:w="1694" w:type="dxa"/>
                  <w:tcBorders>
                    <w:top w:val="single" w:sz="8" w:space="0" w:color="808080"/>
                    <w:left w:val="single" w:sz="8" w:space="0" w:color="808080"/>
                    <w:bottom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1</w:t>
                  </w:r>
                </w:p>
              </w:tc>
              <w:tc>
                <w:tcPr>
                  <w:tcW w:w="2561" w:type="dxa"/>
                  <w:tcBorders>
                    <w:top w:val="single" w:sz="8" w:space="0" w:color="808080"/>
                    <w:left w:val="single" w:sz="8" w:space="0" w:color="808080"/>
                    <w:bottom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Water lily</w:t>
                  </w:r>
                </w:p>
              </w:tc>
              <w:tc>
                <w:tcPr>
                  <w:tcW w:w="3596" w:type="dxa"/>
                  <w:tcBorders>
                    <w:top w:val="single" w:sz="8" w:space="0" w:color="808080"/>
                    <w:left w:val="single" w:sz="8" w:space="0" w:color="808080"/>
                    <w:bottom w:val="single" w:sz="8" w:space="0" w:color="808080"/>
                    <w:right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Andhra Pradesh</w:t>
                  </w:r>
                </w:p>
              </w:tc>
            </w:tr>
            <w:tr w:rsidR="00AE4263" w:rsidTr="00035C85">
              <w:trPr>
                <w:trHeight w:val="146"/>
              </w:trPr>
              <w:tc>
                <w:tcPr>
                  <w:tcW w:w="1694" w:type="dxa"/>
                  <w:tcBorders>
                    <w:top w:val="single" w:sz="8" w:space="0" w:color="808080"/>
                    <w:left w:val="single" w:sz="8" w:space="0" w:color="808080"/>
                    <w:bottom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2</w:t>
                  </w:r>
                </w:p>
              </w:tc>
              <w:tc>
                <w:tcPr>
                  <w:tcW w:w="2561" w:type="dxa"/>
                  <w:tcBorders>
                    <w:top w:val="single" w:sz="8" w:space="0" w:color="808080"/>
                    <w:left w:val="single" w:sz="8" w:space="0" w:color="808080"/>
                    <w:bottom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Lady's Slipper</w:t>
                  </w:r>
                </w:p>
              </w:tc>
              <w:tc>
                <w:tcPr>
                  <w:tcW w:w="3596" w:type="dxa"/>
                  <w:tcBorders>
                    <w:top w:val="single" w:sz="8" w:space="0" w:color="808080"/>
                    <w:left w:val="single" w:sz="8" w:space="0" w:color="808080"/>
                    <w:bottom w:val="single" w:sz="8" w:space="0" w:color="808080"/>
                    <w:right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Arunachal Pradesh</w:t>
                  </w:r>
                </w:p>
              </w:tc>
            </w:tr>
            <w:tr w:rsidR="00AE4263" w:rsidTr="00035C85">
              <w:trPr>
                <w:trHeight w:val="137"/>
              </w:trPr>
              <w:tc>
                <w:tcPr>
                  <w:tcW w:w="1694" w:type="dxa"/>
                  <w:tcBorders>
                    <w:top w:val="single" w:sz="8" w:space="0" w:color="808080"/>
                    <w:left w:val="single" w:sz="8" w:space="0" w:color="808080"/>
                    <w:bottom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3</w:t>
                  </w:r>
                </w:p>
              </w:tc>
              <w:tc>
                <w:tcPr>
                  <w:tcW w:w="2561" w:type="dxa"/>
                  <w:tcBorders>
                    <w:top w:val="single" w:sz="8" w:space="0" w:color="808080"/>
                    <w:left w:val="single" w:sz="8" w:space="0" w:color="808080"/>
                    <w:bottom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Foxtail Orchids</w:t>
                  </w:r>
                </w:p>
              </w:tc>
              <w:tc>
                <w:tcPr>
                  <w:tcW w:w="3596" w:type="dxa"/>
                  <w:tcBorders>
                    <w:top w:val="single" w:sz="8" w:space="0" w:color="808080"/>
                    <w:left w:val="single" w:sz="8" w:space="0" w:color="808080"/>
                    <w:bottom w:val="single" w:sz="8" w:space="0" w:color="808080"/>
                    <w:right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Assam</w:t>
                  </w:r>
                </w:p>
              </w:tc>
            </w:tr>
            <w:tr w:rsidR="00AE4263" w:rsidTr="00035C85">
              <w:trPr>
                <w:trHeight w:val="146"/>
              </w:trPr>
              <w:tc>
                <w:tcPr>
                  <w:tcW w:w="1694" w:type="dxa"/>
                  <w:tcBorders>
                    <w:top w:val="single" w:sz="8" w:space="0" w:color="808080"/>
                    <w:left w:val="single" w:sz="8" w:space="0" w:color="808080"/>
                    <w:bottom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4</w:t>
                  </w:r>
                </w:p>
              </w:tc>
              <w:tc>
                <w:tcPr>
                  <w:tcW w:w="2561" w:type="dxa"/>
                  <w:tcBorders>
                    <w:top w:val="single" w:sz="8" w:space="0" w:color="808080"/>
                    <w:left w:val="single" w:sz="8" w:space="0" w:color="808080"/>
                    <w:bottom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lotus</w:t>
                  </w:r>
                </w:p>
              </w:tc>
              <w:tc>
                <w:tcPr>
                  <w:tcW w:w="3596" w:type="dxa"/>
                  <w:tcBorders>
                    <w:top w:val="single" w:sz="8" w:space="0" w:color="808080"/>
                    <w:left w:val="single" w:sz="8" w:space="0" w:color="808080"/>
                    <w:bottom w:val="single" w:sz="8" w:space="0" w:color="808080"/>
                    <w:right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Haryana</w:t>
                  </w:r>
                </w:p>
              </w:tc>
            </w:tr>
          </w:tbl>
          <w:p w:rsidR="00AE4263" w:rsidRDefault="00AE4263" w:rsidP="00035C85">
            <w:pPr>
              <w:rPr>
                <w:rFonts w:ascii="Times-Roman" w:eastAsia="Times-Roman" w:hAnsi="Times-Roman" w:cs="Times-Roman"/>
                <w:sz w:val="20"/>
                <w:szCs w:val="20"/>
              </w:rPr>
            </w:pPr>
          </w:p>
        </w:tc>
        <w:tc>
          <w:tcPr>
            <w:tcW w:w="4328" w:type="dxa"/>
            <w:tcBorders>
              <w:left w:val="single" w:sz="1" w:space="0" w:color="000000"/>
              <w:bottom w:val="single" w:sz="1" w:space="0" w:color="000000"/>
              <w:right w:val="single" w:sz="1" w:space="0" w:color="000000"/>
            </w:tcBorders>
            <w:shd w:val="clear" w:color="auto" w:fill="auto"/>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indian</w:t>
            </w:r>
            <w:r w:rsidR="000E0118">
              <w:rPr>
                <w:rFonts w:ascii="Times-Roman" w:eastAsia="Times-Roman" w:hAnsi="Times-Roman" w:cs="Times-Roman"/>
                <w:sz w:val="20"/>
                <w:szCs w:val="20"/>
              </w:rPr>
              <w:t>Flowers</w:t>
            </w:r>
          </w:p>
          <w:tbl>
            <w:tblPr>
              <w:tblW w:w="0" w:type="auto"/>
              <w:tblLayout w:type="fixed"/>
              <w:tblLook w:val="0000"/>
            </w:tblPr>
            <w:tblGrid>
              <w:gridCol w:w="1273"/>
              <w:gridCol w:w="2096"/>
            </w:tblGrid>
            <w:tr w:rsidR="00AE4263" w:rsidTr="00035C85">
              <w:trPr>
                <w:trHeight w:val="137"/>
              </w:trPr>
              <w:tc>
                <w:tcPr>
                  <w:tcW w:w="1273" w:type="dxa"/>
                  <w:tcBorders>
                    <w:top w:val="single" w:sz="8" w:space="0" w:color="808080"/>
                    <w:left w:val="single" w:sz="8" w:space="0" w:color="808080"/>
                    <w:bottom w:val="single" w:sz="8" w:space="0" w:color="808080"/>
                  </w:tcBorders>
                  <w:shd w:val="clear" w:color="auto" w:fill="auto"/>
                  <w:vAlign w:val="center"/>
                </w:tcPr>
                <w:p w:rsidR="00AE4263" w:rsidRDefault="00AE4263" w:rsidP="00035C85">
                  <w:pPr>
                    <w:autoSpaceDE w:val="0"/>
                    <w:snapToGrid w:val="0"/>
                    <w:jc w:val="center"/>
                    <w:rPr>
                      <w:rFonts w:ascii="Times-Roman" w:eastAsia="Times-Roman" w:hAnsi="Times-Roman" w:cs="Times-Roman"/>
                      <w:b/>
                      <w:bCs/>
                      <w:sz w:val="20"/>
                      <w:szCs w:val="20"/>
                    </w:rPr>
                  </w:pPr>
                  <w:r>
                    <w:rPr>
                      <w:rFonts w:ascii="Times-Roman" w:eastAsia="Times-Roman" w:hAnsi="Times-Roman" w:cs="Times-Roman"/>
                      <w:b/>
                      <w:bCs/>
                      <w:sz w:val="20"/>
                      <w:szCs w:val="20"/>
                    </w:rPr>
                    <w:t>flowerId</w:t>
                  </w:r>
                </w:p>
              </w:tc>
              <w:tc>
                <w:tcPr>
                  <w:tcW w:w="2096" w:type="dxa"/>
                  <w:tcBorders>
                    <w:top w:val="single" w:sz="8" w:space="0" w:color="808080"/>
                    <w:left w:val="single" w:sz="8" w:space="0" w:color="808080"/>
                    <w:bottom w:val="single" w:sz="8" w:space="0" w:color="808080"/>
                    <w:right w:val="single" w:sz="8" w:space="0" w:color="808080"/>
                  </w:tcBorders>
                  <w:shd w:val="clear" w:color="auto" w:fill="auto"/>
                  <w:vAlign w:val="center"/>
                </w:tcPr>
                <w:p w:rsidR="00AE4263" w:rsidRDefault="00AE4263" w:rsidP="00035C85">
                  <w:pPr>
                    <w:autoSpaceDE w:val="0"/>
                    <w:snapToGrid w:val="0"/>
                    <w:jc w:val="center"/>
                    <w:rPr>
                      <w:rFonts w:ascii="Times-Roman" w:eastAsia="Times-Roman" w:hAnsi="Times-Roman" w:cs="Times-Roman"/>
                      <w:b/>
                      <w:bCs/>
                      <w:sz w:val="20"/>
                      <w:szCs w:val="20"/>
                    </w:rPr>
                  </w:pPr>
                  <w:r>
                    <w:rPr>
                      <w:rFonts w:ascii="Times-Roman" w:eastAsia="Times-Roman" w:hAnsi="Times-Roman" w:cs="Times-Roman"/>
                      <w:b/>
                      <w:bCs/>
                      <w:sz w:val="20"/>
                      <w:szCs w:val="20"/>
                    </w:rPr>
                    <w:t>flower</w:t>
                  </w:r>
                </w:p>
              </w:tc>
            </w:tr>
            <w:tr w:rsidR="00AE4263" w:rsidTr="00035C85">
              <w:trPr>
                <w:trHeight w:val="146"/>
              </w:trPr>
              <w:tc>
                <w:tcPr>
                  <w:tcW w:w="1273" w:type="dxa"/>
                  <w:tcBorders>
                    <w:top w:val="single" w:sz="8" w:space="0" w:color="808080"/>
                    <w:left w:val="single" w:sz="8" w:space="0" w:color="808080"/>
                    <w:bottom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1</w:t>
                  </w:r>
                </w:p>
              </w:tc>
              <w:tc>
                <w:tcPr>
                  <w:tcW w:w="2096" w:type="dxa"/>
                  <w:tcBorders>
                    <w:top w:val="single" w:sz="8" w:space="0" w:color="808080"/>
                    <w:left w:val="single" w:sz="8" w:space="0" w:color="808080"/>
                    <w:bottom w:val="single" w:sz="8" w:space="0" w:color="808080"/>
                    <w:right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Water lily</w:t>
                  </w:r>
                </w:p>
              </w:tc>
            </w:tr>
            <w:tr w:rsidR="00AE4263" w:rsidTr="00035C85">
              <w:trPr>
                <w:trHeight w:val="146"/>
              </w:trPr>
              <w:tc>
                <w:tcPr>
                  <w:tcW w:w="1273" w:type="dxa"/>
                  <w:tcBorders>
                    <w:top w:val="single" w:sz="8" w:space="0" w:color="808080"/>
                    <w:left w:val="single" w:sz="8" w:space="0" w:color="808080"/>
                    <w:bottom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2</w:t>
                  </w:r>
                </w:p>
              </w:tc>
              <w:tc>
                <w:tcPr>
                  <w:tcW w:w="2096" w:type="dxa"/>
                  <w:tcBorders>
                    <w:top w:val="single" w:sz="8" w:space="0" w:color="808080"/>
                    <w:left w:val="single" w:sz="8" w:space="0" w:color="808080"/>
                    <w:bottom w:val="single" w:sz="8" w:space="0" w:color="808080"/>
                    <w:right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Lady's Slipper</w:t>
                  </w:r>
                </w:p>
              </w:tc>
            </w:tr>
            <w:tr w:rsidR="00AE4263" w:rsidTr="00035C85">
              <w:trPr>
                <w:trHeight w:val="137"/>
              </w:trPr>
              <w:tc>
                <w:tcPr>
                  <w:tcW w:w="1273" w:type="dxa"/>
                  <w:tcBorders>
                    <w:top w:val="single" w:sz="8" w:space="0" w:color="808080"/>
                    <w:left w:val="single" w:sz="8" w:space="0" w:color="808080"/>
                    <w:bottom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3</w:t>
                  </w:r>
                </w:p>
              </w:tc>
              <w:tc>
                <w:tcPr>
                  <w:tcW w:w="2096" w:type="dxa"/>
                  <w:tcBorders>
                    <w:top w:val="single" w:sz="8" w:space="0" w:color="808080"/>
                    <w:left w:val="single" w:sz="8" w:space="0" w:color="808080"/>
                    <w:bottom w:val="single" w:sz="8" w:space="0" w:color="808080"/>
                    <w:right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Foxtail Orchids</w:t>
                  </w:r>
                </w:p>
              </w:tc>
            </w:tr>
            <w:tr w:rsidR="00AE4263" w:rsidTr="00035C85">
              <w:trPr>
                <w:trHeight w:val="146"/>
              </w:trPr>
              <w:tc>
                <w:tcPr>
                  <w:tcW w:w="1273" w:type="dxa"/>
                  <w:tcBorders>
                    <w:top w:val="single" w:sz="8" w:space="0" w:color="808080"/>
                    <w:left w:val="single" w:sz="8" w:space="0" w:color="808080"/>
                    <w:bottom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4</w:t>
                  </w:r>
                </w:p>
              </w:tc>
              <w:tc>
                <w:tcPr>
                  <w:tcW w:w="2096" w:type="dxa"/>
                  <w:tcBorders>
                    <w:top w:val="single" w:sz="8" w:space="0" w:color="808080"/>
                    <w:left w:val="single" w:sz="8" w:space="0" w:color="808080"/>
                    <w:bottom w:val="single" w:sz="8" w:space="0" w:color="808080"/>
                    <w:right w:val="single" w:sz="8" w:space="0" w:color="808080"/>
                  </w:tcBorders>
                  <w:shd w:val="clear" w:color="auto" w:fill="auto"/>
                  <w:vAlign w:val="center"/>
                </w:tcPr>
                <w:p w:rsidR="00AE4263" w:rsidRDefault="00AE4263" w:rsidP="00035C85">
                  <w:pPr>
                    <w:autoSpaceDE w:val="0"/>
                    <w:snapToGrid w:val="0"/>
                    <w:rPr>
                      <w:rFonts w:ascii="Times-Roman" w:eastAsia="Times-Roman" w:hAnsi="Times-Roman" w:cs="Times-Roman"/>
                      <w:sz w:val="20"/>
                      <w:szCs w:val="20"/>
                    </w:rPr>
                  </w:pPr>
                  <w:r>
                    <w:rPr>
                      <w:rFonts w:ascii="Times-Roman" w:eastAsia="Times-Roman" w:hAnsi="Times-Roman" w:cs="Times-Roman"/>
                      <w:sz w:val="20"/>
                      <w:szCs w:val="20"/>
                    </w:rPr>
                    <w:t>lotus</w:t>
                  </w:r>
                </w:p>
              </w:tc>
            </w:tr>
          </w:tbl>
          <w:p w:rsidR="00AE4263" w:rsidRDefault="00AE4263" w:rsidP="00035C85"/>
        </w:tc>
      </w:tr>
    </w:tbl>
    <w:p w:rsidR="00AE4263" w:rsidRDefault="00AE4263" w:rsidP="00AE4263">
      <w:pPr>
        <w:autoSpaceDE w:val="0"/>
      </w:pPr>
      <w:bookmarkStart w:id="120" w:name="__RefHeading__363_1656276131611"/>
      <w:bookmarkEnd w:id="120"/>
    </w:p>
    <w:p w:rsidR="00AE4263" w:rsidRDefault="00AE4263" w:rsidP="00AE4263"/>
    <w:p w:rsidR="000F2A29" w:rsidRDefault="000F2A29" w:rsidP="000C2902">
      <w:pPr>
        <w:pStyle w:val="Heading2"/>
      </w:pPr>
      <w:bookmarkStart w:id="121" w:name="_Toc361662418"/>
      <w:bookmarkStart w:id="122" w:name="_Toc422210853"/>
      <w:bookmarkStart w:id="123" w:name="_Toc361662417"/>
      <w:r>
        <w:t>Merge Columns</w:t>
      </w:r>
      <w:bookmarkEnd w:id="121"/>
      <w:bookmarkEnd w:id="122"/>
    </w:p>
    <w:p w:rsidR="000F2A29" w:rsidRDefault="000F2A29" w:rsidP="000F2A29">
      <w:r>
        <w:t>This utility helps you in creating one column by merging two or more columns. This is definitely not advisable because it violates basic data handling principles. We generally insist on “atomicity” of a field : one field should carry one piece of information. However, you may have to deal with client applications who may insist on such “combined” data elements. And why would they put such “unreasonable demand” on you? Because a client application’s focus is usability, and user convenience, and not data modelling principles. Once you establish that there is indeed a need to have a column that merges two columns, only question you ask is who should merge the columns? Client Application or server application? We will leave that question to be asked and answered appropriately by the design team of the application. We will provide you the flexibility to do it either on the server or on the client.</w:t>
      </w:r>
    </w:p>
    <w:p w:rsidR="000F2A29" w:rsidRDefault="000F2A29" w:rsidP="000F2A29"/>
    <w:p w:rsidR="000F2A29" w:rsidRDefault="000F2A29" w:rsidP="000F2A29">
      <w:r>
        <w:t xml:space="preserve">A product may be sold in different sizes. Size is one field and quantity is another field. Say 20 of size “small”. Client may want this information in one field like “s-20”. After extracting data into a grid, you merge the two columns into one before sending the grid to client. </w:t>
      </w:r>
    </w:p>
    <w:p w:rsidR="000F2A29" w:rsidRDefault="000F2A29" w:rsidP="000F2A29"/>
    <w:p w:rsidR="000F2A29" w:rsidRDefault="000F2A29" w:rsidP="000F2A2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339"/>
        <w:gridCol w:w="960"/>
        <w:gridCol w:w="1102"/>
        <w:gridCol w:w="6818"/>
      </w:tblGrid>
      <w:tr w:rsidR="000F2A29" w:rsidTr="00035C85">
        <w:trPr>
          <w:tblHeader/>
        </w:trPr>
        <w:tc>
          <w:tcPr>
            <w:tcW w:w="2862" w:type="dxa"/>
            <w:shd w:val="clear" w:color="auto" w:fill="E0E0E0"/>
          </w:tcPr>
          <w:p w:rsidR="000F2A29" w:rsidRDefault="000F2A29" w:rsidP="00035C85">
            <w:pPr>
              <w:snapToGrid w:val="0"/>
              <w:rPr>
                <w:rFonts w:ascii="Arial" w:hAnsi="Arial" w:cs="Arial"/>
                <w:b/>
                <w:sz w:val="20"/>
                <w:szCs w:val="20"/>
              </w:rPr>
            </w:pPr>
            <w:r>
              <w:rPr>
                <w:rFonts w:ascii="Arial" w:hAnsi="Arial" w:cs="Arial"/>
                <w:b/>
                <w:sz w:val="20"/>
                <w:szCs w:val="20"/>
              </w:rPr>
              <w:t>Name</w:t>
            </w:r>
          </w:p>
        </w:tc>
        <w:tc>
          <w:tcPr>
            <w:tcW w:w="1339" w:type="dxa"/>
            <w:shd w:val="clear" w:color="auto" w:fill="E0E0E0"/>
          </w:tcPr>
          <w:p w:rsidR="000F2A29" w:rsidRDefault="000F2A29" w:rsidP="00035C85">
            <w:pPr>
              <w:snapToGrid w:val="0"/>
              <w:rPr>
                <w:rFonts w:ascii="Arial" w:hAnsi="Arial" w:cs="Arial"/>
                <w:b/>
                <w:sz w:val="20"/>
                <w:szCs w:val="20"/>
              </w:rPr>
            </w:pPr>
            <w:r>
              <w:rPr>
                <w:rFonts w:ascii="Arial" w:hAnsi="Arial" w:cs="Arial"/>
                <w:b/>
                <w:sz w:val="20"/>
                <w:szCs w:val="20"/>
              </w:rPr>
              <w:t>Type</w:t>
            </w:r>
          </w:p>
        </w:tc>
        <w:tc>
          <w:tcPr>
            <w:tcW w:w="960" w:type="dxa"/>
            <w:shd w:val="clear" w:color="auto" w:fill="E0E0E0"/>
          </w:tcPr>
          <w:p w:rsidR="000F2A29" w:rsidRDefault="000F2A29" w:rsidP="00035C85">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0F2A29" w:rsidRDefault="000F2A29" w:rsidP="00035C85">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0F2A29" w:rsidRDefault="000F2A29" w:rsidP="00035C85">
            <w:pPr>
              <w:snapToGrid w:val="0"/>
              <w:rPr>
                <w:rFonts w:ascii="Arial" w:hAnsi="Arial" w:cs="Arial"/>
                <w:b/>
                <w:sz w:val="20"/>
                <w:szCs w:val="20"/>
              </w:rPr>
            </w:pPr>
            <w:r>
              <w:rPr>
                <w:rFonts w:ascii="Arial" w:hAnsi="Arial" w:cs="Arial"/>
                <w:b/>
                <w:sz w:val="20"/>
                <w:szCs w:val="20"/>
              </w:rPr>
              <w:t>Explanation</w:t>
            </w:r>
          </w:p>
        </w:tc>
      </w:tr>
      <w:tr w:rsidR="000F2A29" w:rsidTr="00035C85">
        <w:tc>
          <w:tcPr>
            <w:tcW w:w="286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gridName</w:t>
            </w:r>
          </w:p>
        </w:tc>
        <w:tc>
          <w:tcPr>
            <w:tcW w:w="1339"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string</w:t>
            </w:r>
          </w:p>
        </w:tc>
        <w:tc>
          <w:tcPr>
            <w:tcW w:w="960"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 xml:space="preserve">Name of the grid </w:t>
            </w:r>
          </w:p>
        </w:tc>
      </w:tr>
      <w:tr w:rsidR="000F2A29" w:rsidTr="00035C85">
        <w:tc>
          <w:tcPr>
            <w:tcW w:w="286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mergedColumnName</w:t>
            </w:r>
          </w:p>
        </w:tc>
        <w:tc>
          <w:tcPr>
            <w:tcW w:w="1339"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string</w:t>
            </w:r>
          </w:p>
        </w:tc>
        <w:tc>
          <w:tcPr>
            <w:tcW w:w="960"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Name of the resultant (new) column. Its data type is text.</w:t>
            </w:r>
          </w:p>
        </w:tc>
      </w:tr>
      <w:tr w:rsidR="000F2A29" w:rsidTr="00035C85">
        <w:tc>
          <w:tcPr>
            <w:tcW w:w="286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columnNamesToMerge</w:t>
            </w:r>
          </w:p>
        </w:tc>
        <w:tc>
          <w:tcPr>
            <w:tcW w:w="1339"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string</w:t>
            </w:r>
          </w:p>
        </w:tc>
        <w:tc>
          <w:tcPr>
            <w:tcW w:w="960"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comma separated names of columns to be merged</w:t>
            </w:r>
          </w:p>
        </w:tc>
      </w:tr>
      <w:tr w:rsidR="000F2A29" w:rsidTr="00035C85">
        <w:tc>
          <w:tcPr>
            <w:tcW w:w="286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fieldSeparator</w:t>
            </w:r>
          </w:p>
        </w:tc>
        <w:tc>
          <w:tcPr>
            <w:tcW w:w="1339"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char</w:t>
            </w:r>
          </w:p>
        </w:tc>
        <w:tc>
          <w:tcPr>
            <w:tcW w:w="960"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Specify the character used to separate the values if it is other than ‘-‘ (hyphen)</w:t>
            </w:r>
          </w:p>
        </w:tc>
      </w:tr>
    </w:tbl>
    <w:p w:rsidR="000F2A29" w:rsidRDefault="000F2A29" w:rsidP="000F2A29"/>
    <w:p w:rsidR="000E0118" w:rsidRDefault="000E0118" w:rsidP="000E0118">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0E0118" w:rsidRDefault="000E0118" w:rsidP="000E0118">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0E0118" w:rsidRDefault="000E0118" w:rsidP="000E0118">
      <w:pPr>
        <w:widowControl/>
        <w:suppressAutoHyphens w:val="0"/>
        <w:autoSpaceDE w:val="0"/>
        <w:autoSpaceDN w:val="0"/>
        <w:adjustRightInd w:val="0"/>
        <w:ind w:left="709"/>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&lt;mergeColumns</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"ordrLines"</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mergedColumnName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"quantityBySize"</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columnNamesToMerge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"productSize,orderQuantity"</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fieldSeparator</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w:t>
      </w:r>
      <w:r>
        <w:rPr>
          <w:rFonts w:ascii="Courier New" w:eastAsia="Times New Roman" w:hAnsi="Courier New" w:cs="Courier New"/>
          <w:color w:val="0000FF"/>
          <w:kern w:val="0"/>
          <w:sz w:val="20"/>
          <w:szCs w:val="20"/>
          <w:highlight w:val="white"/>
          <w:lang w:eastAsia="en-IN" w:bidi="ar-SA"/>
        </w:rPr>
        <w:t>/&gt;</w:t>
      </w:r>
    </w:p>
    <w:p w:rsidR="000E0118" w:rsidRDefault="000E0118" w:rsidP="000E0118">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0E0118" w:rsidRDefault="000E0118" w:rsidP="000E0118">
      <w:r>
        <w:rPr>
          <w:rFonts w:ascii="Courier New" w:eastAsia="Times New Roman" w:hAnsi="Courier New" w:cs="Courier New"/>
          <w:color w:val="0000FF"/>
          <w:kern w:val="0"/>
          <w:sz w:val="20"/>
          <w:szCs w:val="20"/>
          <w:highlight w:val="white"/>
          <w:lang w:eastAsia="en-IN" w:bidi="ar-SA"/>
        </w:rPr>
        <w:t>&lt;/gridProcessorStep&gt;</w:t>
      </w:r>
    </w:p>
    <w:p w:rsidR="000E0118" w:rsidRDefault="000E0118" w:rsidP="000F2A29"/>
    <w:p w:rsidR="000F2A29" w:rsidRDefault="000F2A29" w:rsidP="000F2A29"/>
    <w:p w:rsidR="000F2A29" w:rsidRDefault="000F2A29" w:rsidP="000F2A29"/>
    <w:p w:rsidR="000F2A29" w:rsidRDefault="000F2A29" w:rsidP="000F2A29"/>
    <w:p w:rsidR="000F2A29" w:rsidRDefault="000F2A29" w:rsidP="000F2A29"/>
    <w:p w:rsidR="000F2A29" w:rsidRDefault="000F2A29" w:rsidP="000F2A29">
      <w:pPr>
        <w:autoSpaceDE w:val="0"/>
        <w:rPr>
          <w:rFonts w:eastAsia="Monaco" w:cs="Times New Roman"/>
          <w:b/>
          <w:bCs/>
          <w:color w:val="000000"/>
        </w:rPr>
      </w:pPr>
      <w:r>
        <w:rPr>
          <w:rFonts w:eastAsia="Monaco" w:cs="Times New Roman"/>
          <w:b/>
          <w:bCs/>
          <w:color w:val="000000"/>
        </w:rPr>
        <w:t>Before Mergi</w:t>
      </w:r>
      <w:r w:rsidR="000E0118">
        <w:rPr>
          <w:rFonts w:eastAsia="Monaco" w:cs="Times New Roman"/>
          <w:b/>
          <w:bCs/>
          <w:color w:val="000000"/>
        </w:rPr>
        <w:t xml:space="preserve">ng </w:t>
      </w:r>
      <w:r w:rsidR="000E0118">
        <w:rPr>
          <w:rFonts w:eastAsia="Monaco" w:cs="Times New Roman"/>
          <w:b/>
          <w:bCs/>
          <w:color w:val="000000"/>
        </w:rPr>
        <w:tab/>
      </w:r>
      <w:r w:rsidR="000E0118">
        <w:rPr>
          <w:rFonts w:eastAsia="Monaco" w:cs="Times New Roman"/>
          <w:b/>
          <w:bCs/>
          <w:color w:val="000000"/>
        </w:rPr>
        <w:tab/>
      </w:r>
      <w:r w:rsidR="000E0118">
        <w:rPr>
          <w:rFonts w:eastAsia="Monaco" w:cs="Times New Roman"/>
          <w:b/>
          <w:bCs/>
          <w:color w:val="000000"/>
        </w:rPr>
        <w:tab/>
      </w:r>
      <w:r w:rsidR="000E0118">
        <w:rPr>
          <w:rFonts w:eastAsia="Monaco" w:cs="Times New Roman"/>
          <w:b/>
          <w:bCs/>
          <w:color w:val="000000"/>
        </w:rPr>
        <w:tab/>
      </w:r>
      <w:r w:rsidR="000E0118">
        <w:rPr>
          <w:rFonts w:eastAsia="Monaco" w:cs="Times New Roman"/>
          <w:b/>
          <w:bCs/>
          <w:color w:val="000000"/>
        </w:rPr>
        <w:tab/>
        <w:t xml:space="preserve">         After Merging </w:t>
      </w:r>
      <w:r>
        <w:rPr>
          <w:rFonts w:eastAsia="Monaco" w:cs="Times New Roman"/>
          <w:b/>
          <w:bCs/>
          <w:color w:val="000000"/>
        </w:rPr>
        <w:t>column.</w:t>
      </w:r>
    </w:p>
    <w:tbl>
      <w:tblPr>
        <w:tblW w:w="13098" w:type="dxa"/>
        <w:tblInd w:w="55" w:type="dxa"/>
        <w:tblLayout w:type="fixed"/>
        <w:tblCellMar>
          <w:top w:w="55" w:type="dxa"/>
          <w:left w:w="55" w:type="dxa"/>
          <w:bottom w:w="55" w:type="dxa"/>
          <w:right w:w="55" w:type="dxa"/>
        </w:tblCellMar>
        <w:tblLook w:val="0000"/>
      </w:tblPr>
      <w:tblGrid>
        <w:gridCol w:w="5546"/>
        <w:gridCol w:w="7552"/>
      </w:tblGrid>
      <w:tr w:rsidR="000F2A29" w:rsidTr="00035C85">
        <w:tc>
          <w:tcPr>
            <w:tcW w:w="5546" w:type="dxa"/>
            <w:tcBorders>
              <w:top w:val="single" w:sz="1" w:space="0" w:color="000000"/>
              <w:left w:val="single" w:sz="1" w:space="0" w:color="000000"/>
              <w:bottom w:val="single" w:sz="1" w:space="0" w:color="000000"/>
            </w:tcBorders>
            <w:shd w:val="clear" w:color="auto" w:fill="E6E6FF"/>
          </w:tcPr>
          <w:p w:rsidR="000F2A29" w:rsidRDefault="000F2A29" w:rsidP="000E0118">
            <w:pPr>
              <w:snapToGrid w:val="0"/>
              <w:rPr>
                <w:rFonts w:cs="Times New Roman"/>
                <w:color w:val="000000"/>
              </w:rPr>
            </w:pPr>
            <w:r>
              <w:rPr>
                <w:rFonts w:cs="Times New Roman"/>
                <w:color w:val="000000"/>
              </w:rPr>
              <w:t xml:space="preserve">orderLines </w:t>
            </w:r>
          </w:p>
        </w:tc>
        <w:tc>
          <w:tcPr>
            <w:tcW w:w="7552" w:type="dxa"/>
            <w:tcBorders>
              <w:top w:val="single" w:sz="1" w:space="0" w:color="000000"/>
              <w:left w:val="single" w:sz="1" w:space="0" w:color="000000"/>
              <w:bottom w:val="single" w:sz="1" w:space="0" w:color="000000"/>
              <w:right w:val="single" w:sz="1" w:space="0" w:color="000000"/>
            </w:tcBorders>
            <w:shd w:val="clear" w:color="auto" w:fill="E6E6FF"/>
          </w:tcPr>
          <w:p w:rsidR="000F2A29" w:rsidRDefault="000F2A29" w:rsidP="00035C85">
            <w:pPr>
              <w:snapToGrid w:val="0"/>
              <w:rPr>
                <w:rFonts w:cs="Times New Roman"/>
                <w:color w:val="000000"/>
              </w:rPr>
            </w:pPr>
            <w:r>
              <w:rPr>
                <w:rFonts w:cs="Times New Roman"/>
                <w:color w:val="000000"/>
              </w:rPr>
              <w:t xml:space="preserve"> ord</w:t>
            </w:r>
            <w:r w:rsidR="000E0118">
              <w:rPr>
                <w:rFonts w:cs="Times New Roman"/>
                <w:color w:val="000000"/>
              </w:rPr>
              <w:t>erLines</w:t>
            </w:r>
          </w:p>
        </w:tc>
      </w:tr>
      <w:tr w:rsidR="000F2A29" w:rsidTr="00035C85">
        <w:trPr>
          <w:trHeight w:val="2360"/>
        </w:trPr>
        <w:tc>
          <w:tcPr>
            <w:tcW w:w="5546" w:type="dxa"/>
            <w:tcBorders>
              <w:left w:val="single" w:sz="1" w:space="0" w:color="000000"/>
              <w:bottom w:val="single" w:sz="1" w:space="0" w:color="000000"/>
            </w:tcBorders>
            <w:shd w:val="clear" w:color="auto" w:fill="auto"/>
          </w:tcPr>
          <w:p w:rsidR="000F2A29" w:rsidRDefault="000F2A29" w:rsidP="00035C85">
            <w:pPr>
              <w:rPr>
                <w:rFonts w:eastAsia="Times-Roman" w:cs="Times New Roman"/>
              </w:rPr>
            </w:pPr>
          </w:p>
          <w:tbl>
            <w:tblPr>
              <w:tblW w:w="4872" w:type="dxa"/>
              <w:tblInd w:w="112" w:type="dxa"/>
              <w:tblLayout w:type="fixed"/>
              <w:tblLook w:val="0000"/>
            </w:tblPr>
            <w:tblGrid>
              <w:gridCol w:w="1146"/>
              <w:gridCol w:w="1469"/>
              <w:gridCol w:w="2257"/>
            </w:tblGrid>
            <w:tr w:rsidR="000F2A29" w:rsidTr="00035C85">
              <w:tc>
                <w:tcPr>
                  <w:tcW w:w="1146"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product</w:t>
                  </w:r>
                </w:p>
              </w:tc>
              <w:tc>
                <w:tcPr>
                  <w:tcW w:w="1469"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productSize</w:t>
                  </w:r>
                </w:p>
              </w:tc>
              <w:tc>
                <w:tcPr>
                  <w:tcW w:w="2257"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orderQuantity</w:t>
                  </w:r>
                </w:p>
              </w:tc>
            </w:tr>
            <w:tr w:rsidR="000F2A29" w:rsidTr="00035C85">
              <w:tc>
                <w:tcPr>
                  <w:tcW w:w="1146"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Shirt</w:t>
                  </w:r>
                </w:p>
              </w:tc>
              <w:tc>
                <w:tcPr>
                  <w:tcW w:w="1469"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s</w:t>
                  </w:r>
                </w:p>
              </w:tc>
              <w:tc>
                <w:tcPr>
                  <w:tcW w:w="2257"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20</w:t>
                  </w:r>
                </w:p>
              </w:tc>
            </w:tr>
            <w:tr w:rsidR="000F2A29" w:rsidTr="00035C85">
              <w:tc>
                <w:tcPr>
                  <w:tcW w:w="1146"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 xml:space="preserve">Shirt </w:t>
                  </w:r>
                </w:p>
              </w:tc>
              <w:tc>
                <w:tcPr>
                  <w:tcW w:w="1469"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m</w:t>
                  </w:r>
                </w:p>
              </w:tc>
              <w:tc>
                <w:tcPr>
                  <w:tcW w:w="2257"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30</w:t>
                  </w:r>
                </w:p>
              </w:tc>
            </w:tr>
            <w:tr w:rsidR="000F2A29" w:rsidTr="00035C85">
              <w:tc>
                <w:tcPr>
                  <w:tcW w:w="1146"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Kurta</w:t>
                  </w:r>
                </w:p>
              </w:tc>
              <w:tc>
                <w:tcPr>
                  <w:tcW w:w="1469"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xl</w:t>
                  </w:r>
                </w:p>
              </w:tc>
              <w:tc>
                <w:tcPr>
                  <w:tcW w:w="2257"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56</w:t>
                  </w:r>
                </w:p>
              </w:tc>
            </w:tr>
          </w:tbl>
          <w:p w:rsidR="000F2A29" w:rsidRDefault="000F2A29" w:rsidP="00035C85">
            <w:pPr>
              <w:rPr>
                <w:rFonts w:eastAsia="Times-Roman" w:cs="Times New Roman"/>
              </w:rPr>
            </w:pPr>
          </w:p>
        </w:tc>
        <w:tc>
          <w:tcPr>
            <w:tcW w:w="7552" w:type="dxa"/>
            <w:tcBorders>
              <w:left w:val="single" w:sz="1" w:space="0" w:color="000000"/>
              <w:bottom w:val="single" w:sz="1" w:space="0" w:color="000000"/>
              <w:right w:val="single" w:sz="1" w:space="0" w:color="000000"/>
            </w:tcBorders>
            <w:shd w:val="clear" w:color="auto" w:fill="auto"/>
          </w:tcPr>
          <w:p w:rsidR="000F2A29" w:rsidRDefault="000F2A29" w:rsidP="00035C85"/>
          <w:tbl>
            <w:tblPr>
              <w:tblW w:w="6839" w:type="dxa"/>
              <w:tblInd w:w="112" w:type="dxa"/>
              <w:tblBorders>
                <w:top w:val="single" w:sz="8" w:space="0" w:color="808080"/>
                <w:left w:val="single" w:sz="8" w:space="0" w:color="808080"/>
                <w:bottom w:val="single" w:sz="8" w:space="0" w:color="808080"/>
                <w:right w:val="single" w:sz="4" w:space="0" w:color="auto"/>
                <w:insideH w:val="single" w:sz="8" w:space="0" w:color="808080"/>
                <w:insideV w:val="single" w:sz="8" w:space="0" w:color="808080"/>
              </w:tblBorders>
              <w:tblLayout w:type="fixed"/>
              <w:tblLook w:val="0000"/>
            </w:tblPr>
            <w:tblGrid>
              <w:gridCol w:w="1620"/>
              <w:gridCol w:w="1559"/>
              <w:gridCol w:w="1830"/>
              <w:gridCol w:w="1830"/>
            </w:tblGrid>
            <w:tr w:rsidR="000F2A29" w:rsidTr="000E0118">
              <w:tc>
                <w:tcPr>
                  <w:tcW w:w="1620" w:type="dxa"/>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product</w:t>
                  </w:r>
                </w:p>
              </w:tc>
              <w:tc>
                <w:tcPr>
                  <w:tcW w:w="1559" w:type="dxa"/>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productSize</w:t>
                  </w:r>
                </w:p>
              </w:tc>
              <w:tc>
                <w:tcPr>
                  <w:tcW w:w="1830" w:type="dxa"/>
                  <w:vAlign w:val="center"/>
                </w:tcPr>
                <w:p w:rsidR="000F2A29" w:rsidRDefault="000F2A29" w:rsidP="00035C85">
                  <w:pPr>
                    <w:autoSpaceDE w:val="0"/>
                    <w:snapToGrid w:val="0"/>
                    <w:jc w:val="center"/>
                    <w:rPr>
                      <w:rFonts w:eastAsia="Times-Roman" w:cs="Times New Roman"/>
                      <w:b/>
                      <w:bCs/>
                    </w:rPr>
                  </w:pPr>
                  <w:r>
                    <w:rPr>
                      <w:rFonts w:eastAsia="Times-Roman" w:cs="Times New Roman"/>
                      <w:b/>
                      <w:bCs/>
                    </w:rPr>
                    <w:t>orderQuantity</w:t>
                  </w:r>
                </w:p>
              </w:tc>
              <w:tc>
                <w:tcPr>
                  <w:tcW w:w="1830" w:type="dxa"/>
                  <w:vAlign w:val="center"/>
                </w:tcPr>
                <w:p w:rsidR="000F2A29" w:rsidRDefault="000F2A29" w:rsidP="00035C85">
                  <w:pPr>
                    <w:autoSpaceDE w:val="0"/>
                    <w:snapToGrid w:val="0"/>
                    <w:jc w:val="center"/>
                    <w:rPr>
                      <w:rFonts w:eastAsia="Times-Roman" w:cs="Times New Roman"/>
                      <w:b/>
                      <w:bCs/>
                    </w:rPr>
                  </w:pPr>
                  <w:r>
                    <w:rPr>
                      <w:rFonts w:eastAsia="Times-Roman" w:cs="Times New Roman"/>
                      <w:b/>
                      <w:bCs/>
                    </w:rPr>
                    <w:t>quantityBySize</w:t>
                  </w:r>
                </w:p>
              </w:tc>
            </w:tr>
            <w:tr w:rsidR="000F2A29" w:rsidTr="000E0118">
              <w:tc>
                <w:tcPr>
                  <w:tcW w:w="1620" w:type="dxa"/>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Shirt</w:t>
                  </w:r>
                </w:p>
              </w:tc>
              <w:tc>
                <w:tcPr>
                  <w:tcW w:w="1559" w:type="dxa"/>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s</w:t>
                  </w:r>
                </w:p>
              </w:tc>
              <w:tc>
                <w:tcPr>
                  <w:tcW w:w="1830" w:type="dxa"/>
                  <w:vAlign w:val="center"/>
                </w:tcPr>
                <w:p w:rsidR="000F2A29" w:rsidRDefault="000F2A29" w:rsidP="00035C85">
                  <w:pPr>
                    <w:autoSpaceDE w:val="0"/>
                    <w:snapToGrid w:val="0"/>
                    <w:rPr>
                      <w:rFonts w:eastAsia="Times-Roman" w:cs="Times New Roman"/>
                    </w:rPr>
                  </w:pPr>
                  <w:r>
                    <w:rPr>
                      <w:rFonts w:eastAsia="Times-Roman" w:cs="Times New Roman"/>
                    </w:rPr>
                    <w:t>20</w:t>
                  </w:r>
                </w:p>
              </w:tc>
              <w:tc>
                <w:tcPr>
                  <w:tcW w:w="1830" w:type="dxa"/>
                  <w:vAlign w:val="center"/>
                </w:tcPr>
                <w:p w:rsidR="000F2A29" w:rsidRDefault="000F2A29" w:rsidP="00035C85">
                  <w:pPr>
                    <w:autoSpaceDE w:val="0"/>
                    <w:snapToGrid w:val="0"/>
                    <w:rPr>
                      <w:rFonts w:eastAsia="Times-Roman" w:cs="Times New Roman"/>
                    </w:rPr>
                  </w:pPr>
                  <w:r>
                    <w:rPr>
                      <w:rFonts w:eastAsia="Times-Roman" w:cs="Times New Roman"/>
                    </w:rPr>
                    <w:t>s-20</w:t>
                  </w:r>
                </w:p>
              </w:tc>
            </w:tr>
            <w:tr w:rsidR="000F2A29" w:rsidTr="000E0118">
              <w:tc>
                <w:tcPr>
                  <w:tcW w:w="1620" w:type="dxa"/>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 xml:space="preserve">Shirt </w:t>
                  </w:r>
                </w:p>
              </w:tc>
              <w:tc>
                <w:tcPr>
                  <w:tcW w:w="1559" w:type="dxa"/>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m</w:t>
                  </w:r>
                </w:p>
              </w:tc>
              <w:tc>
                <w:tcPr>
                  <w:tcW w:w="1830" w:type="dxa"/>
                  <w:vAlign w:val="center"/>
                </w:tcPr>
                <w:p w:rsidR="000F2A29" w:rsidRDefault="000F2A29" w:rsidP="00035C85">
                  <w:pPr>
                    <w:autoSpaceDE w:val="0"/>
                    <w:snapToGrid w:val="0"/>
                    <w:rPr>
                      <w:rFonts w:eastAsia="Times-Roman" w:cs="Times New Roman"/>
                    </w:rPr>
                  </w:pPr>
                  <w:r>
                    <w:rPr>
                      <w:rFonts w:eastAsia="Times-Roman" w:cs="Times New Roman"/>
                    </w:rPr>
                    <w:t>30</w:t>
                  </w:r>
                </w:p>
              </w:tc>
              <w:tc>
                <w:tcPr>
                  <w:tcW w:w="1830" w:type="dxa"/>
                  <w:vAlign w:val="center"/>
                </w:tcPr>
                <w:p w:rsidR="000F2A29" w:rsidRDefault="000F2A29" w:rsidP="00035C85">
                  <w:pPr>
                    <w:autoSpaceDE w:val="0"/>
                    <w:snapToGrid w:val="0"/>
                    <w:rPr>
                      <w:rFonts w:eastAsia="Times-Roman" w:cs="Times New Roman"/>
                    </w:rPr>
                  </w:pPr>
                  <w:r>
                    <w:rPr>
                      <w:rFonts w:eastAsia="Times-Roman" w:cs="Times New Roman"/>
                    </w:rPr>
                    <w:t>m-30</w:t>
                  </w:r>
                </w:p>
              </w:tc>
            </w:tr>
            <w:tr w:rsidR="000F2A29" w:rsidTr="000E0118">
              <w:tc>
                <w:tcPr>
                  <w:tcW w:w="1620" w:type="dxa"/>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Kurta</w:t>
                  </w:r>
                </w:p>
              </w:tc>
              <w:tc>
                <w:tcPr>
                  <w:tcW w:w="1559" w:type="dxa"/>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xl</w:t>
                  </w:r>
                </w:p>
              </w:tc>
              <w:tc>
                <w:tcPr>
                  <w:tcW w:w="1830" w:type="dxa"/>
                  <w:vAlign w:val="center"/>
                </w:tcPr>
                <w:p w:rsidR="000F2A29" w:rsidRDefault="000F2A29" w:rsidP="00035C85">
                  <w:pPr>
                    <w:autoSpaceDE w:val="0"/>
                    <w:snapToGrid w:val="0"/>
                    <w:rPr>
                      <w:rFonts w:eastAsia="Times-Roman" w:cs="Times New Roman"/>
                    </w:rPr>
                  </w:pPr>
                  <w:r>
                    <w:rPr>
                      <w:rFonts w:eastAsia="Times-Roman" w:cs="Times New Roman"/>
                    </w:rPr>
                    <w:t>56</w:t>
                  </w:r>
                </w:p>
              </w:tc>
              <w:tc>
                <w:tcPr>
                  <w:tcW w:w="1830" w:type="dxa"/>
                  <w:vAlign w:val="center"/>
                </w:tcPr>
                <w:p w:rsidR="000F2A29" w:rsidRDefault="000F2A29" w:rsidP="00035C85">
                  <w:pPr>
                    <w:autoSpaceDE w:val="0"/>
                    <w:snapToGrid w:val="0"/>
                    <w:rPr>
                      <w:rFonts w:eastAsia="Times-Roman" w:cs="Times New Roman"/>
                    </w:rPr>
                  </w:pPr>
                  <w:r>
                    <w:rPr>
                      <w:rFonts w:eastAsia="Times-Roman" w:cs="Times New Roman"/>
                    </w:rPr>
                    <w:t>xl-56</w:t>
                  </w:r>
                </w:p>
              </w:tc>
            </w:tr>
          </w:tbl>
          <w:p w:rsidR="000F2A29" w:rsidRDefault="000F2A29" w:rsidP="00035C85"/>
        </w:tc>
      </w:tr>
    </w:tbl>
    <w:p w:rsidR="000F2A29" w:rsidRDefault="000F2A29" w:rsidP="000F2A29">
      <w:pPr>
        <w:autoSpaceDE w:val="0"/>
      </w:pPr>
    </w:p>
    <w:p w:rsidR="000F2A29" w:rsidRDefault="000F2A29" w:rsidP="000C2902">
      <w:pPr>
        <w:pStyle w:val="Heading2"/>
      </w:pPr>
      <w:bookmarkStart w:id="124" w:name="_Toc422210854"/>
      <w:r>
        <w:t>Split Columns</w:t>
      </w:r>
      <w:bookmarkEnd w:id="123"/>
      <w:bookmarkEnd w:id="124"/>
    </w:p>
    <w:p w:rsidR="000F2A29" w:rsidRDefault="000F2A29" w:rsidP="000F2A29">
      <w:r>
        <w:t xml:space="preserve">This is the reverse of merge columns. Taking the same example, this utility allows you to create two columns, “size” and “quantity” from a single column that the client may send. </w:t>
      </w:r>
    </w:p>
    <w:p w:rsidR="000F2A29" w:rsidRDefault="000F2A29" w:rsidP="000F2A29"/>
    <w:p w:rsidR="000F2A29" w:rsidRDefault="000F2A29" w:rsidP="000F2A29">
      <w:r>
        <w:t>When we create new columns, we refer to data dictionary to decide the data type of the new columns. So, you should ensure that column names are defined in data dictionary.</w:t>
      </w:r>
    </w:p>
    <w:p w:rsidR="000F2A29" w:rsidRDefault="000F2A29" w:rsidP="000F2A29">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339"/>
        <w:gridCol w:w="960"/>
        <w:gridCol w:w="1102"/>
        <w:gridCol w:w="6818"/>
      </w:tblGrid>
      <w:tr w:rsidR="000F2A29" w:rsidTr="00035C85">
        <w:trPr>
          <w:tblHeader/>
        </w:trPr>
        <w:tc>
          <w:tcPr>
            <w:tcW w:w="2862" w:type="dxa"/>
            <w:shd w:val="clear" w:color="auto" w:fill="E0E0E0"/>
          </w:tcPr>
          <w:p w:rsidR="000F2A29" w:rsidRDefault="000F2A29" w:rsidP="00035C85">
            <w:pPr>
              <w:snapToGrid w:val="0"/>
              <w:rPr>
                <w:rFonts w:ascii="Arial" w:hAnsi="Arial" w:cs="Arial"/>
                <w:b/>
                <w:sz w:val="20"/>
                <w:szCs w:val="20"/>
              </w:rPr>
            </w:pPr>
            <w:r>
              <w:rPr>
                <w:rFonts w:ascii="Arial" w:hAnsi="Arial" w:cs="Arial"/>
                <w:b/>
                <w:sz w:val="20"/>
                <w:szCs w:val="20"/>
              </w:rPr>
              <w:t>Name</w:t>
            </w:r>
          </w:p>
        </w:tc>
        <w:tc>
          <w:tcPr>
            <w:tcW w:w="1339" w:type="dxa"/>
            <w:shd w:val="clear" w:color="auto" w:fill="E0E0E0"/>
          </w:tcPr>
          <w:p w:rsidR="000F2A29" w:rsidRDefault="000F2A29" w:rsidP="00035C85">
            <w:pPr>
              <w:snapToGrid w:val="0"/>
              <w:rPr>
                <w:rFonts w:ascii="Arial" w:hAnsi="Arial" w:cs="Arial"/>
                <w:b/>
                <w:sz w:val="20"/>
                <w:szCs w:val="20"/>
              </w:rPr>
            </w:pPr>
            <w:r>
              <w:rPr>
                <w:rFonts w:ascii="Arial" w:hAnsi="Arial" w:cs="Arial"/>
                <w:b/>
                <w:sz w:val="20"/>
                <w:szCs w:val="20"/>
              </w:rPr>
              <w:t>Type</w:t>
            </w:r>
          </w:p>
        </w:tc>
        <w:tc>
          <w:tcPr>
            <w:tcW w:w="960" w:type="dxa"/>
            <w:shd w:val="clear" w:color="auto" w:fill="E0E0E0"/>
          </w:tcPr>
          <w:p w:rsidR="000F2A29" w:rsidRDefault="000F2A29" w:rsidP="00035C85">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0F2A29" w:rsidRDefault="000F2A29" w:rsidP="00035C85">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0F2A29" w:rsidRDefault="000F2A29" w:rsidP="00035C85">
            <w:pPr>
              <w:snapToGrid w:val="0"/>
              <w:rPr>
                <w:rFonts w:ascii="Arial" w:hAnsi="Arial" w:cs="Arial"/>
                <w:b/>
                <w:sz w:val="20"/>
                <w:szCs w:val="20"/>
              </w:rPr>
            </w:pPr>
            <w:r>
              <w:rPr>
                <w:rFonts w:ascii="Arial" w:hAnsi="Arial" w:cs="Arial"/>
                <w:b/>
                <w:sz w:val="20"/>
                <w:szCs w:val="20"/>
              </w:rPr>
              <w:t>Explanation</w:t>
            </w:r>
          </w:p>
        </w:tc>
      </w:tr>
      <w:tr w:rsidR="000F2A29" w:rsidTr="00035C85">
        <w:tc>
          <w:tcPr>
            <w:tcW w:w="286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gridName</w:t>
            </w:r>
          </w:p>
        </w:tc>
        <w:tc>
          <w:tcPr>
            <w:tcW w:w="1339"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string</w:t>
            </w:r>
          </w:p>
        </w:tc>
        <w:tc>
          <w:tcPr>
            <w:tcW w:w="960"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 xml:space="preserve">Name of the grid </w:t>
            </w:r>
          </w:p>
        </w:tc>
      </w:tr>
      <w:tr w:rsidR="000F2A29" w:rsidTr="00035C85">
        <w:tc>
          <w:tcPr>
            <w:tcW w:w="286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columnNameToSplit</w:t>
            </w:r>
          </w:p>
        </w:tc>
        <w:tc>
          <w:tcPr>
            <w:tcW w:w="1339"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string</w:t>
            </w:r>
          </w:p>
        </w:tc>
        <w:tc>
          <w:tcPr>
            <w:tcW w:w="960"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Name of the column to be split</w:t>
            </w:r>
          </w:p>
        </w:tc>
      </w:tr>
      <w:tr w:rsidR="000F2A29" w:rsidTr="00035C85">
        <w:tc>
          <w:tcPr>
            <w:tcW w:w="286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columnNamesToSplitInto</w:t>
            </w:r>
          </w:p>
        </w:tc>
        <w:tc>
          <w:tcPr>
            <w:tcW w:w="1339"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parameters</w:t>
            </w:r>
          </w:p>
        </w:tc>
        <w:tc>
          <w:tcPr>
            <w:tcW w:w="960"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list of column names to split into. These column names must be found in data dictionary, We pick-up their data types from data dictionary.</w:t>
            </w:r>
          </w:p>
        </w:tc>
      </w:tr>
      <w:tr w:rsidR="000F2A29" w:rsidTr="00035C85">
        <w:tc>
          <w:tcPr>
            <w:tcW w:w="286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fieldSeparator</w:t>
            </w:r>
          </w:p>
        </w:tc>
        <w:tc>
          <w:tcPr>
            <w:tcW w:w="1339"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char</w:t>
            </w:r>
          </w:p>
        </w:tc>
        <w:tc>
          <w:tcPr>
            <w:tcW w:w="960"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Specify the character used to separate the values if it is other than ‘-‘ (hyphen)</w:t>
            </w:r>
          </w:p>
        </w:tc>
      </w:tr>
    </w:tbl>
    <w:p w:rsidR="000F2A29" w:rsidRDefault="000F2A29" w:rsidP="000F2A29">
      <w:pPr>
        <w:sectPr w:rsidR="000F2A29" w:rsidSect="00DC412F">
          <w:headerReference w:type="even" r:id="rId24"/>
          <w:footerReference w:type="even" r:id="rId25"/>
          <w:headerReference w:type="first" r:id="rId26"/>
          <w:footerReference w:type="first" r:id="rId27"/>
          <w:pgSz w:w="15840" w:h="12240" w:orient="landscape"/>
          <w:pgMar w:top="1795" w:right="1435" w:bottom="1795" w:left="1435" w:header="715" w:footer="715" w:gutter="0"/>
          <w:cols w:space="720"/>
          <w:docGrid w:linePitch="360"/>
        </w:sectPr>
      </w:pPr>
    </w:p>
    <w:p w:rsidR="000F2A29" w:rsidRDefault="000F2A29" w:rsidP="000F2A29">
      <w:pPr>
        <w:autoSpaceDE w:val="0"/>
        <w:rPr>
          <w:rFonts w:eastAsia="Monaco" w:cs="Times New Roman"/>
          <w:b/>
          <w:bCs/>
          <w:color w:val="000000"/>
        </w:rPr>
      </w:pPr>
      <w:r>
        <w:rPr>
          <w:rFonts w:eastAsia="Monaco" w:cs="Times New Roman"/>
          <w:b/>
          <w:bCs/>
          <w:color w:val="000000"/>
        </w:rPr>
        <w:t>Before split Columns operation.</w:t>
      </w:r>
      <w:r>
        <w:rPr>
          <w:rFonts w:eastAsia="Monaco" w:cs="Times New Roman"/>
          <w:b/>
          <w:bCs/>
          <w:color w:val="000000"/>
        </w:rPr>
        <w:tab/>
      </w:r>
      <w:r>
        <w:rPr>
          <w:rFonts w:eastAsia="Monaco" w:cs="Times New Roman"/>
          <w:b/>
          <w:bCs/>
          <w:color w:val="000000"/>
        </w:rPr>
        <w:tab/>
        <w:t xml:space="preserve">      After split Columns operation.</w:t>
      </w:r>
      <w:r>
        <w:rPr>
          <w:rFonts w:eastAsia="Monaco" w:cs="Times New Roman"/>
          <w:b/>
          <w:bCs/>
          <w:color w:val="000000"/>
        </w:rPr>
        <w:tab/>
      </w:r>
    </w:p>
    <w:tbl>
      <w:tblPr>
        <w:tblW w:w="0" w:type="auto"/>
        <w:tblInd w:w="55" w:type="dxa"/>
        <w:tblLayout w:type="fixed"/>
        <w:tblCellMar>
          <w:top w:w="55" w:type="dxa"/>
          <w:left w:w="55" w:type="dxa"/>
          <w:bottom w:w="55" w:type="dxa"/>
          <w:right w:w="55" w:type="dxa"/>
        </w:tblCellMar>
        <w:tblLook w:val="0000"/>
      </w:tblPr>
      <w:tblGrid>
        <w:gridCol w:w="4556"/>
        <w:gridCol w:w="8412"/>
      </w:tblGrid>
      <w:tr w:rsidR="000F2A29" w:rsidTr="00035C85">
        <w:tc>
          <w:tcPr>
            <w:tcW w:w="4556" w:type="dxa"/>
            <w:tcBorders>
              <w:top w:val="single" w:sz="1" w:space="0" w:color="000000"/>
              <w:left w:val="single" w:sz="1" w:space="0" w:color="000000"/>
              <w:bottom w:val="single" w:sz="1" w:space="0" w:color="000000"/>
            </w:tcBorders>
            <w:shd w:val="clear" w:color="auto" w:fill="E6E6FF"/>
          </w:tcPr>
          <w:p w:rsidR="000F2A29" w:rsidRDefault="000F2A29" w:rsidP="000E0118">
            <w:pPr>
              <w:autoSpaceDE w:val="0"/>
              <w:snapToGrid w:val="0"/>
              <w:rPr>
                <w:rFonts w:eastAsia="Times-Roman" w:cs="Times New Roman"/>
              </w:rPr>
            </w:pPr>
            <w:r>
              <w:rPr>
                <w:rFonts w:eastAsia="Times-Roman" w:cs="Times New Roman"/>
              </w:rPr>
              <w:t>ordeLine</w:t>
            </w:r>
          </w:p>
        </w:tc>
        <w:tc>
          <w:tcPr>
            <w:tcW w:w="8412" w:type="dxa"/>
            <w:tcBorders>
              <w:top w:val="single" w:sz="1" w:space="0" w:color="000000"/>
              <w:left w:val="single" w:sz="1" w:space="0" w:color="000000"/>
              <w:bottom w:val="single" w:sz="1" w:space="0" w:color="000000"/>
              <w:right w:val="single" w:sz="1" w:space="0" w:color="000000"/>
            </w:tcBorders>
            <w:shd w:val="clear" w:color="auto" w:fill="E6E6FF"/>
          </w:tcPr>
          <w:p w:rsidR="000F2A29" w:rsidRDefault="000F2A29" w:rsidP="00035C85">
            <w:pPr>
              <w:autoSpaceDE w:val="0"/>
              <w:snapToGrid w:val="0"/>
              <w:rPr>
                <w:rFonts w:eastAsia="Times-Roman" w:cs="Times New Roman"/>
              </w:rPr>
            </w:pPr>
            <w:r>
              <w:rPr>
                <w:rFonts w:eastAsia="Times-Roman" w:cs="Times New Roman"/>
              </w:rPr>
              <w:t>orderLine</w:t>
            </w:r>
          </w:p>
        </w:tc>
      </w:tr>
      <w:tr w:rsidR="000F2A29" w:rsidTr="00035C85">
        <w:trPr>
          <w:trHeight w:val="1771"/>
        </w:trPr>
        <w:tc>
          <w:tcPr>
            <w:tcW w:w="4556" w:type="dxa"/>
            <w:tcBorders>
              <w:left w:val="single" w:sz="1" w:space="0" w:color="000000"/>
              <w:bottom w:val="single" w:sz="1" w:space="0" w:color="000000"/>
            </w:tcBorders>
            <w:shd w:val="clear" w:color="auto" w:fill="auto"/>
          </w:tcPr>
          <w:p w:rsidR="000F2A29" w:rsidRDefault="000F2A29" w:rsidP="00035C85">
            <w:pPr>
              <w:autoSpaceDE w:val="0"/>
              <w:snapToGrid w:val="0"/>
              <w:rPr>
                <w:rFonts w:eastAsia="Times-Roman" w:cs="Times New Roman"/>
              </w:rPr>
            </w:pPr>
          </w:p>
          <w:tbl>
            <w:tblPr>
              <w:tblW w:w="0" w:type="auto"/>
              <w:tblInd w:w="112" w:type="dxa"/>
              <w:tblLayout w:type="fixed"/>
              <w:tblLook w:val="0000"/>
            </w:tblPr>
            <w:tblGrid>
              <w:gridCol w:w="1391"/>
              <w:gridCol w:w="2811"/>
            </w:tblGrid>
            <w:tr w:rsidR="000F2A29" w:rsidTr="00035C85">
              <w:tc>
                <w:tcPr>
                  <w:tcW w:w="1391"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product</w:t>
                  </w:r>
                </w:p>
              </w:tc>
              <w:tc>
                <w:tcPr>
                  <w:tcW w:w="2811"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quantityBySize</w:t>
                  </w:r>
                </w:p>
              </w:tc>
            </w:tr>
            <w:tr w:rsidR="000F2A29" w:rsidTr="00035C85">
              <w:tc>
                <w:tcPr>
                  <w:tcW w:w="1391"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Shirt</w:t>
                  </w:r>
                </w:p>
              </w:tc>
              <w:tc>
                <w:tcPr>
                  <w:tcW w:w="2811"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s-20</w:t>
                  </w:r>
                </w:p>
              </w:tc>
            </w:tr>
            <w:tr w:rsidR="000F2A29" w:rsidTr="00035C85">
              <w:tc>
                <w:tcPr>
                  <w:tcW w:w="1391"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 xml:space="preserve">Shirt </w:t>
                  </w:r>
                </w:p>
              </w:tc>
              <w:tc>
                <w:tcPr>
                  <w:tcW w:w="2811"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m-30</w:t>
                  </w:r>
                </w:p>
              </w:tc>
            </w:tr>
            <w:tr w:rsidR="000F2A29" w:rsidTr="00035C85">
              <w:tc>
                <w:tcPr>
                  <w:tcW w:w="1391"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Kurta</w:t>
                  </w:r>
                </w:p>
              </w:tc>
              <w:tc>
                <w:tcPr>
                  <w:tcW w:w="2811"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xl-56</w:t>
                  </w:r>
                </w:p>
              </w:tc>
            </w:tr>
          </w:tbl>
          <w:p w:rsidR="000F2A29" w:rsidRDefault="000F2A29" w:rsidP="00035C85">
            <w:pPr>
              <w:rPr>
                <w:rFonts w:eastAsia="Times-Roman" w:cs="Times New Roman"/>
              </w:rPr>
            </w:pPr>
          </w:p>
        </w:tc>
        <w:tc>
          <w:tcPr>
            <w:tcW w:w="8412" w:type="dxa"/>
            <w:tcBorders>
              <w:left w:val="single" w:sz="1" w:space="0" w:color="000000"/>
              <w:bottom w:val="single" w:sz="1" w:space="0" w:color="000000"/>
              <w:right w:val="single" w:sz="1" w:space="0" w:color="000000"/>
            </w:tcBorders>
            <w:shd w:val="clear" w:color="auto" w:fill="auto"/>
          </w:tcPr>
          <w:p w:rsidR="000F2A29" w:rsidRDefault="000F2A29" w:rsidP="00035C85">
            <w:pPr>
              <w:autoSpaceDE w:val="0"/>
              <w:snapToGrid w:val="0"/>
              <w:rPr>
                <w:rFonts w:eastAsia="Times-Roman" w:cs="Times New Roman"/>
              </w:rPr>
            </w:pPr>
          </w:p>
          <w:tbl>
            <w:tblPr>
              <w:tblW w:w="0" w:type="auto"/>
              <w:tblInd w:w="112" w:type="dxa"/>
              <w:tblLayout w:type="fixed"/>
              <w:tblLook w:val="0000"/>
            </w:tblPr>
            <w:tblGrid>
              <w:gridCol w:w="1620"/>
              <w:gridCol w:w="2708"/>
              <w:gridCol w:w="1469"/>
              <w:gridCol w:w="2257"/>
            </w:tblGrid>
            <w:tr w:rsidR="000F2A29" w:rsidTr="00035C85">
              <w:tc>
                <w:tcPr>
                  <w:tcW w:w="1620"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product</w:t>
                  </w:r>
                </w:p>
              </w:tc>
              <w:tc>
                <w:tcPr>
                  <w:tcW w:w="2708"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quantityBySize</w:t>
                  </w:r>
                </w:p>
              </w:tc>
              <w:tc>
                <w:tcPr>
                  <w:tcW w:w="1469"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productSize</w:t>
                  </w:r>
                </w:p>
              </w:tc>
              <w:tc>
                <w:tcPr>
                  <w:tcW w:w="2257"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orderQuantity</w:t>
                  </w:r>
                </w:p>
              </w:tc>
            </w:tr>
            <w:tr w:rsidR="000F2A29" w:rsidTr="00035C85">
              <w:tc>
                <w:tcPr>
                  <w:tcW w:w="1620"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Shirt</w:t>
                  </w:r>
                </w:p>
              </w:tc>
              <w:tc>
                <w:tcPr>
                  <w:tcW w:w="2708"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s-20</w:t>
                  </w:r>
                </w:p>
              </w:tc>
              <w:tc>
                <w:tcPr>
                  <w:tcW w:w="1469"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s</w:t>
                  </w:r>
                </w:p>
              </w:tc>
              <w:tc>
                <w:tcPr>
                  <w:tcW w:w="2257"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20</w:t>
                  </w:r>
                </w:p>
              </w:tc>
            </w:tr>
            <w:tr w:rsidR="000F2A29" w:rsidTr="00035C85">
              <w:tc>
                <w:tcPr>
                  <w:tcW w:w="1620"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 xml:space="preserve">Shirt </w:t>
                  </w:r>
                </w:p>
              </w:tc>
              <w:tc>
                <w:tcPr>
                  <w:tcW w:w="2708"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m-30</w:t>
                  </w:r>
                </w:p>
              </w:tc>
              <w:tc>
                <w:tcPr>
                  <w:tcW w:w="1469"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m</w:t>
                  </w:r>
                </w:p>
              </w:tc>
              <w:tc>
                <w:tcPr>
                  <w:tcW w:w="2257"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30</w:t>
                  </w:r>
                </w:p>
              </w:tc>
            </w:tr>
            <w:tr w:rsidR="000F2A29" w:rsidTr="00035C85">
              <w:tc>
                <w:tcPr>
                  <w:tcW w:w="1620"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Kurta</w:t>
                  </w:r>
                </w:p>
              </w:tc>
              <w:tc>
                <w:tcPr>
                  <w:tcW w:w="2708"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xl-56</w:t>
                  </w:r>
                </w:p>
              </w:tc>
              <w:tc>
                <w:tcPr>
                  <w:tcW w:w="1469"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xl</w:t>
                  </w:r>
                </w:p>
              </w:tc>
              <w:tc>
                <w:tcPr>
                  <w:tcW w:w="2257"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56</w:t>
                  </w:r>
                </w:p>
              </w:tc>
            </w:tr>
          </w:tbl>
          <w:p w:rsidR="000F2A29" w:rsidRDefault="000F2A29" w:rsidP="00035C85"/>
        </w:tc>
      </w:tr>
    </w:tbl>
    <w:p w:rsidR="000F2A29" w:rsidRDefault="000F2A29" w:rsidP="000F2A29">
      <w:pPr>
        <w:autoSpaceDE w:val="0"/>
      </w:pPr>
    </w:p>
    <w:p w:rsidR="000F2A29" w:rsidRDefault="000F2A29" w:rsidP="000F2A29">
      <w:pPr>
        <w:autoSpaceDE w:val="0"/>
      </w:pPr>
    </w:p>
    <w:p w:rsidR="00A6690A" w:rsidRDefault="00A6690A" w:rsidP="00A6690A">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bookmarkStart w:id="125" w:name="__RefHeading__359_165627613"/>
      <w:bookmarkEnd w:id="125"/>
      <w:r>
        <w:rPr>
          <w:rFonts w:ascii="Courier New" w:eastAsia="Times New Roman" w:hAnsi="Courier New" w:cs="Courier New"/>
          <w:color w:val="0000FF"/>
          <w:kern w:val="0"/>
          <w:sz w:val="20"/>
          <w:szCs w:val="20"/>
          <w:highlight w:val="white"/>
          <w:lang w:eastAsia="en-IN" w:bidi="ar-SA"/>
        </w:rPr>
        <w:t>&lt;gridProcessorStep&gt;</w:t>
      </w:r>
    </w:p>
    <w:p w:rsidR="00A6690A" w:rsidRDefault="00A6690A" w:rsidP="00A6690A">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A6690A" w:rsidRDefault="00A6690A" w:rsidP="00A6690A">
      <w:pPr>
        <w:widowControl/>
        <w:suppressAutoHyphens w:val="0"/>
        <w:autoSpaceDE w:val="0"/>
        <w:autoSpaceDN w:val="0"/>
        <w:adjustRightInd w:val="0"/>
        <w:ind w:firstLine="709"/>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&lt;splitColumns</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"orderLine"</w:t>
      </w:r>
      <w:r>
        <w:rPr>
          <w:rFonts w:ascii="Courier New" w:eastAsia="Times New Roman" w:hAnsi="Courier New" w:cs="Courier New"/>
          <w:color w:val="000000"/>
          <w:kern w:val="0"/>
          <w:sz w:val="20"/>
          <w:szCs w:val="20"/>
          <w:highlight w:val="white"/>
          <w:lang w:eastAsia="en-IN" w:bidi="ar-SA"/>
        </w:rPr>
        <w:t xml:space="preserve"> </w:t>
      </w:r>
    </w:p>
    <w:p w:rsidR="00A6690A" w:rsidRDefault="00A6690A" w:rsidP="00A6690A">
      <w:pPr>
        <w:widowControl/>
        <w:suppressAutoHyphens w:val="0"/>
        <w:autoSpaceDE w:val="0"/>
        <w:autoSpaceDN w:val="0"/>
        <w:adjustRightInd w:val="0"/>
        <w:ind w:left="709" w:firstLine="709"/>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color w:val="FF0000"/>
          <w:kern w:val="0"/>
          <w:sz w:val="20"/>
          <w:szCs w:val="20"/>
          <w:highlight w:val="white"/>
          <w:lang w:eastAsia="en-IN" w:bidi="ar-SA"/>
        </w:rPr>
        <w:t>columnNameToSplit</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"quantityBySize"</w:t>
      </w:r>
      <w:r>
        <w:rPr>
          <w:rFonts w:ascii="Courier New" w:eastAsia="Times New Roman" w:hAnsi="Courier New" w:cs="Courier New"/>
          <w:color w:val="000000"/>
          <w:kern w:val="0"/>
          <w:sz w:val="20"/>
          <w:szCs w:val="20"/>
          <w:highlight w:val="white"/>
          <w:lang w:eastAsia="en-IN" w:bidi="ar-SA"/>
        </w:rPr>
        <w:t xml:space="preserve">  </w:t>
      </w:r>
    </w:p>
    <w:p w:rsidR="00A6690A" w:rsidRDefault="00A6690A" w:rsidP="00A6690A">
      <w:pPr>
        <w:widowControl/>
        <w:suppressAutoHyphens w:val="0"/>
        <w:autoSpaceDE w:val="0"/>
        <w:autoSpaceDN w:val="0"/>
        <w:adjustRightInd w:val="0"/>
        <w:ind w:left="709" w:firstLine="709"/>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color w:val="FF0000"/>
          <w:kern w:val="0"/>
          <w:sz w:val="20"/>
          <w:szCs w:val="20"/>
          <w:highlight w:val="white"/>
          <w:lang w:eastAsia="en-IN" w:bidi="ar-SA"/>
        </w:rPr>
        <w:t>columnNamesToSplitInto</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"productSize,orderQuantity"</w:t>
      </w:r>
      <w:r>
        <w:rPr>
          <w:rFonts w:ascii="Courier New" w:eastAsia="Times New Roman" w:hAnsi="Courier New" w:cs="Courier New"/>
          <w:color w:val="000000"/>
          <w:kern w:val="0"/>
          <w:sz w:val="20"/>
          <w:szCs w:val="20"/>
          <w:highlight w:val="white"/>
          <w:lang w:eastAsia="en-IN" w:bidi="ar-SA"/>
        </w:rPr>
        <w:t xml:space="preserve">  </w:t>
      </w:r>
    </w:p>
    <w:p w:rsidR="00A6690A" w:rsidRDefault="00A6690A" w:rsidP="00A6690A">
      <w:pPr>
        <w:widowControl/>
        <w:suppressAutoHyphens w:val="0"/>
        <w:autoSpaceDE w:val="0"/>
        <w:autoSpaceDN w:val="0"/>
        <w:adjustRightInd w:val="0"/>
        <w:ind w:left="709" w:firstLine="709"/>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FF0000"/>
          <w:kern w:val="0"/>
          <w:sz w:val="20"/>
          <w:szCs w:val="20"/>
          <w:highlight w:val="white"/>
          <w:lang w:eastAsia="en-IN" w:bidi="ar-SA"/>
        </w:rPr>
        <w:t>fieldSeparator</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w:t>
      </w:r>
      <w:r>
        <w:rPr>
          <w:rFonts w:ascii="Courier New" w:eastAsia="Times New Roman" w:hAnsi="Courier New" w:cs="Courier New"/>
          <w:color w:val="0000FF"/>
          <w:kern w:val="0"/>
          <w:sz w:val="20"/>
          <w:szCs w:val="20"/>
          <w:highlight w:val="white"/>
          <w:lang w:eastAsia="en-IN" w:bidi="ar-SA"/>
        </w:rPr>
        <w:t>/&gt;</w:t>
      </w:r>
    </w:p>
    <w:p w:rsidR="00A6690A" w:rsidRDefault="00A6690A" w:rsidP="00A6690A">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A6690A" w:rsidRDefault="00A6690A" w:rsidP="00A6690A">
      <w:r>
        <w:rPr>
          <w:rFonts w:ascii="Courier New" w:eastAsia="Times New Roman" w:hAnsi="Courier New" w:cs="Courier New"/>
          <w:color w:val="0000FF"/>
          <w:kern w:val="0"/>
          <w:sz w:val="20"/>
          <w:szCs w:val="20"/>
          <w:highlight w:val="white"/>
          <w:lang w:eastAsia="en-IN" w:bidi="ar-SA"/>
        </w:rPr>
        <w:t>&lt;/gridProcessorStep&gt;</w:t>
      </w:r>
    </w:p>
    <w:p w:rsidR="00AE4263" w:rsidRDefault="00AE4263" w:rsidP="00E26DE1">
      <w:pPr>
        <w:pStyle w:val="Heading3"/>
      </w:pPr>
    </w:p>
    <w:p w:rsidR="00EF17FC" w:rsidRDefault="00EF17FC" w:rsidP="000C2902">
      <w:pPr>
        <w:pStyle w:val="Heading2"/>
      </w:pPr>
      <w:bookmarkStart w:id="126" w:name="_Toc422210855"/>
      <w:r>
        <w:t>Copy Columns</w:t>
      </w:r>
      <w:bookmarkEnd w:id="126"/>
      <w:r>
        <w:t xml:space="preserve"> </w:t>
      </w:r>
      <w:bookmarkEnd w:id="118"/>
    </w:p>
    <w:p w:rsidR="00EF17FC" w:rsidRDefault="000310D6" w:rsidP="00EF17FC">
      <w:r>
        <w:t>This is obsolete. Use copy columns across grid instead.</w:t>
      </w:r>
    </w:p>
    <w:p w:rsidR="00EF17FC" w:rsidRDefault="00EF17FC" w:rsidP="00EF17FC"/>
    <w:p w:rsidR="000310D6" w:rsidRDefault="000310D6" w:rsidP="000C2902">
      <w:pPr>
        <w:pStyle w:val="Heading2"/>
      </w:pPr>
      <w:bookmarkStart w:id="127" w:name="_Toc422210856"/>
      <w:r>
        <w:t>Copy Columns across Grids</w:t>
      </w:r>
      <w:bookmarkEnd w:id="127"/>
    </w:p>
    <w:p w:rsidR="000310D6" w:rsidRDefault="000310D6" w:rsidP="000310D6">
      <w:r>
        <w:t>Allows columns from one grid to be copied to another based on key value matches. This is typically useful in copying data across parent-child grids.</w:t>
      </w:r>
    </w:p>
    <w:p w:rsidR="000310D6" w:rsidRDefault="000310D6" w:rsidP="00EF17FC"/>
    <w:p w:rsidR="000310D6" w:rsidRDefault="000310D6" w:rsidP="00EF17FC">
      <w:r>
        <w:t xml:space="preserve">We start with the child grid. For each row in the child grid, we first identify the corresponding row from parent grid by matching key-value. Then we copy columns values from parent row to the child row. </w:t>
      </w:r>
      <w:r w:rsidR="004D3567">
        <w:t>We expect that there is one and only one row in the parent grid for a row in the child grid. If such a row is not found, the columns remain empty. If more than one row is found in the table, we do not guarantee which row will be taken. We may take any row. Hence, you should ensure that that the key value is unique in the parent grid.</w:t>
      </w:r>
    </w:p>
    <w:p w:rsidR="00EF17FC" w:rsidRDefault="00EF17FC" w:rsidP="00EF17FC">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EF17FC" w:rsidTr="0004110B">
        <w:trPr>
          <w:tblHeader/>
        </w:trPr>
        <w:tc>
          <w:tcPr>
            <w:tcW w:w="2862"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Explanation</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fromGridName</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Name of the grid to copy columns from</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toGridName</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Name of the grid to copy the columns to. Defaults to fromGridName.</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keyColumnNameToMatchFrom</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comma separated list of column names in the from-grid to be used for matching rows</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keyColumnNameToMatchTo</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defaults to from names. Number of names must match in the two attributes of both are specified.</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columnNamesToCopyFrom</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comma separated list of columns to be copied from</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columnNamesToCopyTo</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defaults to from columns.</w:t>
            </w:r>
          </w:p>
        </w:tc>
      </w:tr>
    </w:tbl>
    <w:p w:rsidR="00EF17FC" w:rsidRDefault="00EF17FC" w:rsidP="00EF17FC"/>
    <w:p w:rsidR="000545D8" w:rsidRDefault="000545D8" w:rsidP="000545D8">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0545D8" w:rsidRDefault="000545D8" w:rsidP="000545D8">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0545D8" w:rsidRDefault="000545D8" w:rsidP="000545D8">
      <w:pPr>
        <w:widowControl/>
        <w:suppressAutoHyphens w:val="0"/>
        <w:autoSpaceDE w:val="0"/>
        <w:autoSpaceDN w:val="0"/>
        <w:adjustRightInd w:val="0"/>
        <w:ind w:firstLine="709"/>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&lt;copyColumnsAcrossGrids</w:t>
      </w:r>
      <w:r>
        <w:rPr>
          <w:rFonts w:ascii="Courier New" w:eastAsia="Times New Roman" w:hAnsi="Courier New" w:cs="Courier New"/>
          <w:color w:val="000000"/>
          <w:kern w:val="0"/>
          <w:sz w:val="20"/>
          <w:szCs w:val="20"/>
          <w:highlight w:val="white"/>
          <w:lang w:eastAsia="en-IN" w:bidi="ar-SA"/>
        </w:rPr>
        <w:t xml:space="preserve"> </w:t>
      </w:r>
    </w:p>
    <w:p w:rsidR="000545D8" w:rsidRDefault="000545D8" w:rsidP="000545D8">
      <w:pPr>
        <w:widowControl/>
        <w:suppressAutoHyphens w:val="0"/>
        <w:autoSpaceDE w:val="0"/>
        <w:autoSpaceDN w:val="0"/>
        <w:adjustRightInd w:val="0"/>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color w:val="000000"/>
          <w:kern w:val="0"/>
          <w:sz w:val="20"/>
          <w:szCs w:val="20"/>
          <w:highlight w:val="white"/>
          <w:lang w:eastAsia="en-IN" w:bidi="ar-SA"/>
        </w:rPr>
        <w:tab/>
      </w:r>
      <w:r>
        <w:rPr>
          <w:rFonts w:ascii="Courier New" w:eastAsia="Times New Roman" w:hAnsi="Courier New" w:cs="Courier New"/>
          <w:color w:val="000000"/>
          <w:kern w:val="0"/>
          <w:sz w:val="20"/>
          <w:szCs w:val="20"/>
          <w:highlight w:val="white"/>
          <w:lang w:eastAsia="en-IN" w:bidi="ar-SA"/>
        </w:rPr>
        <w:tab/>
      </w:r>
      <w:r>
        <w:rPr>
          <w:rFonts w:ascii="Courier New" w:eastAsia="Times New Roman" w:hAnsi="Courier New" w:cs="Courier New"/>
          <w:color w:val="FF0000"/>
          <w:kern w:val="0"/>
          <w:sz w:val="20"/>
          <w:szCs w:val="20"/>
          <w:highlight w:val="white"/>
          <w:lang w:eastAsia="en-IN" w:bidi="ar-SA"/>
        </w:rPr>
        <w:t>fromGridName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"indianFlowers"</w:t>
      </w:r>
      <w:r>
        <w:rPr>
          <w:rFonts w:ascii="Courier New" w:eastAsia="Times New Roman" w:hAnsi="Courier New" w:cs="Courier New"/>
          <w:color w:val="000000"/>
          <w:kern w:val="0"/>
          <w:sz w:val="20"/>
          <w:szCs w:val="20"/>
          <w:highlight w:val="white"/>
          <w:lang w:eastAsia="en-IN" w:bidi="ar-SA"/>
        </w:rPr>
        <w:t xml:space="preserve"> </w:t>
      </w:r>
    </w:p>
    <w:p w:rsidR="000545D8" w:rsidRDefault="000545D8" w:rsidP="000545D8">
      <w:pPr>
        <w:widowControl/>
        <w:suppressAutoHyphens w:val="0"/>
        <w:autoSpaceDE w:val="0"/>
        <w:autoSpaceDN w:val="0"/>
        <w:adjustRightInd w:val="0"/>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color w:val="000000"/>
          <w:kern w:val="0"/>
          <w:sz w:val="20"/>
          <w:szCs w:val="20"/>
          <w:highlight w:val="white"/>
          <w:lang w:eastAsia="en-IN" w:bidi="ar-SA"/>
        </w:rPr>
        <w:tab/>
      </w:r>
      <w:r>
        <w:rPr>
          <w:rFonts w:ascii="Courier New" w:eastAsia="Times New Roman" w:hAnsi="Courier New" w:cs="Courier New"/>
          <w:color w:val="000000"/>
          <w:kern w:val="0"/>
          <w:sz w:val="20"/>
          <w:szCs w:val="20"/>
          <w:highlight w:val="white"/>
          <w:lang w:eastAsia="en-IN" w:bidi="ar-SA"/>
        </w:rPr>
        <w:tab/>
      </w:r>
      <w:r>
        <w:rPr>
          <w:rFonts w:ascii="Courier New" w:eastAsia="Times New Roman" w:hAnsi="Courier New" w:cs="Courier New"/>
          <w:color w:val="FF0000"/>
          <w:kern w:val="0"/>
          <w:sz w:val="20"/>
          <w:szCs w:val="20"/>
          <w:highlight w:val="white"/>
          <w:lang w:eastAsia="en-IN" w:bidi="ar-SA"/>
        </w:rPr>
        <w:t>toGridName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"scientificName"</w:t>
      </w:r>
      <w:r>
        <w:rPr>
          <w:rFonts w:ascii="Courier New" w:eastAsia="Times New Roman" w:hAnsi="Courier New" w:cs="Courier New"/>
          <w:color w:val="000000"/>
          <w:kern w:val="0"/>
          <w:sz w:val="20"/>
          <w:szCs w:val="20"/>
          <w:highlight w:val="white"/>
          <w:lang w:eastAsia="en-IN" w:bidi="ar-SA"/>
        </w:rPr>
        <w:t xml:space="preserve"> </w:t>
      </w:r>
    </w:p>
    <w:p w:rsidR="000545D8" w:rsidRDefault="000545D8" w:rsidP="000545D8">
      <w:pPr>
        <w:widowControl/>
        <w:suppressAutoHyphens w:val="0"/>
        <w:autoSpaceDE w:val="0"/>
        <w:autoSpaceDN w:val="0"/>
        <w:adjustRightInd w:val="0"/>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color w:val="000000"/>
          <w:kern w:val="0"/>
          <w:sz w:val="20"/>
          <w:szCs w:val="20"/>
          <w:highlight w:val="white"/>
          <w:lang w:eastAsia="en-IN" w:bidi="ar-SA"/>
        </w:rPr>
        <w:tab/>
      </w:r>
      <w:r>
        <w:rPr>
          <w:rFonts w:ascii="Courier New" w:eastAsia="Times New Roman" w:hAnsi="Courier New" w:cs="Courier New"/>
          <w:color w:val="000000"/>
          <w:kern w:val="0"/>
          <w:sz w:val="20"/>
          <w:szCs w:val="20"/>
          <w:highlight w:val="white"/>
          <w:lang w:eastAsia="en-IN" w:bidi="ar-SA"/>
        </w:rPr>
        <w:tab/>
      </w:r>
      <w:r>
        <w:rPr>
          <w:rFonts w:ascii="Courier New" w:eastAsia="Times New Roman" w:hAnsi="Courier New" w:cs="Courier New"/>
          <w:color w:val="FF0000"/>
          <w:kern w:val="0"/>
          <w:sz w:val="20"/>
          <w:szCs w:val="20"/>
          <w:highlight w:val="white"/>
          <w:lang w:eastAsia="en-IN" w:bidi="ar-SA"/>
        </w:rPr>
        <w:t>keyColumnNameToMatchFrom</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"flowerId"</w:t>
      </w:r>
      <w:r>
        <w:rPr>
          <w:rFonts w:ascii="Courier New" w:eastAsia="Times New Roman" w:hAnsi="Courier New" w:cs="Courier New"/>
          <w:color w:val="000000"/>
          <w:kern w:val="0"/>
          <w:sz w:val="20"/>
          <w:szCs w:val="20"/>
          <w:highlight w:val="white"/>
          <w:lang w:eastAsia="en-IN" w:bidi="ar-SA"/>
        </w:rPr>
        <w:t xml:space="preserve"> </w:t>
      </w:r>
    </w:p>
    <w:p w:rsidR="000545D8" w:rsidRDefault="000545D8" w:rsidP="000545D8">
      <w:pPr>
        <w:widowControl/>
        <w:suppressAutoHyphens w:val="0"/>
        <w:autoSpaceDE w:val="0"/>
        <w:autoSpaceDN w:val="0"/>
        <w:adjustRightInd w:val="0"/>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color w:val="000000"/>
          <w:kern w:val="0"/>
          <w:sz w:val="20"/>
          <w:szCs w:val="20"/>
          <w:highlight w:val="white"/>
          <w:lang w:eastAsia="en-IN" w:bidi="ar-SA"/>
        </w:rPr>
        <w:tab/>
      </w:r>
      <w:r>
        <w:rPr>
          <w:rFonts w:ascii="Courier New" w:eastAsia="Times New Roman" w:hAnsi="Courier New" w:cs="Courier New"/>
          <w:color w:val="000000"/>
          <w:kern w:val="0"/>
          <w:sz w:val="20"/>
          <w:szCs w:val="20"/>
          <w:highlight w:val="white"/>
          <w:lang w:eastAsia="en-IN" w:bidi="ar-SA"/>
        </w:rPr>
        <w:tab/>
      </w:r>
      <w:r>
        <w:rPr>
          <w:rFonts w:ascii="Courier New" w:eastAsia="Times New Roman" w:hAnsi="Courier New" w:cs="Courier New"/>
          <w:color w:val="FF0000"/>
          <w:kern w:val="0"/>
          <w:sz w:val="20"/>
          <w:szCs w:val="20"/>
          <w:highlight w:val="white"/>
          <w:lang w:eastAsia="en-IN" w:bidi="ar-SA"/>
        </w:rPr>
        <w:t>keyColumnNameToMatchTo</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"flowerId"</w:t>
      </w:r>
      <w:r>
        <w:rPr>
          <w:rFonts w:ascii="Courier New" w:eastAsia="Times New Roman" w:hAnsi="Courier New" w:cs="Courier New"/>
          <w:color w:val="000000"/>
          <w:kern w:val="0"/>
          <w:sz w:val="20"/>
          <w:szCs w:val="20"/>
          <w:highlight w:val="white"/>
          <w:lang w:eastAsia="en-IN" w:bidi="ar-SA"/>
        </w:rPr>
        <w:t xml:space="preserve"> </w:t>
      </w:r>
    </w:p>
    <w:p w:rsidR="000545D8" w:rsidRDefault="000545D8" w:rsidP="000545D8">
      <w:pPr>
        <w:widowControl/>
        <w:suppressAutoHyphens w:val="0"/>
        <w:autoSpaceDE w:val="0"/>
        <w:autoSpaceDN w:val="0"/>
        <w:adjustRightInd w:val="0"/>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color w:val="000000"/>
          <w:kern w:val="0"/>
          <w:sz w:val="20"/>
          <w:szCs w:val="20"/>
          <w:highlight w:val="white"/>
          <w:lang w:eastAsia="en-IN" w:bidi="ar-SA"/>
        </w:rPr>
        <w:tab/>
      </w:r>
      <w:r>
        <w:rPr>
          <w:rFonts w:ascii="Courier New" w:eastAsia="Times New Roman" w:hAnsi="Courier New" w:cs="Courier New"/>
          <w:color w:val="000000"/>
          <w:kern w:val="0"/>
          <w:sz w:val="20"/>
          <w:szCs w:val="20"/>
          <w:highlight w:val="white"/>
          <w:lang w:eastAsia="en-IN" w:bidi="ar-SA"/>
        </w:rPr>
        <w:tab/>
      </w:r>
      <w:r>
        <w:rPr>
          <w:rFonts w:ascii="Courier New" w:eastAsia="Times New Roman" w:hAnsi="Courier New" w:cs="Courier New"/>
          <w:color w:val="FF0000"/>
          <w:kern w:val="0"/>
          <w:sz w:val="20"/>
          <w:szCs w:val="20"/>
          <w:highlight w:val="white"/>
          <w:lang w:eastAsia="en-IN" w:bidi="ar-SA"/>
        </w:rPr>
        <w:t>columnNamesToCopyFrom</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"state,flower"</w:t>
      </w:r>
    </w:p>
    <w:p w:rsidR="000545D8" w:rsidRDefault="000545D8" w:rsidP="000545D8">
      <w:pPr>
        <w:widowControl/>
        <w:suppressAutoHyphens w:val="0"/>
        <w:autoSpaceDE w:val="0"/>
        <w:autoSpaceDN w:val="0"/>
        <w:adjustRightInd w:val="0"/>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color w:val="000000"/>
          <w:kern w:val="0"/>
          <w:sz w:val="20"/>
          <w:szCs w:val="20"/>
          <w:highlight w:val="white"/>
          <w:lang w:eastAsia="en-IN" w:bidi="ar-SA"/>
        </w:rPr>
        <w:tab/>
      </w:r>
      <w:r>
        <w:rPr>
          <w:rFonts w:ascii="Courier New" w:eastAsia="Times New Roman" w:hAnsi="Courier New" w:cs="Courier New"/>
          <w:color w:val="000000"/>
          <w:kern w:val="0"/>
          <w:sz w:val="20"/>
          <w:szCs w:val="20"/>
          <w:highlight w:val="white"/>
          <w:lang w:eastAsia="en-IN" w:bidi="ar-SA"/>
        </w:rPr>
        <w:tab/>
      </w:r>
      <w:r>
        <w:rPr>
          <w:rFonts w:ascii="Courier New" w:eastAsia="Times New Roman" w:hAnsi="Courier New" w:cs="Courier New"/>
          <w:color w:val="FF0000"/>
          <w:kern w:val="0"/>
          <w:sz w:val="20"/>
          <w:szCs w:val="20"/>
          <w:highlight w:val="white"/>
          <w:lang w:eastAsia="en-IN" w:bidi="ar-SA"/>
        </w:rPr>
        <w:t>columnNamesToCopyTo</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"copied_state,copied_flower"</w:t>
      </w:r>
      <w:r>
        <w:rPr>
          <w:rFonts w:ascii="Courier New" w:eastAsia="Times New Roman" w:hAnsi="Courier New" w:cs="Courier New"/>
          <w:color w:val="000000"/>
          <w:kern w:val="0"/>
          <w:sz w:val="20"/>
          <w:szCs w:val="20"/>
          <w:highlight w:val="white"/>
          <w:lang w:eastAsia="en-IN" w:bidi="ar-SA"/>
        </w:rPr>
        <w:t xml:space="preserve"> </w:t>
      </w:r>
    </w:p>
    <w:p w:rsidR="000545D8" w:rsidRDefault="000545D8" w:rsidP="000545D8">
      <w:pPr>
        <w:widowControl/>
        <w:suppressAutoHyphens w:val="0"/>
        <w:autoSpaceDE w:val="0"/>
        <w:autoSpaceDN w:val="0"/>
        <w:adjustRightInd w:val="0"/>
        <w:ind w:firstLine="709"/>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/&gt;</w:t>
      </w:r>
    </w:p>
    <w:p w:rsidR="000545D8" w:rsidRDefault="000545D8" w:rsidP="000545D8">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&lt;/processor&gt;</w:t>
      </w:r>
    </w:p>
    <w:p w:rsidR="00EF17FC" w:rsidRDefault="000545D8" w:rsidP="000545D8">
      <w:r>
        <w:rPr>
          <w:rFonts w:ascii="Courier New" w:eastAsia="Times New Roman" w:hAnsi="Courier New" w:cs="Courier New"/>
          <w:color w:val="0000FF"/>
          <w:kern w:val="0"/>
          <w:sz w:val="20"/>
          <w:szCs w:val="20"/>
          <w:highlight w:val="white"/>
          <w:lang w:eastAsia="en-IN" w:bidi="ar-SA"/>
        </w:rPr>
        <w:t>&lt;/gridProcessorStep&gt;</w:t>
      </w:r>
    </w:p>
    <w:p w:rsidR="00EF17FC" w:rsidRDefault="00EF17FC" w:rsidP="00EF17FC"/>
    <w:p w:rsidR="00EF17FC" w:rsidRDefault="00EF17FC" w:rsidP="00EF17FC"/>
    <w:p w:rsidR="00EF17FC" w:rsidRDefault="00EF17FC" w:rsidP="00EF17FC"/>
    <w:p w:rsidR="00EF17FC" w:rsidRDefault="00EF17FC" w:rsidP="00EF17FC"/>
    <w:p w:rsidR="00EF17FC" w:rsidRDefault="00EF17FC" w:rsidP="00EF17FC"/>
    <w:p w:rsidR="00EF17FC" w:rsidRDefault="00EF17FC" w:rsidP="00EF17FC"/>
    <w:p w:rsidR="00EF17FC" w:rsidRDefault="00EF17FC" w:rsidP="00EF17FC"/>
    <w:p w:rsidR="00EF17FC" w:rsidRDefault="00EF17FC" w:rsidP="00EF17FC"/>
    <w:p w:rsidR="00EF17FC" w:rsidRDefault="00EF17FC" w:rsidP="00EF17FC"/>
    <w:p w:rsidR="00EF17FC" w:rsidRDefault="00EF17FC" w:rsidP="00EF17FC">
      <w:pPr>
        <w:autoSpaceDE w:val="0"/>
        <w:rPr>
          <w:rFonts w:eastAsia="Monaco" w:cs="Times New Roman"/>
          <w:b/>
          <w:bCs/>
          <w:color w:val="000000"/>
        </w:rPr>
      </w:pPr>
      <w:r>
        <w:rPr>
          <w:rFonts w:eastAsia="Monaco" w:cs="Times New Roman"/>
          <w:b/>
          <w:bCs/>
          <w:color w:val="000000"/>
        </w:rPr>
        <w:t xml:space="preserve">        </w:t>
      </w:r>
      <w:r>
        <w:rPr>
          <w:rFonts w:eastAsia="Monaco" w:cs="Times New Roman"/>
          <w:b/>
          <w:bCs/>
          <w:color w:val="000000"/>
        </w:rPr>
        <w:tab/>
      </w:r>
    </w:p>
    <w:tbl>
      <w:tblPr>
        <w:tblW w:w="0" w:type="auto"/>
        <w:tblInd w:w="55" w:type="dxa"/>
        <w:tblLayout w:type="fixed"/>
        <w:tblCellMar>
          <w:top w:w="55" w:type="dxa"/>
          <w:left w:w="55" w:type="dxa"/>
          <w:bottom w:w="55" w:type="dxa"/>
          <w:right w:w="55" w:type="dxa"/>
        </w:tblCellMar>
        <w:tblLook w:val="0000"/>
      </w:tblPr>
      <w:tblGrid>
        <w:gridCol w:w="5416"/>
        <w:gridCol w:w="7552"/>
      </w:tblGrid>
      <w:tr w:rsidR="00EF17FC" w:rsidTr="00190926">
        <w:tc>
          <w:tcPr>
            <w:tcW w:w="5416" w:type="dxa"/>
            <w:tcBorders>
              <w:top w:val="single" w:sz="1" w:space="0" w:color="000000"/>
              <w:left w:val="single" w:sz="1" w:space="0" w:color="000000"/>
              <w:bottom w:val="single" w:sz="1" w:space="0" w:color="000000"/>
            </w:tcBorders>
            <w:shd w:val="clear" w:color="auto" w:fill="E6E6FF"/>
          </w:tcPr>
          <w:p w:rsidR="00EF17FC" w:rsidRDefault="00EF17FC" w:rsidP="00190926">
            <w:pPr>
              <w:autoSpaceDE w:val="0"/>
              <w:snapToGrid w:val="0"/>
              <w:rPr>
                <w:rFonts w:eastAsia="Monaco" w:cs="Times New Roman"/>
                <w:bCs/>
                <w:color w:val="000000"/>
              </w:rPr>
            </w:pPr>
            <w:r>
              <w:rPr>
                <w:rFonts w:eastAsia="Monaco" w:cs="Times New Roman"/>
                <w:bCs/>
                <w:color w:val="000000"/>
              </w:rPr>
              <w:t>Before copyColumnsAcrossGrids  operation.</w:t>
            </w:r>
            <w:r>
              <w:rPr>
                <w:rFonts w:eastAsia="Monaco" w:cs="Times New Roman"/>
                <w:bCs/>
                <w:color w:val="000000"/>
              </w:rPr>
              <w:tab/>
            </w:r>
          </w:p>
        </w:tc>
        <w:tc>
          <w:tcPr>
            <w:tcW w:w="7552" w:type="dxa"/>
            <w:tcBorders>
              <w:top w:val="single" w:sz="1" w:space="0" w:color="000000"/>
              <w:left w:val="single" w:sz="1" w:space="0" w:color="000000"/>
              <w:bottom w:val="single" w:sz="1" w:space="0" w:color="000000"/>
              <w:right w:val="single" w:sz="1" w:space="0" w:color="000000"/>
            </w:tcBorders>
            <w:shd w:val="clear" w:color="auto" w:fill="E6E6FF"/>
          </w:tcPr>
          <w:p w:rsidR="00EF17FC" w:rsidRDefault="00EF17FC" w:rsidP="00190926">
            <w:pPr>
              <w:snapToGrid w:val="0"/>
              <w:rPr>
                <w:rFonts w:eastAsia="Monaco" w:cs="Times New Roman"/>
                <w:bCs/>
                <w:color w:val="000000"/>
              </w:rPr>
            </w:pPr>
            <w:r>
              <w:rPr>
                <w:rFonts w:cs="Times New Roman"/>
                <w:color w:val="000000"/>
              </w:rPr>
              <w:t xml:space="preserve"> </w:t>
            </w:r>
            <w:r>
              <w:rPr>
                <w:rFonts w:eastAsia="Monaco" w:cs="Times New Roman"/>
                <w:color w:val="000000"/>
              </w:rPr>
              <w:t xml:space="preserve"> </w:t>
            </w:r>
            <w:r>
              <w:rPr>
                <w:rFonts w:eastAsia="Monaco" w:cs="Times New Roman"/>
                <w:bCs/>
                <w:color w:val="000000"/>
              </w:rPr>
              <w:t xml:space="preserve">         After copyColumnsAcrossGrids operation.</w:t>
            </w:r>
          </w:p>
        </w:tc>
      </w:tr>
      <w:tr w:rsidR="00EF17FC" w:rsidTr="00190926">
        <w:trPr>
          <w:trHeight w:val="4985"/>
        </w:trPr>
        <w:tc>
          <w:tcPr>
            <w:tcW w:w="5416" w:type="dxa"/>
            <w:tcBorders>
              <w:left w:val="single" w:sz="1" w:space="0" w:color="000000"/>
              <w:bottom w:val="single" w:sz="1" w:space="0" w:color="000000"/>
            </w:tcBorders>
            <w:shd w:val="clear" w:color="auto" w:fill="auto"/>
          </w:tcPr>
          <w:p w:rsidR="00EF17FC" w:rsidRDefault="00EF17FC" w:rsidP="00190926">
            <w:pPr>
              <w:autoSpaceDE w:val="0"/>
              <w:snapToGrid w:val="0"/>
              <w:rPr>
                <w:rFonts w:eastAsia="Times-Roman" w:cs="Times New Roman"/>
              </w:rPr>
            </w:pPr>
            <w:r>
              <w:rPr>
                <w:rFonts w:eastAsia="Monaco" w:cs="Times New Roman"/>
                <w:color w:val="000000"/>
              </w:rPr>
              <w:t xml:space="preserve">    </w:t>
            </w:r>
            <w:r>
              <w:rPr>
                <w:rFonts w:eastAsia="Times-Roman" w:cs="Times New Roman"/>
              </w:rPr>
              <w:t>indian</w:t>
            </w:r>
            <w:r w:rsidR="000545D8">
              <w:rPr>
                <w:rFonts w:eastAsia="Times-Roman" w:cs="Times New Roman"/>
              </w:rPr>
              <w:t>Flowers</w:t>
            </w:r>
          </w:p>
          <w:tbl>
            <w:tblPr>
              <w:tblW w:w="0" w:type="auto"/>
              <w:tblInd w:w="220" w:type="dxa"/>
              <w:tblLayout w:type="fixed"/>
              <w:tblLook w:val="0000"/>
            </w:tblPr>
            <w:tblGrid>
              <w:gridCol w:w="1396"/>
              <w:gridCol w:w="1134"/>
              <w:gridCol w:w="2259"/>
            </w:tblGrid>
            <w:tr w:rsidR="00EF17FC" w:rsidTr="00190926">
              <w:tc>
                <w:tcPr>
                  <w:tcW w:w="1396" w:type="dxa"/>
                  <w:tcBorders>
                    <w:top w:val="single" w:sz="8" w:space="0" w:color="808080"/>
                    <w:left w:val="single" w:sz="8" w:space="0" w:color="808080"/>
                    <w:bottom w:val="single" w:sz="8" w:space="0" w:color="808080"/>
                  </w:tcBorders>
                  <w:shd w:val="clear" w:color="auto" w:fill="auto"/>
                  <w:vAlign w:val="center"/>
                </w:tcPr>
                <w:p w:rsidR="00EF17FC" w:rsidRDefault="000545D8" w:rsidP="00190926">
                  <w:pPr>
                    <w:autoSpaceDE w:val="0"/>
                    <w:snapToGrid w:val="0"/>
                    <w:jc w:val="center"/>
                    <w:rPr>
                      <w:rFonts w:eastAsia="Times-Roman" w:cs="Times New Roman"/>
                      <w:b/>
                      <w:bCs/>
                    </w:rPr>
                  </w:pPr>
                  <w:r>
                    <w:rPr>
                      <w:rFonts w:eastAsia="Times-Roman" w:cs="Times New Roman"/>
                      <w:b/>
                      <w:bCs/>
                    </w:rPr>
                    <w:t>Flowered</w:t>
                  </w:r>
                </w:p>
              </w:tc>
              <w:tc>
                <w:tcPr>
                  <w:tcW w:w="113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flower</w:t>
                  </w:r>
                </w:p>
              </w:tc>
              <w:tc>
                <w:tcPr>
                  <w:tcW w:w="22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state</w:t>
                  </w:r>
                </w:p>
              </w:tc>
            </w:tr>
            <w:tr w:rsidR="00EF17FC" w:rsidTr="00190926">
              <w:tc>
                <w:tcPr>
                  <w:tcW w:w="1396"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1</w:t>
                  </w:r>
                </w:p>
              </w:tc>
              <w:tc>
                <w:tcPr>
                  <w:tcW w:w="113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Water lily</w:t>
                  </w:r>
                </w:p>
              </w:tc>
              <w:tc>
                <w:tcPr>
                  <w:tcW w:w="22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Andhra Pradesh</w:t>
                  </w:r>
                </w:p>
              </w:tc>
            </w:tr>
            <w:tr w:rsidR="00EF17FC" w:rsidTr="00190926">
              <w:tc>
                <w:tcPr>
                  <w:tcW w:w="1396"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2</w:t>
                  </w:r>
                </w:p>
              </w:tc>
              <w:tc>
                <w:tcPr>
                  <w:tcW w:w="113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Lady's Slipper</w:t>
                  </w:r>
                </w:p>
              </w:tc>
              <w:tc>
                <w:tcPr>
                  <w:tcW w:w="22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Arunachal Pradesh</w:t>
                  </w:r>
                </w:p>
              </w:tc>
            </w:tr>
            <w:tr w:rsidR="00EF17FC" w:rsidTr="00190926">
              <w:tc>
                <w:tcPr>
                  <w:tcW w:w="1396"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3</w:t>
                  </w:r>
                </w:p>
              </w:tc>
              <w:tc>
                <w:tcPr>
                  <w:tcW w:w="113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Foxtail Orchids</w:t>
                  </w:r>
                </w:p>
              </w:tc>
              <w:tc>
                <w:tcPr>
                  <w:tcW w:w="22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Assam</w:t>
                  </w:r>
                </w:p>
              </w:tc>
            </w:tr>
            <w:tr w:rsidR="00EF17FC" w:rsidTr="00190926">
              <w:tc>
                <w:tcPr>
                  <w:tcW w:w="1396"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4</w:t>
                  </w:r>
                </w:p>
              </w:tc>
              <w:tc>
                <w:tcPr>
                  <w:tcW w:w="113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lotus</w:t>
                  </w:r>
                </w:p>
              </w:tc>
              <w:tc>
                <w:tcPr>
                  <w:tcW w:w="22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Haryana</w:t>
                  </w:r>
                </w:p>
              </w:tc>
            </w:tr>
          </w:tbl>
          <w:p w:rsidR="00EF17FC" w:rsidRDefault="00EF17FC" w:rsidP="00190926">
            <w:pPr>
              <w:autoSpaceDE w:val="0"/>
            </w:pPr>
          </w:p>
          <w:p w:rsidR="00EF17FC" w:rsidRDefault="00EF17FC" w:rsidP="00190926">
            <w:pPr>
              <w:autoSpaceDE w:val="0"/>
              <w:rPr>
                <w:rFonts w:eastAsia="Times-Roman" w:cs="Times New Roman"/>
              </w:rPr>
            </w:pPr>
            <w:r>
              <w:rPr>
                <w:rFonts w:eastAsia="Times-Roman" w:cs="Times New Roman"/>
              </w:rPr>
              <w:t xml:space="preserve">    scienti</w:t>
            </w:r>
            <w:r w:rsidR="000545D8">
              <w:rPr>
                <w:rFonts w:eastAsia="Times-Roman" w:cs="Times New Roman"/>
              </w:rPr>
              <w:t>ficName</w:t>
            </w:r>
          </w:p>
          <w:tbl>
            <w:tblPr>
              <w:tblW w:w="0" w:type="auto"/>
              <w:tblInd w:w="253" w:type="dxa"/>
              <w:tblLayout w:type="fixed"/>
              <w:tblLook w:val="0000"/>
            </w:tblPr>
            <w:tblGrid>
              <w:gridCol w:w="1438"/>
              <w:gridCol w:w="3342"/>
            </w:tblGrid>
            <w:tr w:rsidR="00EF17FC" w:rsidTr="00190926">
              <w:tc>
                <w:tcPr>
                  <w:tcW w:w="1438" w:type="dxa"/>
                  <w:tcBorders>
                    <w:top w:val="single" w:sz="8" w:space="0" w:color="808080"/>
                    <w:left w:val="single" w:sz="8" w:space="0" w:color="808080"/>
                    <w:bottom w:val="single" w:sz="8" w:space="0" w:color="808080"/>
                  </w:tcBorders>
                  <w:shd w:val="clear" w:color="auto" w:fill="auto"/>
                  <w:vAlign w:val="center"/>
                </w:tcPr>
                <w:p w:rsidR="00EF17FC" w:rsidRDefault="000545D8" w:rsidP="00190926">
                  <w:pPr>
                    <w:autoSpaceDE w:val="0"/>
                    <w:snapToGrid w:val="0"/>
                    <w:jc w:val="center"/>
                    <w:rPr>
                      <w:rFonts w:eastAsia="Times-Roman" w:cs="Times New Roman"/>
                      <w:b/>
                      <w:bCs/>
                    </w:rPr>
                  </w:pPr>
                  <w:r>
                    <w:rPr>
                      <w:rFonts w:eastAsia="Times-Roman" w:cs="Times New Roman"/>
                      <w:b/>
                      <w:bCs/>
                    </w:rPr>
                    <w:t>flowered</w:t>
                  </w:r>
                </w:p>
              </w:tc>
              <w:tc>
                <w:tcPr>
                  <w:tcW w:w="334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name</w:t>
                  </w:r>
                </w:p>
              </w:tc>
            </w:tr>
            <w:tr w:rsidR="00EF17FC" w:rsidTr="00190926">
              <w:tc>
                <w:tcPr>
                  <w:tcW w:w="1438"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1</w:t>
                  </w:r>
                </w:p>
              </w:tc>
              <w:tc>
                <w:tcPr>
                  <w:tcW w:w="334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Nelumbo</w:t>
                  </w:r>
                </w:p>
              </w:tc>
            </w:tr>
            <w:tr w:rsidR="00EF17FC" w:rsidTr="00190926">
              <w:tc>
                <w:tcPr>
                  <w:tcW w:w="1438"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2</w:t>
                  </w:r>
                </w:p>
              </w:tc>
              <w:tc>
                <w:tcPr>
                  <w:tcW w:w="334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Cypripedioideae</w:t>
                  </w:r>
                </w:p>
              </w:tc>
            </w:tr>
            <w:tr w:rsidR="00EF17FC" w:rsidTr="00190926">
              <w:tc>
                <w:tcPr>
                  <w:tcW w:w="1438"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3</w:t>
                  </w:r>
                </w:p>
              </w:tc>
              <w:tc>
                <w:tcPr>
                  <w:tcW w:w="334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Rhynchostylis gigantea</w:t>
                  </w:r>
                </w:p>
              </w:tc>
            </w:tr>
            <w:tr w:rsidR="00EF17FC" w:rsidTr="00190926">
              <w:tc>
                <w:tcPr>
                  <w:tcW w:w="1438"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4</w:t>
                  </w:r>
                </w:p>
              </w:tc>
              <w:tc>
                <w:tcPr>
                  <w:tcW w:w="334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Nelumbo nucifera</w:t>
                  </w:r>
                </w:p>
              </w:tc>
            </w:tr>
          </w:tbl>
          <w:p w:rsidR="00EF17FC" w:rsidRDefault="00EF17FC" w:rsidP="00190926">
            <w:pPr>
              <w:rPr>
                <w:rFonts w:eastAsia="Times-Roman" w:cs="Times New Roman"/>
              </w:rPr>
            </w:pPr>
          </w:p>
        </w:tc>
        <w:tc>
          <w:tcPr>
            <w:tcW w:w="7552" w:type="dxa"/>
            <w:tcBorders>
              <w:left w:val="single" w:sz="1" w:space="0" w:color="000000"/>
              <w:bottom w:val="single" w:sz="1" w:space="0" w:color="000000"/>
              <w:right w:val="single" w:sz="1" w:space="0" w:color="000000"/>
            </w:tcBorders>
            <w:shd w:val="clear" w:color="auto" w:fill="auto"/>
          </w:tcPr>
          <w:p w:rsidR="00EF17FC" w:rsidRDefault="00EF17FC" w:rsidP="00190926">
            <w:pPr>
              <w:autoSpaceDE w:val="0"/>
              <w:snapToGrid w:val="0"/>
              <w:rPr>
                <w:rFonts w:eastAsia="Times-Roman" w:cs="Times New Roman"/>
              </w:rPr>
            </w:pPr>
          </w:p>
          <w:p w:rsidR="00EF17FC" w:rsidRDefault="000545D8" w:rsidP="00190926">
            <w:pPr>
              <w:autoSpaceDE w:val="0"/>
              <w:rPr>
                <w:rFonts w:eastAsia="Times-Roman" w:cs="Times New Roman"/>
              </w:rPr>
            </w:pPr>
            <w:r>
              <w:rPr>
                <w:rFonts w:eastAsia="Times-Roman" w:cs="Times New Roman"/>
              </w:rPr>
              <w:t xml:space="preserve">    scientificName</w:t>
            </w:r>
          </w:p>
          <w:tbl>
            <w:tblPr>
              <w:tblW w:w="0" w:type="auto"/>
              <w:tblInd w:w="253" w:type="dxa"/>
              <w:tblLayout w:type="fixed"/>
              <w:tblLook w:val="0000"/>
            </w:tblPr>
            <w:tblGrid>
              <w:gridCol w:w="1133"/>
              <w:gridCol w:w="2063"/>
              <w:gridCol w:w="1581"/>
              <w:gridCol w:w="2129"/>
            </w:tblGrid>
            <w:tr w:rsidR="00EF17FC" w:rsidTr="00190926">
              <w:tc>
                <w:tcPr>
                  <w:tcW w:w="113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flowerId</w:t>
                  </w:r>
                </w:p>
              </w:tc>
              <w:tc>
                <w:tcPr>
                  <w:tcW w:w="206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name</w:t>
                  </w:r>
                </w:p>
              </w:tc>
              <w:tc>
                <w:tcPr>
                  <w:tcW w:w="158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copied_state</w:t>
                  </w:r>
                </w:p>
              </w:tc>
              <w:tc>
                <w:tcPr>
                  <w:tcW w:w="2129"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copied_flower</w:t>
                  </w:r>
                </w:p>
              </w:tc>
            </w:tr>
            <w:tr w:rsidR="00EF17FC" w:rsidTr="00190926">
              <w:tc>
                <w:tcPr>
                  <w:tcW w:w="113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1</w:t>
                  </w:r>
                </w:p>
              </w:tc>
              <w:tc>
                <w:tcPr>
                  <w:tcW w:w="206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Nelumbo</w:t>
                  </w:r>
                </w:p>
              </w:tc>
              <w:tc>
                <w:tcPr>
                  <w:tcW w:w="158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Andhra Pradesh</w:t>
                  </w:r>
                </w:p>
              </w:tc>
              <w:tc>
                <w:tcPr>
                  <w:tcW w:w="2129"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Water lily</w:t>
                  </w:r>
                </w:p>
              </w:tc>
            </w:tr>
            <w:tr w:rsidR="00EF17FC" w:rsidTr="00190926">
              <w:tc>
                <w:tcPr>
                  <w:tcW w:w="113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2</w:t>
                  </w:r>
                </w:p>
              </w:tc>
              <w:tc>
                <w:tcPr>
                  <w:tcW w:w="206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Cypripedioideae</w:t>
                  </w:r>
                </w:p>
              </w:tc>
              <w:tc>
                <w:tcPr>
                  <w:tcW w:w="158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Arunachal Pradesh</w:t>
                  </w:r>
                </w:p>
              </w:tc>
              <w:tc>
                <w:tcPr>
                  <w:tcW w:w="2129"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Lady's Slipper</w:t>
                  </w:r>
                </w:p>
              </w:tc>
            </w:tr>
            <w:tr w:rsidR="00EF17FC" w:rsidTr="00190926">
              <w:tc>
                <w:tcPr>
                  <w:tcW w:w="113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3</w:t>
                  </w:r>
                </w:p>
              </w:tc>
              <w:tc>
                <w:tcPr>
                  <w:tcW w:w="206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Rhynchostylis gigantea</w:t>
                  </w:r>
                </w:p>
              </w:tc>
              <w:tc>
                <w:tcPr>
                  <w:tcW w:w="158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Assam</w:t>
                  </w:r>
                </w:p>
              </w:tc>
              <w:tc>
                <w:tcPr>
                  <w:tcW w:w="2129"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Foxtail Orchids</w:t>
                  </w:r>
                </w:p>
              </w:tc>
            </w:tr>
            <w:tr w:rsidR="00EF17FC" w:rsidTr="00190926">
              <w:tc>
                <w:tcPr>
                  <w:tcW w:w="113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4</w:t>
                  </w:r>
                </w:p>
              </w:tc>
              <w:tc>
                <w:tcPr>
                  <w:tcW w:w="2063"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Nelumbo nucifera</w:t>
                  </w:r>
                </w:p>
              </w:tc>
              <w:tc>
                <w:tcPr>
                  <w:tcW w:w="1581"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Haryana</w:t>
                  </w:r>
                </w:p>
              </w:tc>
              <w:tc>
                <w:tcPr>
                  <w:tcW w:w="2129"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lotus</w:t>
                  </w:r>
                </w:p>
              </w:tc>
            </w:tr>
          </w:tbl>
          <w:p w:rsidR="00EF17FC" w:rsidRDefault="00EF17FC" w:rsidP="00190926"/>
        </w:tc>
      </w:tr>
    </w:tbl>
    <w:p w:rsidR="00EF17FC" w:rsidRDefault="00EF17FC" w:rsidP="00EF17FC">
      <w:pPr>
        <w:autoSpaceDE w:val="0"/>
      </w:pPr>
    </w:p>
    <w:p w:rsidR="00EF17FC" w:rsidRDefault="00EF17FC" w:rsidP="000C2902">
      <w:pPr>
        <w:pStyle w:val="Heading2"/>
      </w:pPr>
      <w:bookmarkStart w:id="128" w:name="__RefHeading__353_165627613"/>
      <w:bookmarkStart w:id="129" w:name="_Toc361662415"/>
      <w:bookmarkStart w:id="130" w:name="_Toc422210857"/>
      <w:bookmarkEnd w:id="128"/>
      <w:r>
        <w:t>Copy Rows</w:t>
      </w:r>
      <w:bookmarkEnd w:id="129"/>
      <w:bookmarkEnd w:id="130"/>
    </w:p>
    <w:p w:rsidR="0075655A" w:rsidRDefault="0075655A" w:rsidP="00EF17FC">
      <w:r>
        <w:t xml:space="preserve">“Append Rows” would have been a better name for this utility. Rows from one grid are appended to another. Ideally, the two grids should have the same columns in the same order. In case the columns differ, we copy only the common columns, and leave any other column in the to-grid empty. </w:t>
      </w:r>
    </w:p>
    <w:p w:rsidR="0075655A" w:rsidRDefault="0075655A" w:rsidP="00EF17FC"/>
    <w:p w:rsidR="00EF17FC" w:rsidRDefault="0075655A" w:rsidP="00EF17FC">
      <w:r>
        <w:t xml:space="preserve">It is possible to omit certain rows while copying. Use actionFieldName attribute. Rows with a value of “delete” in this column will not be copied. </w:t>
      </w:r>
    </w:p>
    <w:p w:rsidR="0075655A" w:rsidRDefault="0075655A" w:rsidP="00EF17FC">
      <w:pPr>
        <w:rPr>
          <w:b/>
          <w:bCs/>
        </w:rPr>
      </w:pPr>
    </w:p>
    <w:p w:rsidR="0004110B" w:rsidRDefault="0004110B" w:rsidP="00EF17FC">
      <w:pPr>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EF17FC" w:rsidTr="0004110B">
        <w:trPr>
          <w:tblHeader/>
        </w:trPr>
        <w:tc>
          <w:tcPr>
            <w:tcW w:w="2862"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EF17FC" w:rsidRDefault="00EF17FC" w:rsidP="00190926">
            <w:pPr>
              <w:snapToGrid w:val="0"/>
              <w:rPr>
                <w:rFonts w:ascii="Arial" w:hAnsi="Arial" w:cs="Arial"/>
                <w:b/>
                <w:sz w:val="20"/>
                <w:szCs w:val="20"/>
              </w:rPr>
            </w:pPr>
            <w:r>
              <w:rPr>
                <w:rFonts w:ascii="Arial" w:hAnsi="Arial" w:cs="Arial"/>
                <w:b/>
                <w:sz w:val="20"/>
                <w:szCs w:val="20"/>
              </w:rPr>
              <w:t>Explanation</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fromGridName</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Name of the grid  to copy from</w:t>
            </w:r>
          </w:p>
        </w:tc>
      </w:tr>
      <w:tr w:rsidR="00EF17FC" w:rsidTr="0004110B">
        <w:tc>
          <w:tcPr>
            <w:tcW w:w="286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toGridName</w:t>
            </w:r>
          </w:p>
        </w:tc>
        <w:tc>
          <w:tcPr>
            <w:tcW w:w="109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EF17FC" w:rsidRDefault="00EF17FC" w:rsidP="00190926">
            <w:pPr>
              <w:snapToGrid w:val="0"/>
              <w:rPr>
                <w:rFonts w:ascii="Arial" w:hAnsi="Arial" w:cs="Arial"/>
                <w:sz w:val="20"/>
                <w:szCs w:val="20"/>
              </w:rPr>
            </w:pPr>
            <w:r>
              <w:rPr>
                <w:rFonts w:ascii="Arial" w:hAnsi="Arial" w:cs="Arial"/>
                <w:sz w:val="20"/>
                <w:szCs w:val="20"/>
              </w:rPr>
              <w:t>Name of the grid to copy to</w:t>
            </w:r>
          </w:p>
        </w:tc>
      </w:tr>
    </w:tbl>
    <w:p w:rsidR="00EF17FC" w:rsidRDefault="00EF17FC" w:rsidP="00EF17FC"/>
    <w:p w:rsidR="000545D8" w:rsidRDefault="000545D8" w:rsidP="000545D8">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0545D8" w:rsidRDefault="000545D8" w:rsidP="000545D8">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0545D8" w:rsidRDefault="000545D8" w:rsidP="000545D8">
      <w:pPr>
        <w:widowControl/>
        <w:suppressAutoHyphens w:val="0"/>
        <w:autoSpaceDE w:val="0"/>
        <w:autoSpaceDN w:val="0"/>
        <w:adjustRightInd w:val="0"/>
        <w:ind w:firstLine="709"/>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&lt;copyRows</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fromGridName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"new_city"</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toGridName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"city"</w:t>
      </w:r>
      <w:r>
        <w:rPr>
          <w:rFonts w:ascii="Courier New" w:eastAsia="Times New Roman" w:hAnsi="Courier New" w:cs="Courier New"/>
          <w:color w:val="0000FF"/>
          <w:kern w:val="0"/>
          <w:sz w:val="20"/>
          <w:szCs w:val="20"/>
          <w:highlight w:val="white"/>
          <w:lang w:eastAsia="en-IN" w:bidi="ar-SA"/>
        </w:rPr>
        <w:t>/&gt;</w:t>
      </w:r>
    </w:p>
    <w:p w:rsidR="000545D8" w:rsidRDefault="000545D8" w:rsidP="000545D8">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0545D8" w:rsidRDefault="000545D8" w:rsidP="000545D8">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0545D8" w:rsidRDefault="000545D8" w:rsidP="00EF17FC"/>
    <w:p w:rsidR="00EF17FC" w:rsidRDefault="00EF17FC" w:rsidP="00EF17FC">
      <w:pPr>
        <w:autoSpaceDE w:val="0"/>
      </w:pPr>
    </w:p>
    <w:tbl>
      <w:tblPr>
        <w:tblW w:w="0" w:type="auto"/>
        <w:tblInd w:w="140" w:type="dxa"/>
        <w:tblLayout w:type="fixed"/>
        <w:tblCellMar>
          <w:top w:w="55" w:type="dxa"/>
          <w:left w:w="55" w:type="dxa"/>
          <w:bottom w:w="55" w:type="dxa"/>
          <w:right w:w="55" w:type="dxa"/>
        </w:tblCellMar>
        <w:tblLook w:val="0000"/>
      </w:tblPr>
      <w:tblGrid>
        <w:gridCol w:w="5262"/>
        <w:gridCol w:w="7619"/>
      </w:tblGrid>
      <w:tr w:rsidR="00EF17FC" w:rsidTr="00190926">
        <w:tc>
          <w:tcPr>
            <w:tcW w:w="5262" w:type="dxa"/>
            <w:tcBorders>
              <w:top w:val="single" w:sz="1" w:space="0" w:color="000000"/>
              <w:left w:val="single" w:sz="1" w:space="0" w:color="000000"/>
              <w:bottom w:val="single" w:sz="1" w:space="0" w:color="000000"/>
            </w:tcBorders>
            <w:shd w:val="clear" w:color="auto" w:fill="E6E6FF"/>
          </w:tcPr>
          <w:p w:rsidR="00EF17FC" w:rsidRDefault="00EF17FC" w:rsidP="00190926">
            <w:pPr>
              <w:autoSpaceDE w:val="0"/>
              <w:snapToGrid w:val="0"/>
              <w:rPr>
                <w:rFonts w:eastAsia="Monaco" w:cs="Times New Roman"/>
                <w:color w:val="000000"/>
              </w:rPr>
            </w:pPr>
            <w:r>
              <w:rPr>
                <w:rFonts w:eastAsia="Times-Roman" w:cs="Times New Roman"/>
                <w:color w:val="000000"/>
              </w:rPr>
              <w:t xml:space="preserve">Before  </w:t>
            </w:r>
            <w:r>
              <w:rPr>
                <w:rFonts w:eastAsia="Monaco" w:cs="Times New Roman"/>
                <w:color w:val="000000"/>
              </w:rPr>
              <w:t>copyRows operation.</w:t>
            </w:r>
          </w:p>
        </w:tc>
        <w:tc>
          <w:tcPr>
            <w:tcW w:w="7619" w:type="dxa"/>
            <w:tcBorders>
              <w:top w:val="single" w:sz="1" w:space="0" w:color="000000"/>
              <w:left w:val="single" w:sz="1" w:space="0" w:color="000000"/>
              <w:bottom w:val="single" w:sz="1" w:space="0" w:color="000000"/>
              <w:right w:val="single" w:sz="1" w:space="0" w:color="000000"/>
            </w:tcBorders>
            <w:shd w:val="clear" w:color="auto" w:fill="E6E6FF"/>
          </w:tcPr>
          <w:p w:rsidR="00EF17FC" w:rsidRDefault="00EF17FC" w:rsidP="00190926">
            <w:pPr>
              <w:snapToGrid w:val="0"/>
              <w:rPr>
                <w:rFonts w:eastAsia="Monaco" w:cs="Times New Roman"/>
                <w:color w:val="000000"/>
              </w:rPr>
            </w:pPr>
            <w:r>
              <w:rPr>
                <w:rFonts w:cs="Times New Roman"/>
                <w:color w:val="000000"/>
              </w:rPr>
              <w:t xml:space="preserve"> </w:t>
            </w:r>
            <w:r>
              <w:rPr>
                <w:rFonts w:eastAsia="Times-Roman" w:cs="Times New Roman"/>
                <w:color w:val="000000"/>
              </w:rPr>
              <w:t xml:space="preserve"> After  </w:t>
            </w:r>
            <w:r>
              <w:rPr>
                <w:rFonts w:eastAsia="Monaco" w:cs="Times New Roman"/>
                <w:color w:val="000000"/>
              </w:rPr>
              <w:t>copyRows operation.</w:t>
            </w:r>
          </w:p>
        </w:tc>
      </w:tr>
      <w:tr w:rsidR="00EF17FC" w:rsidTr="00190926">
        <w:trPr>
          <w:trHeight w:val="3518"/>
        </w:trPr>
        <w:tc>
          <w:tcPr>
            <w:tcW w:w="5262" w:type="dxa"/>
            <w:tcBorders>
              <w:left w:val="single" w:sz="1" w:space="0" w:color="000000"/>
              <w:bottom w:val="single" w:sz="1" w:space="0" w:color="000000"/>
            </w:tcBorders>
            <w:shd w:val="clear" w:color="auto" w:fill="auto"/>
          </w:tcPr>
          <w:p w:rsidR="00EF17FC" w:rsidRDefault="00EF17FC" w:rsidP="00190926">
            <w:pPr>
              <w:autoSpaceDE w:val="0"/>
              <w:snapToGrid w:val="0"/>
              <w:rPr>
                <w:rFonts w:cs="Times New Roman"/>
              </w:rPr>
            </w:pPr>
          </w:p>
          <w:p w:rsidR="00EF17FC" w:rsidRDefault="00EF17FC" w:rsidP="00190926">
            <w:pPr>
              <w:autoSpaceDE w:val="0"/>
              <w:rPr>
                <w:rFonts w:eastAsia="Times-Roman" w:cs="Times New Roman"/>
              </w:rPr>
            </w:pPr>
            <w:r>
              <w:rPr>
                <w:rFonts w:eastAsia="Monaco" w:cs="Times New Roman"/>
                <w:color w:val="008080"/>
              </w:rPr>
              <w:t xml:space="preserve">    </w:t>
            </w:r>
            <w:r>
              <w:rPr>
                <w:rFonts w:eastAsia="Times-Roman" w:cs="Times New Roman"/>
              </w:rPr>
              <w:t>new_city has 4 rows and 2 columns</w:t>
            </w:r>
          </w:p>
          <w:tbl>
            <w:tblPr>
              <w:tblW w:w="0" w:type="auto"/>
              <w:tblInd w:w="253" w:type="dxa"/>
              <w:tblLayout w:type="fixed"/>
              <w:tblLook w:val="0000"/>
            </w:tblPr>
            <w:tblGrid>
              <w:gridCol w:w="1920"/>
              <w:gridCol w:w="2706"/>
            </w:tblGrid>
            <w:tr w:rsidR="00EF17FC" w:rsidTr="00190926">
              <w:tc>
                <w:tcPr>
                  <w:tcW w:w="1920"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new_id</w:t>
                  </w:r>
                </w:p>
              </w:tc>
              <w:tc>
                <w:tcPr>
                  <w:tcW w:w="2706"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new_cities</w:t>
                  </w:r>
                </w:p>
              </w:tc>
            </w:tr>
            <w:tr w:rsidR="00EF17FC" w:rsidTr="00190926">
              <w:tc>
                <w:tcPr>
                  <w:tcW w:w="1920"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4</w:t>
                  </w:r>
                </w:p>
              </w:tc>
              <w:tc>
                <w:tcPr>
                  <w:tcW w:w="2706"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hubli</w:t>
                  </w:r>
                </w:p>
              </w:tc>
            </w:tr>
            <w:tr w:rsidR="00EF17FC" w:rsidTr="00190926">
              <w:tc>
                <w:tcPr>
                  <w:tcW w:w="1920"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5</w:t>
                  </w:r>
                </w:p>
              </w:tc>
              <w:tc>
                <w:tcPr>
                  <w:tcW w:w="2706"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dharwad</w:t>
                  </w:r>
                </w:p>
              </w:tc>
            </w:tr>
            <w:tr w:rsidR="00EF17FC" w:rsidTr="00190926">
              <w:tc>
                <w:tcPr>
                  <w:tcW w:w="1920"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6</w:t>
                  </w:r>
                </w:p>
              </w:tc>
              <w:tc>
                <w:tcPr>
                  <w:tcW w:w="2706"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bidar</w:t>
                  </w:r>
                </w:p>
              </w:tc>
            </w:tr>
          </w:tbl>
          <w:p w:rsidR="00EF17FC" w:rsidRDefault="00EF17FC" w:rsidP="00190926">
            <w:pPr>
              <w:autoSpaceDE w:val="0"/>
              <w:rPr>
                <w:rFonts w:eastAsia="Monaco" w:cs="Times New Roman"/>
                <w:color w:val="008080"/>
              </w:rPr>
            </w:pPr>
            <w:r>
              <w:rPr>
                <w:rFonts w:eastAsia="Monaco" w:cs="Times New Roman"/>
                <w:color w:val="008080"/>
              </w:rPr>
              <w:t xml:space="preserve">   </w:t>
            </w:r>
          </w:p>
          <w:p w:rsidR="00EF17FC" w:rsidRDefault="00EF17FC" w:rsidP="00190926">
            <w:pPr>
              <w:autoSpaceDE w:val="0"/>
              <w:rPr>
                <w:rFonts w:eastAsia="Times-Roman" w:cs="Times New Roman"/>
              </w:rPr>
            </w:pPr>
            <w:r>
              <w:rPr>
                <w:rFonts w:eastAsia="Monaco" w:cs="Times New Roman"/>
                <w:color w:val="008080"/>
              </w:rPr>
              <w:t xml:space="preserve">    </w:t>
            </w:r>
            <w:r>
              <w:rPr>
                <w:rFonts w:eastAsia="Times-Roman" w:cs="Times New Roman"/>
              </w:rPr>
              <w:t>city has 4 rows and 2 columns</w:t>
            </w:r>
          </w:p>
          <w:tbl>
            <w:tblPr>
              <w:tblW w:w="0" w:type="auto"/>
              <w:tblInd w:w="253" w:type="dxa"/>
              <w:tblLayout w:type="fixed"/>
              <w:tblLook w:val="0000"/>
            </w:tblPr>
            <w:tblGrid>
              <w:gridCol w:w="1594"/>
              <w:gridCol w:w="3032"/>
            </w:tblGrid>
            <w:tr w:rsidR="00EF17FC" w:rsidTr="00190926">
              <w:tc>
                <w:tcPr>
                  <w:tcW w:w="159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id</w:t>
                  </w:r>
                </w:p>
              </w:tc>
              <w:tc>
                <w:tcPr>
                  <w:tcW w:w="303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cities</w:t>
                  </w:r>
                </w:p>
              </w:tc>
            </w:tr>
            <w:tr w:rsidR="00EF17FC" w:rsidTr="00190926">
              <w:tc>
                <w:tcPr>
                  <w:tcW w:w="159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1</w:t>
                  </w:r>
                </w:p>
              </w:tc>
              <w:tc>
                <w:tcPr>
                  <w:tcW w:w="303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bangalore</w:t>
                  </w:r>
                </w:p>
              </w:tc>
            </w:tr>
            <w:tr w:rsidR="00EF17FC" w:rsidTr="00190926">
              <w:tc>
                <w:tcPr>
                  <w:tcW w:w="159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2</w:t>
                  </w:r>
                </w:p>
              </w:tc>
              <w:tc>
                <w:tcPr>
                  <w:tcW w:w="303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mysore</w:t>
                  </w:r>
                </w:p>
              </w:tc>
            </w:tr>
            <w:tr w:rsidR="00EF17FC" w:rsidTr="00190926">
              <w:tc>
                <w:tcPr>
                  <w:tcW w:w="159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3</w:t>
                  </w:r>
                </w:p>
              </w:tc>
              <w:tc>
                <w:tcPr>
                  <w:tcW w:w="303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tumkur</w:t>
                  </w:r>
                </w:p>
              </w:tc>
            </w:tr>
          </w:tbl>
          <w:p w:rsidR="00EF17FC" w:rsidRDefault="00EF17FC" w:rsidP="00190926">
            <w:pPr>
              <w:rPr>
                <w:rFonts w:eastAsia="Times-Roman" w:cs="Times New Roman"/>
              </w:rPr>
            </w:pPr>
          </w:p>
        </w:tc>
        <w:tc>
          <w:tcPr>
            <w:tcW w:w="7619" w:type="dxa"/>
            <w:tcBorders>
              <w:left w:val="single" w:sz="1" w:space="0" w:color="000000"/>
              <w:bottom w:val="single" w:sz="1" w:space="0" w:color="000000"/>
              <w:right w:val="single" w:sz="1" w:space="0" w:color="000000"/>
            </w:tcBorders>
            <w:shd w:val="clear" w:color="auto" w:fill="auto"/>
          </w:tcPr>
          <w:p w:rsidR="00EF17FC" w:rsidRDefault="00EF17FC" w:rsidP="00190926">
            <w:pPr>
              <w:autoSpaceDE w:val="0"/>
              <w:snapToGrid w:val="0"/>
              <w:rPr>
                <w:rFonts w:eastAsia="Times-Roman" w:cs="Times New Roman"/>
              </w:rPr>
            </w:pPr>
          </w:p>
          <w:p w:rsidR="00EF17FC" w:rsidRDefault="00EF17FC" w:rsidP="00190926">
            <w:pPr>
              <w:autoSpaceDE w:val="0"/>
              <w:rPr>
                <w:rFonts w:eastAsia="Times-Roman" w:cs="Times New Roman"/>
              </w:rPr>
            </w:pPr>
            <w:r>
              <w:rPr>
                <w:rFonts w:eastAsia="Monaco" w:cs="Times New Roman"/>
                <w:color w:val="008080"/>
              </w:rPr>
              <w:t xml:space="preserve">    </w:t>
            </w:r>
            <w:r>
              <w:rPr>
                <w:rFonts w:eastAsia="Times-Roman" w:cs="Times New Roman"/>
              </w:rPr>
              <w:t>city has 7 rows and 2 columns</w:t>
            </w:r>
          </w:p>
          <w:tbl>
            <w:tblPr>
              <w:tblW w:w="0" w:type="auto"/>
              <w:tblInd w:w="253" w:type="dxa"/>
              <w:tblLayout w:type="fixed"/>
              <w:tblLook w:val="0000"/>
            </w:tblPr>
            <w:tblGrid>
              <w:gridCol w:w="3344"/>
              <w:gridCol w:w="3635"/>
            </w:tblGrid>
            <w:tr w:rsidR="00EF17FC" w:rsidTr="00190926">
              <w:tc>
                <w:tcPr>
                  <w:tcW w:w="334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id</w:t>
                  </w:r>
                </w:p>
              </w:tc>
              <w:tc>
                <w:tcPr>
                  <w:tcW w:w="3635"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jc w:val="center"/>
                    <w:rPr>
                      <w:rFonts w:eastAsia="Times-Roman" w:cs="Times New Roman"/>
                      <w:b/>
                      <w:bCs/>
                    </w:rPr>
                  </w:pPr>
                  <w:r>
                    <w:rPr>
                      <w:rFonts w:eastAsia="Times-Roman" w:cs="Times New Roman"/>
                      <w:b/>
                      <w:bCs/>
                    </w:rPr>
                    <w:t>cities</w:t>
                  </w:r>
                </w:p>
              </w:tc>
            </w:tr>
            <w:tr w:rsidR="00EF17FC" w:rsidTr="00190926">
              <w:tc>
                <w:tcPr>
                  <w:tcW w:w="334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1</w:t>
                  </w:r>
                </w:p>
              </w:tc>
              <w:tc>
                <w:tcPr>
                  <w:tcW w:w="3635"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bangalore</w:t>
                  </w:r>
                </w:p>
              </w:tc>
            </w:tr>
            <w:tr w:rsidR="00EF17FC" w:rsidTr="00190926">
              <w:tc>
                <w:tcPr>
                  <w:tcW w:w="334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2</w:t>
                  </w:r>
                </w:p>
              </w:tc>
              <w:tc>
                <w:tcPr>
                  <w:tcW w:w="3635"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mysore</w:t>
                  </w:r>
                </w:p>
              </w:tc>
            </w:tr>
            <w:tr w:rsidR="00EF17FC" w:rsidTr="00190926">
              <w:tc>
                <w:tcPr>
                  <w:tcW w:w="334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3</w:t>
                  </w:r>
                </w:p>
              </w:tc>
              <w:tc>
                <w:tcPr>
                  <w:tcW w:w="3635"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tumkur</w:t>
                  </w:r>
                </w:p>
              </w:tc>
            </w:tr>
            <w:tr w:rsidR="00EF17FC" w:rsidTr="00190926">
              <w:tc>
                <w:tcPr>
                  <w:tcW w:w="334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4</w:t>
                  </w:r>
                </w:p>
              </w:tc>
              <w:tc>
                <w:tcPr>
                  <w:tcW w:w="3635"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hubli</w:t>
                  </w:r>
                </w:p>
              </w:tc>
            </w:tr>
            <w:tr w:rsidR="00EF17FC" w:rsidTr="00190926">
              <w:tc>
                <w:tcPr>
                  <w:tcW w:w="334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5</w:t>
                  </w:r>
                </w:p>
              </w:tc>
              <w:tc>
                <w:tcPr>
                  <w:tcW w:w="3635"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dharwad</w:t>
                  </w:r>
                </w:p>
              </w:tc>
            </w:tr>
            <w:tr w:rsidR="00EF17FC" w:rsidTr="00190926">
              <w:tc>
                <w:tcPr>
                  <w:tcW w:w="3344" w:type="dxa"/>
                  <w:tcBorders>
                    <w:top w:val="single" w:sz="8" w:space="0" w:color="808080"/>
                    <w:left w:val="single" w:sz="8" w:space="0" w:color="808080"/>
                    <w:bottom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6</w:t>
                  </w:r>
                </w:p>
              </w:tc>
              <w:tc>
                <w:tcPr>
                  <w:tcW w:w="3635" w:type="dxa"/>
                  <w:tcBorders>
                    <w:top w:val="single" w:sz="8" w:space="0" w:color="808080"/>
                    <w:left w:val="single" w:sz="8" w:space="0" w:color="808080"/>
                    <w:bottom w:val="single" w:sz="8" w:space="0" w:color="808080"/>
                    <w:right w:val="single" w:sz="8" w:space="0" w:color="808080"/>
                  </w:tcBorders>
                  <w:shd w:val="clear" w:color="auto" w:fill="auto"/>
                  <w:vAlign w:val="center"/>
                </w:tcPr>
                <w:p w:rsidR="00EF17FC" w:rsidRDefault="00EF17FC" w:rsidP="00190926">
                  <w:pPr>
                    <w:autoSpaceDE w:val="0"/>
                    <w:snapToGrid w:val="0"/>
                    <w:rPr>
                      <w:rFonts w:eastAsia="Times-Roman" w:cs="Times New Roman"/>
                    </w:rPr>
                  </w:pPr>
                  <w:r>
                    <w:rPr>
                      <w:rFonts w:eastAsia="Times-Roman" w:cs="Times New Roman"/>
                    </w:rPr>
                    <w:t>bidar</w:t>
                  </w:r>
                </w:p>
              </w:tc>
            </w:tr>
          </w:tbl>
          <w:p w:rsidR="00EF17FC" w:rsidRDefault="00EF17FC" w:rsidP="00190926"/>
        </w:tc>
      </w:tr>
    </w:tbl>
    <w:p w:rsidR="00EF17FC" w:rsidRDefault="00EF17FC" w:rsidP="00EF17FC">
      <w:pPr>
        <w:autoSpaceDE w:val="0"/>
      </w:pPr>
    </w:p>
    <w:p w:rsidR="000F2A29" w:rsidRDefault="000F2A29" w:rsidP="000F2A29">
      <w:pPr>
        <w:autoSpaceDE w:val="0"/>
      </w:pPr>
    </w:p>
    <w:p w:rsidR="000F2A29" w:rsidRDefault="000F2A29" w:rsidP="000C2902">
      <w:pPr>
        <w:pStyle w:val="Heading2"/>
      </w:pPr>
      <w:bookmarkStart w:id="131" w:name="__RefHeading__363_16562761315"/>
      <w:bookmarkStart w:id="132" w:name="_Toc361662423"/>
      <w:bookmarkStart w:id="133" w:name="_Toc422210858"/>
      <w:bookmarkEnd w:id="131"/>
      <w:r>
        <w:t>Filter Rows</w:t>
      </w:r>
      <w:bookmarkEnd w:id="132"/>
      <w:bookmarkEnd w:id="133"/>
    </w:p>
    <w:p w:rsidR="000F2A29" w:rsidRDefault="000F2A29" w:rsidP="000F2A29">
      <w:pPr>
        <w:autoSpaceDE w:val="0"/>
      </w:pPr>
      <w:r>
        <w:t>Filter rows from a grid based on a value from a column. We go thru each row and compare the value of the specified column with the supplied value. If comparison is true, we retain the rows, else delete the row.</w:t>
      </w:r>
    </w:p>
    <w:p w:rsidR="000F2A29" w:rsidRDefault="000F2A29" w:rsidP="000F2A29">
      <w:pPr>
        <w:autoSpaceDE w:val="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339"/>
        <w:gridCol w:w="960"/>
        <w:gridCol w:w="1102"/>
        <w:gridCol w:w="6818"/>
      </w:tblGrid>
      <w:tr w:rsidR="000F2A29" w:rsidTr="000C2902">
        <w:trPr>
          <w:tblHeader/>
        </w:trPr>
        <w:tc>
          <w:tcPr>
            <w:tcW w:w="2862" w:type="dxa"/>
            <w:shd w:val="clear" w:color="auto" w:fill="E0E0E0"/>
          </w:tcPr>
          <w:p w:rsidR="000F2A29" w:rsidRDefault="000F2A29" w:rsidP="00035C85">
            <w:pPr>
              <w:snapToGrid w:val="0"/>
              <w:rPr>
                <w:rFonts w:ascii="Arial" w:hAnsi="Arial" w:cs="Arial"/>
                <w:b/>
                <w:sz w:val="20"/>
                <w:szCs w:val="20"/>
              </w:rPr>
            </w:pPr>
            <w:r>
              <w:rPr>
                <w:rFonts w:ascii="Arial" w:hAnsi="Arial" w:cs="Arial"/>
                <w:b/>
                <w:sz w:val="20"/>
                <w:szCs w:val="20"/>
              </w:rPr>
              <w:t>Name</w:t>
            </w:r>
          </w:p>
        </w:tc>
        <w:tc>
          <w:tcPr>
            <w:tcW w:w="1339" w:type="dxa"/>
            <w:shd w:val="clear" w:color="auto" w:fill="E0E0E0"/>
          </w:tcPr>
          <w:p w:rsidR="000F2A29" w:rsidRDefault="000F2A29" w:rsidP="00035C85">
            <w:pPr>
              <w:snapToGrid w:val="0"/>
              <w:rPr>
                <w:rFonts w:ascii="Arial" w:hAnsi="Arial" w:cs="Arial"/>
                <w:b/>
                <w:sz w:val="20"/>
                <w:szCs w:val="20"/>
              </w:rPr>
            </w:pPr>
            <w:r>
              <w:rPr>
                <w:rFonts w:ascii="Arial" w:hAnsi="Arial" w:cs="Arial"/>
                <w:b/>
                <w:sz w:val="20"/>
                <w:szCs w:val="20"/>
              </w:rPr>
              <w:t>Type</w:t>
            </w:r>
          </w:p>
        </w:tc>
        <w:tc>
          <w:tcPr>
            <w:tcW w:w="960" w:type="dxa"/>
            <w:shd w:val="clear" w:color="auto" w:fill="E0E0E0"/>
          </w:tcPr>
          <w:p w:rsidR="000F2A29" w:rsidRDefault="000F2A29" w:rsidP="00035C85">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0F2A29" w:rsidRDefault="000F2A29" w:rsidP="00035C85">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0F2A29" w:rsidRDefault="000F2A29" w:rsidP="00035C85">
            <w:pPr>
              <w:snapToGrid w:val="0"/>
              <w:rPr>
                <w:rFonts w:ascii="Arial" w:hAnsi="Arial" w:cs="Arial"/>
                <w:b/>
                <w:sz w:val="20"/>
                <w:szCs w:val="20"/>
              </w:rPr>
            </w:pPr>
            <w:r>
              <w:rPr>
                <w:rFonts w:ascii="Arial" w:hAnsi="Arial" w:cs="Arial"/>
                <w:b/>
                <w:sz w:val="20"/>
                <w:szCs w:val="20"/>
              </w:rPr>
              <w:t>Explanation</w:t>
            </w:r>
          </w:p>
        </w:tc>
      </w:tr>
      <w:tr w:rsidR="000F2A29" w:rsidTr="000C2902">
        <w:tc>
          <w:tcPr>
            <w:tcW w:w="2862" w:type="dxa"/>
            <w:shd w:val="clear" w:color="auto" w:fill="auto"/>
          </w:tcPr>
          <w:p w:rsidR="000F2A29" w:rsidRDefault="000F2A29" w:rsidP="00035C85">
            <w:pPr>
              <w:snapToGrid w:val="0"/>
            </w:pPr>
            <w:r>
              <w:t>fromGridName</w:t>
            </w:r>
          </w:p>
        </w:tc>
        <w:tc>
          <w:tcPr>
            <w:tcW w:w="1339"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string</w:t>
            </w:r>
          </w:p>
        </w:tc>
        <w:tc>
          <w:tcPr>
            <w:tcW w:w="960"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Name of input grid</w:t>
            </w:r>
          </w:p>
        </w:tc>
      </w:tr>
      <w:tr w:rsidR="000F2A29" w:rsidTr="000C2902">
        <w:tc>
          <w:tcPr>
            <w:tcW w:w="2862" w:type="dxa"/>
            <w:shd w:val="clear" w:color="auto" w:fill="auto"/>
          </w:tcPr>
          <w:p w:rsidR="000F2A29" w:rsidRDefault="000F2A29" w:rsidP="00035C85">
            <w:pPr>
              <w:snapToGrid w:val="0"/>
            </w:pPr>
            <w:r>
              <w:t>toGridName</w:t>
            </w:r>
          </w:p>
        </w:tc>
        <w:tc>
          <w:tcPr>
            <w:tcW w:w="1339"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string</w:t>
            </w:r>
          </w:p>
        </w:tc>
        <w:tc>
          <w:tcPr>
            <w:tcW w:w="960"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Name of output grid</w:t>
            </w:r>
          </w:p>
        </w:tc>
      </w:tr>
      <w:tr w:rsidR="000F2A29" w:rsidTr="000C2902">
        <w:tc>
          <w:tcPr>
            <w:tcW w:w="2862" w:type="dxa"/>
            <w:shd w:val="clear" w:color="auto" w:fill="auto"/>
          </w:tcPr>
          <w:p w:rsidR="000F2A29" w:rsidRDefault="000F2A29" w:rsidP="00035C85">
            <w:pPr>
              <w:snapToGrid w:val="0"/>
            </w:pPr>
            <w:r>
              <w:t>columnName</w:t>
            </w:r>
          </w:p>
        </w:tc>
        <w:tc>
          <w:tcPr>
            <w:tcW w:w="1339"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string</w:t>
            </w:r>
          </w:p>
        </w:tc>
        <w:tc>
          <w:tcPr>
            <w:tcW w:w="960"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Column name from input grid</w:t>
            </w:r>
          </w:p>
        </w:tc>
      </w:tr>
      <w:tr w:rsidR="000F2A29" w:rsidTr="000C2902">
        <w:tc>
          <w:tcPr>
            <w:tcW w:w="2862" w:type="dxa"/>
            <w:shd w:val="clear" w:color="auto" w:fill="auto"/>
          </w:tcPr>
          <w:p w:rsidR="000F2A29" w:rsidRDefault="000F2A29" w:rsidP="00035C85">
            <w:pPr>
              <w:snapToGrid w:val="0"/>
            </w:pPr>
            <w:r>
              <w:t>comparator</w:t>
            </w:r>
          </w:p>
        </w:tc>
        <w:tc>
          <w:tcPr>
            <w:tcW w:w="1339"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type</w:t>
            </w:r>
          </w:p>
        </w:tc>
        <w:tc>
          <w:tcPr>
            <w:tcW w:w="960"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0F2A29" w:rsidRDefault="000F2A29" w:rsidP="00035C85">
            <w:pPr>
              <w:snapToGrid w:val="0"/>
            </w:pPr>
            <w:r>
              <w:t>exists</w:t>
            </w:r>
          </w:p>
        </w:tc>
        <w:tc>
          <w:tcPr>
            <w:tcW w:w="6818" w:type="dxa"/>
            <w:shd w:val="clear" w:color="auto" w:fill="auto"/>
          </w:tcPr>
          <w:p w:rsidR="000F2A29" w:rsidRDefault="000F2A29" w:rsidP="00035C85">
            <w:pPr>
              <w:snapToGrid w:val="0"/>
              <w:rPr>
                <w:rFonts w:cs="Times New Roman"/>
              </w:rPr>
            </w:pPr>
            <w:r>
              <w:t xml:space="preserve">Choose comparators among </w:t>
            </w:r>
            <w:r>
              <w:rPr>
                <w:rFonts w:cs="Times New Roman"/>
              </w:rPr>
              <w:t>(exists, doesNotExist, equalTo, notEqualTo, lessThan, lessThanOrEqualTo, greaterThan, greaterThanOrEqualTo)</w:t>
            </w:r>
          </w:p>
        </w:tc>
      </w:tr>
      <w:tr w:rsidR="000F2A29" w:rsidTr="000C2902">
        <w:tc>
          <w:tcPr>
            <w:tcW w:w="2862" w:type="dxa"/>
            <w:shd w:val="clear" w:color="auto" w:fill="auto"/>
          </w:tcPr>
          <w:p w:rsidR="000F2A29" w:rsidRDefault="000F2A29" w:rsidP="00035C85">
            <w:pPr>
              <w:snapToGrid w:val="0"/>
            </w:pPr>
            <w:r>
              <w:t>value</w:t>
            </w:r>
          </w:p>
        </w:tc>
        <w:tc>
          <w:tcPr>
            <w:tcW w:w="1339"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string</w:t>
            </w:r>
          </w:p>
        </w:tc>
        <w:tc>
          <w:tcPr>
            <w:tcW w:w="960"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0F2A29" w:rsidRDefault="000F2A29" w:rsidP="00035C85">
            <w:pPr>
              <w:snapToGrid w:val="0"/>
              <w:rPr>
                <w:rFonts w:ascii="Arial" w:hAnsi="Arial" w:cs="Arial"/>
                <w:sz w:val="20"/>
                <w:szCs w:val="20"/>
              </w:rPr>
            </w:pPr>
            <w:r>
              <w:rPr>
                <w:rFonts w:ascii="Arial" w:hAnsi="Arial" w:cs="Arial"/>
                <w:sz w:val="20"/>
                <w:szCs w:val="20"/>
              </w:rPr>
              <w:t>Value to be used for comparison</w:t>
            </w:r>
          </w:p>
        </w:tc>
      </w:tr>
    </w:tbl>
    <w:p w:rsidR="000545D8" w:rsidRDefault="000545D8" w:rsidP="000F2A29"/>
    <w:p w:rsidR="000545D8" w:rsidRDefault="000545D8" w:rsidP="000545D8">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0545D8" w:rsidRDefault="000545D8" w:rsidP="000545D8">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0545D8" w:rsidRDefault="000545D8" w:rsidP="000545D8">
      <w:pPr>
        <w:widowControl/>
        <w:suppressAutoHyphens w:val="0"/>
        <w:autoSpaceDE w:val="0"/>
        <w:autoSpaceDN w:val="0"/>
        <w:adjustRightInd w:val="0"/>
        <w:ind w:firstLine="709"/>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&lt;filterRows</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fromGridName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"indianFlowers"</w:t>
      </w:r>
      <w:r>
        <w:rPr>
          <w:rFonts w:ascii="Courier New" w:eastAsia="Times New Roman" w:hAnsi="Courier New" w:cs="Courier New"/>
          <w:color w:val="000000"/>
          <w:kern w:val="0"/>
          <w:sz w:val="20"/>
          <w:szCs w:val="20"/>
          <w:highlight w:val="white"/>
          <w:lang w:eastAsia="en-IN" w:bidi="ar-SA"/>
        </w:rPr>
        <w:t xml:space="preserve"> </w:t>
      </w:r>
    </w:p>
    <w:p w:rsidR="000545D8" w:rsidRDefault="000545D8" w:rsidP="000545D8">
      <w:pPr>
        <w:widowControl/>
        <w:suppressAutoHyphens w:val="0"/>
        <w:autoSpaceDE w:val="0"/>
        <w:autoSpaceDN w:val="0"/>
        <w:adjustRightInd w:val="0"/>
        <w:ind w:left="709" w:firstLine="709"/>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color w:val="FF0000"/>
          <w:kern w:val="0"/>
          <w:sz w:val="20"/>
          <w:szCs w:val="20"/>
          <w:highlight w:val="white"/>
          <w:lang w:eastAsia="en-IN" w:bidi="ar-SA"/>
        </w:rPr>
        <w:t>toGridName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"sorted_indianFlowers"</w:t>
      </w:r>
      <w:r>
        <w:rPr>
          <w:rFonts w:ascii="Courier New" w:eastAsia="Times New Roman" w:hAnsi="Courier New" w:cs="Courier New"/>
          <w:color w:val="000000"/>
          <w:kern w:val="0"/>
          <w:sz w:val="20"/>
          <w:szCs w:val="20"/>
          <w:highlight w:val="white"/>
          <w:lang w:eastAsia="en-IN" w:bidi="ar-SA"/>
        </w:rPr>
        <w:t xml:space="preserve"> </w:t>
      </w:r>
    </w:p>
    <w:p w:rsidR="000545D8" w:rsidRDefault="000545D8" w:rsidP="000545D8">
      <w:pPr>
        <w:widowControl/>
        <w:suppressAutoHyphens w:val="0"/>
        <w:autoSpaceDE w:val="0"/>
        <w:autoSpaceDN w:val="0"/>
        <w:adjustRightInd w:val="0"/>
        <w:ind w:left="709" w:firstLine="709"/>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color w:val="FF0000"/>
          <w:kern w:val="0"/>
          <w:sz w:val="20"/>
          <w:szCs w:val="20"/>
          <w:highlight w:val="white"/>
          <w:lang w:eastAsia="en-IN" w:bidi="ar-SA"/>
        </w:rPr>
        <w:t>comparator</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"equalTo"</w:t>
      </w:r>
      <w:r>
        <w:rPr>
          <w:rFonts w:ascii="Courier New" w:eastAsia="Times New Roman" w:hAnsi="Courier New" w:cs="Courier New"/>
          <w:color w:val="000000"/>
          <w:kern w:val="0"/>
          <w:sz w:val="20"/>
          <w:szCs w:val="20"/>
          <w:highlight w:val="white"/>
          <w:lang w:eastAsia="en-IN" w:bidi="ar-SA"/>
        </w:rPr>
        <w:t xml:space="preserve"> </w:t>
      </w:r>
    </w:p>
    <w:p w:rsidR="000545D8" w:rsidRDefault="000545D8" w:rsidP="000545D8">
      <w:pPr>
        <w:widowControl/>
        <w:suppressAutoHyphens w:val="0"/>
        <w:autoSpaceDE w:val="0"/>
        <w:autoSpaceDN w:val="0"/>
        <w:adjustRightInd w:val="0"/>
        <w:ind w:left="709" w:firstLine="709"/>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color w:val="FF0000"/>
          <w:kern w:val="0"/>
          <w:sz w:val="20"/>
          <w:szCs w:val="20"/>
          <w:highlight w:val="white"/>
          <w:lang w:eastAsia="en-IN" w:bidi="ar-SA"/>
        </w:rPr>
        <w:t>columnName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"state"</w:t>
      </w:r>
      <w:r>
        <w:rPr>
          <w:rFonts w:ascii="Courier New" w:eastAsia="Times New Roman" w:hAnsi="Courier New" w:cs="Courier New"/>
          <w:color w:val="000000"/>
          <w:kern w:val="0"/>
          <w:sz w:val="20"/>
          <w:szCs w:val="20"/>
          <w:highlight w:val="white"/>
          <w:lang w:eastAsia="en-IN" w:bidi="ar-SA"/>
        </w:rPr>
        <w:t xml:space="preserve"> </w:t>
      </w:r>
    </w:p>
    <w:p w:rsidR="000545D8" w:rsidRDefault="000545D8" w:rsidP="000545D8">
      <w:pPr>
        <w:widowControl/>
        <w:suppressAutoHyphens w:val="0"/>
        <w:autoSpaceDE w:val="0"/>
        <w:autoSpaceDN w:val="0"/>
        <w:adjustRightInd w:val="0"/>
        <w:ind w:left="709" w:firstLine="709"/>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FF0000"/>
          <w:kern w:val="0"/>
          <w:sz w:val="20"/>
          <w:szCs w:val="20"/>
          <w:highlight w:val="white"/>
          <w:lang w:eastAsia="en-IN" w:bidi="ar-SA"/>
        </w:rPr>
        <w:t>value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"Haryana"</w:t>
      </w:r>
      <w:r>
        <w:rPr>
          <w:rFonts w:ascii="Courier New" w:eastAsia="Times New Roman" w:hAnsi="Courier New" w:cs="Courier New"/>
          <w:color w:val="0000FF"/>
          <w:kern w:val="0"/>
          <w:sz w:val="20"/>
          <w:szCs w:val="20"/>
          <w:highlight w:val="white"/>
          <w:lang w:eastAsia="en-IN" w:bidi="ar-SA"/>
        </w:rPr>
        <w:t>/&gt;</w:t>
      </w:r>
    </w:p>
    <w:p w:rsidR="000545D8" w:rsidRDefault="000545D8" w:rsidP="000545D8">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 xml:space="preserve">   &lt;/processor&gt;</w:t>
      </w:r>
    </w:p>
    <w:p w:rsidR="000545D8" w:rsidRDefault="000545D8" w:rsidP="000545D8">
      <w:pPr>
        <w:rPr>
          <w:rFonts w:ascii="Courier New" w:eastAsia="Times New Roman" w:hAnsi="Courier New" w:cs="Courier New"/>
          <w:color w:val="0000FF"/>
          <w:kern w:val="0"/>
          <w:sz w:val="20"/>
          <w:szCs w:val="20"/>
          <w:lang w:eastAsia="en-IN" w:bidi="ar-SA"/>
        </w:rPr>
      </w:pPr>
      <w:r>
        <w:rPr>
          <w:rFonts w:ascii="Courier New" w:eastAsia="Times New Roman" w:hAnsi="Courier New" w:cs="Courier New"/>
          <w:color w:val="0000FF"/>
          <w:kern w:val="0"/>
          <w:sz w:val="20"/>
          <w:szCs w:val="20"/>
          <w:highlight w:val="white"/>
          <w:lang w:eastAsia="en-IN" w:bidi="ar-SA"/>
        </w:rPr>
        <w:t>&lt;/gridProcessorStep&gt;</w:t>
      </w:r>
    </w:p>
    <w:p w:rsidR="000F2A29" w:rsidRDefault="000F2A29" w:rsidP="000545D8">
      <w:pPr>
        <w:rPr>
          <w:rFonts w:ascii="Lucida Grande" w:eastAsia="Monaco" w:hAnsi="Lucida Grande" w:cs="Monaco"/>
          <w:b/>
          <w:bCs/>
          <w:color w:val="000000"/>
          <w:sz w:val="18"/>
          <w:szCs w:val="18"/>
        </w:rPr>
      </w:pPr>
      <w:r>
        <w:rPr>
          <w:rFonts w:ascii="Lucida Grande" w:eastAsia="Monaco" w:hAnsi="Lucida Grande" w:cs="Monaco"/>
          <w:b/>
          <w:bCs/>
          <w:color w:val="000000"/>
          <w:sz w:val="18"/>
          <w:szCs w:val="18"/>
        </w:rPr>
        <w:tab/>
      </w:r>
      <w:r>
        <w:rPr>
          <w:rFonts w:ascii="Lucida Grande" w:eastAsia="Monaco" w:hAnsi="Lucida Grande" w:cs="Monaco"/>
          <w:b/>
          <w:bCs/>
          <w:color w:val="000000"/>
          <w:sz w:val="18"/>
          <w:szCs w:val="18"/>
        </w:rPr>
        <w:tab/>
      </w:r>
      <w:r>
        <w:rPr>
          <w:rFonts w:ascii="Lucida Grande" w:eastAsia="Monaco" w:hAnsi="Lucida Grande" w:cs="Monaco"/>
          <w:b/>
          <w:bCs/>
          <w:color w:val="000000"/>
          <w:sz w:val="18"/>
          <w:szCs w:val="18"/>
        </w:rPr>
        <w:tab/>
        <w:t xml:space="preserve">         </w:t>
      </w:r>
      <w:r>
        <w:rPr>
          <w:rFonts w:ascii="Lucida Grande" w:eastAsia="Monaco" w:hAnsi="Lucida Grande" w:cs="Monaco"/>
          <w:b/>
          <w:bCs/>
          <w:color w:val="000000"/>
          <w:sz w:val="18"/>
          <w:szCs w:val="18"/>
        </w:rPr>
        <w:tab/>
      </w:r>
    </w:p>
    <w:tbl>
      <w:tblPr>
        <w:tblW w:w="0" w:type="auto"/>
        <w:tblInd w:w="55" w:type="dxa"/>
        <w:tblLayout w:type="fixed"/>
        <w:tblCellMar>
          <w:top w:w="55" w:type="dxa"/>
          <w:left w:w="55" w:type="dxa"/>
          <w:bottom w:w="55" w:type="dxa"/>
          <w:right w:w="55" w:type="dxa"/>
        </w:tblCellMar>
        <w:tblLook w:val="0000"/>
      </w:tblPr>
      <w:tblGrid>
        <w:gridCol w:w="6995"/>
        <w:gridCol w:w="5975"/>
      </w:tblGrid>
      <w:tr w:rsidR="000F2A29" w:rsidTr="00035C85">
        <w:tc>
          <w:tcPr>
            <w:tcW w:w="6995" w:type="dxa"/>
            <w:tcBorders>
              <w:top w:val="single" w:sz="1" w:space="0" w:color="000000"/>
              <w:left w:val="single" w:sz="1" w:space="0" w:color="000000"/>
              <w:bottom w:val="single" w:sz="1" w:space="0" w:color="000000"/>
            </w:tcBorders>
            <w:shd w:val="clear" w:color="auto" w:fill="E6E6FF"/>
          </w:tcPr>
          <w:p w:rsidR="000F2A29" w:rsidRDefault="000F2A29" w:rsidP="00035C85">
            <w:pPr>
              <w:autoSpaceDE w:val="0"/>
              <w:snapToGrid w:val="0"/>
              <w:rPr>
                <w:rFonts w:eastAsia="Times-Roman" w:cs="Times New Roman"/>
              </w:rPr>
            </w:pPr>
            <w:r>
              <w:rPr>
                <w:rFonts w:eastAsia="Times-Roman" w:cs="Times New Roman"/>
              </w:rPr>
              <w:t>Befor</w:t>
            </w:r>
            <w:r w:rsidR="000545D8">
              <w:rPr>
                <w:rFonts w:eastAsia="Times-Roman" w:cs="Times New Roman"/>
              </w:rPr>
              <w:t>e</w:t>
            </w:r>
            <w:r>
              <w:rPr>
                <w:rFonts w:eastAsia="Times-Roman" w:cs="Times New Roman"/>
              </w:rPr>
              <w:t xml:space="preserve"> filter operation</w:t>
            </w:r>
          </w:p>
        </w:tc>
        <w:tc>
          <w:tcPr>
            <w:tcW w:w="5975" w:type="dxa"/>
            <w:tcBorders>
              <w:top w:val="single" w:sz="1" w:space="0" w:color="000000"/>
              <w:left w:val="single" w:sz="1" w:space="0" w:color="000000"/>
              <w:bottom w:val="single" w:sz="1" w:space="0" w:color="000000"/>
              <w:right w:val="single" w:sz="1" w:space="0" w:color="000000"/>
            </w:tcBorders>
            <w:shd w:val="clear" w:color="auto" w:fill="E6E6FF"/>
          </w:tcPr>
          <w:p w:rsidR="000F2A29" w:rsidRDefault="000F2A29" w:rsidP="00035C85">
            <w:pPr>
              <w:snapToGrid w:val="0"/>
              <w:rPr>
                <w:rFonts w:cs="Times New Roman"/>
                <w:color w:val="000000"/>
              </w:rPr>
            </w:pPr>
            <w:r>
              <w:rPr>
                <w:rFonts w:cs="Times New Roman"/>
                <w:color w:val="000000"/>
              </w:rPr>
              <w:t xml:space="preserve"> After filter operation</w:t>
            </w:r>
          </w:p>
        </w:tc>
      </w:tr>
      <w:tr w:rsidR="000F2A29" w:rsidTr="00035C85">
        <w:trPr>
          <w:trHeight w:val="1930"/>
        </w:trPr>
        <w:tc>
          <w:tcPr>
            <w:tcW w:w="6995" w:type="dxa"/>
            <w:tcBorders>
              <w:left w:val="single" w:sz="1" w:space="0" w:color="000000"/>
              <w:bottom w:val="single" w:sz="1" w:space="0" w:color="000000"/>
            </w:tcBorders>
            <w:shd w:val="clear" w:color="auto" w:fill="auto"/>
          </w:tcPr>
          <w:p w:rsidR="000F2A29" w:rsidRDefault="000F2A29" w:rsidP="00035C85">
            <w:pPr>
              <w:autoSpaceDE w:val="0"/>
              <w:snapToGrid w:val="0"/>
              <w:rPr>
                <w:rFonts w:eastAsia="Times-Roman" w:cs="Times New Roman"/>
              </w:rPr>
            </w:pPr>
            <w:r>
              <w:rPr>
                <w:rFonts w:eastAsia="Times-Roman" w:cs="Times New Roman"/>
              </w:rPr>
              <w:t>indian</w:t>
            </w:r>
            <w:r w:rsidR="000545D8">
              <w:rPr>
                <w:rFonts w:eastAsia="Times-Roman" w:cs="Times New Roman"/>
              </w:rPr>
              <w:t>Flowers</w:t>
            </w:r>
          </w:p>
          <w:tbl>
            <w:tblPr>
              <w:tblW w:w="0" w:type="auto"/>
              <w:tblInd w:w="253" w:type="dxa"/>
              <w:tblLayout w:type="fixed"/>
              <w:tblLook w:val="0000"/>
            </w:tblPr>
            <w:tblGrid>
              <w:gridCol w:w="1370"/>
              <w:gridCol w:w="2070"/>
              <w:gridCol w:w="2914"/>
            </w:tblGrid>
            <w:tr w:rsidR="000F2A29" w:rsidTr="00035C85">
              <w:tc>
                <w:tcPr>
                  <w:tcW w:w="1370"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flowerId</w:t>
                  </w:r>
                </w:p>
              </w:tc>
              <w:tc>
                <w:tcPr>
                  <w:tcW w:w="2070"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flower</w:t>
                  </w:r>
                </w:p>
              </w:tc>
              <w:tc>
                <w:tcPr>
                  <w:tcW w:w="2914"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state</w:t>
                  </w:r>
                </w:p>
              </w:tc>
            </w:tr>
            <w:tr w:rsidR="000F2A29" w:rsidTr="00035C85">
              <w:tc>
                <w:tcPr>
                  <w:tcW w:w="1370"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1</w:t>
                  </w:r>
                </w:p>
              </w:tc>
              <w:tc>
                <w:tcPr>
                  <w:tcW w:w="2070"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Water lily</w:t>
                  </w:r>
                </w:p>
              </w:tc>
              <w:tc>
                <w:tcPr>
                  <w:tcW w:w="2914"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Andhra Pradesh</w:t>
                  </w:r>
                </w:p>
              </w:tc>
            </w:tr>
            <w:tr w:rsidR="000F2A29" w:rsidTr="00035C85">
              <w:tc>
                <w:tcPr>
                  <w:tcW w:w="1370"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2</w:t>
                  </w:r>
                </w:p>
              </w:tc>
              <w:tc>
                <w:tcPr>
                  <w:tcW w:w="2070"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Lady's Slipper</w:t>
                  </w:r>
                </w:p>
              </w:tc>
              <w:tc>
                <w:tcPr>
                  <w:tcW w:w="2914"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Arunachal Pradesh</w:t>
                  </w:r>
                </w:p>
              </w:tc>
            </w:tr>
            <w:tr w:rsidR="000F2A29" w:rsidTr="00035C85">
              <w:tc>
                <w:tcPr>
                  <w:tcW w:w="1370"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3</w:t>
                  </w:r>
                </w:p>
              </w:tc>
              <w:tc>
                <w:tcPr>
                  <w:tcW w:w="2070"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Foxtail Orchids</w:t>
                  </w:r>
                </w:p>
              </w:tc>
              <w:tc>
                <w:tcPr>
                  <w:tcW w:w="2914"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Assam</w:t>
                  </w:r>
                </w:p>
              </w:tc>
            </w:tr>
            <w:tr w:rsidR="000F2A29" w:rsidTr="00035C85">
              <w:tc>
                <w:tcPr>
                  <w:tcW w:w="1370"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4</w:t>
                  </w:r>
                </w:p>
              </w:tc>
              <w:tc>
                <w:tcPr>
                  <w:tcW w:w="2070"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lotus</w:t>
                  </w:r>
                </w:p>
              </w:tc>
              <w:tc>
                <w:tcPr>
                  <w:tcW w:w="2914"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Haryana</w:t>
                  </w:r>
                </w:p>
              </w:tc>
            </w:tr>
          </w:tbl>
          <w:p w:rsidR="000F2A29" w:rsidRDefault="000F2A29" w:rsidP="00035C85">
            <w:pPr>
              <w:rPr>
                <w:rFonts w:eastAsia="Times-Roman" w:cs="Times New Roman"/>
              </w:rPr>
            </w:pPr>
          </w:p>
        </w:tc>
        <w:tc>
          <w:tcPr>
            <w:tcW w:w="5975" w:type="dxa"/>
            <w:tcBorders>
              <w:left w:val="single" w:sz="1" w:space="0" w:color="000000"/>
              <w:bottom w:val="single" w:sz="1" w:space="0" w:color="000000"/>
              <w:right w:val="single" w:sz="1" w:space="0" w:color="000000"/>
            </w:tcBorders>
            <w:shd w:val="clear" w:color="auto" w:fill="auto"/>
          </w:tcPr>
          <w:p w:rsidR="000F2A29" w:rsidRDefault="000F2A29" w:rsidP="00035C85">
            <w:pPr>
              <w:autoSpaceDE w:val="0"/>
              <w:snapToGrid w:val="0"/>
              <w:rPr>
                <w:rFonts w:eastAsia="Times-Roman" w:cs="Times New Roman"/>
              </w:rPr>
            </w:pPr>
            <w:r>
              <w:rPr>
                <w:rFonts w:eastAsia="Times-Roman" w:cs="Times New Roman"/>
              </w:rPr>
              <w:t>sorted_indian</w:t>
            </w:r>
            <w:r w:rsidR="000545D8">
              <w:rPr>
                <w:rFonts w:eastAsia="Times-Roman" w:cs="Times New Roman"/>
              </w:rPr>
              <w:t>Flowers</w:t>
            </w:r>
          </w:p>
          <w:tbl>
            <w:tblPr>
              <w:tblW w:w="0" w:type="auto"/>
              <w:tblInd w:w="253" w:type="dxa"/>
              <w:tblLayout w:type="fixed"/>
              <w:tblLook w:val="0000"/>
            </w:tblPr>
            <w:tblGrid>
              <w:gridCol w:w="2035"/>
              <w:gridCol w:w="1683"/>
              <w:gridCol w:w="1617"/>
            </w:tblGrid>
            <w:tr w:rsidR="000F2A29" w:rsidTr="00035C85">
              <w:tc>
                <w:tcPr>
                  <w:tcW w:w="2035"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flowerId</w:t>
                  </w:r>
                </w:p>
              </w:tc>
              <w:tc>
                <w:tcPr>
                  <w:tcW w:w="1683"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state</w:t>
                  </w:r>
                </w:p>
              </w:tc>
              <w:tc>
                <w:tcPr>
                  <w:tcW w:w="1617"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jc w:val="center"/>
                    <w:rPr>
                      <w:rFonts w:eastAsia="Times-Roman" w:cs="Times New Roman"/>
                      <w:b/>
                      <w:bCs/>
                    </w:rPr>
                  </w:pPr>
                  <w:r>
                    <w:rPr>
                      <w:rFonts w:eastAsia="Times-Roman" w:cs="Times New Roman"/>
                      <w:b/>
                      <w:bCs/>
                    </w:rPr>
                    <w:t>flower</w:t>
                  </w:r>
                </w:p>
              </w:tc>
            </w:tr>
            <w:tr w:rsidR="000F2A29" w:rsidTr="00035C85">
              <w:tc>
                <w:tcPr>
                  <w:tcW w:w="2035"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4</w:t>
                  </w:r>
                </w:p>
              </w:tc>
              <w:tc>
                <w:tcPr>
                  <w:tcW w:w="1683" w:type="dxa"/>
                  <w:tcBorders>
                    <w:top w:val="single" w:sz="8" w:space="0" w:color="808080"/>
                    <w:left w:val="single" w:sz="8" w:space="0" w:color="808080"/>
                    <w:bottom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Haryana</w:t>
                  </w:r>
                </w:p>
              </w:tc>
              <w:tc>
                <w:tcPr>
                  <w:tcW w:w="1617" w:type="dxa"/>
                  <w:tcBorders>
                    <w:top w:val="single" w:sz="8" w:space="0" w:color="808080"/>
                    <w:left w:val="single" w:sz="8" w:space="0" w:color="808080"/>
                    <w:bottom w:val="single" w:sz="8" w:space="0" w:color="808080"/>
                    <w:right w:val="single" w:sz="8" w:space="0" w:color="808080"/>
                  </w:tcBorders>
                  <w:shd w:val="clear" w:color="auto" w:fill="auto"/>
                  <w:vAlign w:val="center"/>
                </w:tcPr>
                <w:p w:rsidR="000F2A29" w:rsidRDefault="000F2A29" w:rsidP="00035C85">
                  <w:pPr>
                    <w:autoSpaceDE w:val="0"/>
                    <w:snapToGrid w:val="0"/>
                    <w:rPr>
                      <w:rFonts w:eastAsia="Times-Roman" w:cs="Times New Roman"/>
                    </w:rPr>
                  </w:pPr>
                  <w:r>
                    <w:rPr>
                      <w:rFonts w:eastAsia="Times-Roman" w:cs="Times New Roman"/>
                    </w:rPr>
                    <w:t>lotus</w:t>
                  </w:r>
                </w:p>
              </w:tc>
            </w:tr>
          </w:tbl>
          <w:p w:rsidR="000F2A29" w:rsidRDefault="000F2A29" w:rsidP="00035C85">
            <w:pPr>
              <w:rPr>
                <w:color w:val="4F81BD"/>
              </w:rPr>
            </w:pPr>
          </w:p>
        </w:tc>
      </w:tr>
    </w:tbl>
    <w:p w:rsidR="00AF608D" w:rsidRDefault="00AF608D" w:rsidP="00AF608D">
      <w:pPr>
        <w:pStyle w:val="Heading2"/>
      </w:pPr>
      <w:bookmarkStart w:id="134" w:name="__RefHeading__355_165627613"/>
      <w:bookmarkStart w:id="135" w:name="__RefHeading__357_165627613"/>
      <w:bookmarkStart w:id="136" w:name="__RefHeading__361_165627613"/>
      <w:bookmarkStart w:id="137" w:name="_Toc361662419"/>
      <w:bookmarkStart w:id="138" w:name="_Toc422210859"/>
      <w:bookmarkEnd w:id="134"/>
      <w:bookmarkEnd w:id="135"/>
      <w:bookmarkEnd w:id="136"/>
      <w:r>
        <w:t>Split Rows</w:t>
      </w:r>
      <w:bookmarkEnd w:id="137"/>
      <w:bookmarkEnd w:id="138"/>
    </w:p>
    <w:p w:rsidR="00AF608D" w:rsidRDefault="00AF608D" w:rsidP="00AF608D">
      <w:r>
        <w:t xml:space="preserve">Not used any more. Use de-aggregater instead. </w:t>
      </w:r>
    </w:p>
    <w:p w:rsidR="00AF608D" w:rsidRDefault="00AF608D" w:rsidP="00AF608D"/>
    <w:p w:rsidR="00AF608D" w:rsidRDefault="00AF608D" w:rsidP="00AF608D">
      <w:pPr>
        <w:pStyle w:val="Heading2"/>
      </w:pPr>
      <w:bookmarkStart w:id="139" w:name="__RefHeading__363_165627613"/>
      <w:bookmarkStart w:id="140" w:name="_Toc361662420"/>
      <w:bookmarkStart w:id="141" w:name="_Toc422210860"/>
      <w:bookmarkEnd w:id="139"/>
      <w:r>
        <w:t>Merge Rows</w:t>
      </w:r>
      <w:bookmarkEnd w:id="140"/>
      <w:bookmarkEnd w:id="141"/>
    </w:p>
    <w:p w:rsidR="00AF608D" w:rsidRDefault="00AF608D" w:rsidP="00AF608D">
      <w:r>
        <w:t>Obsolete. Use Aggregator instead.</w:t>
      </w:r>
    </w:p>
    <w:p w:rsidR="00AF608D" w:rsidRDefault="00AF608D" w:rsidP="00AF608D"/>
    <w:p w:rsidR="00AF608D" w:rsidRDefault="00AF608D" w:rsidP="00AF608D">
      <w:pPr>
        <w:autoSpaceDE w:val="0"/>
      </w:pPr>
    </w:p>
    <w:p w:rsidR="00E6419C" w:rsidRDefault="00E6419C" w:rsidP="000C2902">
      <w:pPr>
        <w:pStyle w:val="Heading2"/>
      </w:pPr>
      <w:bookmarkStart w:id="142" w:name="_Toc361662421"/>
      <w:bookmarkStart w:id="143" w:name="_Toc422210861"/>
      <w:r>
        <w:t>Aggregater</w:t>
      </w:r>
      <w:bookmarkEnd w:id="142"/>
      <w:bookmarkEnd w:id="143"/>
    </w:p>
    <w:p w:rsidR="00E6419C" w:rsidRDefault="00E6419C" w:rsidP="00E6419C">
      <w:r>
        <w:t>Many a times, you are interested in some kind of a summary data, and not the actual detailed data. For example, you want total order by region. In this case, you are looking for “sum” as an aggregation on column orderQuantity with region as grouping columns. An aggregator creates a new grid that has the same data as the first grid, but at summary level for each distinct value in the group-by column. You can have more than one aggregate column. Like total order, averageOrderQuantity, maxOrderValue etc.</w:t>
      </w:r>
    </w:p>
    <w:p w:rsidR="00E6419C" w:rsidRDefault="00E6419C" w:rsidP="00E6419C"/>
    <w:p w:rsidR="00E6419C" w:rsidRDefault="00E6419C" w:rsidP="00E6419C">
      <w:r>
        <w:t xml:space="preserve">Every column that is required in the output grid must be included in the list of columns. Columns that form the key, must be marked as key, but any other column that </w:t>
      </w:r>
    </w:p>
    <w:p w:rsidR="00E6419C" w:rsidRDefault="00E6419C" w:rsidP="00E6419C"/>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7"/>
        <w:gridCol w:w="1341"/>
        <w:gridCol w:w="965"/>
        <w:gridCol w:w="1094"/>
        <w:gridCol w:w="6827"/>
      </w:tblGrid>
      <w:tr w:rsidR="00E6419C" w:rsidTr="000C2902">
        <w:trPr>
          <w:tblHeader/>
        </w:trPr>
        <w:tc>
          <w:tcPr>
            <w:tcW w:w="2847" w:type="dxa"/>
            <w:shd w:val="clear" w:color="auto" w:fill="E0E0E0"/>
          </w:tcPr>
          <w:p w:rsidR="00E6419C" w:rsidRDefault="00E6419C" w:rsidP="00035C85">
            <w:pPr>
              <w:snapToGrid w:val="0"/>
              <w:rPr>
                <w:rFonts w:ascii="Arial" w:hAnsi="Arial" w:cs="Arial"/>
                <w:b/>
                <w:sz w:val="20"/>
                <w:szCs w:val="20"/>
              </w:rPr>
            </w:pPr>
            <w:r>
              <w:rPr>
                <w:rFonts w:ascii="Arial" w:hAnsi="Arial" w:cs="Arial"/>
                <w:b/>
                <w:sz w:val="20"/>
                <w:szCs w:val="20"/>
              </w:rPr>
              <w:t>Name</w:t>
            </w:r>
          </w:p>
        </w:tc>
        <w:tc>
          <w:tcPr>
            <w:tcW w:w="1341" w:type="dxa"/>
            <w:shd w:val="clear" w:color="auto" w:fill="E0E0E0"/>
          </w:tcPr>
          <w:p w:rsidR="00E6419C" w:rsidRDefault="00E6419C" w:rsidP="00035C85">
            <w:pPr>
              <w:snapToGrid w:val="0"/>
              <w:rPr>
                <w:rFonts w:ascii="Arial" w:hAnsi="Arial" w:cs="Arial"/>
                <w:b/>
                <w:sz w:val="20"/>
                <w:szCs w:val="20"/>
              </w:rPr>
            </w:pPr>
            <w:r>
              <w:rPr>
                <w:rFonts w:ascii="Arial" w:hAnsi="Arial" w:cs="Arial"/>
                <w:b/>
                <w:sz w:val="20"/>
                <w:szCs w:val="20"/>
              </w:rPr>
              <w:t>Type</w:t>
            </w:r>
          </w:p>
        </w:tc>
        <w:tc>
          <w:tcPr>
            <w:tcW w:w="965" w:type="dxa"/>
            <w:shd w:val="clear" w:color="auto" w:fill="E0E0E0"/>
          </w:tcPr>
          <w:p w:rsidR="00E6419C" w:rsidRDefault="00E6419C" w:rsidP="00035C85">
            <w:pPr>
              <w:snapToGrid w:val="0"/>
              <w:rPr>
                <w:rFonts w:ascii="Arial" w:hAnsi="Arial" w:cs="Arial"/>
                <w:b/>
                <w:sz w:val="20"/>
                <w:szCs w:val="20"/>
              </w:rPr>
            </w:pPr>
            <w:r>
              <w:rPr>
                <w:rFonts w:ascii="Arial" w:hAnsi="Arial" w:cs="Arial"/>
                <w:b/>
                <w:sz w:val="20"/>
                <w:szCs w:val="20"/>
              </w:rPr>
              <w:t>reqd?</w:t>
            </w:r>
          </w:p>
        </w:tc>
        <w:tc>
          <w:tcPr>
            <w:tcW w:w="1094" w:type="dxa"/>
            <w:shd w:val="clear" w:color="auto" w:fill="E0E0E0"/>
          </w:tcPr>
          <w:p w:rsidR="00E6419C" w:rsidRDefault="00E6419C" w:rsidP="00035C85">
            <w:pPr>
              <w:snapToGrid w:val="0"/>
              <w:rPr>
                <w:rFonts w:ascii="Arial" w:hAnsi="Arial" w:cs="Arial"/>
                <w:b/>
                <w:sz w:val="20"/>
                <w:szCs w:val="20"/>
              </w:rPr>
            </w:pPr>
            <w:r>
              <w:rPr>
                <w:rFonts w:ascii="Arial" w:hAnsi="Arial" w:cs="Arial"/>
                <w:b/>
                <w:sz w:val="20"/>
                <w:szCs w:val="20"/>
              </w:rPr>
              <w:t>Default</w:t>
            </w:r>
          </w:p>
        </w:tc>
        <w:tc>
          <w:tcPr>
            <w:tcW w:w="6827" w:type="dxa"/>
            <w:shd w:val="clear" w:color="auto" w:fill="E0E0E0"/>
          </w:tcPr>
          <w:p w:rsidR="00E6419C" w:rsidRDefault="00E6419C" w:rsidP="00035C85">
            <w:pPr>
              <w:snapToGrid w:val="0"/>
              <w:rPr>
                <w:rFonts w:ascii="Arial" w:hAnsi="Arial" w:cs="Arial"/>
                <w:b/>
                <w:sz w:val="20"/>
                <w:szCs w:val="20"/>
              </w:rPr>
            </w:pPr>
            <w:r>
              <w:rPr>
                <w:rFonts w:ascii="Arial" w:hAnsi="Arial" w:cs="Arial"/>
                <w:b/>
                <w:sz w:val="20"/>
                <w:szCs w:val="20"/>
              </w:rPr>
              <w:t>Explanation</w:t>
            </w:r>
          </w:p>
        </w:tc>
      </w:tr>
      <w:tr w:rsidR="00E6419C" w:rsidTr="000C2902">
        <w:tc>
          <w:tcPr>
            <w:tcW w:w="2847" w:type="dxa"/>
            <w:shd w:val="clear" w:color="auto" w:fill="auto"/>
          </w:tcPr>
          <w:p w:rsidR="00E6419C" w:rsidRDefault="00E6419C" w:rsidP="00035C85">
            <w:pPr>
              <w:snapToGrid w:val="0"/>
            </w:pPr>
            <w:r>
              <w:t>inputGridName</w:t>
            </w:r>
          </w:p>
        </w:tc>
        <w:tc>
          <w:tcPr>
            <w:tcW w:w="1341"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string</w:t>
            </w:r>
          </w:p>
        </w:tc>
        <w:tc>
          <w:tcPr>
            <w:tcW w:w="965"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yes</w:t>
            </w:r>
          </w:p>
        </w:tc>
        <w:tc>
          <w:tcPr>
            <w:tcW w:w="1094"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w:t>
            </w:r>
          </w:p>
        </w:tc>
        <w:tc>
          <w:tcPr>
            <w:tcW w:w="6827" w:type="dxa"/>
            <w:shd w:val="clear" w:color="auto" w:fill="auto"/>
          </w:tcPr>
          <w:p w:rsidR="00E6419C" w:rsidRDefault="00E6419C" w:rsidP="00035C85">
            <w:pPr>
              <w:snapToGrid w:val="0"/>
              <w:rPr>
                <w:rFonts w:ascii="ArialMT" w:eastAsia="ArialMT" w:hAnsi="ArialMT" w:cs="ArialMT"/>
                <w:sz w:val="20"/>
                <w:szCs w:val="20"/>
              </w:rPr>
            </w:pPr>
            <w:r>
              <w:rPr>
                <w:rFonts w:ascii="ArialMT" w:eastAsia="ArialMT" w:hAnsi="ArialMT" w:cs="ArialMT"/>
                <w:sz w:val="20"/>
                <w:szCs w:val="20"/>
              </w:rPr>
              <w:t>Aggregate operations will be performed by using input grid.</w:t>
            </w:r>
          </w:p>
        </w:tc>
      </w:tr>
      <w:tr w:rsidR="00E6419C" w:rsidTr="000C2902">
        <w:tc>
          <w:tcPr>
            <w:tcW w:w="2847" w:type="dxa"/>
            <w:shd w:val="clear" w:color="auto" w:fill="auto"/>
          </w:tcPr>
          <w:p w:rsidR="00E6419C" w:rsidRDefault="00E6419C" w:rsidP="00035C85">
            <w:pPr>
              <w:snapToGrid w:val="0"/>
            </w:pPr>
            <w:r>
              <w:t>outputGridName</w:t>
            </w:r>
          </w:p>
        </w:tc>
        <w:tc>
          <w:tcPr>
            <w:tcW w:w="1341"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string</w:t>
            </w:r>
          </w:p>
        </w:tc>
        <w:tc>
          <w:tcPr>
            <w:tcW w:w="965"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yes</w:t>
            </w:r>
          </w:p>
        </w:tc>
        <w:tc>
          <w:tcPr>
            <w:tcW w:w="1094"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w:t>
            </w:r>
          </w:p>
        </w:tc>
        <w:tc>
          <w:tcPr>
            <w:tcW w:w="6827" w:type="dxa"/>
            <w:shd w:val="clear" w:color="auto" w:fill="auto"/>
          </w:tcPr>
          <w:p w:rsidR="00E6419C" w:rsidRDefault="00E6419C" w:rsidP="00035C85">
            <w:pPr>
              <w:snapToGrid w:val="0"/>
              <w:rPr>
                <w:rFonts w:ascii="ArialMT" w:eastAsia="ArialMT" w:hAnsi="ArialMT" w:cs="ArialMT"/>
                <w:sz w:val="20"/>
                <w:szCs w:val="20"/>
              </w:rPr>
            </w:pPr>
            <w:r>
              <w:rPr>
                <w:rFonts w:ascii="ArialMT" w:eastAsia="ArialMT" w:hAnsi="ArialMT" w:cs="ArialMT"/>
                <w:sz w:val="20"/>
                <w:szCs w:val="20"/>
              </w:rPr>
              <w:t>A new grid will be created with outputGridName containing the aggregated columns.</w:t>
            </w:r>
          </w:p>
        </w:tc>
      </w:tr>
    </w:tbl>
    <w:p w:rsidR="00E6419C" w:rsidRDefault="00E6419C" w:rsidP="00E6419C"/>
    <w:p w:rsidR="00AF608D" w:rsidRDefault="00AF608D" w:rsidP="00E6419C">
      <w:pPr>
        <w:rPr>
          <w:rFonts w:ascii="TimesNewRomanPSMT" w:eastAsia="TimesNewRomanPSMT" w:hAnsi="TimesNewRomanPSMT" w:cs="TimesNewRomanPSMT"/>
        </w:rPr>
      </w:pPr>
      <w:r>
        <w:rPr>
          <w:rFonts w:ascii="TimesNewRomanPSMT" w:eastAsia="TimesNewRomanPSMT" w:hAnsi="TimesNewRomanPSMT" w:cs="TimesNewRomanPSMT"/>
        </w:rPr>
        <w:t>There are 10</w:t>
      </w:r>
      <w:r w:rsidR="00E6419C">
        <w:rPr>
          <w:rFonts w:ascii="TimesNewRomanPSMT" w:eastAsia="TimesNewRomanPSMT" w:hAnsi="TimesNewRomanPSMT" w:cs="TimesNewRomanPSMT"/>
        </w:rPr>
        <w:t xml:space="preserve"> kinds of aggregators. They are: </w:t>
      </w:r>
    </w:p>
    <w:p w:rsidR="00AF608D" w:rsidRDefault="00AF608D" w:rsidP="00E6419C">
      <w:pPr>
        <w:rPr>
          <w:rFonts w:ascii="TimesNewRomanPSMT" w:eastAsia="TimesNewRomanPSMT" w:hAnsi="TimesNewRomanPSMT" w:cs="TimesNewRomanPSMT"/>
        </w:rPr>
      </w:pPr>
      <w:r>
        <w:rPr>
          <w:rFonts w:ascii="TimesNewRomanPSMT" w:eastAsia="TimesNewRomanPSMT" w:hAnsi="TimesNewRomanPSMT" w:cs="TimesNewRomanPSMT"/>
        </w:rPr>
        <w:t>0. key</w:t>
      </w:r>
    </w:p>
    <w:p w:rsidR="00AF608D" w:rsidRDefault="00E6419C" w:rsidP="00E6419C">
      <w:pPr>
        <w:rPr>
          <w:rFonts w:ascii="TimesNewRomanPSMT" w:eastAsia="TimesNewRomanPSMT" w:hAnsi="TimesNewRomanPSMT" w:cs="TimesNewRomanPSMT"/>
        </w:rPr>
      </w:pPr>
      <w:r>
        <w:rPr>
          <w:rFonts w:ascii="TimesNewRomanPSMT" w:eastAsia="TimesNewRomanPSMT" w:hAnsi="TimesNewRomanPSMT" w:cs="TimesNewRomanPSMT"/>
        </w:rPr>
        <w:t xml:space="preserve">1. sum </w:t>
      </w:r>
    </w:p>
    <w:p w:rsidR="00AF608D" w:rsidRDefault="00E6419C" w:rsidP="00E6419C">
      <w:pPr>
        <w:rPr>
          <w:rFonts w:ascii="TimesNewRomanPSMT" w:eastAsia="TimesNewRomanPSMT" w:hAnsi="TimesNewRomanPSMT" w:cs="TimesNewRomanPSMT"/>
        </w:rPr>
      </w:pPr>
      <w:r>
        <w:rPr>
          <w:rFonts w:ascii="TimesNewRomanPSMT" w:eastAsia="TimesNewRomanPSMT" w:hAnsi="TimesNewRomanPSMT" w:cs="TimesNewRomanPSMT"/>
        </w:rPr>
        <w:t xml:space="preserve">2. average </w:t>
      </w:r>
    </w:p>
    <w:p w:rsidR="00AF608D" w:rsidRDefault="00E6419C" w:rsidP="00E6419C">
      <w:pPr>
        <w:rPr>
          <w:rFonts w:ascii="TimesNewRomanPSMT" w:eastAsia="TimesNewRomanPSMT" w:hAnsi="TimesNewRomanPSMT" w:cs="TimesNewRomanPSMT"/>
        </w:rPr>
      </w:pPr>
      <w:r>
        <w:rPr>
          <w:rFonts w:ascii="TimesNewRomanPSMT" w:eastAsia="TimesNewRomanPSMT" w:hAnsi="TimesNewRomanPSMT" w:cs="TimesNewRomanPSMT"/>
        </w:rPr>
        <w:t xml:space="preserve">3. count </w:t>
      </w:r>
    </w:p>
    <w:p w:rsidR="00AF608D" w:rsidRDefault="00E6419C" w:rsidP="00E6419C">
      <w:pPr>
        <w:rPr>
          <w:rFonts w:ascii="TimesNewRomanPSMT" w:eastAsia="TimesNewRomanPSMT" w:hAnsi="TimesNewRomanPSMT" w:cs="TimesNewRomanPSMT"/>
        </w:rPr>
      </w:pPr>
      <w:r>
        <w:rPr>
          <w:rFonts w:ascii="TimesNewRomanPSMT" w:eastAsia="TimesNewRomanPSMT" w:hAnsi="TimesNewRomanPSMT" w:cs="TimesNewRomanPSMT"/>
        </w:rPr>
        <w:t xml:space="preserve">4. first </w:t>
      </w:r>
    </w:p>
    <w:p w:rsidR="00AF608D" w:rsidRDefault="00E6419C" w:rsidP="00E6419C">
      <w:pPr>
        <w:rPr>
          <w:rFonts w:ascii="TimesNewRomanPSMT" w:eastAsia="TimesNewRomanPSMT" w:hAnsi="TimesNewRomanPSMT" w:cs="TimesNewRomanPSMT"/>
        </w:rPr>
      </w:pPr>
      <w:r>
        <w:rPr>
          <w:rFonts w:ascii="TimesNewRomanPSMT" w:eastAsia="TimesNewRomanPSMT" w:hAnsi="TimesNewRomanPSMT" w:cs="TimesNewRomanPSMT"/>
        </w:rPr>
        <w:t xml:space="preserve">5. last </w:t>
      </w:r>
    </w:p>
    <w:p w:rsidR="00AF608D" w:rsidRDefault="00E6419C" w:rsidP="00E6419C">
      <w:pPr>
        <w:rPr>
          <w:rFonts w:ascii="TimesNewRomanPSMT" w:eastAsia="TimesNewRomanPSMT" w:hAnsi="TimesNewRomanPSMT" w:cs="TimesNewRomanPSMT"/>
        </w:rPr>
      </w:pPr>
      <w:r>
        <w:rPr>
          <w:rFonts w:ascii="TimesNewRomanPSMT" w:eastAsia="TimesNewRomanPSMT" w:hAnsi="TimesNewRomanPSMT" w:cs="TimesNewRomanPSMT"/>
        </w:rPr>
        <w:t xml:space="preserve">6. Min </w:t>
      </w:r>
    </w:p>
    <w:p w:rsidR="00AF608D" w:rsidRDefault="00E6419C" w:rsidP="00E6419C">
      <w:pPr>
        <w:rPr>
          <w:rFonts w:ascii="TimesNewRomanPSMT" w:eastAsia="TimesNewRomanPSMT" w:hAnsi="TimesNewRomanPSMT" w:cs="TimesNewRomanPSMT"/>
        </w:rPr>
      </w:pPr>
      <w:r>
        <w:rPr>
          <w:rFonts w:ascii="TimesNewRomanPSMT" w:eastAsia="TimesNewRomanPSMT" w:hAnsi="TimesNewRomanPSMT" w:cs="TimesNewRomanPSMT"/>
        </w:rPr>
        <w:t xml:space="preserve">7. max </w:t>
      </w:r>
    </w:p>
    <w:p w:rsidR="00AF608D" w:rsidRDefault="00E6419C" w:rsidP="00E6419C">
      <w:pPr>
        <w:rPr>
          <w:rFonts w:ascii="TimesNewRomanPSMT" w:eastAsia="TimesNewRomanPSMT" w:hAnsi="TimesNewRomanPSMT" w:cs="TimesNewRomanPSMT"/>
        </w:rPr>
      </w:pPr>
      <w:r>
        <w:rPr>
          <w:rFonts w:ascii="TimesNewRomanPSMT" w:eastAsia="TimesNewRomanPSMT" w:hAnsi="TimesNewRomanPSMT" w:cs="TimesNewRomanPSMT"/>
        </w:rPr>
        <w:t xml:space="preserve">8. </w:t>
      </w:r>
      <w:r w:rsidR="00AF608D">
        <w:rPr>
          <w:rFonts w:ascii="TimesNewRomanPSMT" w:eastAsia="TimesNewRomanPSMT" w:hAnsi="TimesNewRomanPSMT" w:cs="TimesNewRomanPSMT"/>
        </w:rPr>
        <w:t>list</w:t>
      </w:r>
    </w:p>
    <w:p w:rsidR="00E6419C" w:rsidRDefault="00AF608D" w:rsidP="00E6419C">
      <w:pPr>
        <w:rPr>
          <w:rFonts w:ascii="TimesNewRomanPSMT" w:eastAsia="TimesNewRomanPSMT" w:hAnsi="TimesNewRomanPSMT" w:cs="TimesNewRomanPSMT"/>
        </w:rPr>
      </w:pPr>
      <w:r>
        <w:rPr>
          <w:rFonts w:ascii="TimesNewRomanPSMT" w:eastAsia="TimesNewRomanPSMT" w:hAnsi="TimesNewRomanPSMT" w:cs="TimesNewRomanPSMT"/>
        </w:rPr>
        <w:t>9. append</w:t>
      </w:r>
      <w:r w:rsidR="00E6419C">
        <w:rPr>
          <w:rFonts w:ascii="TimesNewRomanPSMT" w:eastAsia="TimesNewRomanPSMT" w:hAnsi="TimesNewRomanPSMT" w:cs="TimesNewRomanPSMT"/>
        </w:rPr>
        <w:t xml:space="preserve"> </w:t>
      </w:r>
    </w:p>
    <w:p w:rsidR="00E6419C" w:rsidRDefault="00E6419C" w:rsidP="00E6419C">
      <w:pPr>
        <w:rPr>
          <w:rFonts w:ascii="TimesNewRomanPSMT" w:eastAsia="TimesNewRomanPSMT" w:hAnsi="TimesNewRomanPSMT" w:cs="TimesNewRomanPSMT"/>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7"/>
        <w:gridCol w:w="1341"/>
        <w:gridCol w:w="965"/>
        <w:gridCol w:w="1094"/>
        <w:gridCol w:w="6827"/>
      </w:tblGrid>
      <w:tr w:rsidR="00E6419C" w:rsidTr="00AF608D">
        <w:trPr>
          <w:tblHeader/>
        </w:trPr>
        <w:tc>
          <w:tcPr>
            <w:tcW w:w="2847" w:type="dxa"/>
            <w:shd w:val="clear" w:color="auto" w:fill="E0E0E0"/>
          </w:tcPr>
          <w:p w:rsidR="00E6419C" w:rsidRDefault="00E6419C" w:rsidP="00035C85">
            <w:pPr>
              <w:snapToGrid w:val="0"/>
              <w:rPr>
                <w:rFonts w:ascii="Arial" w:hAnsi="Arial" w:cs="Arial"/>
                <w:b/>
                <w:sz w:val="20"/>
                <w:szCs w:val="20"/>
              </w:rPr>
            </w:pPr>
            <w:r>
              <w:rPr>
                <w:rFonts w:ascii="Arial" w:hAnsi="Arial" w:cs="Arial"/>
                <w:b/>
                <w:sz w:val="20"/>
                <w:szCs w:val="20"/>
              </w:rPr>
              <w:t>Name</w:t>
            </w:r>
          </w:p>
        </w:tc>
        <w:tc>
          <w:tcPr>
            <w:tcW w:w="1341" w:type="dxa"/>
            <w:shd w:val="clear" w:color="auto" w:fill="E0E0E0"/>
          </w:tcPr>
          <w:p w:rsidR="00E6419C" w:rsidRDefault="00E6419C" w:rsidP="00035C85">
            <w:pPr>
              <w:snapToGrid w:val="0"/>
              <w:rPr>
                <w:rFonts w:ascii="Arial" w:hAnsi="Arial" w:cs="Arial"/>
                <w:b/>
                <w:sz w:val="20"/>
                <w:szCs w:val="20"/>
              </w:rPr>
            </w:pPr>
            <w:r>
              <w:rPr>
                <w:rFonts w:ascii="Arial" w:hAnsi="Arial" w:cs="Arial"/>
                <w:b/>
                <w:sz w:val="20"/>
                <w:szCs w:val="20"/>
              </w:rPr>
              <w:t>Type</w:t>
            </w:r>
          </w:p>
        </w:tc>
        <w:tc>
          <w:tcPr>
            <w:tcW w:w="965" w:type="dxa"/>
            <w:shd w:val="clear" w:color="auto" w:fill="E0E0E0"/>
          </w:tcPr>
          <w:p w:rsidR="00E6419C" w:rsidRDefault="00E6419C" w:rsidP="00035C85">
            <w:pPr>
              <w:snapToGrid w:val="0"/>
              <w:rPr>
                <w:rFonts w:ascii="Arial" w:hAnsi="Arial" w:cs="Arial"/>
                <w:b/>
                <w:sz w:val="20"/>
                <w:szCs w:val="20"/>
              </w:rPr>
            </w:pPr>
            <w:r>
              <w:rPr>
                <w:rFonts w:ascii="Arial" w:hAnsi="Arial" w:cs="Arial"/>
                <w:b/>
                <w:sz w:val="20"/>
                <w:szCs w:val="20"/>
              </w:rPr>
              <w:t>reqd?</w:t>
            </w:r>
          </w:p>
        </w:tc>
        <w:tc>
          <w:tcPr>
            <w:tcW w:w="1094" w:type="dxa"/>
            <w:shd w:val="clear" w:color="auto" w:fill="E0E0E0"/>
          </w:tcPr>
          <w:p w:rsidR="00E6419C" w:rsidRDefault="00E6419C" w:rsidP="00035C85">
            <w:pPr>
              <w:snapToGrid w:val="0"/>
              <w:rPr>
                <w:rFonts w:ascii="Arial" w:hAnsi="Arial" w:cs="Arial"/>
                <w:b/>
                <w:sz w:val="20"/>
                <w:szCs w:val="20"/>
              </w:rPr>
            </w:pPr>
            <w:r>
              <w:rPr>
                <w:rFonts w:ascii="Arial" w:hAnsi="Arial" w:cs="Arial"/>
                <w:b/>
                <w:sz w:val="20"/>
                <w:szCs w:val="20"/>
              </w:rPr>
              <w:t>Default</w:t>
            </w:r>
          </w:p>
        </w:tc>
        <w:tc>
          <w:tcPr>
            <w:tcW w:w="6827" w:type="dxa"/>
            <w:shd w:val="clear" w:color="auto" w:fill="E0E0E0"/>
          </w:tcPr>
          <w:p w:rsidR="00E6419C" w:rsidRDefault="00E6419C" w:rsidP="00035C85">
            <w:pPr>
              <w:snapToGrid w:val="0"/>
              <w:rPr>
                <w:rFonts w:ascii="Arial" w:hAnsi="Arial" w:cs="Arial"/>
                <w:b/>
                <w:sz w:val="20"/>
                <w:szCs w:val="20"/>
              </w:rPr>
            </w:pPr>
            <w:r>
              <w:rPr>
                <w:rFonts w:ascii="Arial" w:hAnsi="Arial" w:cs="Arial"/>
                <w:b/>
                <w:sz w:val="20"/>
                <w:szCs w:val="20"/>
              </w:rPr>
              <w:t>Explanation</w:t>
            </w:r>
          </w:p>
        </w:tc>
      </w:tr>
      <w:tr w:rsidR="00E6419C" w:rsidTr="00AF608D">
        <w:tc>
          <w:tcPr>
            <w:tcW w:w="2847" w:type="dxa"/>
            <w:shd w:val="clear" w:color="auto" w:fill="auto"/>
          </w:tcPr>
          <w:p w:rsidR="00E6419C" w:rsidRDefault="00E6419C" w:rsidP="00035C85">
            <w:pPr>
              <w:snapToGrid w:val="0"/>
              <w:rPr>
                <w:rFonts w:ascii="Arial" w:eastAsia="Monaco" w:hAnsi="Arial" w:cs="Monaco"/>
                <w:color w:val="000000"/>
                <w:sz w:val="20"/>
                <w:szCs w:val="20"/>
              </w:rPr>
            </w:pPr>
            <w:r>
              <w:rPr>
                <w:rFonts w:ascii="Arial" w:eastAsia="Monaco" w:hAnsi="Arial" w:cs="Monaco"/>
                <w:color w:val="000000"/>
                <w:sz w:val="20"/>
                <w:szCs w:val="20"/>
              </w:rPr>
              <w:t>inputColumnName</w:t>
            </w:r>
          </w:p>
        </w:tc>
        <w:tc>
          <w:tcPr>
            <w:tcW w:w="1341"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string</w:t>
            </w:r>
          </w:p>
        </w:tc>
        <w:tc>
          <w:tcPr>
            <w:tcW w:w="965"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yes</w:t>
            </w:r>
          </w:p>
        </w:tc>
        <w:tc>
          <w:tcPr>
            <w:tcW w:w="1094"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w:t>
            </w:r>
          </w:p>
        </w:tc>
        <w:tc>
          <w:tcPr>
            <w:tcW w:w="6827" w:type="dxa"/>
            <w:shd w:val="clear" w:color="auto" w:fill="auto"/>
          </w:tcPr>
          <w:p w:rsidR="00E6419C" w:rsidRDefault="00E6419C" w:rsidP="00035C85">
            <w:pPr>
              <w:snapToGrid w:val="0"/>
              <w:rPr>
                <w:rFonts w:ascii="ArialMT" w:eastAsia="ArialMT" w:hAnsi="ArialMT" w:cs="ArialMT"/>
                <w:sz w:val="20"/>
                <w:szCs w:val="20"/>
              </w:rPr>
            </w:pPr>
            <w:r>
              <w:rPr>
                <w:rFonts w:ascii="ArialMT" w:eastAsia="ArialMT" w:hAnsi="ArialMT" w:cs="ArialMT"/>
                <w:sz w:val="20"/>
                <w:szCs w:val="20"/>
              </w:rPr>
              <w:t>Specify the column name in the input grid to perform aggregation.</w:t>
            </w:r>
          </w:p>
        </w:tc>
      </w:tr>
      <w:tr w:rsidR="00E6419C" w:rsidTr="00AF608D">
        <w:tc>
          <w:tcPr>
            <w:tcW w:w="2847" w:type="dxa"/>
            <w:shd w:val="clear" w:color="auto" w:fill="auto"/>
          </w:tcPr>
          <w:p w:rsidR="00E6419C" w:rsidRDefault="00E6419C" w:rsidP="00035C85">
            <w:pPr>
              <w:snapToGrid w:val="0"/>
              <w:rPr>
                <w:rFonts w:ascii="Arial" w:eastAsia="Monaco" w:hAnsi="Arial" w:cs="Monaco"/>
                <w:color w:val="000000"/>
                <w:sz w:val="20"/>
                <w:szCs w:val="20"/>
              </w:rPr>
            </w:pPr>
            <w:r>
              <w:rPr>
                <w:rFonts w:ascii="Arial" w:eastAsia="Monaco" w:hAnsi="Arial" w:cs="Monaco"/>
                <w:color w:val="000000"/>
                <w:sz w:val="20"/>
                <w:szCs w:val="20"/>
              </w:rPr>
              <w:t>outputColumnName</w:t>
            </w:r>
          </w:p>
        </w:tc>
        <w:tc>
          <w:tcPr>
            <w:tcW w:w="1341"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string</w:t>
            </w:r>
          </w:p>
        </w:tc>
        <w:tc>
          <w:tcPr>
            <w:tcW w:w="965"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yes</w:t>
            </w:r>
          </w:p>
        </w:tc>
        <w:tc>
          <w:tcPr>
            <w:tcW w:w="1094"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w:t>
            </w:r>
          </w:p>
        </w:tc>
        <w:tc>
          <w:tcPr>
            <w:tcW w:w="6827" w:type="dxa"/>
            <w:shd w:val="clear" w:color="auto" w:fill="auto"/>
          </w:tcPr>
          <w:p w:rsidR="00E6419C" w:rsidRDefault="00E6419C" w:rsidP="00035C85">
            <w:pPr>
              <w:snapToGrid w:val="0"/>
              <w:rPr>
                <w:rFonts w:ascii="ArialMT" w:eastAsia="ArialMT" w:hAnsi="ArialMT" w:cs="ArialMT"/>
                <w:sz w:val="20"/>
                <w:szCs w:val="20"/>
              </w:rPr>
            </w:pPr>
            <w:r>
              <w:rPr>
                <w:rFonts w:ascii="ArialMT" w:eastAsia="ArialMT" w:hAnsi="ArialMT" w:cs="ArialMT"/>
                <w:sz w:val="20"/>
                <w:szCs w:val="20"/>
              </w:rPr>
              <w:t>Specify alias or same name as input column, which  appears on output grid after  performing aggregation.</w:t>
            </w:r>
          </w:p>
        </w:tc>
      </w:tr>
      <w:tr w:rsidR="00E6419C" w:rsidTr="00AF608D">
        <w:tc>
          <w:tcPr>
            <w:tcW w:w="2847" w:type="dxa"/>
            <w:shd w:val="clear" w:color="auto" w:fill="auto"/>
          </w:tcPr>
          <w:p w:rsidR="00E6419C" w:rsidRDefault="00E6419C" w:rsidP="00035C85">
            <w:pPr>
              <w:snapToGrid w:val="0"/>
              <w:rPr>
                <w:rFonts w:ascii="Arial" w:eastAsia="Monaco" w:hAnsi="Arial" w:cs="Monaco"/>
                <w:color w:val="000000"/>
                <w:sz w:val="20"/>
                <w:szCs w:val="20"/>
              </w:rPr>
            </w:pPr>
            <w:r>
              <w:rPr>
                <w:rFonts w:ascii="Arial" w:eastAsia="Monaco" w:hAnsi="Arial" w:cs="Monaco"/>
                <w:color w:val="000000"/>
                <w:sz w:val="20"/>
                <w:szCs w:val="20"/>
              </w:rPr>
              <w:t>aggregationFunction</w:t>
            </w:r>
          </w:p>
        </w:tc>
        <w:tc>
          <w:tcPr>
            <w:tcW w:w="1341"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string</w:t>
            </w:r>
          </w:p>
        </w:tc>
        <w:tc>
          <w:tcPr>
            <w:tcW w:w="965"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Yes</w:t>
            </w:r>
          </w:p>
        </w:tc>
        <w:tc>
          <w:tcPr>
            <w:tcW w:w="1094"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w:t>
            </w:r>
          </w:p>
        </w:tc>
        <w:tc>
          <w:tcPr>
            <w:tcW w:w="6827" w:type="dxa"/>
            <w:shd w:val="clear" w:color="auto" w:fill="auto"/>
          </w:tcPr>
          <w:p w:rsidR="00E6419C" w:rsidRDefault="00E6419C" w:rsidP="00035C85">
            <w:pPr>
              <w:snapToGrid w:val="0"/>
              <w:rPr>
                <w:rFonts w:ascii="ArialMT" w:eastAsia="ArialMT" w:hAnsi="ArialMT" w:cs="ArialMT"/>
                <w:sz w:val="20"/>
                <w:szCs w:val="20"/>
              </w:rPr>
            </w:pPr>
            <w:r>
              <w:rPr>
                <w:rFonts w:ascii="ArialMT" w:eastAsia="ArialMT" w:hAnsi="ArialMT" w:cs="ArialMT"/>
                <w:sz w:val="20"/>
                <w:szCs w:val="20"/>
              </w:rPr>
              <w:t>Type of aggregate function. Types of aggregators are mentioned above.</w:t>
            </w:r>
          </w:p>
        </w:tc>
      </w:tr>
    </w:tbl>
    <w:p w:rsidR="00E6419C" w:rsidRDefault="00E6419C" w:rsidP="00E6419C"/>
    <w:p w:rsidR="00E6419C" w:rsidRDefault="00E6419C" w:rsidP="00E6419C">
      <w:pPr>
        <w:widowControl/>
        <w:suppressAutoHyphens w:val="0"/>
      </w:pPr>
      <w:bookmarkStart w:id="144" w:name="__RefHeading__363_16562761311"/>
      <w:bookmarkEnd w:id="144"/>
      <w:r>
        <w:br w:type="page"/>
      </w:r>
    </w:p>
    <w:p w:rsidR="00E6419C" w:rsidRDefault="00FC2AC5" w:rsidP="00E6419C">
      <w:r w:rsidRPr="00FC2AC5">
        <w:rPr>
          <w:rFonts w:eastAsia="Monaco" w:cs="Times New Roman"/>
          <w:noProof/>
          <w:lang w:eastAsia="en-IN" w:bidi="ar-SA"/>
        </w:rPr>
        <w:pict>
          <v:shape id="_x0000_s1154" type="#_x0000_t202" style="position:absolute;margin-left:-6.5pt;margin-top:-9.9pt;width:657.75pt;height:360.75pt;z-index:251854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">
            <v:textbox>
              <w:txbxContent>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color w:val="FF0000"/>
                      <w:kern w:val="0"/>
                      <w:sz w:val="20"/>
                      <w:szCs w:val="20"/>
                      <w:highlight w:val="yellow"/>
                      <w:lang w:eastAsia="en-IN" w:bidi="ar-SA"/>
                    </w:rPr>
                    <w:t>&lt;?</w:t>
                  </w:r>
                  <w:r w:rsidRPr="007875D9">
                    <w:rPr>
                      <w:rFonts w:ascii="Arial" w:eastAsia="Times New Roman" w:hAnsi="Arial" w:cs="Arial"/>
                      <w:color w:val="0000FF"/>
                      <w:kern w:val="0"/>
                      <w:sz w:val="20"/>
                      <w:szCs w:val="20"/>
                      <w:highlight w:val="white"/>
                      <w:lang w:eastAsia="en-IN" w:bidi="ar-SA"/>
                    </w:rPr>
                    <w:t>xml</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version</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"1.0"</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encoding</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"utf-8"</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yellow"/>
                      <w:lang w:eastAsia="en-IN" w:bidi="ar-SA"/>
                    </w:rPr>
                    <w:t>?&gt;</w:t>
                  </w:r>
                </w:p>
                <w:p w:rsidR="00D23C5A" w:rsidRPr="007875D9" w:rsidRDefault="00D23C5A" w:rsidP="00E6419C">
                  <w:pPr>
                    <w:widowControl/>
                    <w:suppressAutoHyphens w:val="0"/>
                    <w:autoSpaceDE w:val="0"/>
                    <w:autoSpaceDN w:val="0"/>
                    <w:adjustRightInd w:val="0"/>
                    <w:rPr>
                      <w:rFonts w:ascii="Arial" w:eastAsia="Times New Roman" w:hAnsi="Arial" w:cs="Arial"/>
                      <w:color w:val="000000"/>
                      <w:kern w:val="0"/>
                      <w:sz w:val="20"/>
                      <w:szCs w:val="20"/>
                      <w:highlight w:val="white"/>
                      <w:lang w:eastAsia="en-IN" w:bidi="ar-SA"/>
                    </w:rPr>
                  </w:pPr>
                  <w:r w:rsidRPr="007875D9">
                    <w:rPr>
                      <w:rFonts w:ascii="Arial" w:eastAsia="Times New Roman" w:hAnsi="Arial" w:cs="Arial"/>
                      <w:color w:val="0000FF"/>
                      <w:kern w:val="0"/>
                      <w:sz w:val="20"/>
                      <w:szCs w:val="20"/>
                      <w:highlight w:val="white"/>
                      <w:lang w:eastAsia="en-IN" w:bidi="ar-SA"/>
                    </w:rPr>
                    <w:t>&lt;service</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name</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"aggregatorExample"</w:t>
                  </w:r>
                  <w:r w:rsidRPr="007875D9">
                    <w:rPr>
                      <w:rFonts w:ascii="Arial" w:eastAsia="Times New Roman" w:hAnsi="Arial" w:cs="Arial"/>
                      <w:color w:val="000000"/>
                      <w:kern w:val="0"/>
                      <w:sz w:val="20"/>
                      <w:szCs w:val="20"/>
                      <w:highlight w:val="white"/>
                      <w:lang w:eastAsia="en-IN" w:bidi="ar-SA"/>
                    </w:rPr>
                    <w:t xml:space="preserve"> </w:t>
                  </w:r>
                </w:p>
                <w:p w:rsidR="00D23C5A" w:rsidRPr="007875D9" w:rsidRDefault="00D23C5A" w:rsidP="00E6419C">
                  <w:pPr>
                    <w:widowControl/>
                    <w:suppressAutoHyphens w:val="0"/>
                    <w:autoSpaceDE w:val="0"/>
                    <w:autoSpaceDN w:val="0"/>
                    <w:adjustRightInd w:val="0"/>
                    <w:rPr>
                      <w:rFonts w:ascii="Arial" w:eastAsia="Times New Roman" w:hAnsi="Arial" w:cs="Arial"/>
                      <w:color w:val="000000"/>
                      <w:kern w:val="0"/>
                      <w:sz w:val="20"/>
                      <w:szCs w:val="20"/>
                      <w:highlight w:val="white"/>
                      <w:lang w:eastAsia="en-IN" w:bidi="ar-SA"/>
                    </w:rPr>
                  </w:pPr>
                  <w:r w:rsidRPr="007875D9">
                    <w:rPr>
                      <w:rFonts w:ascii="Arial" w:eastAsia="Times New Roman" w:hAnsi="Arial" w:cs="Arial"/>
                      <w:color w:val="000000"/>
                      <w:kern w:val="0"/>
                      <w:sz w:val="20"/>
                      <w:szCs w:val="20"/>
                      <w:highlight w:val="white"/>
                      <w:lang w:eastAsia="en-IN" w:bidi="ar-SA"/>
                    </w:rPr>
                    <w:tab/>
                  </w:r>
                  <w:r w:rsidRPr="007875D9">
                    <w:rPr>
                      <w:rFonts w:ascii="Arial" w:eastAsia="Times New Roman" w:hAnsi="Arial" w:cs="Arial"/>
                      <w:color w:val="000000"/>
                      <w:kern w:val="0"/>
                      <w:sz w:val="20"/>
                      <w:szCs w:val="20"/>
                      <w:highlight w:val="white"/>
                      <w:lang w:eastAsia="en-IN" w:bidi="ar-SA"/>
                    </w:rPr>
                    <w:tab/>
                    <w:t xml:space="preserve"> </w:t>
                  </w:r>
                  <w:r w:rsidRPr="007875D9">
                    <w:rPr>
                      <w:rFonts w:ascii="Arial" w:eastAsia="Times New Roman" w:hAnsi="Arial" w:cs="Arial"/>
                      <w:color w:val="FF0000"/>
                      <w:kern w:val="0"/>
                      <w:sz w:val="20"/>
                      <w:szCs w:val="20"/>
                      <w:highlight w:val="white"/>
                      <w:lang w:eastAsia="en-IN" w:bidi="ar-SA"/>
                    </w:rPr>
                    <w:t>xmlns</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"http://com.exilant.exility/schema"</w:t>
                  </w:r>
                  <w:r w:rsidRPr="007875D9">
                    <w:rPr>
                      <w:rFonts w:ascii="Arial" w:eastAsia="Times New Roman" w:hAnsi="Arial" w:cs="Arial"/>
                      <w:color w:val="000000"/>
                      <w:kern w:val="0"/>
                      <w:sz w:val="20"/>
                      <w:szCs w:val="20"/>
                      <w:highlight w:val="white"/>
                      <w:lang w:eastAsia="en-IN" w:bidi="ar-SA"/>
                    </w:rPr>
                    <w:t xml:space="preserve"> </w:t>
                  </w:r>
                </w:p>
                <w:p w:rsidR="00D23C5A" w:rsidRPr="007875D9" w:rsidRDefault="00D23C5A" w:rsidP="00E6419C">
                  <w:pPr>
                    <w:widowControl/>
                    <w:suppressAutoHyphens w:val="0"/>
                    <w:autoSpaceDE w:val="0"/>
                    <w:autoSpaceDN w:val="0"/>
                    <w:adjustRightInd w:val="0"/>
                    <w:rPr>
                      <w:rFonts w:ascii="Arial" w:eastAsia="Times New Roman" w:hAnsi="Arial" w:cs="Arial"/>
                      <w:color w:val="000000"/>
                      <w:kern w:val="0"/>
                      <w:sz w:val="20"/>
                      <w:szCs w:val="20"/>
                      <w:highlight w:val="white"/>
                      <w:lang w:eastAsia="en-IN" w:bidi="ar-SA"/>
                    </w:rPr>
                  </w:pPr>
                  <w:r w:rsidRPr="007875D9">
                    <w:rPr>
                      <w:rFonts w:ascii="Arial" w:eastAsia="Times New Roman" w:hAnsi="Arial" w:cs="Arial"/>
                      <w:color w:val="000000"/>
                      <w:kern w:val="0"/>
                      <w:sz w:val="20"/>
                      <w:szCs w:val="20"/>
                      <w:highlight w:val="white"/>
                      <w:lang w:eastAsia="en-IN" w:bidi="ar-SA"/>
                    </w:rPr>
                    <w:tab/>
                  </w:r>
                  <w:r w:rsidRPr="007875D9">
                    <w:rPr>
                      <w:rFonts w:ascii="Arial" w:eastAsia="Times New Roman" w:hAnsi="Arial" w:cs="Arial"/>
                      <w:color w:val="000000"/>
                      <w:kern w:val="0"/>
                      <w:sz w:val="20"/>
                      <w:szCs w:val="20"/>
                      <w:highlight w:val="white"/>
                      <w:lang w:eastAsia="en-IN" w:bidi="ar-SA"/>
                    </w:rPr>
                    <w:tab/>
                    <w:t xml:space="preserve"> </w:t>
                  </w:r>
                  <w:r w:rsidRPr="007875D9">
                    <w:rPr>
                      <w:rFonts w:ascii="Arial" w:eastAsia="Times New Roman" w:hAnsi="Arial" w:cs="Arial"/>
                      <w:color w:val="FF0000"/>
                      <w:kern w:val="0"/>
                      <w:sz w:val="20"/>
                      <w:szCs w:val="20"/>
                      <w:highlight w:val="white"/>
                      <w:lang w:eastAsia="en-IN" w:bidi="ar-SA"/>
                    </w:rPr>
                    <w:t>xmlns:xsi</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"http://www.w3.org/2001/XMLSchema-instance"</w:t>
                  </w:r>
                  <w:r w:rsidRPr="007875D9">
                    <w:rPr>
                      <w:rFonts w:ascii="Arial" w:eastAsia="Times New Roman" w:hAnsi="Arial" w:cs="Arial"/>
                      <w:color w:val="000000"/>
                      <w:kern w:val="0"/>
                      <w:sz w:val="20"/>
                      <w:szCs w:val="20"/>
                      <w:highlight w:val="white"/>
                      <w:lang w:eastAsia="en-IN" w:bidi="ar-SA"/>
                    </w:rPr>
                    <w:t xml:space="preserve"> </w:t>
                  </w:r>
                </w:p>
                <w:p w:rsidR="00D23C5A" w:rsidRPr="007875D9" w:rsidRDefault="00D23C5A" w:rsidP="00E6419C">
                  <w:pPr>
                    <w:widowControl/>
                    <w:suppressAutoHyphens w:val="0"/>
                    <w:autoSpaceDE w:val="0"/>
                    <w:autoSpaceDN w:val="0"/>
                    <w:adjustRightInd w:val="0"/>
                    <w:rPr>
                      <w:rFonts w:ascii="Arial" w:eastAsia="Times New Roman" w:hAnsi="Arial" w:cs="Arial"/>
                      <w:color w:val="000000"/>
                      <w:kern w:val="0"/>
                      <w:sz w:val="20"/>
                      <w:szCs w:val="20"/>
                      <w:highlight w:val="white"/>
                      <w:lang w:eastAsia="en-IN" w:bidi="ar-SA"/>
                    </w:rPr>
                  </w:pPr>
                  <w:r w:rsidRPr="007875D9">
                    <w:rPr>
                      <w:rFonts w:ascii="Arial" w:eastAsia="Times New Roman" w:hAnsi="Arial" w:cs="Arial"/>
                      <w:color w:val="000000"/>
                      <w:kern w:val="0"/>
                      <w:sz w:val="20"/>
                      <w:szCs w:val="20"/>
                      <w:highlight w:val="white"/>
                      <w:lang w:eastAsia="en-IN" w:bidi="ar-SA"/>
                    </w:rPr>
                    <w:tab/>
                  </w:r>
                  <w:r w:rsidRPr="007875D9">
                    <w:rPr>
                      <w:rFonts w:ascii="Arial" w:eastAsia="Times New Roman" w:hAnsi="Arial" w:cs="Arial"/>
                      <w:color w:val="000000"/>
                      <w:kern w:val="0"/>
                      <w:sz w:val="20"/>
                      <w:szCs w:val="20"/>
                      <w:highlight w:val="white"/>
                      <w:lang w:eastAsia="en-IN" w:bidi="ar-SA"/>
                    </w:rPr>
                    <w:tab/>
                    <w:t xml:space="preserve"> </w:t>
                  </w:r>
                  <w:r w:rsidRPr="007875D9">
                    <w:rPr>
                      <w:rFonts w:ascii="Arial" w:eastAsia="Times New Roman" w:hAnsi="Arial" w:cs="Arial"/>
                      <w:color w:val="FF0000"/>
                      <w:kern w:val="0"/>
                      <w:sz w:val="20"/>
                      <w:szCs w:val="20"/>
                      <w:highlight w:val="white"/>
                      <w:lang w:eastAsia="en-IN" w:bidi="ar-SA"/>
                    </w:rPr>
                    <w:t>xsi:schemaLocation</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"http://com.exilant.exility/schema ../../schema.xsd"</w:t>
                  </w:r>
                </w:p>
                <w:p w:rsidR="00D23C5A" w:rsidRPr="007875D9" w:rsidRDefault="00D23C5A" w:rsidP="00E6419C">
                  <w:pPr>
                    <w:widowControl/>
                    <w:suppressAutoHyphens w:val="0"/>
                    <w:autoSpaceDE w:val="0"/>
                    <w:autoSpaceDN w:val="0"/>
                    <w:adjustRightInd w:val="0"/>
                    <w:rPr>
                      <w:rFonts w:ascii="Arial" w:eastAsia="Times New Roman" w:hAnsi="Arial" w:cs="Arial"/>
                      <w:color w:val="000000"/>
                      <w:kern w:val="0"/>
                      <w:sz w:val="20"/>
                      <w:szCs w:val="20"/>
                      <w:highlight w:val="white"/>
                      <w:lang w:eastAsia="en-IN" w:bidi="ar-SA"/>
                    </w:rPr>
                  </w:pPr>
                  <w:r w:rsidRPr="007875D9">
                    <w:rPr>
                      <w:rFonts w:ascii="Arial" w:eastAsia="Times New Roman" w:hAnsi="Arial" w:cs="Arial"/>
                      <w:color w:val="000000"/>
                      <w:kern w:val="0"/>
                      <w:sz w:val="20"/>
                      <w:szCs w:val="20"/>
                      <w:highlight w:val="white"/>
                      <w:lang w:eastAsia="en-IN" w:bidi="ar-SA"/>
                    </w:rPr>
                    <w:tab/>
                  </w:r>
                  <w:r w:rsidRPr="007875D9">
                    <w:rPr>
                      <w:rFonts w:ascii="Arial" w:eastAsia="Times New Roman" w:hAnsi="Arial" w:cs="Arial"/>
                      <w:color w:val="000000"/>
                      <w:kern w:val="0"/>
                      <w:sz w:val="20"/>
                      <w:szCs w:val="20"/>
                      <w:highlight w:val="white"/>
                      <w:lang w:eastAsia="en-IN" w:bidi="ar-SA"/>
                    </w:rPr>
                    <w:tab/>
                    <w:t xml:space="preserve"> </w:t>
                  </w:r>
                  <w:r w:rsidRPr="007875D9">
                    <w:rPr>
                      <w:rFonts w:ascii="Arial" w:eastAsia="Times New Roman" w:hAnsi="Arial" w:cs="Arial"/>
                      <w:color w:val="FF0000"/>
                      <w:kern w:val="0"/>
                      <w:sz w:val="20"/>
                      <w:szCs w:val="20"/>
                      <w:highlight w:val="white"/>
                      <w:lang w:eastAsia="en-IN" w:bidi="ar-SA"/>
                    </w:rPr>
                    <w:t>dataAccessType</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"none"</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color w:val="000000"/>
                      <w:kern w:val="0"/>
                      <w:sz w:val="20"/>
                      <w:szCs w:val="20"/>
                      <w:highlight w:val="white"/>
                      <w:lang w:eastAsia="en-IN" w:bidi="ar-SA"/>
                    </w:rPr>
                    <w:tab/>
                  </w:r>
                  <w:r w:rsidRPr="007875D9">
                    <w:rPr>
                      <w:rFonts w:ascii="Arial" w:eastAsia="Times New Roman" w:hAnsi="Arial" w:cs="Arial"/>
                      <w:color w:val="000000"/>
                      <w:kern w:val="0"/>
                      <w:sz w:val="20"/>
                      <w:szCs w:val="20"/>
                      <w:highlight w:val="white"/>
                      <w:lang w:eastAsia="en-IN" w:bidi="ar-SA"/>
                    </w:rPr>
                    <w:tab/>
                    <w:t xml:space="preserve"> </w:t>
                  </w:r>
                  <w:r w:rsidRPr="007875D9">
                    <w:rPr>
                      <w:rFonts w:ascii="Arial" w:eastAsia="Times New Roman" w:hAnsi="Arial" w:cs="Arial"/>
                      <w:color w:val="0000FF"/>
                      <w:kern w:val="0"/>
                      <w:sz w:val="20"/>
                      <w:szCs w:val="20"/>
                      <w:highlight w:val="white"/>
                      <w:lang w:eastAsia="en-IN" w:bidi="ar-SA"/>
                    </w:rPr>
                    <w:t>&gt;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color w:val="0000FF"/>
                      <w:kern w:val="0"/>
                      <w:sz w:val="20"/>
                      <w:szCs w:val="20"/>
                      <w:highlight w:val="white"/>
                      <w:lang w:eastAsia="en-IN" w:bidi="ar-SA"/>
                    </w:rPr>
                    <w:t>&lt;steps&gt;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 xml:space="preserve">  </w:t>
                  </w:r>
                  <w:r w:rsidRPr="007875D9">
                    <w:rPr>
                      <w:rFonts w:ascii="Arial" w:eastAsia="Times New Roman" w:hAnsi="Arial" w:cs="Arial"/>
                      <w:color w:val="008000"/>
                      <w:kern w:val="0"/>
                      <w:sz w:val="20"/>
                      <w:szCs w:val="20"/>
                      <w:highlight w:val="white"/>
                      <w:lang w:eastAsia="en-IN" w:bidi="ar-SA"/>
                    </w:rPr>
                    <w:t>&lt;!-- columns --&gt;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 xml:space="preserve"> </w:t>
                  </w:r>
                  <w:r w:rsidRPr="007875D9">
                    <w:rPr>
                      <w:rFonts w:ascii="Arial" w:eastAsia="Times New Roman" w:hAnsi="Arial" w:cs="Arial"/>
                      <w:color w:val="0000FF"/>
                      <w:kern w:val="0"/>
                      <w:sz w:val="20"/>
                      <w:szCs w:val="20"/>
                      <w:highlight w:val="white"/>
                      <w:lang w:eastAsia="en-IN" w:bidi="ar-SA"/>
                    </w:rPr>
                    <w:t>&lt;list</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name</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"state"</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values</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"Karnataka,Karnataka,Andra pradesh,Andra pradesh,Kerala,Kerala"</w:t>
                  </w:r>
                  <w:r w:rsidRPr="007875D9">
                    <w:rPr>
                      <w:rFonts w:ascii="Arial" w:eastAsia="Times New Roman" w:hAnsi="Arial" w:cs="Arial"/>
                      <w:color w:val="0000FF"/>
                      <w:kern w:val="0"/>
                      <w:sz w:val="20"/>
                      <w:szCs w:val="20"/>
                      <w:highlight w:val="white"/>
                      <w:lang w:eastAsia="en-IN" w:bidi="ar-SA"/>
                    </w:rPr>
                    <w:t>/&gt;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 xml:space="preserve"> </w:t>
                  </w:r>
                  <w:r w:rsidRPr="007875D9">
                    <w:rPr>
                      <w:rFonts w:ascii="Arial" w:eastAsia="Times New Roman" w:hAnsi="Arial" w:cs="Arial"/>
                      <w:color w:val="0000FF"/>
                      <w:kern w:val="0"/>
                      <w:sz w:val="20"/>
                      <w:szCs w:val="20"/>
                      <w:highlight w:val="white"/>
                      <w:lang w:eastAsia="en-IN" w:bidi="ar-SA"/>
                    </w:rPr>
                    <w:t>&lt;list</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name</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"districts"</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values</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"Bangalore, Mysore, chitoor,</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anantapur, kochi,</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thiruvananthpuram"</w:t>
                  </w:r>
                  <w:r w:rsidRPr="007875D9">
                    <w:rPr>
                      <w:rFonts w:ascii="Arial" w:eastAsia="Times New Roman" w:hAnsi="Arial" w:cs="Arial"/>
                      <w:color w:val="0000FF"/>
                      <w:kern w:val="0"/>
                      <w:sz w:val="20"/>
                      <w:szCs w:val="20"/>
                      <w:highlight w:val="white"/>
                      <w:lang w:eastAsia="en-IN" w:bidi="ar-SA"/>
                    </w:rPr>
                    <w:t>/&gt;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 xml:space="preserve"> </w:t>
                  </w:r>
                  <w:r w:rsidRPr="007875D9">
                    <w:rPr>
                      <w:rFonts w:ascii="Arial" w:eastAsia="Times New Roman" w:hAnsi="Arial" w:cs="Arial"/>
                      <w:color w:val="0000FF"/>
                      <w:kern w:val="0"/>
                      <w:sz w:val="20"/>
                      <w:szCs w:val="20"/>
                      <w:highlight w:val="white"/>
                      <w:lang w:eastAsia="en-IN" w:bidi="ar-SA"/>
                    </w:rPr>
                    <w:t>&lt;list</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name</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"population"</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values</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"100,</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80,</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120,</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90,</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75,</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85"</w:t>
                  </w:r>
                  <w:r w:rsidRPr="007875D9">
                    <w:rPr>
                      <w:rFonts w:ascii="Arial" w:eastAsia="Times New Roman" w:hAnsi="Arial" w:cs="Arial"/>
                      <w:color w:val="0000FF"/>
                      <w:kern w:val="0"/>
                      <w:sz w:val="20"/>
                      <w:szCs w:val="20"/>
                      <w:highlight w:val="white"/>
                      <w:lang w:eastAsia="en-IN" w:bidi="ar-SA"/>
                    </w:rPr>
                    <w:t>/&gt;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 xml:space="preserve">  </w:t>
                  </w:r>
                  <w:r w:rsidRPr="007875D9">
                    <w:rPr>
                      <w:rFonts w:ascii="Arial" w:eastAsia="Times New Roman" w:hAnsi="Arial" w:cs="Arial"/>
                      <w:color w:val="0000FF"/>
                      <w:kern w:val="0"/>
                      <w:sz w:val="20"/>
                      <w:szCs w:val="20"/>
                      <w:highlight w:val="white"/>
                      <w:lang w:eastAsia="en-IN" w:bidi="ar-SA"/>
                    </w:rPr>
                    <w:t>&lt;list</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name</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"famousFor"</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values</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"garden,</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palace,</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tirupati,</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anantapur,</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lakes,</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Ayurveda"</w:t>
                  </w:r>
                  <w:r w:rsidRPr="007875D9">
                    <w:rPr>
                      <w:rFonts w:ascii="Arial" w:eastAsia="Times New Roman" w:hAnsi="Arial" w:cs="Arial"/>
                      <w:color w:val="0000FF"/>
                      <w:kern w:val="0"/>
                      <w:sz w:val="20"/>
                      <w:szCs w:val="20"/>
                      <w:highlight w:val="white"/>
                      <w:lang w:eastAsia="en-IN" w:bidi="ar-SA"/>
                    </w:rPr>
                    <w:t>/&gt;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 xml:space="preserve"> </w:t>
                  </w:r>
                  <w:r w:rsidRPr="007875D9">
                    <w:rPr>
                      <w:rFonts w:ascii="Arial" w:eastAsia="Times New Roman" w:hAnsi="Arial" w:cs="Arial"/>
                      <w:color w:val="0000FF"/>
                      <w:kern w:val="0"/>
                      <w:sz w:val="20"/>
                      <w:szCs w:val="20"/>
                      <w:highlight w:val="white"/>
                      <w:lang w:eastAsia="en-IN" w:bidi="ar-SA"/>
                    </w:rPr>
                    <w:t>&lt;list</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name</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"languages"</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values</w:t>
                  </w:r>
                  <w:r w:rsidRPr="007875D9">
                    <w:rPr>
                      <w:rFonts w:ascii="Arial" w:eastAsia="Times New Roman" w:hAnsi="Arial" w:cs="Arial"/>
                      <w:color w:val="000000"/>
                      <w:kern w:val="0"/>
                      <w:sz w:val="20"/>
                      <w:szCs w:val="20"/>
                      <w:highlight w:val="white"/>
                      <w:lang w:eastAsia="en-IN" w:bidi="ar-SA"/>
                    </w:rPr>
                    <w:t>=</w:t>
                  </w:r>
                  <w:r>
                    <w:rPr>
                      <w:rFonts w:ascii="Arial" w:eastAsia="Times New Roman" w:hAnsi="Arial" w:cs="Arial"/>
                      <w:b/>
                      <w:bCs/>
                      <w:color w:val="8000FF"/>
                      <w:kern w:val="0"/>
                      <w:sz w:val="20"/>
                      <w:szCs w:val="20"/>
                      <w:highlight w:val="white"/>
                      <w:lang w:eastAsia="en-IN" w:bidi="ar-SA"/>
                    </w:rPr>
                    <w:t>"kannada</w:t>
                  </w:r>
                  <w:r w:rsidRPr="007875D9">
                    <w:rPr>
                      <w:rFonts w:ascii="Arial" w:eastAsia="Times New Roman" w:hAnsi="Arial" w:cs="Arial"/>
                      <w:b/>
                      <w:bCs/>
                      <w:color w:val="8000FF"/>
                      <w:kern w:val="0"/>
                      <w:sz w:val="20"/>
                      <w:szCs w:val="20"/>
                      <w:highlight w:val="white"/>
                      <w:lang w:eastAsia="en-IN" w:bidi="ar-SA"/>
                    </w:rPr>
                    <w:t>,</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kannada,</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telugu,</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telugu,</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malayalam,</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malayalam"</w:t>
                  </w:r>
                  <w:r w:rsidRPr="007875D9">
                    <w:rPr>
                      <w:rFonts w:ascii="Arial" w:eastAsia="Times New Roman" w:hAnsi="Arial" w:cs="Arial"/>
                      <w:color w:val="0000FF"/>
                      <w:kern w:val="0"/>
                      <w:sz w:val="20"/>
                      <w:szCs w:val="20"/>
                      <w:highlight w:val="white"/>
                      <w:lang w:eastAsia="en-IN" w:bidi="ar-SA"/>
                    </w:rPr>
                    <w:t>/&gt;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 xml:space="preserve"> </w:t>
                  </w:r>
                  <w:r w:rsidRPr="007875D9">
                    <w:rPr>
                      <w:rFonts w:ascii="Arial" w:eastAsia="Times New Roman" w:hAnsi="Arial" w:cs="Arial"/>
                      <w:color w:val="008000"/>
                      <w:kern w:val="0"/>
                      <w:sz w:val="20"/>
                      <w:szCs w:val="20"/>
                      <w:highlight w:val="white"/>
                      <w:lang w:eastAsia="en-IN" w:bidi="ar-SA"/>
                    </w:rPr>
                    <w:t>&lt;!-- table --&gt;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 xml:space="preserve"> </w:t>
                  </w:r>
                  <w:r w:rsidRPr="007875D9">
                    <w:rPr>
                      <w:rFonts w:ascii="Arial" w:eastAsia="Times New Roman" w:hAnsi="Arial" w:cs="Arial"/>
                      <w:color w:val="0000FF"/>
                      <w:kern w:val="0"/>
                      <w:sz w:val="20"/>
                      <w:szCs w:val="20"/>
                      <w:highlight w:val="white"/>
                      <w:lang w:eastAsia="en-IN" w:bidi="ar-SA"/>
                    </w:rPr>
                    <w:t>&lt;grid</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name</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"IndianStates"</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columns</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"state, districts,</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population,</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famousFor,</w:t>
                  </w:r>
                  <w:r>
                    <w:rPr>
                      <w:rFonts w:ascii="Arial" w:eastAsia="Times New Roman" w:hAnsi="Arial" w:cs="Arial"/>
                      <w:b/>
                      <w:bCs/>
                      <w:color w:val="8000FF"/>
                      <w:kern w:val="0"/>
                      <w:sz w:val="20"/>
                      <w:szCs w:val="20"/>
                      <w:highlight w:val="white"/>
                      <w:lang w:eastAsia="en-IN" w:bidi="ar-SA"/>
                    </w:rPr>
                    <w:t xml:space="preserve"> </w:t>
                  </w:r>
                  <w:r w:rsidRPr="007875D9">
                    <w:rPr>
                      <w:rFonts w:ascii="Arial" w:eastAsia="Times New Roman" w:hAnsi="Arial" w:cs="Arial"/>
                      <w:b/>
                      <w:bCs/>
                      <w:color w:val="8000FF"/>
                      <w:kern w:val="0"/>
                      <w:sz w:val="20"/>
                      <w:szCs w:val="20"/>
                      <w:highlight w:val="white"/>
                      <w:lang w:eastAsia="en-IN" w:bidi="ar-SA"/>
                    </w:rPr>
                    <w:t>languages"</w:t>
                  </w:r>
                  <w:r w:rsidRPr="007875D9">
                    <w:rPr>
                      <w:rFonts w:ascii="Arial" w:eastAsia="Times New Roman" w:hAnsi="Arial" w:cs="Arial"/>
                      <w:color w:val="0000FF"/>
                      <w:kern w:val="0"/>
                      <w:sz w:val="20"/>
                      <w:szCs w:val="20"/>
                      <w:highlight w:val="white"/>
                      <w:lang w:eastAsia="en-IN" w:bidi="ar-SA"/>
                    </w:rPr>
                    <w:t>/&gt;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 xml:space="preserve"> </w:t>
                  </w:r>
                  <w:r w:rsidRPr="007875D9">
                    <w:rPr>
                      <w:rFonts w:ascii="Arial" w:eastAsia="Times New Roman" w:hAnsi="Arial" w:cs="Arial"/>
                      <w:color w:val="008000"/>
                      <w:kern w:val="0"/>
                      <w:sz w:val="20"/>
                      <w:szCs w:val="20"/>
                      <w:highlight w:val="white"/>
                      <w:lang w:eastAsia="en-IN" w:bidi="ar-SA"/>
                    </w:rPr>
                    <w:t>&lt;!-- Aggregate list of districts by statewise--&gt;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color w:val="0000FF"/>
                      <w:kern w:val="0"/>
                      <w:sz w:val="20"/>
                      <w:szCs w:val="20"/>
                      <w:highlight w:val="white"/>
                      <w:lang w:eastAsia="en-IN" w:bidi="ar-SA"/>
                    </w:rPr>
                    <w:t>&lt;gridProcessorStep&gt;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color w:val="0000FF"/>
                      <w:kern w:val="0"/>
                      <w:sz w:val="20"/>
                      <w:szCs w:val="20"/>
                      <w:highlight w:val="white"/>
                      <w:lang w:eastAsia="en-IN" w:bidi="ar-SA"/>
                    </w:rPr>
                    <w:t>&lt;processor&gt;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color w:val="0000FF"/>
                      <w:kern w:val="0"/>
                      <w:sz w:val="20"/>
                      <w:szCs w:val="20"/>
                      <w:highlight w:val="white"/>
                      <w:lang w:eastAsia="en-IN" w:bidi="ar-SA"/>
                    </w:rPr>
                    <w:t>&lt;aggregater</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inputGridName</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"IndianStates"</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outputGridName</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"IndianStatesGroup"</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0000FF"/>
                      <w:kern w:val="0"/>
                      <w:sz w:val="20"/>
                      <w:szCs w:val="20"/>
                      <w:highlight w:val="white"/>
                      <w:lang w:eastAsia="en-IN" w:bidi="ar-SA"/>
                    </w:rPr>
                    <w:t>&gt;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color w:val="0000FF"/>
                      <w:kern w:val="0"/>
                      <w:sz w:val="20"/>
                      <w:szCs w:val="20"/>
                      <w:highlight w:val="white"/>
                      <w:lang w:eastAsia="en-IN" w:bidi="ar-SA"/>
                    </w:rPr>
                    <w:t>&lt;columns&gt;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color w:val="0000FF"/>
                      <w:kern w:val="0"/>
                      <w:sz w:val="20"/>
                      <w:szCs w:val="20"/>
                      <w:highlight w:val="white"/>
                      <w:lang w:eastAsia="en-IN" w:bidi="ar-SA"/>
                    </w:rPr>
                    <w:t>&lt;aggregaterColumn</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inputColumnName</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"state"</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outputColumnName</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"state"</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aggregationFunction</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"key"</w:t>
                  </w:r>
                  <w:r w:rsidRPr="007875D9">
                    <w:rPr>
                      <w:rFonts w:ascii="Arial" w:eastAsia="Times New Roman" w:hAnsi="Arial" w:cs="Arial"/>
                      <w:color w:val="0000FF"/>
                      <w:kern w:val="0"/>
                      <w:sz w:val="20"/>
                      <w:szCs w:val="20"/>
                      <w:highlight w:val="white"/>
                      <w:lang w:eastAsia="en-IN" w:bidi="ar-SA"/>
                    </w:rPr>
                    <w:t>/&gt;</w:t>
                  </w:r>
                </w:p>
                <w:p w:rsidR="00D23C5A" w:rsidRPr="007875D9" w:rsidRDefault="00D23C5A" w:rsidP="00E6419C">
                  <w:pPr>
                    <w:widowControl/>
                    <w:suppressAutoHyphens w:val="0"/>
                    <w:autoSpaceDE w:val="0"/>
                    <w:autoSpaceDN w:val="0"/>
                    <w:adjustRightInd w:val="0"/>
                    <w:rPr>
                      <w:rFonts w:ascii="Arial" w:eastAsia="Times New Roman" w:hAnsi="Arial" w:cs="Arial"/>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color w:val="0000FF"/>
                      <w:kern w:val="0"/>
                      <w:sz w:val="20"/>
                      <w:szCs w:val="20"/>
                      <w:highlight w:val="white"/>
                      <w:lang w:eastAsia="en-IN" w:bidi="ar-SA"/>
                    </w:rPr>
                    <w:t>&lt;aggregaterColumn</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inputColumnName</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"districts"</w:t>
                  </w: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outputColumnName</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"districts"</w:t>
                  </w:r>
                  <w:r w:rsidRPr="007875D9">
                    <w:rPr>
                      <w:rFonts w:ascii="Arial" w:eastAsia="Times New Roman" w:hAnsi="Arial" w:cs="Arial"/>
                      <w:color w:val="000000"/>
                      <w:kern w:val="0"/>
                      <w:sz w:val="20"/>
                      <w:szCs w:val="20"/>
                      <w:highlight w:val="white"/>
                      <w:lang w:eastAsia="en-IN" w:bidi="ar-SA"/>
                    </w:rPr>
                    <w:t xml:space="preserve">               </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color w:val="000000"/>
                      <w:kern w:val="0"/>
                      <w:sz w:val="20"/>
                      <w:szCs w:val="20"/>
                      <w:highlight w:val="white"/>
                      <w:lang w:eastAsia="en-IN" w:bidi="ar-SA"/>
                    </w:rPr>
                    <w:t xml:space="preserve">                                                                     </w:t>
                  </w:r>
                  <w:r w:rsidRPr="007875D9">
                    <w:rPr>
                      <w:rFonts w:ascii="Arial" w:eastAsia="Times New Roman" w:hAnsi="Arial" w:cs="Arial"/>
                      <w:color w:val="FF0000"/>
                      <w:kern w:val="0"/>
                      <w:sz w:val="20"/>
                      <w:szCs w:val="20"/>
                      <w:highlight w:val="white"/>
                      <w:lang w:eastAsia="en-IN" w:bidi="ar-SA"/>
                    </w:rPr>
                    <w:t>aggregationFunction</w:t>
                  </w:r>
                  <w:r w:rsidRPr="007875D9">
                    <w:rPr>
                      <w:rFonts w:ascii="Arial" w:eastAsia="Times New Roman" w:hAnsi="Arial" w:cs="Arial"/>
                      <w:color w:val="000000"/>
                      <w:kern w:val="0"/>
                      <w:sz w:val="20"/>
                      <w:szCs w:val="20"/>
                      <w:highlight w:val="white"/>
                      <w:lang w:eastAsia="en-IN" w:bidi="ar-SA"/>
                    </w:rPr>
                    <w:t>=</w:t>
                  </w:r>
                  <w:r w:rsidRPr="007875D9">
                    <w:rPr>
                      <w:rFonts w:ascii="Arial" w:eastAsia="Times New Roman" w:hAnsi="Arial" w:cs="Arial"/>
                      <w:b/>
                      <w:bCs/>
                      <w:color w:val="8000FF"/>
                      <w:kern w:val="0"/>
                      <w:sz w:val="20"/>
                      <w:szCs w:val="20"/>
                      <w:highlight w:val="white"/>
                      <w:lang w:eastAsia="en-IN" w:bidi="ar-SA"/>
                    </w:rPr>
                    <w:t>"list"</w:t>
                  </w:r>
                  <w:r w:rsidRPr="007875D9">
                    <w:rPr>
                      <w:rFonts w:ascii="Arial" w:eastAsia="Times New Roman" w:hAnsi="Arial" w:cs="Arial"/>
                      <w:color w:val="0000FF"/>
                      <w:kern w:val="0"/>
                      <w:sz w:val="20"/>
                      <w:szCs w:val="20"/>
                      <w:highlight w:val="white"/>
                      <w:lang w:eastAsia="en-IN" w:bidi="ar-SA"/>
                    </w:rPr>
                    <w:t>/&gt;</w:t>
                  </w:r>
                  <w:r w:rsidRPr="007875D9">
                    <w:rPr>
                      <w:rFonts w:ascii="Arial" w:eastAsia="Times New Roman" w:hAnsi="Arial" w:cs="Arial"/>
                      <w:b/>
                      <w:bCs/>
                      <w:color w:val="000000"/>
                      <w:kern w:val="0"/>
                      <w:sz w:val="20"/>
                      <w:szCs w:val="20"/>
                      <w:highlight w:val="white"/>
                      <w:lang w:eastAsia="en-IN" w:bidi="ar-SA"/>
                    </w:rPr>
                    <w: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color w:val="0000FF"/>
                      <w:kern w:val="0"/>
                      <w:sz w:val="20"/>
                      <w:szCs w:val="20"/>
                      <w:highlight w:val="white"/>
                      <w:lang w:eastAsia="en-IN" w:bidi="ar-SA"/>
                    </w:rPr>
                    <w:t>&lt;/columns&gt;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color w:val="0000FF"/>
                      <w:kern w:val="0"/>
                      <w:sz w:val="20"/>
                      <w:szCs w:val="20"/>
                      <w:highlight w:val="white"/>
                      <w:lang w:eastAsia="en-IN" w:bidi="ar-SA"/>
                    </w:rPr>
                    <w:t>&lt;/aggregater&gt;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b/>
                      <w:bCs/>
                      <w:color w:val="000000"/>
                      <w:kern w:val="0"/>
                      <w:sz w:val="20"/>
                      <w:szCs w:val="20"/>
                      <w:highlight w:val="white"/>
                      <w:lang w:eastAsia="en-IN" w:bidi="ar-SA"/>
                    </w:rPr>
                    <w:tab/>
                  </w:r>
                  <w:r w:rsidRPr="007875D9">
                    <w:rPr>
                      <w:rFonts w:ascii="Arial" w:eastAsia="Times New Roman" w:hAnsi="Arial" w:cs="Arial"/>
                      <w:color w:val="0000FF"/>
                      <w:kern w:val="0"/>
                      <w:sz w:val="20"/>
                      <w:szCs w:val="20"/>
                      <w:highlight w:val="white"/>
                      <w:lang w:eastAsia="en-IN" w:bidi="ar-SA"/>
                    </w:rPr>
                    <w:t>&lt;/processor&gt;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color w:val="0000FF"/>
                      <w:kern w:val="0"/>
                      <w:sz w:val="20"/>
                      <w:szCs w:val="20"/>
                      <w:highlight w:val="white"/>
                      <w:lang w:eastAsia="en-IN" w:bidi="ar-SA"/>
                    </w:rPr>
                    <w:t>&lt;/gridProcessorStep&gt;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color w:val="0000FF"/>
                      <w:kern w:val="0"/>
                      <w:sz w:val="20"/>
                      <w:szCs w:val="20"/>
                      <w:highlight w:val="white"/>
                      <w:lang w:eastAsia="en-IN" w:bidi="ar-SA"/>
                    </w:rPr>
                    <w:t>&lt;/steps&gt;</w:t>
                  </w:r>
                </w:p>
                <w:p w:rsidR="00D23C5A" w:rsidRPr="007875D9"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7875D9">
                    <w:rPr>
                      <w:rFonts w:ascii="Arial" w:eastAsia="Times New Roman" w:hAnsi="Arial" w:cs="Arial"/>
                      <w:color w:val="0000FF"/>
                      <w:kern w:val="0"/>
                      <w:sz w:val="20"/>
                      <w:szCs w:val="20"/>
                      <w:highlight w:val="white"/>
                      <w:lang w:eastAsia="en-IN" w:bidi="ar-SA"/>
                    </w:rPr>
                    <w:t>&lt;/service&gt;</w:t>
                  </w:r>
                </w:p>
                <w:p w:rsidR="00D23C5A" w:rsidRPr="007875D9" w:rsidRDefault="00D23C5A" w:rsidP="00E6419C">
                  <w:pPr>
                    <w:rPr>
                      <w:rFonts w:ascii="Arial" w:hAnsi="Arial" w:cs="Arial"/>
                    </w:rPr>
                  </w:pPr>
                </w:p>
              </w:txbxContent>
            </v:textbox>
          </v:shape>
        </w:pict>
      </w:r>
    </w:p>
    <w:p w:rsidR="00E6419C" w:rsidRDefault="00E6419C" w:rsidP="00E6419C"/>
    <w:p w:rsidR="00E6419C" w:rsidRDefault="00E6419C" w:rsidP="00E6419C"/>
    <w:p w:rsidR="00E6419C" w:rsidRDefault="00E6419C" w:rsidP="00E6419C"/>
    <w:p w:rsidR="00E6419C" w:rsidRDefault="00E6419C" w:rsidP="00E6419C">
      <w:pPr>
        <w:widowControl/>
        <w:suppressAutoHyphens w:val="0"/>
      </w:pPr>
      <w:r>
        <w:br w:type="page"/>
      </w:r>
    </w:p>
    <w:p w:rsidR="00E6419C" w:rsidRDefault="00E6419C" w:rsidP="00E6419C"/>
    <w:p w:rsidR="00E6419C" w:rsidRDefault="00E6419C" w:rsidP="00E6419C">
      <w:pPr>
        <w:autoSpaceDE w:val="0"/>
      </w:pPr>
    </w:p>
    <w:tbl>
      <w:tblPr>
        <w:tblW w:w="0" w:type="auto"/>
        <w:tblInd w:w="55" w:type="dxa"/>
        <w:tblLayout w:type="fixed"/>
        <w:tblCellMar>
          <w:top w:w="55" w:type="dxa"/>
          <w:left w:w="55" w:type="dxa"/>
          <w:bottom w:w="55" w:type="dxa"/>
          <w:right w:w="55" w:type="dxa"/>
        </w:tblCellMar>
        <w:tblLook w:val="0000"/>
      </w:tblPr>
      <w:tblGrid>
        <w:gridCol w:w="8201"/>
        <w:gridCol w:w="4769"/>
      </w:tblGrid>
      <w:tr w:rsidR="00E6419C" w:rsidTr="00035C85">
        <w:tc>
          <w:tcPr>
            <w:tcW w:w="8201" w:type="dxa"/>
            <w:tcBorders>
              <w:top w:val="single" w:sz="2" w:space="0" w:color="000000"/>
              <w:left w:val="single" w:sz="2" w:space="0" w:color="000000"/>
              <w:bottom w:val="single" w:sz="2" w:space="0" w:color="000000"/>
              <w:right w:val="single" w:sz="2" w:space="0" w:color="000000"/>
            </w:tcBorders>
            <w:shd w:val="clear" w:color="auto" w:fill="E6E6FF"/>
          </w:tcPr>
          <w:p w:rsidR="00E6419C" w:rsidRDefault="00E6419C" w:rsidP="00035C85">
            <w:pPr>
              <w:autoSpaceDE w:val="0"/>
              <w:snapToGrid w:val="0"/>
              <w:rPr>
                <w:rFonts w:eastAsia="Times-Roman" w:cs="Times New Roman"/>
                <w:bCs/>
              </w:rPr>
            </w:pPr>
            <w:r>
              <w:rPr>
                <w:rFonts w:eastAsia="Times-Roman" w:cs="Times New Roman"/>
                <w:bCs/>
              </w:rPr>
              <w:t>IndianStates</w:t>
            </w:r>
          </w:p>
        </w:tc>
        <w:tc>
          <w:tcPr>
            <w:tcW w:w="4769" w:type="dxa"/>
            <w:tcBorders>
              <w:top w:val="single" w:sz="1" w:space="0" w:color="000000"/>
              <w:left w:val="single" w:sz="2" w:space="0" w:color="000000"/>
              <w:bottom w:val="single" w:sz="1" w:space="0" w:color="000000"/>
              <w:right w:val="single" w:sz="1" w:space="0" w:color="000000"/>
            </w:tcBorders>
            <w:shd w:val="clear" w:color="auto" w:fill="E6E6FF"/>
          </w:tcPr>
          <w:p w:rsidR="00E6419C" w:rsidRDefault="00E6419C" w:rsidP="00035C85">
            <w:pPr>
              <w:snapToGrid w:val="0"/>
              <w:rPr>
                <w:rFonts w:eastAsia="Times-Roman" w:cs="Times New Roman"/>
                <w:bCs/>
              </w:rPr>
            </w:pPr>
            <w:r>
              <w:rPr>
                <w:rFonts w:cs="Times New Roman"/>
                <w:color w:val="000000"/>
              </w:rPr>
              <w:t xml:space="preserve"> </w:t>
            </w:r>
            <w:r>
              <w:rPr>
                <w:rFonts w:eastAsia="Times-Roman" w:cs="Times New Roman"/>
                <w:bCs/>
              </w:rPr>
              <w:t>IndianStatesGroup</w:t>
            </w:r>
          </w:p>
        </w:tc>
      </w:tr>
      <w:tr w:rsidR="00E6419C" w:rsidTr="00035C85">
        <w:trPr>
          <w:trHeight w:val="2116"/>
        </w:trPr>
        <w:tc>
          <w:tcPr>
            <w:tcW w:w="8201" w:type="dxa"/>
            <w:tcBorders>
              <w:top w:val="single" w:sz="2" w:space="0" w:color="000000"/>
              <w:left w:val="single" w:sz="2" w:space="0" w:color="000000"/>
              <w:bottom w:val="single" w:sz="4" w:space="0" w:color="auto"/>
              <w:right w:val="single" w:sz="2" w:space="0" w:color="000000"/>
            </w:tcBorders>
            <w:shd w:val="clear" w:color="auto" w:fill="auto"/>
          </w:tcPr>
          <w:p w:rsidR="00E6419C" w:rsidRDefault="00E6419C" w:rsidP="00035C85">
            <w:pPr>
              <w:autoSpaceDE w:val="0"/>
              <w:snapToGrid w:val="0"/>
              <w:rPr>
                <w:rFonts w:cs="Times New Roman"/>
              </w:rPr>
            </w:pPr>
          </w:p>
          <w:p w:rsidR="00E6419C" w:rsidRDefault="00E6419C" w:rsidP="00035C85">
            <w:pPr>
              <w:autoSpaceDE w:val="0"/>
              <w:snapToGrid w:val="0"/>
              <w:rPr>
                <w:rFonts w:eastAsia="Times-Roman" w:cs="Times New Roman"/>
                <w:bCs/>
              </w:rPr>
            </w:pPr>
            <w:r>
              <w:rPr>
                <w:rFonts w:eastAsia="Times-Roman" w:cs="Times New Roman"/>
                <w:bCs/>
              </w:rPr>
              <w:t xml:space="preserve">   IndianStates</w:t>
            </w:r>
          </w:p>
          <w:tbl>
            <w:tblPr>
              <w:tblW w:w="0" w:type="auto"/>
              <w:tblLayout w:type="fixed"/>
              <w:tblLook w:val="0000"/>
            </w:tblPr>
            <w:tblGrid>
              <w:gridCol w:w="1363"/>
              <w:gridCol w:w="1984"/>
              <w:gridCol w:w="1418"/>
              <w:gridCol w:w="215"/>
              <w:gridCol w:w="1232"/>
              <w:gridCol w:w="1567"/>
            </w:tblGrid>
            <w:tr w:rsidR="00E6419C" w:rsidTr="00035C85">
              <w:tc>
                <w:tcPr>
                  <w:tcW w:w="1363"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jc w:val="center"/>
                    <w:rPr>
                      <w:rFonts w:eastAsia="Times-Roman" w:cs="Times New Roman"/>
                      <w:bCs/>
                    </w:rPr>
                  </w:pPr>
                  <w:r>
                    <w:rPr>
                      <w:rFonts w:eastAsia="Times-Roman" w:cs="Times New Roman"/>
                      <w:bCs/>
                    </w:rPr>
                    <w:t>state</w:t>
                  </w:r>
                </w:p>
              </w:tc>
              <w:tc>
                <w:tcPr>
                  <w:tcW w:w="1984"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jc w:val="center"/>
                    <w:rPr>
                      <w:rFonts w:eastAsia="Times-Roman" w:cs="Times New Roman"/>
                      <w:bCs/>
                    </w:rPr>
                  </w:pPr>
                  <w:r>
                    <w:rPr>
                      <w:rFonts w:eastAsia="Times-Roman" w:cs="Times New Roman"/>
                      <w:bCs/>
                    </w:rPr>
                    <w:t>districts</w:t>
                  </w:r>
                </w:p>
              </w:tc>
              <w:tc>
                <w:tcPr>
                  <w:tcW w:w="1418"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jc w:val="center"/>
                    <w:rPr>
                      <w:rFonts w:eastAsia="Times-Roman" w:cs="Times New Roman"/>
                      <w:bCs/>
                    </w:rPr>
                  </w:pPr>
                  <w:r>
                    <w:rPr>
                      <w:rFonts w:eastAsia="Times-Roman" w:cs="Times New Roman"/>
                      <w:bCs/>
                    </w:rPr>
                    <w:t>population</w:t>
                  </w:r>
                </w:p>
              </w:tc>
              <w:tc>
                <w:tcPr>
                  <w:tcW w:w="1447" w:type="dxa"/>
                  <w:gridSpan w:val="2"/>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jc w:val="center"/>
                    <w:rPr>
                      <w:rFonts w:eastAsia="Times-Roman" w:cs="Times New Roman"/>
                      <w:bCs/>
                    </w:rPr>
                  </w:pPr>
                  <w:r>
                    <w:rPr>
                      <w:rFonts w:eastAsia="Times-Roman" w:cs="Times New Roman"/>
                      <w:bCs/>
                    </w:rPr>
                    <w:t>famousFor</w:t>
                  </w:r>
                </w:p>
              </w:tc>
              <w:tc>
                <w:tcPr>
                  <w:tcW w:w="1567"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jc w:val="center"/>
                    <w:rPr>
                      <w:rFonts w:eastAsia="Times-Roman" w:cs="Times New Roman"/>
                      <w:bCs/>
                    </w:rPr>
                  </w:pPr>
                  <w:r>
                    <w:rPr>
                      <w:rFonts w:eastAsia="Times-Roman" w:cs="Times New Roman"/>
                      <w:bCs/>
                    </w:rPr>
                    <w:t>languages</w:t>
                  </w:r>
                </w:p>
              </w:tc>
            </w:tr>
            <w:tr w:rsidR="00E6419C" w:rsidTr="00035C85">
              <w:tc>
                <w:tcPr>
                  <w:tcW w:w="1363"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Karnataka</w:t>
                  </w:r>
                </w:p>
              </w:tc>
              <w:tc>
                <w:tcPr>
                  <w:tcW w:w="1984"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Bangalore</w:t>
                  </w:r>
                </w:p>
              </w:tc>
              <w:tc>
                <w:tcPr>
                  <w:tcW w:w="1633" w:type="dxa"/>
                  <w:gridSpan w:val="2"/>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100</w:t>
                  </w:r>
                </w:p>
              </w:tc>
              <w:tc>
                <w:tcPr>
                  <w:tcW w:w="1232"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garden</w:t>
                  </w:r>
                </w:p>
              </w:tc>
              <w:tc>
                <w:tcPr>
                  <w:tcW w:w="1567"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kannada</w:t>
                  </w:r>
                </w:p>
              </w:tc>
            </w:tr>
            <w:tr w:rsidR="00E6419C" w:rsidTr="00035C85">
              <w:tc>
                <w:tcPr>
                  <w:tcW w:w="1363"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Karnataka</w:t>
                  </w:r>
                </w:p>
              </w:tc>
              <w:tc>
                <w:tcPr>
                  <w:tcW w:w="1984"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Mysore</w:t>
                  </w:r>
                </w:p>
              </w:tc>
              <w:tc>
                <w:tcPr>
                  <w:tcW w:w="1633" w:type="dxa"/>
                  <w:gridSpan w:val="2"/>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80</w:t>
                  </w:r>
                </w:p>
              </w:tc>
              <w:tc>
                <w:tcPr>
                  <w:tcW w:w="1232"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palace</w:t>
                  </w:r>
                </w:p>
              </w:tc>
              <w:tc>
                <w:tcPr>
                  <w:tcW w:w="1567"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kannada</w:t>
                  </w:r>
                </w:p>
              </w:tc>
            </w:tr>
            <w:tr w:rsidR="00E6419C" w:rsidTr="00035C85">
              <w:tc>
                <w:tcPr>
                  <w:tcW w:w="1363"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Andra pradesh</w:t>
                  </w:r>
                </w:p>
              </w:tc>
              <w:tc>
                <w:tcPr>
                  <w:tcW w:w="1984"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chitoor</w:t>
                  </w:r>
                </w:p>
              </w:tc>
              <w:tc>
                <w:tcPr>
                  <w:tcW w:w="1633" w:type="dxa"/>
                  <w:gridSpan w:val="2"/>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120</w:t>
                  </w:r>
                </w:p>
              </w:tc>
              <w:tc>
                <w:tcPr>
                  <w:tcW w:w="1232"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tirupati</w:t>
                  </w:r>
                </w:p>
              </w:tc>
              <w:tc>
                <w:tcPr>
                  <w:tcW w:w="1567"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telugu</w:t>
                  </w:r>
                </w:p>
              </w:tc>
            </w:tr>
            <w:tr w:rsidR="00E6419C" w:rsidTr="00035C85">
              <w:tc>
                <w:tcPr>
                  <w:tcW w:w="1363"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Andra pradesh</w:t>
                  </w:r>
                </w:p>
              </w:tc>
              <w:tc>
                <w:tcPr>
                  <w:tcW w:w="1984"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anantapur</w:t>
                  </w:r>
                </w:p>
              </w:tc>
              <w:tc>
                <w:tcPr>
                  <w:tcW w:w="1633" w:type="dxa"/>
                  <w:gridSpan w:val="2"/>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90</w:t>
                  </w:r>
                </w:p>
              </w:tc>
              <w:tc>
                <w:tcPr>
                  <w:tcW w:w="1232"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anantapur</w:t>
                  </w:r>
                </w:p>
              </w:tc>
              <w:tc>
                <w:tcPr>
                  <w:tcW w:w="1567"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telugu</w:t>
                  </w:r>
                </w:p>
              </w:tc>
            </w:tr>
            <w:tr w:rsidR="00E6419C" w:rsidTr="00035C85">
              <w:tc>
                <w:tcPr>
                  <w:tcW w:w="1363"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Kerala</w:t>
                  </w:r>
                </w:p>
              </w:tc>
              <w:tc>
                <w:tcPr>
                  <w:tcW w:w="1984"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Kochi</w:t>
                  </w:r>
                </w:p>
              </w:tc>
              <w:tc>
                <w:tcPr>
                  <w:tcW w:w="1633" w:type="dxa"/>
                  <w:gridSpan w:val="2"/>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75</w:t>
                  </w:r>
                </w:p>
              </w:tc>
              <w:tc>
                <w:tcPr>
                  <w:tcW w:w="1232"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lakes</w:t>
                  </w:r>
                </w:p>
              </w:tc>
              <w:tc>
                <w:tcPr>
                  <w:tcW w:w="1567"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malayalam</w:t>
                  </w:r>
                </w:p>
              </w:tc>
            </w:tr>
            <w:tr w:rsidR="00E6419C" w:rsidTr="00035C85">
              <w:tc>
                <w:tcPr>
                  <w:tcW w:w="1363"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Kerala</w:t>
                  </w:r>
                </w:p>
              </w:tc>
              <w:tc>
                <w:tcPr>
                  <w:tcW w:w="1984"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Thiruvananthpuram</w:t>
                  </w:r>
                </w:p>
              </w:tc>
              <w:tc>
                <w:tcPr>
                  <w:tcW w:w="1633" w:type="dxa"/>
                  <w:gridSpan w:val="2"/>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85</w:t>
                  </w:r>
                </w:p>
              </w:tc>
              <w:tc>
                <w:tcPr>
                  <w:tcW w:w="1232"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Ayurveda</w:t>
                  </w:r>
                </w:p>
              </w:tc>
              <w:tc>
                <w:tcPr>
                  <w:tcW w:w="1567"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malayalam</w:t>
                  </w:r>
                </w:p>
              </w:tc>
            </w:tr>
          </w:tbl>
          <w:p w:rsidR="00E6419C" w:rsidRDefault="00E6419C" w:rsidP="00035C85">
            <w:pPr>
              <w:rPr>
                <w:rFonts w:eastAsia="Times-Roman" w:cs="Times New Roman"/>
              </w:rPr>
            </w:pPr>
          </w:p>
        </w:tc>
        <w:tc>
          <w:tcPr>
            <w:tcW w:w="4769" w:type="dxa"/>
            <w:tcBorders>
              <w:left w:val="single" w:sz="2" w:space="0" w:color="000000"/>
              <w:bottom w:val="single" w:sz="1" w:space="0" w:color="000000"/>
              <w:right w:val="single" w:sz="1" w:space="0" w:color="000000"/>
            </w:tcBorders>
            <w:shd w:val="clear" w:color="auto" w:fill="auto"/>
          </w:tcPr>
          <w:p w:rsidR="00E6419C" w:rsidRDefault="00E6419C" w:rsidP="00035C85">
            <w:pPr>
              <w:autoSpaceDE w:val="0"/>
              <w:snapToGrid w:val="0"/>
              <w:rPr>
                <w:rFonts w:eastAsia="Times-Roman" w:cs="Times New Roman"/>
              </w:rPr>
            </w:pPr>
          </w:p>
          <w:p w:rsidR="00E6419C" w:rsidRDefault="00E6419C" w:rsidP="00035C85">
            <w:pPr>
              <w:autoSpaceDE w:val="0"/>
              <w:snapToGrid w:val="0"/>
              <w:rPr>
                <w:rFonts w:eastAsia="Times-Roman" w:cs="Times New Roman"/>
                <w:bCs/>
              </w:rPr>
            </w:pPr>
            <w:r>
              <w:rPr>
                <w:rFonts w:eastAsia="Times-Roman" w:cs="Times New Roman"/>
                <w:bCs/>
              </w:rPr>
              <w:t xml:space="preserve">  IndianStatesGroup</w:t>
            </w:r>
          </w:p>
          <w:tbl>
            <w:tblPr>
              <w:tblW w:w="0" w:type="auto"/>
              <w:tblLayout w:type="fixed"/>
              <w:tblLook w:val="0000"/>
            </w:tblPr>
            <w:tblGrid>
              <w:gridCol w:w="1758"/>
              <w:gridCol w:w="2653"/>
            </w:tblGrid>
            <w:tr w:rsidR="00E6419C" w:rsidTr="00035C85">
              <w:tc>
                <w:tcPr>
                  <w:tcW w:w="1758"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jc w:val="center"/>
                    <w:rPr>
                      <w:rFonts w:eastAsia="Times-Roman" w:cs="Times New Roman"/>
                      <w:bCs/>
                    </w:rPr>
                  </w:pPr>
                  <w:r>
                    <w:rPr>
                      <w:rFonts w:eastAsia="Times-Roman" w:cs="Times New Roman"/>
                      <w:bCs/>
                    </w:rPr>
                    <w:t>state</w:t>
                  </w:r>
                </w:p>
              </w:tc>
              <w:tc>
                <w:tcPr>
                  <w:tcW w:w="2653"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jc w:val="center"/>
                    <w:rPr>
                      <w:rFonts w:eastAsia="Times-Roman" w:cs="Times New Roman"/>
                      <w:bCs/>
                    </w:rPr>
                  </w:pPr>
                  <w:r>
                    <w:rPr>
                      <w:rFonts w:eastAsia="Times-Roman" w:cs="Times New Roman"/>
                      <w:bCs/>
                    </w:rPr>
                    <w:t>districts</w:t>
                  </w:r>
                </w:p>
              </w:tc>
            </w:tr>
            <w:tr w:rsidR="00E6419C" w:rsidTr="00035C85">
              <w:tc>
                <w:tcPr>
                  <w:tcW w:w="1758"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Karnataka</w:t>
                  </w:r>
                </w:p>
              </w:tc>
              <w:tc>
                <w:tcPr>
                  <w:tcW w:w="2653"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Bangalore,Mysore</w:t>
                  </w:r>
                </w:p>
              </w:tc>
            </w:tr>
            <w:tr w:rsidR="00E6419C" w:rsidTr="00035C85">
              <w:tc>
                <w:tcPr>
                  <w:tcW w:w="1758"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Andra pradesh</w:t>
                  </w:r>
                </w:p>
              </w:tc>
              <w:tc>
                <w:tcPr>
                  <w:tcW w:w="2653"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chitoor,anantapur</w:t>
                  </w:r>
                </w:p>
              </w:tc>
            </w:tr>
            <w:tr w:rsidR="00E6419C" w:rsidTr="00035C85">
              <w:tc>
                <w:tcPr>
                  <w:tcW w:w="1758"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Kerala</w:t>
                  </w:r>
                </w:p>
              </w:tc>
              <w:tc>
                <w:tcPr>
                  <w:tcW w:w="2653"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eastAsia="Times-Roman" w:cs="Times New Roman"/>
                    </w:rPr>
                  </w:pPr>
                  <w:r>
                    <w:rPr>
                      <w:rFonts w:eastAsia="Times-Roman" w:cs="Times New Roman"/>
                    </w:rPr>
                    <w:t>kochi,thiruvananthpuram</w:t>
                  </w:r>
                </w:p>
              </w:tc>
            </w:tr>
          </w:tbl>
          <w:p w:rsidR="00E6419C" w:rsidRDefault="00E6419C" w:rsidP="00035C85"/>
        </w:tc>
      </w:tr>
    </w:tbl>
    <w:p w:rsidR="00E6419C" w:rsidRDefault="00E6419C" w:rsidP="00E6419C">
      <w:pPr>
        <w:sectPr w:rsidR="00E6419C" w:rsidSect="00DC412F">
          <w:headerReference w:type="even" r:id="rId28"/>
          <w:footerReference w:type="even" r:id="rId29"/>
          <w:headerReference w:type="first" r:id="rId30"/>
          <w:footerReference w:type="first" r:id="rId31"/>
          <w:pgSz w:w="15840" w:h="12240" w:orient="landscape"/>
          <w:pgMar w:top="1795" w:right="1435" w:bottom="1795" w:left="1435" w:header="715" w:footer="715" w:gutter="0"/>
          <w:cols w:space="720"/>
          <w:docGrid w:linePitch="360"/>
        </w:sectPr>
      </w:pPr>
    </w:p>
    <w:p w:rsidR="00E6419C" w:rsidRDefault="00FC2AC5" w:rsidP="00E6419C">
      <w:pPr>
        <w:autoSpaceDE w:val="0"/>
      </w:pPr>
      <w:r w:rsidRPr="00FC2AC5">
        <w:rPr>
          <w:noProof/>
          <w:lang w:eastAsia="en-IN" w:bidi="ar-SA"/>
        </w:rPr>
        <w:pict>
          <v:shape id="_x0000_s1155" type="#_x0000_t202" style="position:absolute;margin-left:0;margin-top:0;width:669pt;height:243pt;z-index:25185587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4TJwIAAE8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">
            <v:textbox>
              <w:txbxContent>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color w:val="0000FF"/>
                      <w:kern w:val="0"/>
                      <w:sz w:val="20"/>
                      <w:szCs w:val="20"/>
                      <w:highlight w:val="white"/>
                      <w:lang w:eastAsia="en-IN" w:bidi="ar-SA"/>
                    </w:rPr>
                    <w:t>&lt;gridProcessorStep&gt;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color w:val="0000FF"/>
                      <w:kern w:val="0"/>
                      <w:sz w:val="20"/>
                      <w:szCs w:val="20"/>
                      <w:highlight w:val="white"/>
                      <w:lang w:eastAsia="en-IN" w:bidi="ar-SA"/>
                    </w:rPr>
                    <w:t>&lt;processor&gt;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inputGridName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"IndianStates"</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outputGridName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"IndianStatesGroup"</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&lt;columns&gt;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&lt;aggregaterColumn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"state"</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"state"</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aggregationFunction</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"key"</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&lt;aggregaterColumn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"districts"</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"firstDistrict"</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aggregationFunction</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"first"</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&lt;aggregaterColumn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"districts"</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"lastDistrict"</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aggregationFunction</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"last"</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&lt;aggregaterColumn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"districts"</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"districtCount"</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aggregationFunction</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"count"</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&lt;aggregaterColumn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"population"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"populationSum"</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aggregationFunction</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"sum"</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&lt;aggregaterColumn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"population"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"populationMin"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aggregationFunction</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"min"</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&lt;aggregaterColumn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"population"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"populationMax"</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aggregationFunction</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"max"</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&lt;aggregaterColumn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"population"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"populationAvg"</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aggregationFunction</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"average"</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&lt;aggregaterColumn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"famousFor"</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"famousList"</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aggregationFunction</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"list"</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&lt;aggregaterColumn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"districts"</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"district_language"</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aggregationFunction</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"list"</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&lt;aggregaterColumn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"languages"</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"languagesAppend"</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aggregationFunction</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"append"</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&lt;/columns&gt;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&lt;/processor&gt;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color w:val="0000FF"/>
                      <w:kern w:val="0"/>
                      <w:sz w:val="20"/>
                      <w:szCs w:val="20"/>
                      <w:highlight w:val="white"/>
                      <w:lang w:eastAsia="en-IN" w:bidi="ar-SA"/>
                    </w:rPr>
                    <w:t>&lt;/gridProcessorStep&gt;</w:t>
                  </w:r>
                </w:p>
                <w:p w:rsidR="00D23C5A" w:rsidRDefault="00D23C5A" w:rsidP="00E6419C"/>
              </w:txbxContent>
            </v:textbox>
          </v:shape>
        </w:pict>
      </w: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FC2AC5" w:rsidP="00E6419C">
      <w:pPr>
        <w:autoSpaceDE w:val="0"/>
      </w:pPr>
      <w:r w:rsidRPr="00FC2AC5">
        <w:rPr>
          <w:noProof/>
          <w:lang w:eastAsia="en-IN" w:bidi="ar-SA"/>
        </w:rPr>
        <w:pict>
          <v:shape id="Text Box 310" o:spid="_x0000_s1156" type="#_x0000_t202" style="position:absolute;margin-left:-11pt;margin-top:-.15pt;width:669pt;height:.05pt;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" stroked="f">
            <v:textbox style="mso-fit-shape-to-text:t" inset="0,0,0,0">
              <w:txbxContent>
                <w:p w:rsidR="00D23C5A" w:rsidRPr="009A1160" w:rsidRDefault="00D23C5A" w:rsidP="00E6419C">
                  <w:pPr>
                    <w:pStyle w:val="Caption"/>
                    <w:rPr>
                      <w:noProof/>
                    </w:rPr>
                  </w:pPr>
                  <w:r>
                    <w:t xml:space="preserve">Example </w:t>
                  </w:r>
                  <w:fldSimple w:instr=" SEQ Example \* ARABIC ">
                    <w:r w:rsidR="00E722FF">
                      <w:rPr>
                        <w:noProof/>
                      </w:rPr>
                      <w:t>3</w:t>
                    </w:r>
                  </w:fldSimple>
                  <w:r>
                    <w:t xml:space="preserve"> Aggregate column</w:t>
                  </w:r>
                </w:p>
              </w:txbxContent>
            </v:textbox>
          </v:shape>
        </w:pict>
      </w: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tbl>
      <w:tblPr>
        <w:tblW w:w="5094" w:type="pct"/>
        <w:tblLook w:val="0000"/>
      </w:tblPr>
      <w:tblGrid>
        <w:gridCol w:w="1446"/>
        <w:gridCol w:w="956"/>
        <w:gridCol w:w="1586"/>
        <w:gridCol w:w="1246"/>
        <w:gridCol w:w="1057"/>
        <w:gridCol w:w="1057"/>
        <w:gridCol w:w="1057"/>
        <w:gridCol w:w="1057"/>
        <w:gridCol w:w="1491"/>
        <w:gridCol w:w="2481"/>
      </w:tblGrid>
      <w:tr w:rsidR="00E6419C" w:rsidRPr="0087197F" w:rsidTr="00035C85">
        <w:trPr>
          <w:trHeight w:val="275"/>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DBE5F1"/>
            <w:vAlign w:val="center"/>
          </w:tcPr>
          <w:p w:rsidR="00E6419C" w:rsidRPr="00F02C08" w:rsidRDefault="00E6419C" w:rsidP="00035C85">
            <w:pPr>
              <w:autoSpaceDE w:val="0"/>
              <w:snapToGrid w:val="0"/>
              <w:rPr>
                <w:rFonts w:ascii="Times-Roman" w:eastAsia="Times-Roman" w:hAnsi="Times-Roman" w:cs="Times-Roman"/>
                <w:b/>
                <w:bCs/>
              </w:rPr>
            </w:pPr>
            <w:r w:rsidRPr="00F02C08">
              <w:rPr>
                <w:rFonts w:ascii="Times-Roman" w:eastAsia="Times-Roman" w:hAnsi="Times-Roman" w:cs="Times-Roman"/>
                <w:b/>
                <w:bCs/>
              </w:rPr>
              <w:t>IndianStatesGroup has 4 rows and 10 columns</w:t>
            </w:r>
          </w:p>
        </w:tc>
      </w:tr>
      <w:tr w:rsidR="00E6419C" w:rsidRPr="0087197F" w:rsidTr="00035C85">
        <w:trPr>
          <w:trHeight w:val="405"/>
        </w:trPr>
        <w:tc>
          <w:tcPr>
            <w:tcW w:w="61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jc w:val="center"/>
              <w:rPr>
                <w:rFonts w:ascii="Times-Roman" w:eastAsia="Times-Roman" w:hAnsi="Times-Roman" w:cs="Times-Roman"/>
                <w:b/>
                <w:bCs/>
                <w:sz w:val="18"/>
                <w:szCs w:val="18"/>
              </w:rPr>
            </w:pPr>
            <w:r w:rsidRPr="0087197F">
              <w:rPr>
                <w:rFonts w:ascii="Times-Roman" w:eastAsia="Times-Roman" w:hAnsi="Times-Roman" w:cs="Times-Roman"/>
                <w:b/>
                <w:bCs/>
                <w:sz w:val="18"/>
                <w:szCs w:val="18"/>
              </w:rPr>
              <w:t>state</w:t>
            </w:r>
          </w:p>
        </w:tc>
        <w:tc>
          <w:tcPr>
            <w:tcW w:w="349" w:type="pct"/>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jc w:val="center"/>
              <w:rPr>
                <w:rFonts w:ascii="Times-Roman" w:eastAsia="Times-Roman" w:hAnsi="Times-Roman" w:cs="Times-Roman"/>
                <w:b/>
                <w:bCs/>
                <w:sz w:val="18"/>
                <w:szCs w:val="18"/>
              </w:rPr>
            </w:pPr>
            <w:r w:rsidRPr="0087197F">
              <w:rPr>
                <w:rFonts w:ascii="Times-Roman" w:eastAsia="Times-Roman" w:hAnsi="Times-Roman" w:cs="Times-Roman"/>
                <w:b/>
                <w:bCs/>
                <w:sz w:val="18"/>
                <w:szCs w:val="18"/>
              </w:rPr>
              <w:t>First</w:t>
            </w:r>
          </w:p>
          <w:p w:rsidR="00E6419C" w:rsidRPr="0087197F" w:rsidRDefault="00E6419C" w:rsidP="00035C85">
            <w:pPr>
              <w:autoSpaceDE w:val="0"/>
              <w:snapToGrid w:val="0"/>
              <w:jc w:val="center"/>
              <w:rPr>
                <w:rFonts w:ascii="Times-Roman" w:eastAsia="Times-Roman" w:hAnsi="Times-Roman" w:cs="Times-Roman"/>
                <w:b/>
                <w:bCs/>
                <w:sz w:val="18"/>
                <w:szCs w:val="18"/>
              </w:rPr>
            </w:pPr>
            <w:r w:rsidRPr="0087197F">
              <w:rPr>
                <w:rFonts w:ascii="Times-Roman" w:eastAsia="Times-Roman" w:hAnsi="Times-Roman" w:cs="Times-Roman"/>
                <w:b/>
                <w:bCs/>
                <w:sz w:val="18"/>
                <w:szCs w:val="18"/>
              </w:rPr>
              <w:t>District</w:t>
            </w:r>
          </w:p>
        </w:tc>
        <w:tc>
          <w:tcPr>
            <w:tcW w:w="580" w:type="pct"/>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jc w:val="center"/>
              <w:rPr>
                <w:rFonts w:ascii="Times-Roman" w:eastAsia="Times-Roman" w:hAnsi="Times-Roman" w:cs="Times-Roman"/>
                <w:b/>
                <w:bCs/>
                <w:sz w:val="18"/>
                <w:szCs w:val="18"/>
              </w:rPr>
            </w:pPr>
            <w:r w:rsidRPr="0087197F">
              <w:rPr>
                <w:rFonts w:ascii="Times-Roman" w:eastAsia="Times-Roman" w:hAnsi="Times-Roman" w:cs="Times-Roman"/>
                <w:b/>
                <w:bCs/>
                <w:sz w:val="18"/>
                <w:szCs w:val="18"/>
              </w:rPr>
              <w:t>Last</w:t>
            </w:r>
          </w:p>
          <w:p w:rsidR="00E6419C" w:rsidRPr="0087197F" w:rsidRDefault="00E6419C" w:rsidP="00035C85">
            <w:pPr>
              <w:autoSpaceDE w:val="0"/>
              <w:snapToGrid w:val="0"/>
              <w:jc w:val="center"/>
              <w:rPr>
                <w:rFonts w:ascii="Times-Roman" w:eastAsia="Times-Roman" w:hAnsi="Times-Roman" w:cs="Times-Roman"/>
                <w:b/>
                <w:bCs/>
                <w:sz w:val="18"/>
                <w:szCs w:val="18"/>
              </w:rPr>
            </w:pPr>
            <w:r w:rsidRPr="0087197F">
              <w:rPr>
                <w:rFonts w:ascii="Times-Roman" w:eastAsia="Times-Roman" w:hAnsi="Times-Roman" w:cs="Times-Roman"/>
                <w:b/>
                <w:bCs/>
                <w:sz w:val="18"/>
                <w:szCs w:val="18"/>
              </w:rPr>
              <w:t>District</w:t>
            </w:r>
          </w:p>
        </w:tc>
        <w:tc>
          <w:tcPr>
            <w:tcW w:w="45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jc w:val="center"/>
              <w:rPr>
                <w:rFonts w:ascii="Times-Roman" w:eastAsia="Times-Roman" w:hAnsi="Times-Roman" w:cs="Times-Roman"/>
                <w:b/>
                <w:bCs/>
                <w:sz w:val="18"/>
                <w:szCs w:val="18"/>
              </w:rPr>
            </w:pPr>
            <w:r w:rsidRPr="0087197F">
              <w:rPr>
                <w:rFonts w:ascii="Times-Roman" w:eastAsia="Times-Roman" w:hAnsi="Times-Roman" w:cs="Times-Roman"/>
                <w:b/>
                <w:bCs/>
                <w:sz w:val="18"/>
                <w:szCs w:val="18"/>
              </w:rPr>
              <w:t>districtCount</w:t>
            </w:r>
          </w:p>
        </w:tc>
        <w:tc>
          <w:tcPr>
            <w:tcW w:w="38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jc w:val="center"/>
              <w:rPr>
                <w:rFonts w:ascii="Times-Roman" w:eastAsia="Times-Roman" w:hAnsi="Times-Roman" w:cs="Times-Roman"/>
                <w:b/>
                <w:bCs/>
                <w:sz w:val="18"/>
                <w:szCs w:val="18"/>
              </w:rPr>
            </w:pPr>
            <w:r w:rsidRPr="0087197F">
              <w:rPr>
                <w:rFonts w:ascii="Times-Roman" w:eastAsia="Times-Roman" w:hAnsi="Times-Roman" w:cs="Times-Roman"/>
                <w:b/>
                <w:bCs/>
                <w:sz w:val="18"/>
                <w:szCs w:val="18"/>
              </w:rPr>
              <w:t>Population</w:t>
            </w:r>
          </w:p>
          <w:p w:rsidR="00E6419C" w:rsidRPr="0087197F" w:rsidRDefault="00E6419C" w:rsidP="00035C85">
            <w:pPr>
              <w:autoSpaceDE w:val="0"/>
              <w:snapToGrid w:val="0"/>
              <w:jc w:val="center"/>
              <w:rPr>
                <w:rFonts w:ascii="Times-Roman" w:eastAsia="Times-Roman" w:hAnsi="Times-Roman" w:cs="Times-Roman"/>
                <w:b/>
                <w:bCs/>
                <w:sz w:val="18"/>
                <w:szCs w:val="18"/>
              </w:rPr>
            </w:pPr>
            <w:r w:rsidRPr="0087197F">
              <w:rPr>
                <w:rFonts w:ascii="Times-Roman" w:eastAsia="Times-Roman" w:hAnsi="Times-Roman" w:cs="Times-Roman"/>
                <w:b/>
                <w:bCs/>
                <w:sz w:val="18"/>
                <w:szCs w:val="18"/>
              </w:rPr>
              <w:t>Sum</w:t>
            </w:r>
          </w:p>
        </w:tc>
        <w:tc>
          <w:tcPr>
            <w:tcW w:w="38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jc w:val="center"/>
              <w:rPr>
                <w:rFonts w:ascii="Times-Roman" w:eastAsia="Times-Roman" w:hAnsi="Times-Roman" w:cs="Times-Roman"/>
                <w:b/>
                <w:bCs/>
                <w:sz w:val="18"/>
                <w:szCs w:val="18"/>
              </w:rPr>
            </w:pPr>
            <w:r w:rsidRPr="0087197F">
              <w:rPr>
                <w:rFonts w:ascii="Times-Roman" w:eastAsia="Times-Roman" w:hAnsi="Times-Roman" w:cs="Times-Roman"/>
                <w:b/>
                <w:bCs/>
                <w:sz w:val="18"/>
                <w:szCs w:val="18"/>
              </w:rPr>
              <w:t>Population</w:t>
            </w:r>
          </w:p>
          <w:p w:rsidR="00E6419C" w:rsidRPr="0087197F" w:rsidRDefault="00E6419C" w:rsidP="00035C85">
            <w:pPr>
              <w:autoSpaceDE w:val="0"/>
              <w:snapToGrid w:val="0"/>
              <w:jc w:val="center"/>
              <w:rPr>
                <w:rFonts w:ascii="Times-Roman" w:eastAsia="Times-Roman" w:hAnsi="Times-Roman" w:cs="Times-Roman"/>
                <w:b/>
                <w:bCs/>
                <w:sz w:val="18"/>
                <w:szCs w:val="18"/>
              </w:rPr>
            </w:pPr>
            <w:r w:rsidRPr="0087197F">
              <w:rPr>
                <w:rFonts w:ascii="Times-Roman" w:eastAsia="Times-Roman" w:hAnsi="Times-Roman" w:cs="Times-Roman"/>
                <w:b/>
                <w:bCs/>
                <w:sz w:val="18"/>
                <w:szCs w:val="18"/>
              </w:rPr>
              <w:t>Min</w:t>
            </w:r>
          </w:p>
        </w:tc>
        <w:tc>
          <w:tcPr>
            <w:tcW w:w="387"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jc w:val="center"/>
              <w:rPr>
                <w:rFonts w:ascii="Times-Roman" w:eastAsia="Times-Roman" w:hAnsi="Times-Roman" w:cs="Times-Roman"/>
                <w:b/>
                <w:bCs/>
                <w:sz w:val="18"/>
                <w:szCs w:val="18"/>
              </w:rPr>
            </w:pPr>
            <w:r w:rsidRPr="0087197F">
              <w:rPr>
                <w:rFonts w:ascii="Times-Roman" w:eastAsia="Times-Roman" w:hAnsi="Times-Roman" w:cs="Times-Roman"/>
                <w:b/>
                <w:bCs/>
                <w:sz w:val="18"/>
                <w:szCs w:val="18"/>
              </w:rPr>
              <w:t>Population</w:t>
            </w:r>
          </w:p>
          <w:p w:rsidR="00E6419C" w:rsidRPr="0087197F" w:rsidRDefault="00E6419C" w:rsidP="00035C85">
            <w:pPr>
              <w:autoSpaceDE w:val="0"/>
              <w:snapToGrid w:val="0"/>
              <w:jc w:val="center"/>
              <w:rPr>
                <w:rFonts w:ascii="Times-Roman" w:eastAsia="Times-Roman" w:hAnsi="Times-Roman" w:cs="Times-Roman"/>
                <w:b/>
                <w:bCs/>
                <w:sz w:val="18"/>
                <w:szCs w:val="18"/>
              </w:rPr>
            </w:pPr>
            <w:r w:rsidRPr="0087197F">
              <w:rPr>
                <w:rFonts w:ascii="Times-Roman" w:eastAsia="Times-Roman" w:hAnsi="Times-Roman" w:cs="Times-Roman"/>
                <w:b/>
                <w:bCs/>
                <w:sz w:val="18"/>
                <w:szCs w:val="18"/>
              </w:rPr>
              <w:t>Max</w:t>
            </w:r>
          </w:p>
        </w:tc>
        <w:tc>
          <w:tcPr>
            <w:tcW w:w="387"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b/>
                <w:bCs/>
                <w:sz w:val="18"/>
                <w:szCs w:val="18"/>
              </w:rPr>
            </w:pPr>
            <w:r w:rsidRPr="0087197F">
              <w:rPr>
                <w:rFonts w:ascii="Times-Roman" w:eastAsia="Times-Roman" w:hAnsi="Times-Roman" w:cs="Times-Roman"/>
                <w:b/>
                <w:bCs/>
                <w:sz w:val="18"/>
                <w:szCs w:val="18"/>
              </w:rPr>
              <w:t>Population</w:t>
            </w:r>
          </w:p>
          <w:p w:rsidR="00E6419C" w:rsidRPr="0087197F" w:rsidRDefault="00E6419C" w:rsidP="00035C85">
            <w:pPr>
              <w:autoSpaceDE w:val="0"/>
              <w:snapToGrid w:val="0"/>
              <w:jc w:val="center"/>
              <w:rPr>
                <w:rFonts w:ascii="Times-Roman" w:eastAsia="Times-Roman" w:hAnsi="Times-Roman" w:cs="Times-Roman"/>
                <w:b/>
                <w:bCs/>
                <w:sz w:val="18"/>
                <w:szCs w:val="18"/>
              </w:rPr>
            </w:pPr>
            <w:r w:rsidRPr="0087197F">
              <w:rPr>
                <w:rFonts w:ascii="Times-Roman" w:eastAsia="Times-Roman" w:hAnsi="Times-Roman" w:cs="Times-Roman"/>
                <w:b/>
                <w:bCs/>
                <w:sz w:val="18"/>
                <w:szCs w:val="18"/>
              </w:rPr>
              <w:t>Avg</w:t>
            </w:r>
          </w:p>
        </w:tc>
        <w:tc>
          <w:tcPr>
            <w:tcW w:w="545"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b/>
                <w:bCs/>
                <w:sz w:val="18"/>
                <w:szCs w:val="18"/>
              </w:rPr>
            </w:pPr>
            <w:r w:rsidRPr="0087197F">
              <w:rPr>
                <w:rFonts w:ascii="Times-Roman" w:eastAsia="Times-Roman" w:hAnsi="Times-Roman" w:cs="Times-Roman"/>
                <w:b/>
                <w:bCs/>
                <w:sz w:val="18"/>
                <w:szCs w:val="18"/>
              </w:rPr>
              <w:t>Famous</w:t>
            </w:r>
          </w:p>
          <w:p w:rsidR="00E6419C" w:rsidRPr="0087197F" w:rsidRDefault="00E6419C" w:rsidP="00035C85">
            <w:pPr>
              <w:autoSpaceDE w:val="0"/>
              <w:snapToGrid w:val="0"/>
              <w:rPr>
                <w:rFonts w:ascii="Times-Roman" w:eastAsia="Times-Roman" w:hAnsi="Times-Roman" w:cs="Times-Roman"/>
                <w:b/>
                <w:bCs/>
                <w:sz w:val="18"/>
                <w:szCs w:val="18"/>
              </w:rPr>
            </w:pPr>
            <w:r w:rsidRPr="0087197F">
              <w:rPr>
                <w:rFonts w:ascii="Times-Roman" w:eastAsia="Times-Roman" w:hAnsi="Times-Roman" w:cs="Times-Roman"/>
                <w:b/>
                <w:bCs/>
                <w:sz w:val="18"/>
                <w:szCs w:val="18"/>
              </w:rPr>
              <w:t>List</w:t>
            </w:r>
          </w:p>
        </w:tc>
        <w:tc>
          <w:tcPr>
            <w:tcW w:w="907" w:type="pct"/>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Pr="0087197F" w:rsidRDefault="00E6419C" w:rsidP="00035C85">
            <w:pPr>
              <w:autoSpaceDE w:val="0"/>
              <w:snapToGrid w:val="0"/>
              <w:jc w:val="center"/>
              <w:rPr>
                <w:rFonts w:ascii="Times-Roman" w:eastAsia="Times-Roman" w:hAnsi="Times-Roman" w:cs="Times-Roman"/>
                <w:b/>
                <w:bCs/>
                <w:sz w:val="18"/>
                <w:szCs w:val="18"/>
              </w:rPr>
            </w:pPr>
            <w:r w:rsidRPr="0087197F">
              <w:rPr>
                <w:rFonts w:ascii="Times-Roman" w:eastAsia="Times-Roman" w:hAnsi="Times-Roman" w:cs="Times-Roman"/>
                <w:b/>
                <w:bCs/>
                <w:sz w:val="18"/>
                <w:szCs w:val="18"/>
              </w:rPr>
              <w:t>district_language</w:t>
            </w:r>
          </w:p>
        </w:tc>
      </w:tr>
      <w:tr w:rsidR="00E6419C" w:rsidRPr="0087197F" w:rsidTr="00035C85">
        <w:trPr>
          <w:trHeight w:val="405"/>
        </w:trPr>
        <w:tc>
          <w:tcPr>
            <w:tcW w:w="61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Karnataka</w:t>
            </w:r>
          </w:p>
        </w:tc>
        <w:tc>
          <w:tcPr>
            <w:tcW w:w="349"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Bangalore</w:t>
            </w:r>
          </w:p>
        </w:tc>
        <w:tc>
          <w:tcPr>
            <w:tcW w:w="580"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Mysore</w:t>
            </w:r>
          </w:p>
        </w:tc>
        <w:tc>
          <w:tcPr>
            <w:tcW w:w="45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2</w:t>
            </w:r>
          </w:p>
        </w:tc>
        <w:tc>
          <w:tcPr>
            <w:tcW w:w="38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180.0</w:t>
            </w:r>
          </w:p>
        </w:tc>
        <w:tc>
          <w:tcPr>
            <w:tcW w:w="38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80.0</w:t>
            </w:r>
          </w:p>
        </w:tc>
        <w:tc>
          <w:tcPr>
            <w:tcW w:w="387"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100.0</w:t>
            </w:r>
          </w:p>
        </w:tc>
        <w:tc>
          <w:tcPr>
            <w:tcW w:w="387"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90.0</w:t>
            </w:r>
          </w:p>
        </w:tc>
        <w:tc>
          <w:tcPr>
            <w:tcW w:w="545"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garden,palace</w:t>
            </w:r>
          </w:p>
        </w:tc>
        <w:tc>
          <w:tcPr>
            <w:tcW w:w="907" w:type="pct"/>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Bangalore-kannada,Mysore-kannada</w:t>
            </w:r>
          </w:p>
        </w:tc>
      </w:tr>
      <w:tr w:rsidR="00E6419C" w:rsidRPr="0087197F" w:rsidTr="00035C85">
        <w:trPr>
          <w:trHeight w:val="405"/>
        </w:trPr>
        <w:tc>
          <w:tcPr>
            <w:tcW w:w="61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Andra pradesh</w:t>
            </w:r>
          </w:p>
        </w:tc>
        <w:tc>
          <w:tcPr>
            <w:tcW w:w="349"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Chitoor</w:t>
            </w:r>
          </w:p>
        </w:tc>
        <w:tc>
          <w:tcPr>
            <w:tcW w:w="580"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anantapur</w:t>
            </w:r>
          </w:p>
        </w:tc>
        <w:tc>
          <w:tcPr>
            <w:tcW w:w="45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2</w:t>
            </w:r>
          </w:p>
        </w:tc>
        <w:tc>
          <w:tcPr>
            <w:tcW w:w="38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210.0</w:t>
            </w:r>
          </w:p>
        </w:tc>
        <w:tc>
          <w:tcPr>
            <w:tcW w:w="38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90.0</w:t>
            </w:r>
          </w:p>
        </w:tc>
        <w:tc>
          <w:tcPr>
            <w:tcW w:w="387"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120.0</w:t>
            </w:r>
          </w:p>
        </w:tc>
        <w:tc>
          <w:tcPr>
            <w:tcW w:w="387"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105.0</w:t>
            </w:r>
          </w:p>
        </w:tc>
        <w:tc>
          <w:tcPr>
            <w:tcW w:w="545"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tirupati,anantapur</w:t>
            </w:r>
          </w:p>
        </w:tc>
        <w:tc>
          <w:tcPr>
            <w:tcW w:w="907" w:type="pct"/>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chitoor-telugu,anantapur-telugu</w:t>
            </w:r>
          </w:p>
        </w:tc>
      </w:tr>
      <w:tr w:rsidR="00E6419C" w:rsidRPr="0087197F" w:rsidTr="00035C85">
        <w:trPr>
          <w:trHeight w:val="593"/>
        </w:trPr>
        <w:tc>
          <w:tcPr>
            <w:tcW w:w="61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Kerala</w:t>
            </w:r>
          </w:p>
        </w:tc>
        <w:tc>
          <w:tcPr>
            <w:tcW w:w="349"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Kochi</w:t>
            </w:r>
          </w:p>
        </w:tc>
        <w:tc>
          <w:tcPr>
            <w:tcW w:w="580"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thiruvananthpuram</w:t>
            </w:r>
          </w:p>
        </w:tc>
        <w:tc>
          <w:tcPr>
            <w:tcW w:w="45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2</w:t>
            </w:r>
          </w:p>
        </w:tc>
        <w:tc>
          <w:tcPr>
            <w:tcW w:w="38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160.0</w:t>
            </w:r>
          </w:p>
        </w:tc>
        <w:tc>
          <w:tcPr>
            <w:tcW w:w="38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75.0</w:t>
            </w:r>
          </w:p>
        </w:tc>
        <w:tc>
          <w:tcPr>
            <w:tcW w:w="387"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85.0</w:t>
            </w:r>
          </w:p>
        </w:tc>
        <w:tc>
          <w:tcPr>
            <w:tcW w:w="387"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80.0</w:t>
            </w:r>
          </w:p>
        </w:tc>
        <w:tc>
          <w:tcPr>
            <w:tcW w:w="545"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lakes,Ayurveda</w:t>
            </w:r>
          </w:p>
        </w:tc>
        <w:tc>
          <w:tcPr>
            <w:tcW w:w="907" w:type="pct"/>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r w:rsidRPr="0087197F">
              <w:rPr>
                <w:rFonts w:ascii="Times-Roman" w:eastAsia="Times-Roman" w:hAnsi="Times-Roman" w:cs="Times-Roman"/>
                <w:sz w:val="18"/>
                <w:szCs w:val="18"/>
              </w:rPr>
              <w:t>kochi-malayalam,thiruvananthpuram-malayalam</w:t>
            </w:r>
          </w:p>
        </w:tc>
      </w:tr>
      <w:tr w:rsidR="00E6419C" w:rsidRPr="0087197F" w:rsidTr="00035C85">
        <w:trPr>
          <w:trHeight w:val="217"/>
        </w:trPr>
        <w:tc>
          <w:tcPr>
            <w:tcW w:w="61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p>
        </w:tc>
        <w:tc>
          <w:tcPr>
            <w:tcW w:w="349"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p>
        </w:tc>
        <w:tc>
          <w:tcPr>
            <w:tcW w:w="580"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p>
        </w:tc>
        <w:tc>
          <w:tcPr>
            <w:tcW w:w="45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p>
        </w:tc>
        <w:tc>
          <w:tcPr>
            <w:tcW w:w="38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p>
        </w:tc>
        <w:tc>
          <w:tcPr>
            <w:tcW w:w="386"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p>
        </w:tc>
        <w:tc>
          <w:tcPr>
            <w:tcW w:w="387"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p>
        </w:tc>
        <w:tc>
          <w:tcPr>
            <w:tcW w:w="387"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p>
        </w:tc>
        <w:tc>
          <w:tcPr>
            <w:tcW w:w="545" w:type="pct"/>
            <w:tcBorders>
              <w:top w:val="single" w:sz="8" w:space="0" w:color="808080"/>
              <w:left w:val="single" w:sz="8" w:space="0" w:color="808080"/>
              <w:bottom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p>
        </w:tc>
        <w:tc>
          <w:tcPr>
            <w:tcW w:w="907" w:type="pct"/>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Pr="0087197F" w:rsidRDefault="00E6419C" w:rsidP="00035C85">
            <w:pPr>
              <w:autoSpaceDE w:val="0"/>
              <w:snapToGrid w:val="0"/>
              <w:rPr>
                <w:rFonts w:ascii="Times-Roman" w:eastAsia="Times-Roman" w:hAnsi="Times-Roman" w:cs="Times-Roman"/>
                <w:sz w:val="18"/>
                <w:szCs w:val="18"/>
              </w:rPr>
            </w:pPr>
          </w:p>
        </w:tc>
      </w:tr>
    </w:tbl>
    <w:p w:rsidR="00E6419C" w:rsidRDefault="00E6419C" w:rsidP="00E6419C"/>
    <w:p w:rsidR="00E6419C" w:rsidRDefault="00E6419C" w:rsidP="00E6419C"/>
    <w:p w:rsidR="00E6419C" w:rsidRDefault="00E6419C" w:rsidP="00E6419C"/>
    <w:p w:rsidR="00E6419C" w:rsidRDefault="00FC2AC5" w:rsidP="00E6419C">
      <w:r w:rsidRPr="00FC2AC5">
        <w:rPr>
          <w:noProof/>
          <w:lang w:eastAsia="en-IN" w:bidi="ar-SA"/>
        </w:rPr>
        <w:pict>
          <v:shape id="Text Box 312" o:spid="_x0000_s1158" type="#_x0000_t202" style="position:absolute;margin-left:.25pt;margin-top:154pt;width:629.25pt;height:.05pt;z-index:251858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" stroked="f">
            <v:textbox style="mso-fit-shape-to-text:t" inset="0,0,0,0">
              <w:txbxContent>
                <w:p w:rsidR="00D23C5A" w:rsidRPr="00DB61F4" w:rsidRDefault="00D23C5A" w:rsidP="00E6419C">
                  <w:pPr>
                    <w:pStyle w:val="Caption"/>
                    <w:rPr>
                      <w:noProof/>
                    </w:rPr>
                  </w:pPr>
                  <w:r>
                    <w:t xml:space="preserve">Example </w:t>
                  </w:r>
                  <w:fldSimple w:instr=" SEQ Example \* ARABIC ">
                    <w:r w:rsidR="00E722FF">
                      <w:rPr>
                        <w:noProof/>
                      </w:rPr>
                      <w:t>4</w:t>
                    </w:r>
                  </w:fldSimple>
                  <w:r>
                    <w:t xml:space="preserve"> Aggregate List</w:t>
                  </w:r>
                </w:p>
              </w:txbxContent>
            </v:textbox>
          </v:shape>
        </w:pict>
      </w:r>
      <w:r w:rsidRPr="00FC2AC5">
        <w:rPr>
          <w:noProof/>
          <w:lang w:eastAsia="en-IN" w:bidi="ar-SA"/>
        </w:rPr>
        <w:pict>
          <v:shape id="_x0000_s1157" type="#_x0000_t202" style="position:absolute;margin-left:.25pt;margin-top:1.75pt;width:629.25pt;height:147.75pt;z-index:251857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">
            <v:textbox>
              <w:txbxContent>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color w:val="0000FF"/>
                      <w:kern w:val="0"/>
                      <w:sz w:val="20"/>
                      <w:szCs w:val="20"/>
                      <w:highlight w:val="white"/>
                      <w:lang w:eastAsia="en-IN" w:bidi="ar-SA"/>
                    </w:rPr>
                    <w:t>&lt;gridProcessorStep&gt;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&lt;processor&gt;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inputGridName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"IndianStates"</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outputGridName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"IndianStatesGroup"</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&lt;columns&gt;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&lt;aggregaterColumn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"state"</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"state"</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aggregationFunction</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"key"</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&lt;aggregaterColumn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"districts"</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"districts"</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aggregationFunction</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"list"</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&lt;aggregaterColumn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"population"</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"populationAvg"</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aggregationFunction</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"append"</w:t>
                  </w:r>
                  <w:r w:rsidRPr="0030487D">
                    <w:rPr>
                      <w:rFonts w:ascii="Arial" w:eastAsia="Times New Roman" w:hAnsi="Arial" w:cs="Arial"/>
                      <w:color w:val="0000FF"/>
                      <w:kern w:val="0"/>
                      <w:sz w:val="20"/>
                      <w:szCs w:val="20"/>
                      <w:highlight w:val="white"/>
                      <w:lang w:eastAsia="en-IN" w:bidi="ar-SA"/>
                    </w:rPr>
                    <w:t>/&gt;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&lt;/columns&gt;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&lt;/aggregater&gt;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&lt;/processor&gt;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color w:val="0000FF"/>
                      <w:kern w:val="0"/>
                      <w:sz w:val="20"/>
                      <w:szCs w:val="20"/>
                      <w:highlight w:val="white"/>
                      <w:lang w:eastAsia="en-IN" w:bidi="ar-SA"/>
                    </w:rPr>
                    <w:t>&lt;/gridProcessorStep&gt;</w:t>
                  </w:r>
                </w:p>
                <w:p w:rsidR="00D23C5A" w:rsidRDefault="00D23C5A" w:rsidP="00E6419C"/>
              </w:txbxContent>
            </v:textbox>
          </v:shape>
        </w:pict>
      </w:r>
    </w:p>
    <w:p w:rsidR="00E6419C" w:rsidRDefault="00E6419C" w:rsidP="00E6419C"/>
    <w:p w:rsidR="00E6419C" w:rsidRDefault="00E6419C" w:rsidP="00E6419C"/>
    <w:p w:rsidR="00E6419C" w:rsidRDefault="00E6419C" w:rsidP="00E6419C"/>
    <w:p w:rsidR="00E6419C" w:rsidRDefault="00E6419C" w:rsidP="00E6419C"/>
    <w:p w:rsidR="00E6419C" w:rsidRDefault="00E6419C" w:rsidP="00E6419C"/>
    <w:p w:rsidR="00E6419C" w:rsidRDefault="00E6419C" w:rsidP="00E6419C"/>
    <w:p w:rsidR="00E6419C" w:rsidRDefault="00E6419C" w:rsidP="00E6419C"/>
    <w:p w:rsidR="00E6419C" w:rsidRDefault="00E6419C" w:rsidP="00E6419C"/>
    <w:p w:rsidR="00E6419C" w:rsidRDefault="00E6419C" w:rsidP="00E6419C"/>
    <w:p w:rsidR="00E6419C" w:rsidRDefault="00E6419C" w:rsidP="00E6419C"/>
    <w:p w:rsidR="00E6419C" w:rsidRDefault="00E6419C" w:rsidP="00E6419C"/>
    <w:p w:rsidR="00E6419C" w:rsidRDefault="00E6419C" w:rsidP="00E6419C"/>
    <w:p w:rsidR="00E6419C" w:rsidRDefault="00E6419C" w:rsidP="00E6419C">
      <w:pPr>
        <w:rPr>
          <w:vanish/>
        </w:rPr>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Pr>
        <w:autoSpaceDE w:val="0"/>
      </w:pPr>
    </w:p>
    <w:tbl>
      <w:tblPr>
        <w:tblW w:w="0" w:type="auto"/>
        <w:tblInd w:w="-20" w:type="dxa"/>
        <w:tblLayout w:type="fixed"/>
        <w:tblLook w:val="0000"/>
      </w:tblPr>
      <w:tblGrid>
        <w:gridCol w:w="1668"/>
        <w:gridCol w:w="3583"/>
      </w:tblGrid>
      <w:tr w:rsidR="00E6419C" w:rsidTr="00035C85">
        <w:tc>
          <w:tcPr>
            <w:tcW w:w="5251" w:type="dxa"/>
            <w:gridSpan w:val="2"/>
            <w:tcBorders>
              <w:top w:val="single" w:sz="8" w:space="0" w:color="808080"/>
              <w:left w:val="single" w:sz="8" w:space="0" w:color="808080"/>
              <w:bottom w:val="single" w:sz="8" w:space="0" w:color="808080"/>
              <w:right w:val="single" w:sz="8" w:space="0" w:color="808080"/>
            </w:tcBorders>
            <w:shd w:val="clear" w:color="auto" w:fill="DBE5F1"/>
            <w:vAlign w:val="center"/>
          </w:tcPr>
          <w:p w:rsidR="00E6419C" w:rsidRDefault="00E6419C" w:rsidP="00035C85">
            <w:pPr>
              <w:autoSpaceDE w:val="0"/>
              <w:snapToGrid w:val="0"/>
              <w:jc w:val="center"/>
              <w:rPr>
                <w:rFonts w:ascii="Times-Roman" w:eastAsia="Times-Roman" w:hAnsi="Times-Roman" w:cs="Times-Roman"/>
                <w:b/>
                <w:bCs/>
              </w:rPr>
            </w:pPr>
            <w:r>
              <w:rPr>
                <w:rFonts w:ascii="Times-Roman" w:eastAsia="Times-Roman" w:hAnsi="Times-Roman" w:cs="Times-Roman"/>
              </w:rPr>
              <w:t xml:space="preserve">IndianStatesGroup </w:t>
            </w:r>
          </w:p>
        </w:tc>
      </w:tr>
      <w:tr w:rsidR="00E6419C" w:rsidTr="00035C85">
        <w:tc>
          <w:tcPr>
            <w:tcW w:w="1668"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jc w:val="center"/>
              <w:rPr>
                <w:rFonts w:ascii="Times-Roman" w:eastAsia="Times-Roman" w:hAnsi="Times-Roman" w:cs="Times-Roman"/>
                <w:b/>
                <w:bCs/>
              </w:rPr>
            </w:pPr>
            <w:r>
              <w:rPr>
                <w:rFonts w:ascii="Times-Roman" w:eastAsia="Times-Roman" w:hAnsi="Times-Roman" w:cs="Times-Roman"/>
                <w:b/>
                <w:bCs/>
              </w:rPr>
              <w:t>state</w:t>
            </w:r>
          </w:p>
        </w:tc>
        <w:tc>
          <w:tcPr>
            <w:tcW w:w="3583"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jc w:val="center"/>
              <w:rPr>
                <w:rFonts w:ascii="Times-Roman" w:eastAsia="Times-Roman" w:hAnsi="Times-Roman" w:cs="Times-Roman"/>
                <w:b/>
                <w:bCs/>
              </w:rPr>
            </w:pPr>
            <w:r>
              <w:rPr>
                <w:rFonts w:ascii="Times-Roman" w:eastAsia="Times-Roman" w:hAnsi="Times-Roman" w:cs="Times-Roman"/>
                <w:b/>
                <w:bCs/>
              </w:rPr>
              <w:t>districts</w:t>
            </w:r>
          </w:p>
        </w:tc>
      </w:tr>
      <w:tr w:rsidR="00E6419C" w:rsidTr="00035C85">
        <w:tc>
          <w:tcPr>
            <w:tcW w:w="1668"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Karnataka</w:t>
            </w:r>
          </w:p>
        </w:tc>
        <w:tc>
          <w:tcPr>
            <w:tcW w:w="3583"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Bangalore-100,Mysore-80</w:t>
            </w:r>
          </w:p>
        </w:tc>
      </w:tr>
      <w:tr w:rsidR="00E6419C" w:rsidTr="00035C85">
        <w:tc>
          <w:tcPr>
            <w:tcW w:w="1668"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Andra pradesh</w:t>
            </w:r>
          </w:p>
        </w:tc>
        <w:tc>
          <w:tcPr>
            <w:tcW w:w="3583"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chitoor-120,anantapur-90</w:t>
            </w:r>
          </w:p>
        </w:tc>
      </w:tr>
      <w:tr w:rsidR="00E6419C" w:rsidTr="00035C85">
        <w:tc>
          <w:tcPr>
            <w:tcW w:w="1668"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Kerala</w:t>
            </w:r>
          </w:p>
        </w:tc>
        <w:tc>
          <w:tcPr>
            <w:tcW w:w="3583"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kochi-75,thiruvananthpuram-85</w:t>
            </w:r>
          </w:p>
        </w:tc>
      </w:tr>
    </w:tbl>
    <w:p w:rsidR="00E6419C" w:rsidRDefault="00E6419C" w:rsidP="00E6419C">
      <w:pPr>
        <w:autoSpaceDE w:val="0"/>
      </w:pPr>
    </w:p>
    <w:p w:rsidR="00E6419C" w:rsidRDefault="00E6419C" w:rsidP="00E6419C">
      <w:pPr>
        <w:autoSpaceDE w:val="0"/>
      </w:pPr>
    </w:p>
    <w:p w:rsidR="00E6419C" w:rsidRDefault="00E6419C" w:rsidP="00AF608D">
      <w:pPr>
        <w:pStyle w:val="Heading2"/>
      </w:pPr>
      <w:bookmarkStart w:id="145" w:name="_Toc361662422"/>
      <w:bookmarkStart w:id="146" w:name="_Toc422210862"/>
      <w:r>
        <w:t>DeAggregater</w:t>
      </w:r>
      <w:bookmarkEnd w:id="145"/>
      <w:bookmarkEnd w:id="146"/>
    </w:p>
    <w:p w:rsidR="00E6419C" w:rsidRDefault="00E6419C" w:rsidP="00E6419C">
      <w:r>
        <w:t>Obviously, the opposite of aggregater. Process to do the reverse of aggregation.  However, we cannot de-aggregate columns that were aggregated using function other than concatenate/list. For example, if you used average, we cannot get back the list of numbers that produced this average. But a list can be split back into the individual value that was created with.</w:t>
      </w:r>
    </w:p>
    <w:p w:rsidR="00E6419C" w:rsidRDefault="00E6419C" w:rsidP="00E6419C"/>
    <w:p w:rsidR="00E6419C" w:rsidRDefault="00E6419C" w:rsidP="00E6419C">
      <w:r>
        <w:t xml:space="preserve">It is possible to de-aggregate appended list also. But, as of now, we do not handle that directly. You first de-aggregate the list into an output grid. In this grid, the column would have an appended value (like “s-20”) which you can split into two columns using SplitColumn utility. </w:t>
      </w:r>
    </w:p>
    <w:p w:rsidR="00E6419C" w:rsidRDefault="00E6419C" w:rsidP="00E6419C"/>
    <w:p w:rsidR="00E6419C" w:rsidRDefault="00E6419C" w:rsidP="00E6419C">
      <w:r>
        <w:t>Each row in the input grid will repeat as many times as many values are found in the column after splitting it. Each of the output rows has the same column values except the column being split.</w:t>
      </w:r>
    </w:p>
    <w:p w:rsidR="00E6419C" w:rsidRDefault="00E6419C" w:rsidP="00E6419C"/>
    <w:p w:rsidR="00E6419C" w:rsidRDefault="00E6419C" w:rsidP="00E6419C">
      <w:r>
        <w:t>In case the column is empty in a row, that row is not copied to the output grid.</w:t>
      </w:r>
    </w:p>
    <w:p w:rsidR="00E6419C" w:rsidRDefault="00E6419C" w:rsidP="00E6419C"/>
    <w:tbl>
      <w:tblPr>
        <w:tblW w:w="130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59"/>
        <w:gridCol w:w="1035"/>
        <w:gridCol w:w="930"/>
        <w:gridCol w:w="1423"/>
        <w:gridCol w:w="5834"/>
      </w:tblGrid>
      <w:tr w:rsidR="00E6419C" w:rsidTr="00AF608D">
        <w:trPr>
          <w:tblHeader/>
        </w:trPr>
        <w:tc>
          <w:tcPr>
            <w:tcW w:w="3859" w:type="dxa"/>
            <w:shd w:val="clear" w:color="auto" w:fill="E0E0E0"/>
          </w:tcPr>
          <w:p w:rsidR="00E6419C" w:rsidRDefault="00E6419C" w:rsidP="00035C85">
            <w:pPr>
              <w:snapToGrid w:val="0"/>
              <w:rPr>
                <w:rFonts w:ascii="Arial" w:hAnsi="Arial" w:cs="Arial"/>
                <w:b/>
                <w:sz w:val="20"/>
                <w:szCs w:val="20"/>
              </w:rPr>
            </w:pPr>
            <w:r>
              <w:rPr>
                <w:rFonts w:ascii="Arial" w:hAnsi="Arial" w:cs="Arial"/>
                <w:b/>
                <w:sz w:val="20"/>
                <w:szCs w:val="20"/>
              </w:rPr>
              <w:t>Name</w:t>
            </w:r>
          </w:p>
        </w:tc>
        <w:tc>
          <w:tcPr>
            <w:tcW w:w="1035" w:type="dxa"/>
            <w:shd w:val="clear" w:color="auto" w:fill="E0E0E0"/>
          </w:tcPr>
          <w:p w:rsidR="00E6419C" w:rsidRDefault="00E6419C" w:rsidP="00035C85">
            <w:pPr>
              <w:snapToGrid w:val="0"/>
              <w:rPr>
                <w:rFonts w:ascii="Arial" w:hAnsi="Arial" w:cs="Arial"/>
                <w:b/>
                <w:sz w:val="20"/>
                <w:szCs w:val="20"/>
              </w:rPr>
            </w:pPr>
            <w:r>
              <w:rPr>
                <w:rFonts w:ascii="Arial" w:hAnsi="Arial" w:cs="Arial"/>
                <w:b/>
                <w:sz w:val="20"/>
                <w:szCs w:val="20"/>
              </w:rPr>
              <w:t>Type</w:t>
            </w:r>
          </w:p>
        </w:tc>
        <w:tc>
          <w:tcPr>
            <w:tcW w:w="930" w:type="dxa"/>
            <w:shd w:val="clear" w:color="auto" w:fill="E0E0E0"/>
          </w:tcPr>
          <w:p w:rsidR="00E6419C" w:rsidRDefault="00E6419C" w:rsidP="00035C85">
            <w:pPr>
              <w:snapToGrid w:val="0"/>
              <w:rPr>
                <w:rFonts w:ascii="Arial" w:hAnsi="Arial" w:cs="Arial"/>
                <w:b/>
                <w:sz w:val="20"/>
                <w:szCs w:val="20"/>
              </w:rPr>
            </w:pPr>
            <w:r>
              <w:rPr>
                <w:rFonts w:ascii="Arial" w:hAnsi="Arial" w:cs="Arial"/>
                <w:b/>
                <w:sz w:val="20"/>
                <w:szCs w:val="20"/>
              </w:rPr>
              <w:t>reqd?</w:t>
            </w:r>
          </w:p>
        </w:tc>
        <w:tc>
          <w:tcPr>
            <w:tcW w:w="1423" w:type="dxa"/>
            <w:shd w:val="clear" w:color="auto" w:fill="E0E0E0"/>
          </w:tcPr>
          <w:p w:rsidR="00E6419C" w:rsidRDefault="00E6419C" w:rsidP="00035C85">
            <w:pPr>
              <w:snapToGrid w:val="0"/>
              <w:rPr>
                <w:rFonts w:ascii="Arial" w:hAnsi="Arial" w:cs="Arial"/>
                <w:b/>
                <w:sz w:val="20"/>
                <w:szCs w:val="20"/>
              </w:rPr>
            </w:pPr>
            <w:r>
              <w:rPr>
                <w:rFonts w:ascii="Arial" w:hAnsi="Arial" w:cs="Arial"/>
                <w:b/>
                <w:sz w:val="20"/>
                <w:szCs w:val="20"/>
              </w:rPr>
              <w:t>Default</w:t>
            </w:r>
          </w:p>
        </w:tc>
        <w:tc>
          <w:tcPr>
            <w:tcW w:w="5834" w:type="dxa"/>
            <w:shd w:val="clear" w:color="auto" w:fill="E0E0E0"/>
          </w:tcPr>
          <w:p w:rsidR="00E6419C" w:rsidRDefault="00E6419C" w:rsidP="00035C85">
            <w:pPr>
              <w:snapToGrid w:val="0"/>
              <w:rPr>
                <w:rFonts w:ascii="Arial" w:hAnsi="Arial" w:cs="Arial"/>
                <w:b/>
                <w:sz w:val="20"/>
                <w:szCs w:val="20"/>
              </w:rPr>
            </w:pPr>
            <w:r>
              <w:rPr>
                <w:rFonts w:ascii="Arial" w:hAnsi="Arial" w:cs="Arial"/>
                <w:b/>
                <w:sz w:val="20"/>
                <w:szCs w:val="20"/>
              </w:rPr>
              <w:t>Explanation</w:t>
            </w:r>
          </w:p>
        </w:tc>
      </w:tr>
      <w:tr w:rsidR="00E6419C" w:rsidTr="00AF608D">
        <w:tc>
          <w:tcPr>
            <w:tcW w:w="3859" w:type="dxa"/>
            <w:shd w:val="clear" w:color="auto" w:fill="auto"/>
          </w:tcPr>
          <w:p w:rsidR="00E6419C" w:rsidRDefault="00E6419C" w:rsidP="00035C85">
            <w:pPr>
              <w:snapToGrid w:val="0"/>
            </w:pPr>
            <w:r>
              <w:t>inputGridName</w:t>
            </w:r>
          </w:p>
        </w:tc>
        <w:tc>
          <w:tcPr>
            <w:tcW w:w="1035"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string</w:t>
            </w:r>
          </w:p>
        </w:tc>
        <w:tc>
          <w:tcPr>
            <w:tcW w:w="930"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yes</w:t>
            </w:r>
          </w:p>
        </w:tc>
        <w:tc>
          <w:tcPr>
            <w:tcW w:w="1423"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w:t>
            </w:r>
          </w:p>
        </w:tc>
        <w:tc>
          <w:tcPr>
            <w:tcW w:w="5834" w:type="dxa"/>
            <w:shd w:val="clear" w:color="auto" w:fill="auto"/>
          </w:tcPr>
          <w:p w:rsidR="00E6419C" w:rsidRDefault="00E6419C" w:rsidP="00035C85">
            <w:pPr>
              <w:snapToGrid w:val="0"/>
              <w:rPr>
                <w:rFonts w:ascii="ArialMT" w:eastAsia="ArialMT" w:hAnsi="ArialMT" w:cs="ArialMT"/>
                <w:sz w:val="20"/>
                <w:szCs w:val="20"/>
              </w:rPr>
            </w:pPr>
            <w:r>
              <w:rPr>
                <w:rFonts w:ascii="ArialMT" w:eastAsia="ArialMT" w:hAnsi="ArialMT" w:cs="ArialMT"/>
                <w:sz w:val="20"/>
                <w:szCs w:val="20"/>
              </w:rPr>
              <w:t>DeAggregate operations will be performed by using input grid which has a column with list of values aggregated.</w:t>
            </w:r>
          </w:p>
        </w:tc>
      </w:tr>
      <w:tr w:rsidR="00E6419C" w:rsidTr="00AF608D">
        <w:tc>
          <w:tcPr>
            <w:tcW w:w="3859" w:type="dxa"/>
            <w:shd w:val="clear" w:color="auto" w:fill="auto"/>
          </w:tcPr>
          <w:p w:rsidR="00E6419C" w:rsidRDefault="00E6419C" w:rsidP="00035C85">
            <w:pPr>
              <w:snapToGrid w:val="0"/>
            </w:pPr>
            <w:r>
              <w:t>outputGridName</w:t>
            </w:r>
          </w:p>
        </w:tc>
        <w:tc>
          <w:tcPr>
            <w:tcW w:w="1035"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string</w:t>
            </w:r>
          </w:p>
        </w:tc>
        <w:tc>
          <w:tcPr>
            <w:tcW w:w="930"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yes</w:t>
            </w:r>
          </w:p>
        </w:tc>
        <w:tc>
          <w:tcPr>
            <w:tcW w:w="1423"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w:t>
            </w:r>
          </w:p>
        </w:tc>
        <w:tc>
          <w:tcPr>
            <w:tcW w:w="5834" w:type="dxa"/>
            <w:shd w:val="clear" w:color="auto" w:fill="auto"/>
          </w:tcPr>
          <w:p w:rsidR="00E6419C" w:rsidRDefault="00E6419C" w:rsidP="00035C85">
            <w:pPr>
              <w:snapToGrid w:val="0"/>
              <w:rPr>
                <w:rFonts w:ascii="ArialMT" w:eastAsia="ArialMT" w:hAnsi="ArialMT" w:cs="ArialMT"/>
                <w:sz w:val="20"/>
                <w:szCs w:val="20"/>
              </w:rPr>
            </w:pPr>
            <w:r>
              <w:rPr>
                <w:rFonts w:ascii="ArialMT" w:eastAsia="ArialMT" w:hAnsi="ArialMT" w:cs="ArialMT"/>
                <w:sz w:val="20"/>
                <w:szCs w:val="20"/>
              </w:rPr>
              <w:t>A new grid will be created with outputGridName containing the deAggregated columns.</w:t>
            </w:r>
          </w:p>
        </w:tc>
      </w:tr>
      <w:tr w:rsidR="00E6419C" w:rsidTr="00AF608D">
        <w:tc>
          <w:tcPr>
            <w:tcW w:w="3859" w:type="dxa"/>
            <w:shd w:val="clear" w:color="auto" w:fill="auto"/>
          </w:tcPr>
          <w:p w:rsidR="00E6419C" w:rsidRDefault="00E6419C" w:rsidP="00035C85">
            <w:pPr>
              <w:snapToGrid w:val="0"/>
            </w:pPr>
            <w:r>
              <w:t>deaggrgatedInputColumnName</w:t>
            </w:r>
          </w:p>
        </w:tc>
        <w:tc>
          <w:tcPr>
            <w:tcW w:w="1035"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String</w:t>
            </w:r>
          </w:p>
        </w:tc>
        <w:tc>
          <w:tcPr>
            <w:tcW w:w="930"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yes</w:t>
            </w:r>
          </w:p>
        </w:tc>
        <w:tc>
          <w:tcPr>
            <w:tcW w:w="1423"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w:t>
            </w:r>
          </w:p>
        </w:tc>
        <w:tc>
          <w:tcPr>
            <w:tcW w:w="5834"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Name of the column to deAggregate.</w:t>
            </w:r>
          </w:p>
        </w:tc>
      </w:tr>
      <w:tr w:rsidR="00E6419C" w:rsidTr="00AF608D">
        <w:tc>
          <w:tcPr>
            <w:tcW w:w="3859" w:type="dxa"/>
            <w:shd w:val="clear" w:color="auto" w:fill="auto"/>
          </w:tcPr>
          <w:p w:rsidR="00E6419C" w:rsidRDefault="00E6419C" w:rsidP="00035C85">
            <w:pPr>
              <w:snapToGrid w:val="0"/>
            </w:pPr>
            <w:r>
              <w:t>deaggrgatedOutputColumnName</w:t>
            </w:r>
          </w:p>
        </w:tc>
        <w:tc>
          <w:tcPr>
            <w:tcW w:w="1035"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String</w:t>
            </w:r>
          </w:p>
        </w:tc>
        <w:tc>
          <w:tcPr>
            <w:tcW w:w="930"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yes</w:t>
            </w:r>
          </w:p>
        </w:tc>
        <w:tc>
          <w:tcPr>
            <w:tcW w:w="1423"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w:t>
            </w:r>
          </w:p>
        </w:tc>
        <w:tc>
          <w:tcPr>
            <w:tcW w:w="5834" w:type="dxa"/>
            <w:shd w:val="clear" w:color="auto" w:fill="auto"/>
          </w:tcPr>
          <w:p w:rsidR="00E6419C" w:rsidRDefault="00E6419C" w:rsidP="00035C85">
            <w:pPr>
              <w:snapToGrid w:val="0"/>
              <w:rPr>
                <w:rFonts w:ascii="ArialMT" w:eastAsia="ArialMT" w:hAnsi="ArialMT" w:cs="ArialMT"/>
                <w:sz w:val="20"/>
                <w:szCs w:val="20"/>
              </w:rPr>
            </w:pPr>
            <w:r>
              <w:rPr>
                <w:rFonts w:ascii="ArialMT" w:eastAsia="ArialMT" w:hAnsi="ArialMT" w:cs="ArialMT"/>
                <w:sz w:val="20"/>
                <w:szCs w:val="20"/>
              </w:rPr>
              <w:t xml:space="preserve">alias or same name as deaggrgatedInputColumnName, </w:t>
            </w:r>
            <w:r w:rsidRPr="00D12BC1">
              <w:rPr>
                <w:rFonts w:ascii="ArialMT" w:eastAsia="ArialMT" w:hAnsi="ArialMT" w:cs="ArialMT"/>
                <w:b/>
                <w:sz w:val="20"/>
                <w:szCs w:val="20"/>
              </w:rPr>
              <w:t>which</w:t>
            </w:r>
            <w:r>
              <w:rPr>
                <w:rFonts w:ascii="ArialMT" w:eastAsia="ArialMT" w:hAnsi="ArialMT" w:cs="ArialMT"/>
                <w:sz w:val="20"/>
                <w:szCs w:val="20"/>
              </w:rPr>
              <w:t xml:space="preserve">  appears on output grid after  performing deaggregation.</w:t>
            </w:r>
          </w:p>
        </w:tc>
      </w:tr>
      <w:tr w:rsidR="00E6419C" w:rsidTr="00AF608D">
        <w:tc>
          <w:tcPr>
            <w:tcW w:w="3859" w:type="dxa"/>
            <w:shd w:val="clear" w:color="auto" w:fill="auto"/>
          </w:tcPr>
          <w:p w:rsidR="00E6419C" w:rsidRDefault="00FC2AC5" w:rsidP="00035C85">
            <w:pPr>
              <w:snapToGrid w:val="0"/>
            </w:pPr>
            <w:r w:rsidRPr="00FC2AC5">
              <w:rPr>
                <w:noProof/>
                <w:lang w:eastAsia="en-IN" w:bidi="ar-SA"/>
              </w:rPr>
              <w:pict>
                <v:shape id="Text Box 308" o:spid="_x0000_s1160" type="#_x0000_t202" style="position:absolute;margin-left:-5.15pt;margin-top:384.25pt;width:657.75pt;height:.05pt;z-index:251860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" stroked="f">
                  <v:textbox style="mso-fit-shape-to-text:t" inset="0,0,0,0">
                    <w:txbxContent>
                      <w:p w:rsidR="00D23C5A" w:rsidRPr="00420068" w:rsidRDefault="00D23C5A" w:rsidP="00E6419C">
                        <w:pPr>
                          <w:pStyle w:val="Caption"/>
                          <w:rPr>
                            <w:rFonts w:eastAsia="Monaco" w:cs="Times New Roman"/>
                            <w:noProof/>
                          </w:rPr>
                        </w:pPr>
                        <w:r>
                          <w:t xml:space="preserve">Example </w:t>
                        </w:r>
                        <w:fldSimple w:instr=" SEQ Example \* ARABIC ">
                          <w:r w:rsidR="00E722FF">
                            <w:rPr>
                              <w:noProof/>
                            </w:rPr>
                            <w:t>5</w:t>
                          </w:r>
                        </w:fldSimple>
                        <w:r>
                          <w:t xml:space="preserve"> aggregator</w:t>
                        </w:r>
                      </w:p>
                    </w:txbxContent>
                  </v:textbox>
                </v:shape>
              </w:pict>
            </w:r>
            <w:r w:rsidR="00E6419C">
              <w:t>additionalOutputColumnName</w:t>
            </w:r>
          </w:p>
        </w:tc>
        <w:tc>
          <w:tcPr>
            <w:tcW w:w="1035"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String</w:t>
            </w:r>
          </w:p>
        </w:tc>
        <w:tc>
          <w:tcPr>
            <w:tcW w:w="930"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no</w:t>
            </w:r>
          </w:p>
        </w:tc>
        <w:tc>
          <w:tcPr>
            <w:tcW w:w="1423"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null</w:t>
            </w:r>
          </w:p>
        </w:tc>
        <w:tc>
          <w:tcPr>
            <w:tcW w:w="5834" w:type="dxa"/>
            <w:shd w:val="clear" w:color="auto" w:fill="auto"/>
          </w:tcPr>
          <w:p w:rsidR="00E6419C" w:rsidRDefault="00E6419C" w:rsidP="00035C85">
            <w:pPr>
              <w:snapToGrid w:val="0"/>
              <w:rPr>
                <w:rFonts w:ascii="Arial" w:hAnsi="Arial" w:cs="Arial"/>
                <w:sz w:val="20"/>
                <w:szCs w:val="20"/>
              </w:rPr>
            </w:pPr>
            <w:r>
              <w:rPr>
                <w:rFonts w:ascii="Arial" w:hAnsi="Arial" w:cs="Arial"/>
                <w:sz w:val="20"/>
                <w:szCs w:val="20"/>
              </w:rPr>
              <w:t>Specify name for the column, if deaggrgation list has appended values in it.</w:t>
            </w:r>
          </w:p>
        </w:tc>
      </w:tr>
    </w:tbl>
    <w:p w:rsidR="00E6419C" w:rsidRDefault="00E6419C" w:rsidP="00E6419C">
      <w:pPr>
        <w:autoSpaceDE w:val="0"/>
      </w:pPr>
    </w:p>
    <w:p w:rsidR="00E6419C" w:rsidRDefault="00FC2AC5" w:rsidP="00E6419C">
      <w:pPr>
        <w:autoSpaceDE w:val="0"/>
      </w:pPr>
      <w:r w:rsidRPr="00FC2AC5">
        <w:rPr>
          <w:noProof/>
          <w:lang w:eastAsia="en-IN" w:bidi="ar-SA"/>
        </w:rPr>
        <w:pict>
          <v:shape id="_x0000_s1161" type="#_x0000_t202" style="position:absolute;margin-left:-3.5pt;margin-top:6.5pt;width:429pt;height:150.75pt;z-index:251862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">
            <v:textbox>
              <w:txbxContent>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color w:val="0000FF"/>
                      <w:kern w:val="0"/>
                      <w:sz w:val="20"/>
                      <w:szCs w:val="20"/>
                      <w:highlight w:val="white"/>
                      <w:lang w:eastAsia="en-IN" w:bidi="ar-SA"/>
                    </w:rPr>
                    <w:t>&lt;gridProcessorStep&gt;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&lt;processor&gt;</w:t>
                  </w:r>
                </w:p>
                <w:p w:rsidR="00D23C5A" w:rsidRPr="0030487D" w:rsidRDefault="00D23C5A" w:rsidP="00E6419C">
                  <w:pPr>
                    <w:widowControl/>
                    <w:suppressAutoHyphens w:val="0"/>
                    <w:autoSpaceDE w:val="0"/>
                    <w:autoSpaceDN w:val="0"/>
                    <w:adjustRightInd w:val="0"/>
                    <w:rPr>
                      <w:rFonts w:ascii="Arial" w:eastAsia="Times New Roman" w:hAnsi="Arial" w:cs="Arial"/>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&lt;deaggregater</w:t>
                  </w:r>
                  <w:r w:rsidRPr="0030487D">
                    <w:rPr>
                      <w:rFonts w:ascii="Arial" w:eastAsia="Times New Roman" w:hAnsi="Arial" w:cs="Arial"/>
                      <w:color w:val="000000"/>
                      <w:kern w:val="0"/>
                      <w:sz w:val="20"/>
                      <w:szCs w:val="20"/>
                      <w:highlight w:val="white"/>
                      <w:lang w:eastAsia="en-IN" w:bidi="ar-SA"/>
                    </w:rPr>
                    <w:t xml:space="preserve">  </w:t>
                  </w:r>
                  <w:r w:rsidRPr="0030487D">
                    <w:rPr>
                      <w:rFonts w:ascii="Arial" w:eastAsia="Times New Roman" w:hAnsi="Arial" w:cs="Arial"/>
                      <w:color w:val="FF0000"/>
                      <w:kern w:val="0"/>
                      <w:sz w:val="20"/>
                      <w:szCs w:val="20"/>
                      <w:highlight w:val="white"/>
                      <w:lang w:eastAsia="en-IN" w:bidi="ar-SA"/>
                    </w:rPr>
                    <w:t>inputGridName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"IndianStatesGroup"</w:t>
                  </w:r>
                  <w:r w:rsidRPr="0030487D">
                    <w:rPr>
                      <w:rFonts w:ascii="Arial" w:eastAsia="Times New Roman" w:hAnsi="Arial" w:cs="Arial"/>
                      <w:color w:val="000000"/>
                      <w:kern w:val="0"/>
                      <w:sz w:val="20"/>
                      <w:szCs w:val="20"/>
                      <w:highlight w:val="white"/>
                      <w:lang w:eastAsia="en-IN" w:bidi="ar-SA"/>
                    </w:rPr>
                    <w:t xml:space="preserve"> </w:t>
                  </w:r>
                </w:p>
                <w:p w:rsidR="00D23C5A" w:rsidRPr="0030487D" w:rsidRDefault="00D23C5A" w:rsidP="00E6419C">
                  <w:pPr>
                    <w:widowControl/>
                    <w:suppressAutoHyphens w:val="0"/>
                    <w:autoSpaceDE w:val="0"/>
                    <w:autoSpaceDN w:val="0"/>
                    <w:adjustRightInd w:val="0"/>
                    <w:rPr>
                      <w:rFonts w:ascii="Arial" w:eastAsia="Times New Roman" w:hAnsi="Arial" w:cs="Arial"/>
                      <w:color w:val="000000"/>
                      <w:kern w:val="0"/>
                      <w:sz w:val="20"/>
                      <w:szCs w:val="20"/>
                      <w:highlight w:val="white"/>
                      <w:lang w:eastAsia="en-IN" w:bidi="ar-SA"/>
                    </w:rPr>
                  </w:pP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FF0000"/>
                      <w:kern w:val="0"/>
                      <w:sz w:val="20"/>
                      <w:szCs w:val="20"/>
                      <w:highlight w:val="white"/>
                      <w:lang w:eastAsia="en-IN" w:bidi="ar-SA"/>
                    </w:rPr>
                    <w:t>outputGridName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"IndianStates"</w:t>
                  </w:r>
                  <w:r w:rsidRPr="0030487D">
                    <w:rPr>
                      <w:rFonts w:ascii="Arial" w:eastAsia="Times New Roman" w:hAnsi="Arial" w:cs="Arial"/>
                      <w:color w:val="000000"/>
                      <w:kern w:val="0"/>
                      <w:sz w:val="20"/>
                      <w:szCs w:val="20"/>
                      <w:highlight w:val="white"/>
                      <w:lang w:eastAsia="en-IN" w:bidi="ar-SA"/>
                    </w:rPr>
                    <w:t xml:space="preserve">  </w:t>
                  </w:r>
                </w:p>
                <w:p w:rsidR="00D23C5A" w:rsidRPr="0030487D" w:rsidRDefault="00D23C5A" w:rsidP="00E6419C">
                  <w:pPr>
                    <w:widowControl/>
                    <w:suppressAutoHyphens w:val="0"/>
                    <w:autoSpaceDE w:val="0"/>
                    <w:autoSpaceDN w:val="0"/>
                    <w:adjustRightInd w:val="0"/>
                    <w:rPr>
                      <w:rFonts w:ascii="Arial" w:eastAsia="Times New Roman" w:hAnsi="Arial" w:cs="Arial"/>
                      <w:color w:val="000000"/>
                      <w:kern w:val="0"/>
                      <w:sz w:val="20"/>
                      <w:szCs w:val="20"/>
                      <w:highlight w:val="white"/>
                      <w:lang w:eastAsia="en-IN" w:bidi="ar-SA"/>
                    </w:rPr>
                  </w:pP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FF0000"/>
                      <w:kern w:val="0"/>
                      <w:sz w:val="20"/>
                      <w:szCs w:val="20"/>
                      <w:highlight w:val="white"/>
                      <w:lang w:eastAsia="en-IN" w:bidi="ar-SA"/>
                    </w:rPr>
                    <w:t>outputColumnNames</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"state,districts"</w:t>
                  </w:r>
                  <w:r w:rsidRPr="0030487D">
                    <w:rPr>
                      <w:rFonts w:ascii="Arial" w:eastAsia="Times New Roman" w:hAnsi="Arial" w:cs="Arial"/>
                      <w:color w:val="000000"/>
                      <w:kern w:val="0"/>
                      <w:sz w:val="20"/>
                      <w:szCs w:val="20"/>
                      <w:highlight w:val="white"/>
                      <w:lang w:eastAsia="en-IN" w:bidi="ar-SA"/>
                    </w:rPr>
                    <w:t xml:space="preserve"> </w:t>
                  </w:r>
                </w:p>
                <w:p w:rsidR="00D23C5A" w:rsidRPr="0030487D" w:rsidRDefault="00D23C5A" w:rsidP="00E6419C">
                  <w:pPr>
                    <w:widowControl/>
                    <w:suppressAutoHyphens w:val="0"/>
                    <w:autoSpaceDE w:val="0"/>
                    <w:autoSpaceDN w:val="0"/>
                    <w:adjustRightInd w:val="0"/>
                    <w:rPr>
                      <w:rFonts w:ascii="Arial" w:eastAsia="Times New Roman" w:hAnsi="Arial" w:cs="Arial"/>
                      <w:color w:val="000000"/>
                      <w:kern w:val="0"/>
                      <w:sz w:val="20"/>
                      <w:szCs w:val="20"/>
                      <w:highlight w:val="white"/>
                      <w:lang w:eastAsia="en-IN" w:bidi="ar-SA"/>
                    </w:rPr>
                  </w:pP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FF0000"/>
                      <w:kern w:val="0"/>
                      <w:sz w:val="20"/>
                      <w:szCs w:val="20"/>
                      <w:highlight w:val="white"/>
                      <w:lang w:eastAsia="en-IN" w:bidi="ar-SA"/>
                    </w:rPr>
                    <w:t>deaggrgatedInputColumnName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"districts"</w:t>
                  </w:r>
                  <w:r w:rsidRPr="0030487D">
                    <w:rPr>
                      <w:rFonts w:ascii="Arial" w:eastAsia="Times New Roman" w:hAnsi="Arial" w:cs="Arial"/>
                      <w:color w:val="000000"/>
                      <w:kern w:val="0"/>
                      <w:sz w:val="20"/>
                      <w:szCs w:val="20"/>
                      <w:highlight w:val="white"/>
                      <w:lang w:eastAsia="en-IN" w:bidi="ar-SA"/>
                    </w:rPr>
                    <w:t xml:space="preserve">  </w:t>
                  </w:r>
                </w:p>
                <w:p w:rsidR="00D23C5A" w:rsidRPr="0030487D" w:rsidRDefault="00D23C5A" w:rsidP="00E6419C">
                  <w:pPr>
                    <w:widowControl/>
                    <w:suppressAutoHyphens w:val="0"/>
                    <w:autoSpaceDE w:val="0"/>
                    <w:autoSpaceDN w:val="0"/>
                    <w:adjustRightInd w:val="0"/>
                    <w:rPr>
                      <w:rFonts w:ascii="Arial" w:eastAsia="Times New Roman" w:hAnsi="Arial" w:cs="Arial"/>
                      <w:color w:val="000000"/>
                      <w:kern w:val="0"/>
                      <w:sz w:val="20"/>
                      <w:szCs w:val="20"/>
                      <w:highlight w:val="white"/>
                      <w:lang w:eastAsia="en-IN" w:bidi="ar-SA"/>
                    </w:rPr>
                  </w:pP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FF0000"/>
                      <w:kern w:val="0"/>
                      <w:sz w:val="20"/>
                      <w:szCs w:val="20"/>
                      <w:highlight w:val="white"/>
                      <w:lang w:eastAsia="en-IN" w:bidi="ar-SA"/>
                    </w:rPr>
                    <w:t>deaggrgatedOutputColumnName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"districts"</w:t>
                  </w:r>
                </w:p>
                <w:p w:rsidR="00D23C5A" w:rsidRPr="0030487D" w:rsidRDefault="00D23C5A" w:rsidP="00E6419C">
                  <w:pPr>
                    <w:widowControl/>
                    <w:suppressAutoHyphens w:val="0"/>
                    <w:autoSpaceDE w:val="0"/>
                    <w:autoSpaceDN w:val="0"/>
                    <w:adjustRightInd w:val="0"/>
                    <w:rPr>
                      <w:rFonts w:ascii="Arial" w:eastAsia="Times New Roman" w:hAnsi="Arial" w:cs="Arial"/>
                      <w:color w:val="000000"/>
                      <w:kern w:val="0"/>
                      <w:sz w:val="20"/>
                      <w:szCs w:val="20"/>
                      <w:highlight w:val="white"/>
                      <w:lang w:eastAsia="en-IN" w:bidi="ar-SA"/>
                    </w:rPr>
                  </w:pP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FF0000"/>
                      <w:kern w:val="0"/>
                      <w:sz w:val="20"/>
                      <w:szCs w:val="20"/>
                      <w:highlight w:val="white"/>
                      <w:lang w:eastAsia="en-IN" w:bidi="ar-SA"/>
                    </w:rPr>
                    <w:t>additionalOutputColumnName</w:t>
                  </w:r>
                  <w:r w:rsidRPr="0030487D">
                    <w:rPr>
                      <w:rFonts w:ascii="Arial" w:eastAsia="Times New Roman" w:hAnsi="Arial" w:cs="Arial"/>
                      <w:color w:val="000000"/>
                      <w:kern w:val="0"/>
                      <w:sz w:val="20"/>
                      <w:szCs w:val="20"/>
                      <w:highlight w:val="white"/>
                      <w:lang w:eastAsia="en-IN" w:bidi="ar-SA"/>
                    </w:rPr>
                    <w:t>=</w:t>
                  </w:r>
                  <w:r w:rsidRPr="0030487D">
                    <w:rPr>
                      <w:rFonts w:ascii="Arial" w:eastAsia="Times New Roman" w:hAnsi="Arial" w:cs="Arial"/>
                      <w:b/>
                      <w:bCs/>
                      <w:color w:val="8000FF"/>
                      <w:kern w:val="0"/>
                      <w:sz w:val="20"/>
                      <w:szCs w:val="20"/>
                      <w:highlight w:val="white"/>
                      <w:lang w:eastAsia="en-IN" w:bidi="ar-SA"/>
                    </w:rPr>
                    <w:t>"population"</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r>
                  <w:r w:rsidRPr="0030487D">
                    <w:rPr>
                      <w:rFonts w:ascii="Arial" w:eastAsia="Times New Roman" w:hAnsi="Arial" w:cs="Arial"/>
                      <w:color w:val="000000"/>
                      <w:kern w:val="0"/>
                      <w:sz w:val="20"/>
                      <w:szCs w:val="20"/>
                      <w:highlight w:val="white"/>
                      <w:lang w:eastAsia="en-IN" w:bidi="ar-SA"/>
                    </w:rPr>
                    <w:tab/>
                    <w:t xml:space="preserve"> </w:t>
                  </w:r>
                  <w:r w:rsidRPr="0030487D">
                    <w:rPr>
                      <w:rFonts w:ascii="Arial" w:eastAsia="Times New Roman" w:hAnsi="Arial" w:cs="Arial"/>
                      <w:color w:val="0000FF"/>
                      <w:kern w:val="0"/>
                      <w:sz w:val="20"/>
                      <w:szCs w:val="20"/>
                      <w:highlight w:val="white"/>
                      <w:lang w:eastAsia="en-IN" w:bidi="ar-SA"/>
                    </w:rPr>
                    <w:t>&gt;</w:t>
                  </w:r>
                  <w:r w:rsidRPr="0030487D">
                    <w:rPr>
                      <w:rFonts w:ascii="Arial" w:eastAsia="Times New Roman" w:hAnsi="Arial" w:cs="Arial"/>
                      <w:b/>
                      <w:bCs/>
                      <w:color w:val="000000"/>
                      <w:kern w:val="0"/>
                      <w:sz w:val="20"/>
                      <w:szCs w:val="20"/>
                      <w:highlight w:val="white"/>
                      <w:lang w:eastAsia="en-IN" w:bidi="ar-SA"/>
                    </w:rPr>
                    <w:t xml:space="preserve"> </w:t>
                  </w:r>
                  <w:r w:rsidRPr="0030487D">
                    <w:rPr>
                      <w:rFonts w:ascii="Arial" w:eastAsia="Times New Roman" w:hAnsi="Arial" w:cs="Arial"/>
                      <w:b/>
                      <w:bCs/>
                      <w:color w:val="000000"/>
                      <w:kern w:val="0"/>
                      <w:sz w:val="20"/>
                      <w:szCs w:val="20"/>
                      <w:highlight w:val="white"/>
                      <w:lang w:eastAsia="en-IN" w:bidi="ar-SA"/>
                    </w:rPr>
                    <w:tab/>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&lt;/deaggregater&gt;</w:t>
                  </w:r>
                </w:p>
                <w:p w:rsidR="00D23C5A" w:rsidRPr="0030487D" w:rsidRDefault="00D23C5A" w:rsidP="00E6419C">
                  <w:pPr>
                    <w:widowControl/>
                    <w:suppressAutoHyphens w:val="0"/>
                    <w:autoSpaceDE w:val="0"/>
                    <w:autoSpaceDN w:val="0"/>
                    <w:adjustRightInd w:val="0"/>
                    <w:rPr>
                      <w:rFonts w:ascii="Arial" w:eastAsia="Times New Roman" w:hAnsi="Arial" w:cs="Arial"/>
                      <w:b/>
                      <w:bCs/>
                      <w:color w:val="000000"/>
                      <w:kern w:val="0"/>
                      <w:sz w:val="20"/>
                      <w:szCs w:val="20"/>
                      <w:highlight w:val="white"/>
                      <w:lang w:eastAsia="en-IN" w:bidi="ar-SA"/>
                    </w:rPr>
                  </w:pPr>
                  <w:r w:rsidRPr="0030487D">
                    <w:rPr>
                      <w:rFonts w:ascii="Arial" w:eastAsia="Times New Roman" w:hAnsi="Arial" w:cs="Arial"/>
                      <w:b/>
                      <w:bCs/>
                      <w:color w:val="000000"/>
                      <w:kern w:val="0"/>
                      <w:sz w:val="20"/>
                      <w:szCs w:val="20"/>
                      <w:highlight w:val="white"/>
                      <w:lang w:eastAsia="en-IN" w:bidi="ar-SA"/>
                    </w:rPr>
                    <w:tab/>
                  </w:r>
                  <w:r w:rsidRPr="0030487D">
                    <w:rPr>
                      <w:rFonts w:ascii="Arial" w:eastAsia="Times New Roman" w:hAnsi="Arial" w:cs="Arial"/>
                      <w:color w:val="0000FF"/>
                      <w:kern w:val="0"/>
                      <w:sz w:val="20"/>
                      <w:szCs w:val="20"/>
                      <w:highlight w:val="white"/>
                      <w:lang w:eastAsia="en-IN" w:bidi="ar-SA"/>
                    </w:rPr>
                    <w:t>&lt;/processor&gt;</w:t>
                  </w:r>
                </w:p>
                <w:p w:rsidR="00D23C5A" w:rsidRPr="0030487D" w:rsidRDefault="00D23C5A" w:rsidP="00E6419C">
                  <w:pPr>
                    <w:rPr>
                      <w:rFonts w:ascii="Arial" w:hAnsi="Arial" w:cs="Arial"/>
                    </w:rPr>
                  </w:pPr>
                  <w:r w:rsidRPr="0030487D">
                    <w:rPr>
                      <w:rFonts w:ascii="Arial" w:eastAsia="Times New Roman" w:hAnsi="Arial" w:cs="Arial"/>
                      <w:color w:val="0000FF"/>
                      <w:kern w:val="0"/>
                      <w:sz w:val="20"/>
                      <w:szCs w:val="20"/>
                      <w:highlight w:val="white"/>
                      <w:lang w:eastAsia="en-IN" w:bidi="ar-SA"/>
                    </w:rPr>
                    <w:t>&lt;/gridProcessorStep&gt;</w:t>
                  </w:r>
                </w:p>
              </w:txbxContent>
            </v:textbox>
          </v:shape>
        </w:pict>
      </w:r>
    </w:p>
    <w:p w:rsidR="00E6419C" w:rsidRDefault="00E6419C" w:rsidP="00E6419C">
      <w:pPr>
        <w:autoSpaceDE w:val="0"/>
      </w:pPr>
    </w:p>
    <w:p w:rsidR="00E6419C" w:rsidRDefault="00E6419C" w:rsidP="00E6419C">
      <w:pPr>
        <w:autoSpaceDE w:val="0"/>
      </w:pPr>
    </w:p>
    <w:p w:rsidR="00E6419C" w:rsidRDefault="00E6419C" w:rsidP="00E6419C">
      <w:pPr>
        <w:autoSpaceDE w:val="0"/>
      </w:pPr>
    </w:p>
    <w:p w:rsidR="00E6419C" w:rsidRDefault="00E6419C" w:rsidP="00E6419C"/>
    <w:p w:rsidR="00E6419C" w:rsidRDefault="00E6419C" w:rsidP="00E6419C"/>
    <w:p w:rsidR="00E6419C" w:rsidRDefault="00E6419C" w:rsidP="00E6419C"/>
    <w:p w:rsidR="00E6419C" w:rsidRDefault="00E6419C" w:rsidP="00E6419C"/>
    <w:p w:rsidR="00E6419C" w:rsidRDefault="00E6419C" w:rsidP="00E6419C"/>
    <w:p w:rsidR="00E6419C" w:rsidRDefault="00E6419C" w:rsidP="00E6419C"/>
    <w:p w:rsidR="00E6419C" w:rsidRDefault="00E6419C" w:rsidP="00E6419C"/>
    <w:p w:rsidR="00E6419C" w:rsidRDefault="00E6419C" w:rsidP="00E6419C"/>
    <w:p w:rsidR="00E6419C" w:rsidRDefault="00E6419C" w:rsidP="00E6419C"/>
    <w:p w:rsidR="00E6419C" w:rsidRDefault="00E6419C" w:rsidP="00E6419C"/>
    <w:p w:rsidR="00E6419C" w:rsidRPr="008F56B0" w:rsidRDefault="00E6419C" w:rsidP="00E6419C"/>
    <w:p w:rsidR="00E6419C" w:rsidRDefault="00E6419C" w:rsidP="00E6419C">
      <w:pPr>
        <w:autoSpaceDE w:val="0"/>
        <w:rPr>
          <w:rFonts w:ascii="Lucida Grande" w:eastAsia="Monaco" w:hAnsi="Lucida Grande" w:cs="Monaco"/>
          <w:b/>
          <w:bCs/>
          <w:color w:val="000000"/>
          <w:sz w:val="22"/>
          <w:szCs w:val="22"/>
        </w:rPr>
      </w:pPr>
    </w:p>
    <w:tbl>
      <w:tblPr>
        <w:tblW w:w="0" w:type="auto"/>
        <w:tblInd w:w="55" w:type="dxa"/>
        <w:tblLayout w:type="fixed"/>
        <w:tblCellMar>
          <w:top w:w="55" w:type="dxa"/>
          <w:left w:w="55" w:type="dxa"/>
          <w:bottom w:w="55" w:type="dxa"/>
          <w:right w:w="55" w:type="dxa"/>
        </w:tblCellMar>
        <w:tblLook w:val="0000"/>
      </w:tblPr>
      <w:tblGrid>
        <w:gridCol w:w="5313"/>
        <w:gridCol w:w="7657"/>
      </w:tblGrid>
      <w:tr w:rsidR="00E6419C" w:rsidTr="00035C85">
        <w:tc>
          <w:tcPr>
            <w:tcW w:w="5313" w:type="dxa"/>
            <w:tcBorders>
              <w:top w:val="single" w:sz="1" w:space="0" w:color="000000"/>
              <w:left w:val="single" w:sz="1" w:space="0" w:color="000000"/>
              <w:bottom w:val="single" w:sz="1" w:space="0" w:color="000000"/>
            </w:tcBorders>
            <w:shd w:val="clear" w:color="auto" w:fill="E6E6FF"/>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IndianStatesGroup has 4 rows and 2 columns</w:t>
            </w:r>
          </w:p>
        </w:tc>
        <w:tc>
          <w:tcPr>
            <w:tcW w:w="7657" w:type="dxa"/>
            <w:tcBorders>
              <w:top w:val="single" w:sz="1" w:space="0" w:color="000000"/>
              <w:left w:val="single" w:sz="1" w:space="0" w:color="000000"/>
              <w:bottom w:val="single" w:sz="1" w:space="0" w:color="000000"/>
              <w:right w:val="single" w:sz="1" w:space="0" w:color="000000"/>
            </w:tcBorders>
            <w:shd w:val="clear" w:color="auto" w:fill="E6E6FF"/>
          </w:tcPr>
          <w:p w:rsidR="00E6419C" w:rsidRDefault="00E6419C" w:rsidP="00035C85">
            <w:pPr>
              <w:snapToGrid w:val="0"/>
              <w:rPr>
                <w:rFonts w:ascii="Lucida Grande" w:eastAsia="Times-Roman" w:hAnsi="Lucida Grande" w:cs="Times-Roman"/>
              </w:rPr>
            </w:pPr>
            <w:r>
              <w:rPr>
                <w:color w:val="000000"/>
              </w:rPr>
              <w:t xml:space="preserve"> </w:t>
            </w:r>
            <w:r>
              <w:rPr>
                <w:rFonts w:ascii="Times-Roman" w:eastAsia="Times-Roman" w:hAnsi="Times-Roman" w:cs="Times-Roman"/>
              </w:rPr>
              <w:t>IndianStates has 7 rows and 3 columns</w:t>
            </w:r>
            <w:r>
              <w:rPr>
                <w:rFonts w:ascii="Lucida Grande" w:eastAsia="Times-Roman" w:hAnsi="Lucida Grande" w:cs="Times-Roman"/>
              </w:rPr>
              <w:t xml:space="preserve">  </w:t>
            </w:r>
          </w:p>
        </w:tc>
      </w:tr>
      <w:tr w:rsidR="00E6419C" w:rsidTr="00035C85">
        <w:trPr>
          <w:trHeight w:val="2116"/>
        </w:trPr>
        <w:tc>
          <w:tcPr>
            <w:tcW w:w="5313" w:type="dxa"/>
            <w:tcBorders>
              <w:left w:val="single" w:sz="1" w:space="0" w:color="000000"/>
              <w:bottom w:val="single" w:sz="1" w:space="0" w:color="000000"/>
            </w:tcBorders>
            <w:shd w:val="clear" w:color="auto" w:fill="auto"/>
          </w:tcPr>
          <w:p w:rsidR="00E6419C" w:rsidRDefault="00E6419C" w:rsidP="00035C85">
            <w:pPr>
              <w:autoSpaceDE w:val="0"/>
              <w:snapToGrid w:val="0"/>
              <w:rPr>
                <w:rFonts w:ascii="Lucida Grande" w:hAnsi="Lucida Grande" w:hint="eastAsia"/>
              </w:rPr>
            </w:pPr>
          </w:p>
          <w:p w:rsidR="00E6419C" w:rsidRDefault="00E6419C" w:rsidP="00035C85">
            <w:pPr>
              <w:autoSpaceDE w:val="0"/>
              <w:rPr>
                <w:rFonts w:ascii="Times-Roman" w:eastAsia="Times-Roman" w:hAnsi="Times-Roman" w:cs="Times-Roman"/>
              </w:rPr>
            </w:pPr>
            <w:r>
              <w:rPr>
                <w:rFonts w:ascii="Times-Roman" w:eastAsia="Times-Roman" w:hAnsi="Times-Roman" w:cs="Times-Roman"/>
              </w:rPr>
              <w:t xml:space="preserve">     IndianStatesGroup</w:t>
            </w:r>
          </w:p>
          <w:tbl>
            <w:tblPr>
              <w:tblW w:w="0" w:type="auto"/>
              <w:tblInd w:w="253" w:type="dxa"/>
              <w:tblLayout w:type="fixed"/>
              <w:tblLook w:val="0000"/>
            </w:tblPr>
            <w:tblGrid>
              <w:gridCol w:w="1741"/>
              <w:gridCol w:w="2936"/>
            </w:tblGrid>
            <w:tr w:rsidR="00E6419C" w:rsidTr="00035C85">
              <w:tc>
                <w:tcPr>
                  <w:tcW w:w="1741"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jc w:val="center"/>
                    <w:rPr>
                      <w:rFonts w:ascii="Times-Roman" w:eastAsia="Times-Roman" w:hAnsi="Times-Roman" w:cs="Times-Roman"/>
                      <w:b/>
                      <w:bCs/>
                    </w:rPr>
                  </w:pPr>
                  <w:r>
                    <w:rPr>
                      <w:rFonts w:ascii="Times-Roman" w:eastAsia="Times-Roman" w:hAnsi="Times-Roman" w:cs="Times-Roman"/>
                      <w:b/>
                      <w:bCs/>
                    </w:rPr>
                    <w:t>state</w:t>
                  </w:r>
                </w:p>
              </w:tc>
              <w:tc>
                <w:tcPr>
                  <w:tcW w:w="2936"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jc w:val="center"/>
                    <w:rPr>
                      <w:rFonts w:ascii="Times-Roman" w:eastAsia="Times-Roman" w:hAnsi="Times-Roman" w:cs="Times-Roman"/>
                      <w:b/>
                      <w:bCs/>
                    </w:rPr>
                  </w:pPr>
                  <w:r>
                    <w:rPr>
                      <w:rFonts w:ascii="Times-Roman" w:eastAsia="Times-Roman" w:hAnsi="Times-Roman" w:cs="Times-Roman"/>
                      <w:b/>
                      <w:bCs/>
                    </w:rPr>
                    <w:t>districts</w:t>
                  </w:r>
                </w:p>
              </w:tc>
            </w:tr>
            <w:tr w:rsidR="00E6419C" w:rsidTr="00035C85">
              <w:tc>
                <w:tcPr>
                  <w:tcW w:w="1741"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Karnataka</w:t>
                  </w:r>
                </w:p>
              </w:tc>
              <w:tc>
                <w:tcPr>
                  <w:tcW w:w="2936"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Bangalore-100,Mysore-80</w:t>
                  </w:r>
                </w:p>
              </w:tc>
            </w:tr>
            <w:tr w:rsidR="00E6419C" w:rsidTr="00035C85">
              <w:tc>
                <w:tcPr>
                  <w:tcW w:w="1741"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Andra pradesh</w:t>
                  </w:r>
                </w:p>
              </w:tc>
              <w:tc>
                <w:tcPr>
                  <w:tcW w:w="2936"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chitoor-120,anantapur-90</w:t>
                  </w:r>
                </w:p>
              </w:tc>
            </w:tr>
            <w:tr w:rsidR="00E6419C" w:rsidTr="00035C85">
              <w:tc>
                <w:tcPr>
                  <w:tcW w:w="1741"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Kerala</w:t>
                  </w:r>
                </w:p>
              </w:tc>
              <w:tc>
                <w:tcPr>
                  <w:tcW w:w="2936"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kochi-75,thiruvananthpuram-85</w:t>
                  </w:r>
                </w:p>
              </w:tc>
            </w:tr>
          </w:tbl>
          <w:p w:rsidR="00E6419C" w:rsidRDefault="00E6419C" w:rsidP="00035C85">
            <w:pPr>
              <w:rPr>
                <w:rFonts w:ascii="Times-Roman" w:eastAsia="Times-Roman" w:hAnsi="Times-Roman" w:cs="Times-Roman"/>
              </w:rPr>
            </w:pPr>
          </w:p>
        </w:tc>
        <w:tc>
          <w:tcPr>
            <w:tcW w:w="7657" w:type="dxa"/>
            <w:tcBorders>
              <w:left w:val="single" w:sz="1" w:space="0" w:color="000000"/>
              <w:bottom w:val="single" w:sz="1" w:space="0" w:color="000000"/>
              <w:right w:val="single" w:sz="1" w:space="0" w:color="000000"/>
            </w:tcBorders>
            <w:shd w:val="clear" w:color="auto" w:fill="auto"/>
          </w:tcPr>
          <w:p w:rsidR="00E6419C" w:rsidRDefault="00E6419C" w:rsidP="00035C85">
            <w:pPr>
              <w:autoSpaceDE w:val="0"/>
              <w:snapToGrid w:val="0"/>
              <w:rPr>
                <w:rFonts w:ascii="Times-Roman" w:eastAsia="Times-Roman" w:hAnsi="Times-Roman" w:cs="Times-Roman"/>
              </w:rPr>
            </w:pPr>
          </w:p>
          <w:p w:rsidR="00E6419C" w:rsidRDefault="00E6419C" w:rsidP="00035C85">
            <w:pPr>
              <w:autoSpaceDE w:val="0"/>
              <w:rPr>
                <w:rFonts w:ascii="Times-Roman" w:eastAsia="Times-Roman" w:hAnsi="Times-Roman" w:cs="Times-Roman"/>
              </w:rPr>
            </w:pPr>
            <w:r>
              <w:rPr>
                <w:rFonts w:ascii="Lucida Grande" w:hAnsi="Lucida Grande"/>
              </w:rPr>
              <w:t xml:space="preserve">   </w:t>
            </w:r>
            <w:r>
              <w:rPr>
                <w:rFonts w:ascii="Times-Roman" w:eastAsia="Times-Roman" w:hAnsi="Times-Roman" w:cs="Times-Roman"/>
              </w:rPr>
              <w:t>IndianStates</w:t>
            </w:r>
          </w:p>
          <w:tbl>
            <w:tblPr>
              <w:tblW w:w="0" w:type="auto"/>
              <w:tblInd w:w="112" w:type="dxa"/>
              <w:tblLayout w:type="fixed"/>
              <w:tblLook w:val="0000"/>
            </w:tblPr>
            <w:tblGrid>
              <w:gridCol w:w="2345"/>
              <w:gridCol w:w="2902"/>
              <w:gridCol w:w="2052"/>
            </w:tblGrid>
            <w:tr w:rsidR="00E6419C" w:rsidTr="00035C85">
              <w:tc>
                <w:tcPr>
                  <w:tcW w:w="2345"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jc w:val="center"/>
                    <w:rPr>
                      <w:rFonts w:ascii="Times-Roman" w:eastAsia="Times-Roman" w:hAnsi="Times-Roman" w:cs="Times-Roman"/>
                      <w:b/>
                      <w:bCs/>
                    </w:rPr>
                  </w:pPr>
                  <w:r>
                    <w:rPr>
                      <w:rFonts w:ascii="Times-Roman" w:eastAsia="Times-Roman" w:hAnsi="Times-Roman" w:cs="Times-Roman"/>
                      <w:b/>
                      <w:bCs/>
                    </w:rPr>
                    <w:t>state</w:t>
                  </w:r>
                </w:p>
              </w:tc>
              <w:tc>
                <w:tcPr>
                  <w:tcW w:w="2902"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jc w:val="center"/>
                    <w:rPr>
                      <w:rFonts w:ascii="Times-Roman" w:eastAsia="Times-Roman" w:hAnsi="Times-Roman" w:cs="Times-Roman"/>
                      <w:b/>
                      <w:bCs/>
                    </w:rPr>
                  </w:pPr>
                  <w:r>
                    <w:rPr>
                      <w:rFonts w:ascii="Times-Roman" w:eastAsia="Times-Roman" w:hAnsi="Times-Roman" w:cs="Times-Roman"/>
                      <w:b/>
                      <w:bCs/>
                    </w:rPr>
                    <w:t>districts</w:t>
                  </w:r>
                </w:p>
              </w:tc>
              <w:tc>
                <w:tcPr>
                  <w:tcW w:w="205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jc w:val="center"/>
                    <w:rPr>
                      <w:rFonts w:ascii="Times-Roman" w:eastAsia="Times-Roman" w:hAnsi="Times-Roman" w:cs="Times-Roman"/>
                      <w:b/>
                      <w:bCs/>
                    </w:rPr>
                  </w:pPr>
                  <w:r>
                    <w:rPr>
                      <w:rFonts w:ascii="Times-Roman" w:eastAsia="Times-Roman" w:hAnsi="Times-Roman" w:cs="Times-Roman"/>
                      <w:b/>
                      <w:bCs/>
                    </w:rPr>
                    <w:t>population</w:t>
                  </w:r>
                </w:p>
              </w:tc>
            </w:tr>
            <w:tr w:rsidR="00E6419C" w:rsidTr="00035C85">
              <w:tc>
                <w:tcPr>
                  <w:tcW w:w="2345"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Karnataka</w:t>
                  </w:r>
                </w:p>
              </w:tc>
              <w:tc>
                <w:tcPr>
                  <w:tcW w:w="2902"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Bangalore</w:t>
                  </w:r>
                </w:p>
              </w:tc>
              <w:tc>
                <w:tcPr>
                  <w:tcW w:w="205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100</w:t>
                  </w:r>
                </w:p>
              </w:tc>
            </w:tr>
            <w:tr w:rsidR="00E6419C" w:rsidTr="00035C85">
              <w:tc>
                <w:tcPr>
                  <w:tcW w:w="2345"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Karnataka</w:t>
                  </w:r>
                </w:p>
              </w:tc>
              <w:tc>
                <w:tcPr>
                  <w:tcW w:w="2902"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Mysore</w:t>
                  </w:r>
                </w:p>
              </w:tc>
              <w:tc>
                <w:tcPr>
                  <w:tcW w:w="205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80</w:t>
                  </w:r>
                </w:p>
              </w:tc>
            </w:tr>
            <w:tr w:rsidR="00E6419C" w:rsidTr="00035C85">
              <w:tc>
                <w:tcPr>
                  <w:tcW w:w="2345"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Andra pradesh</w:t>
                  </w:r>
                </w:p>
              </w:tc>
              <w:tc>
                <w:tcPr>
                  <w:tcW w:w="2902"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chitoor</w:t>
                  </w:r>
                </w:p>
              </w:tc>
              <w:tc>
                <w:tcPr>
                  <w:tcW w:w="205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120</w:t>
                  </w:r>
                </w:p>
              </w:tc>
            </w:tr>
            <w:tr w:rsidR="00E6419C" w:rsidTr="00035C85">
              <w:tc>
                <w:tcPr>
                  <w:tcW w:w="2345"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Andra pradesh</w:t>
                  </w:r>
                </w:p>
              </w:tc>
              <w:tc>
                <w:tcPr>
                  <w:tcW w:w="2902"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anantapur</w:t>
                  </w:r>
                </w:p>
              </w:tc>
              <w:tc>
                <w:tcPr>
                  <w:tcW w:w="205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90</w:t>
                  </w:r>
                </w:p>
              </w:tc>
            </w:tr>
            <w:tr w:rsidR="00E6419C" w:rsidTr="00035C85">
              <w:tc>
                <w:tcPr>
                  <w:tcW w:w="2345"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Kerala</w:t>
                  </w:r>
                </w:p>
              </w:tc>
              <w:tc>
                <w:tcPr>
                  <w:tcW w:w="2902"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kochi</w:t>
                  </w:r>
                </w:p>
              </w:tc>
              <w:tc>
                <w:tcPr>
                  <w:tcW w:w="205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75</w:t>
                  </w:r>
                </w:p>
              </w:tc>
            </w:tr>
            <w:tr w:rsidR="00E6419C" w:rsidTr="00035C85">
              <w:tc>
                <w:tcPr>
                  <w:tcW w:w="2345"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Kerala</w:t>
                  </w:r>
                </w:p>
              </w:tc>
              <w:tc>
                <w:tcPr>
                  <w:tcW w:w="2902" w:type="dxa"/>
                  <w:tcBorders>
                    <w:top w:val="single" w:sz="8" w:space="0" w:color="808080"/>
                    <w:left w:val="single" w:sz="8" w:space="0" w:color="808080"/>
                    <w:bottom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thiruvananthpuram</w:t>
                  </w:r>
                </w:p>
              </w:tc>
              <w:tc>
                <w:tcPr>
                  <w:tcW w:w="2052" w:type="dxa"/>
                  <w:tcBorders>
                    <w:top w:val="single" w:sz="8" w:space="0" w:color="808080"/>
                    <w:left w:val="single" w:sz="8" w:space="0" w:color="808080"/>
                    <w:bottom w:val="single" w:sz="8" w:space="0" w:color="808080"/>
                    <w:right w:val="single" w:sz="8" w:space="0" w:color="808080"/>
                  </w:tcBorders>
                  <w:shd w:val="clear" w:color="auto" w:fill="auto"/>
                  <w:vAlign w:val="center"/>
                </w:tcPr>
                <w:p w:rsidR="00E6419C" w:rsidRDefault="00E6419C" w:rsidP="00035C85">
                  <w:pPr>
                    <w:autoSpaceDE w:val="0"/>
                    <w:snapToGrid w:val="0"/>
                    <w:rPr>
                      <w:rFonts w:ascii="Times-Roman" w:eastAsia="Times-Roman" w:hAnsi="Times-Roman" w:cs="Times-Roman"/>
                    </w:rPr>
                  </w:pPr>
                  <w:r>
                    <w:rPr>
                      <w:rFonts w:ascii="Times-Roman" w:eastAsia="Times-Roman" w:hAnsi="Times-Roman" w:cs="Times-Roman"/>
                    </w:rPr>
                    <w:t>85</w:t>
                  </w:r>
                </w:p>
              </w:tc>
            </w:tr>
          </w:tbl>
          <w:p w:rsidR="00E6419C" w:rsidRDefault="00E6419C" w:rsidP="00035C85"/>
        </w:tc>
      </w:tr>
    </w:tbl>
    <w:p w:rsidR="00E6419C" w:rsidRDefault="00E6419C" w:rsidP="00E6419C">
      <w:pPr>
        <w:autoSpaceDE w:val="0"/>
      </w:pPr>
    </w:p>
    <w:p w:rsidR="00D73BDA" w:rsidRPr="00AF608D" w:rsidRDefault="00D73BDA" w:rsidP="00AF608D">
      <w:pPr>
        <w:pStyle w:val="Heading1"/>
      </w:pPr>
      <w:bookmarkStart w:id="147" w:name="_Toc422210863"/>
      <w:r w:rsidRPr="00AF608D">
        <w:t>Service</w:t>
      </w:r>
      <w:bookmarkEnd w:id="147"/>
    </w:p>
    <w:p w:rsidR="00AF608D" w:rsidRDefault="00D73BDA" w:rsidP="00D73BDA">
      <w:r>
        <w:t xml:space="preserve">Service defines how a published service should be carried out on the server. </w:t>
      </w:r>
      <w:r w:rsidR="00AF608D">
        <w:t xml:space="preserve">You have two ways of implementing a service. </w:t>
      </w:r>
    </w:p>
    <w:p w:rsidR="00AF608D" w:rsidRDefault="00AF608D" w:rsidP="00AF608D">
      <w:pPr>
        <w:pStyle w:val="ListParagraph"/>
        <w:numPr>
          <w:ilvl w:val="0"/>
          <w:numId w:val="24"/>
        </w:numPr>
      </w:pPr>
      <w:r>
        <w:t>Use service.xml format to define steps that this service involves. Here you make use of all the utilities we have described so far. You can also interlace these with java code that you may write.</w:t>
      </w:r>
    </w:p>
    <w:p w:rsidR="00AF608D" w:rsidRDefault="00AF608D" w:rsidP="00AF608D">
      <w:pPr>
        <w:pStyle w:val="ListParagraph"/>
        <w:numPr>
          <w:ilvl w:val="0"/>
          <w:numId w:val="24"/>
        </w:numPr>
      </w:pPr>
      <w:r>
        <w:t xml:space="preserve">Write your own java class that implements a prescribed interface. Refer to Exility Programmer’s manual for details. </w:t>
      </w:r>
    </w:p>
    <w:p w:rsidR="00AF608D" w:rsidRDefault="00AF608D" w:rsidP="00AF608D">
      <w:pPr>
        <w:pStyle w:val="ListParagraph"/>
      </w:pPr>
    </w:p>
    <w:p w:rsidR="00E86CC5" w:rsidRDefault="00E86CC5" w:rsidP="00AF608D">
      <w:r>
        <w:t xml:space="preserve">Our objective is to make service definition as readable and maintainable as possible. Hence we have defined a few “verbs” that describe primarily “what” is to be done and not “how” it should be done. </w:t>
      </w:r>
    </w:p>
    <w:p w:rsidR="00AF608D" w:rsidRDefault="00E86CC5" w:rsidP="00AF608D">
      <w:r>
        <w:t xml:space="preserve"> </w:t>
      </w:r>
    </w:p>
    <w:p w:rsidR="0071180D" w:rsidRDefault="0071180D" w:rsidP="00AF608D">
      <w:r>
        <w:t xml:space="preserve">A service expects certain input data. This is described as a set of input records. </w:t>
      </w:r>
      <w:r w:rsidR="0099613D">
        <w:t xml:space="preserve">Exility validates input as per this record and the fields in them. In case of any error, request is returned to client without invoking the service. </w:t>
      </w:r>
    </w:p>
    <w:p w:rsidR="0071180D" w:rsidRDefault="0071180D" w:rsidP="00AF608D"/>
    <w:p w:rsidR="0099613D" w:rsidRDefault="0099613D" w:rsidP="00AF608D">
      <w:r>
        <w:t>Before introducing the concept of records, this expectation of data used to be described as part of service entry.</w:t>
      </w:r>
    </w:p>
    <w:p w:rsidR="0099613D" w:rsidRDefault="0099613D" w:rsidP="00AF608D"/>
    <w:p w:rsidR="0071180D" w:rsidRDefault="0071180D" w:rsidP="0071180D">
      <w:pPr>
        <w:rPr>
          <w:b/>
          <w:bCs/>
        </w:rPr>
      </w:pPr>
      <w:r>
        <w:rPr>
          <w:b/>
          <w:bCs/>
          <w:color w:val="4F81BD"/>
        </w:rPr>
        <w:t>Input Record Attributes</w:t>
      </w:r>
      <w:r w:rsidRPr="00E86CC5">
        <w:rPr>
          <w:b/>
          <w:bCs/>
        </w:rPr>
        <w:t xml:space="preserve"> </w:t>
      </w:r>
    </w:p>
    <w:p w:rsidR="0071180D" w:rsidRDefault="0071180D" w:rsidP="00AF608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71180D" w:rsidTr="008F6B2E">
        <w:trPr>
          <w:tblHeader/>
        </w:trPr>
        <w:tc>
          <w:tcPr>
            <w:tcW w:w="2862" w:type="dxa"/>
            <w:shd w:val="clear" w:color="auto" w:fill="E0E0E0"/>
          </w:tcPr>
          <w:p w:rsidR="0071180D" w:rsidRDefault="0071180D" w:rsidP="008F6B2E">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71180D" w:rsidRDefault="0071180D" w:rsidP="008F6B2E">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71180D" w:rsidRDefault="0071180D" w:rsidP="008F6B2E">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71180D" w:rsidRDefault="0071180D" w:rsidP="008F6B2E">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71180D" w:rsidRDefault="0071180D" w:rsidP="008F6B2E">
            <w:pPr>
              <w:snapToGrid w:val="0"/>
              <w:rPr>
                <w:rFonts w:ascii="Arial" w:hAnsi="Arial" w:cs="Arial"/>
                <w:b/>
                <w:sz w:val="20"/>
                <w:szCs w:val="20"/>
              </w:rPr>
            </w:pPr>
            <w:r>
              <w:rPr>
                <w:rFonts w:ascii="Arial" w:hAnsi="Arial" w:cs="Arial"/>
                <w:b/>
                <w:sz w:val="20"/>
                <w:szCs w:val="20"/>
              </w:rPr>
              <w:t>Explanation</w:t>
            </w:r>
          </w:p>
        </w:tc>
      </w:tr>
      <w:tr w:rsidR="0071180D" w:rsidTr="008F6B2E">
        <w:tc>
          <w:tcPr>
            <w:tcW w:w="2862"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recordName</w:t>
            </w:r>
          </w:p>
        </w:tc>
        <w:tc>
          <w:tcPr>
            <w:tcW w:w="1098"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71180D" w:rsidRDefault="0071180D" w:rsidP="008F6B2E">
            <w:pPr>
              <w:snapToGrid w:val="0"/>
              <w:rPr>
                <w:rFonts w:ascii="Arial" w:hAnsi="Arial" w:cs="Arial"/>
                <w:sz w:val="20"/>
                <w:szCs w:val="20"/>
              </w:rPr>
            </w:pPr>
          </w:p>
        </w:tc>
        <w:tc>
          <w:tcPr>
            <w:tcW w:w="6818"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Fully qualified name of the record</w:t>
            </w:r>
          </w:p>
        </w:tc>
      </w:tr>
      <w:tr w:rsidR="0071180D" w:rsidTr="008F6B2E">
        <w:tc>
          <w:tcPr>
            <w:tcW w:w="2862"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fieldNames</w:t>
            </w:r>
          </w:p>
        </w:tc>
        <w:tc>
          <w:tcPr>
            <w:tcW w:w="1098"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71180D" w:rsidRDefault="0071180D" w:rsidP="008F6B2E">
            <w:pPr>
              <w:snapToGrid w:val="0"/>
              <w:rPr>
                <w:rFonts w:ascii="Arial" w:hAnsi="Arial" w:cs="Arial"/>
                <w:sz w:val="20"/>
                <w:szCs w:val="20"/>
              </w:rPr>
            </w:pPr>
          </w:p>
        </w:tc>
        <w:tc>
          <w:tcPr>
            <w:tcW w:w="6818" w:type="dxa"/>
            <w:shd w:val="clear" w:color="auto" w:fill="auto"/>
          </w:tcPr>
          <w:p w:rsidR="0071180D" w:rsidRDefault="0099613D" w:rsidP="008F6B2E">
            <w:pPr>
              <w:snapToGrid w:val="0"/>
              <w:rPr>
                <w:rFonts w:ascii="Arial" w:hAnsi="Arial" w:cs="Arial"/>
                <w:sz w:val="20"/>
                <w:szCs w:val="20"/>
              </w:rPr>
            </w:pPr>
            <w:r>
              <w:rPr>
                <w:rFonts w:ascii="Arial" w:hAnsi="Arial" w:cs="Arial"/>
                <w:sz w:val="20"/>
                <w:szCs w:val="20"/>
              </w:rPr>
              <w:t xml:space="preserve">If you are expecting a subset of fields, give us a comma separated list of fields. You have to ensure that the subset of fields contains required from-to pairs etc.. </w:t>
            </w:r>
          </w:p>
        </w:tc>
      </w:tr>
      <w:tr w:rsidR="0071180D" w:rsidTr="008F6B2E">
        <w:tc>
          <w:tcPr>
            <w:tcW w:w="2862"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isGrid</w:t>
            </w:r>
          </w:p>
        </w:tc>
        <w:tc>
          <w:tcPr>
            <w:tcW w:w="1098"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71180D" w:rsidRDefault="0071180D" w:rsidP="008F6B2E">
            <w:pPr>
              <w:snapToGrid w:val="0"/>
              <w:rPr>
                <w:rFonts w:ascii="Arial" w:hAnsi="Arial" w:cs="Arial"/>
                <w:sz w:val="20"/>
                <w:szCs w:val="20"/>
              </w:rPr>
            </w:pPr>
          </w:p>
        </w:tc>
        <w:tc>
          <w:tcPr>
            <w:tcW w:w="6818" w:type="dxa"/>
            <w:shd w:val="clear" w:color="auto" w:fill="auto"/>
          </w:tcPr>
          <w:p w:rsidR="0071180D" w:rsidRDefault="0099613D" w:rsidP="008F6B2E">
            <w:pPr>
              <w:snapToGrid w:val="0"/>
              <w:rPr>
                <w:rFonts w:ascii="Arial" w:hAnsi="Arial" w:cs="Arial"/>
                <w:sz w:val="20"/>
                <w:szCs w:val="20"/>
              </w:rPr>
            </w:pPr>
            <w:r>
              <w:rPr>
                <w:rFonts w:ascii="Arial" w:hAnsi="Arial" w:cs="Arial"/>
                <w:sz w:val="20"/>
                <w:szCs w:val="20"/>
              </w:rPr>
              <w:t>Are we expecting data in a grid? (otherwise we expect name-value pairs in dc)</w:t>
            </w:r>
          </w:p>
        </w:tc>
      </w:tr>
      <w:tr w:rsidR="0071180D" w:rsidTr="008F6B2E">
        <w:tc>
          <w:tcPr>
            <w:tcW w:w="2862"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minRows</w:t>
            </w:r>
          </w:p>
        </w:tc>
        <w:tc>
          <w:tcPr>
            <w:tcW w:w="1098" w:type="dxa"/>
            <w:shd w:val="clear" w:color="auto" w:fill="auto"/>
          </w:tcPr>
          <w:p w:rsidR="0071180D" w:rsidRDefault="0099613D" w:rsidP="008F6B2E">
            <w:pPr>
              <w:snapToGrid w:val="0"/>
              <w:rPr>
                <w:rFonts w:ascii="Arial" w:hAnsi="Arial" w:cs="Arial"/>
                <w:sz w:val="20"/>
                <w:szCs w:val="20"/>
              </w:rPr>
            </w:pPr>
            <w:r>
              <w:rPr>
                <w:rFonts w:ascii="Arial" w:hAnsi="Arial" w:cs="Arial"/>
                <w:sz w:val="20"/>
                <w:szCs w:val="20"/>
              </w:rPr>
              <w:t>number</w:t>
            </w:r>
          </w:p>
        </w:tc>
        <w:tc>
          <w:tcPr>
            <w:tcW w:w="1080"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71180D" w:rsidRDefault="0099613D" w:rsidP="008F6B2E">
            <w:pPr>
              <w:snapToGrid w:val="0"/>
              <w:rPr>
                <w:rFonts w:ascii="Arial" w:hAnsi="Arial" w:cs="Arial"/>
                <w:sz w:val="20"/>
                <w:szCs w:val="20"/>
              </w:rPr>
            </w:pPr>
            <w:r>
              <w:rPr>
                <w:rFonts w:ascii="Arial" w:hAnsi="Arial" w:cs="Arial"/>
                <w:sz w:val="20"/>
                <w:szCs w:val="20"/>
              </w:rPr>
              <w:t>0</w:t>
            </w:r>
          </w:p>
        </w:tc>
        <w:tc>
          <w:tcPr>
            <w:tcW w:w="6818" w:type="dxa"/>
            <w:shd w:val="clear" w:color="auto" w:fill="auto"/>
          </w:tcPr>
          <w:p w:rsidR="0071180D" w:rsidRDefault="0099613D" w:rsidP="008F6B2E">
            <w:pPr>
              <w:snapToGrid w:val="0"/>
              <w:rPr>
                <w:rFonts w:ascii="Arial" w:hAnsi="Arial" w:cs="Arial"/>
                <w:sz w:val="20"/>
                <w:szCs w:val="20"/>
              </w:rPr>
            </w:pPr>
            <w:r>
              <w:rPr>
                <w:rFonts w:ascii="Arial" w:hAnsi="Arial" w:cs="Arial"/>
                <w:sz w:val="20"/>
                <w:szCs w:val="20"/>
              </w:rPr>
              <w:t>Required if isGrid is true. Note that an empty grid, with only header and no data, is put into dc even if no rows are sent from client.(If required, we may add an attribute to influence this feature)</w:t>
            </w:r>
            <w:r w:rsidR="0071180D">
              <w:rPr>
                <w:rFonts w:ascii="Arial" w:hAnsi="Arial" w:cs="Arial"/>
                <w:sz w:val="20"/>
                <w:szCs w:val="20"/>
              </w:rPr>
              <w:t xml:space="preserve"> </w:t>
            </w:r>
          </w:p>
        </w:tc>
      </w:tr>
      <w:tr w:rsidR="0071180D" w:rsidTr="008F6B2E">
        <w:tc>
          <w:tcPr>
            <w:tcW w:w="2862"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maxRows</w:t>
            </w:r>
          </w:p>
        </w:tc>
        <w:tc>
          <w:tcPr>
            <w:tcW w:w="1098"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number</w:t>
            </w:r>
          </w:p>
        </w:tc>
        <w:tc>
          <w:tcPr>
            <w:tcW w:w="1080"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71180D" w:rsidRDefault="0071180D" w:rsidP="008F6B2E">
            <w:pPr>
              <w:snapToGrid w:val="0"/>
              <w:rPr>
                <w:rFonts w:ascii="Arial" w:hAnsi="Arial" w:cs="Arial"/>
                <w:sz w:val="20"/>
                <w:szCs w:val="20"/>
              </w:rPr>
            </w:pPr>
          </w:p>
        </w:tc>
        <w:tc>
          <w:tcPr>
            <w:tcW w:w="6818"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This is required if isGrid is true. A project-wise max is set in applicationParameters. This is a safety measure against a client sending large number of rows that may choke the system. You should set reasonable limit if the client is interactive. If you are designing this service for batch-update</w:t>
            </w:r>
            <w:r w:rsidR="0099613D">
              <w:rPr>
                <w:rFonts w:ascii="Arial" w:hAnsi="Arial" w:cs="Arial"/>
                <w:sz w:val="20"/>
                <w:szCs w:val="20"/>
              </w:rPr>
              <w:t xml:space="preserve"> that may bring in millions of rows, we certainly recommend a custom solution rather than this service based approach. You may have to have some sequential processing : that is read-process-discard algorithm rather than reading all into memory and then processing.</w:t>
            </w:r>
          </w:p>
        </w:tc>
      </w:tr>
      <w:tr w:rsidR="0071180D" w:rsidTr="008F6B2E">
        <w:tc>
          <w:tcPr>
            <w:tcW w:w="2862"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forFiltering</w:t>
            </w:r>
          </w:p>
        </w:tc>
        <w:tc>
          <w:tcPr>
            <w:tcW w:w="1098"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boolean</w:t>
            </w:r>
          </w:p>
        </w:tc>
        <w:tc>
          <w:tcPr>
            <w:tcW w:w="1080"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false</w:t>
            </w:r>
          </w:p>
        </w:tc>
        <w:tc>
          <w:tcPr>
            <w:tcW w:w="6818"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Fields in this record are used for defining the filtering criterion for a search/filter operation on the client. Standard Exility client feature sends an operator and possibly a to-field for every field sent for filtering. This convention is utilized to extract the required data from input.</w:t>
            </w:r>
          </w:p>
        </w:tc>
      </w:tr>
      <w:tr w:rsidR="0071180D" w:rsidTr="008F6B2E">
        <w:tc>
          <w:tcPr>
            <w:tcW w:w="2862"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allFieldsAreOptional</w:t>
            </w:r>
          </w:p>
        </w:tc>
        <w:tc>
          <w:tcPr>
            <w:tcW w:w="1098"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boolean</w:t>
            </w:r>
          </w:p>
        </w:tc>
        <w:tc>
          <w:tcPr>
            <w:tcW w:w="1080"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false</w:t>
            </w:r>
          </w:p>
        </w:tc>
        <w:tc>
          <w:tcPr>
            <w:tcW w:w="6818" w:type="dxa"/>
            <w:shd w:val="clear" w:color="auto" w:fill="auto"/>
          </w:tcPr>
          <w:p w:rsidR="0071180D" w:rsidRDefault="0071180D" w:rsidP="008F6B2E">
            <w:pPr>
              <w:snapToGrid w:val="0"/>
              <w:rPr>
                <w:rFonts w:ascii="Arial" w:hAnsi="Arial" w:cs="Arial"/>
                <w:sz w:val="20"/>
                <w:szCs w:val="20"/>
              </w:rPr>
            </w:pPr>
            <w:r>
              <w:rPr>
                <w:rFonts w:ascii="Arial" w:hAnsi="Arial" w:cs="Arial"/>
                <w:sz w:val="20"/>
                <w:szCs w:val="20"/>
              </w:rPr>
              <w:t>Disregard the isOptional attribute of the field in record, and assume every field is optional. This option is useful when you are filtering, or when you allow update operation on subset of fields that re sent from client.</w:t>
            </w:r>
          </w:p>
        </w:tc>
      </w:tr>
    </w:tbl>
    <w:p w:rsidR="0071180D" w:rsidRDefault="0071180D" w:rsidP="00AF608D"/>
    <w:p w:rsidR="0099613D" w:rsidRDefault="0099613D" w:rsidP="00AF608D"/>
    <w:p w:rsidR="0099613D" w:rsidRDefault="0099613D" w:rsidP="00AF608D">
      <w:r>
        <w:t xml:space="preserve">A service consumer expects certain data as output from the service. This expectation is described as output records. recordName, fieldNames </w:t>
      </w:r>
      <w:r w:rsidR="00E6504C">
        <w:t>and isGrid are the three attributes of output record, with same meaning as in input reocord.</w:t>
      </w:r>
    </w:p>
    <w:p w:rsidR="0099613D" w:rsidRDefault="0099613D" w:rsidP="00AF608D"/>
    <w:p w:rsidR="00D73BDA" w:rsidRDefault="00E6504C" w:rsidP="00E6504C">
      <w:r>
        <w:t>You describe what the service has to do using service steps.</w:t>
      </w:r>
      <w:r w:rsidR="00AF608D">
        <w:t>.</w:t>
      </w:r>
      <w:r w:rsidR="00D73BDA">
        <w:t xml:space="preserve"> A step is similar to a statement of a programming language. Exility starts with the first step, and goes sequentially to other steps. However, it is possible to change this default sequence with jump and loop structures. Also, the execution can be stopped with an error, or an exception can be raised at any stage.</w:t>
      </w:r>
    </w:p>
    <w:p w:rsidR="00D73BDA" w:rsidRDefault="00D73BDA" w:rsidP="00D73BDA"/>
    <w:p w:rsidR="00D62678" w:rsidRDefault="00D62678">
      <w:r>
        <w:t xml:space="preserve">A step is where you make use the “basic work units” of Exility (i/o tasks and logic tasks are considered to be the basic work units). </w:t>
      </w:r>
    </w:p>
    <w:p w:rsidR="00D62678" w:rsidRDefault="00D62678">
      <w:pPr>
        <w:rPr>
          <w:b/>
          <w:bCs/>
        </w:rPr>
      </w:pPr>
    </w:p>
    <w:p w:rsidR="00D62678" w:rsidRDefault="00D62678">
      <w:r>
        <w:t>A step can be “conditional”. That is, it is executed only if certain conditions are met. Three possible conditions are explained in the common attributes below. Note that these attributes are applicable to any step.</w:t>
      </w:r>
    </w:p>
    <w:p w:rsidR="00D62678" w:rsidRDefault="00D62678"/>
    <w:p w:rsidR="00E86CC5" w:rsidRDefault="00D62678" w:rsidP="00E86CC5">
      <w:pPr>
        <w:rPr>
          <w:b/>
          <w:bCs/>
        </w:rPr>
      </w:pPr>
      <w:r>
        <w:rPr>
          <w:b/>
          <w:bCs/>
          <w:color w:val="4F81BD"/>
        </w:rPr>
        <w:t>Step Attributes</w:t>
      </w:r>
      <w:r w:rsidR="00E86CC5" w:rsidRPr="00E86CC5">
        <w:rPr>
          <w:b/>
          <w:bCs/>
        </w:rPr>
        <w:t xml:space="preserve"> </w:t>
      </w:r>
    </w:p>
    <w:p w:rsidR="00D62678" w:rsidRDefault="00D62678">
      <w:pPr>
        <w:rPr>
          <w:b/>
          <w:bCs/>
          <w:color w:val="4F81B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D62678" w:rsidTr="00D008EB">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rsidTr="00D008EB">
        <w:tc>
          <w:tcPr>
            <w:tcW w:w="2862" w:type="dxa"/>
            <w:shd w:val="clear" w:color="auto" w:fill="auto"/>
          </w:tcPr>
          <w:p w:rsidR="00D62678" w:rsidRDefault="00E6504C">
            <w:pPr>
              <w:snapToGrid w:val="0"/>
              <w:rPr>
                <w:rFonts w:ascii="Arial" w:hAnsi="Arial" w:cs="Arial"/>
                <w:sz w:val="20"/>
                <w:szCs w:val="20"/>
              </w:rPr>
            </w:pPr>
            <w:r>
              <w:rPr>
                <w:rFonts w:ascii="Arial" w:hAnsi="Arial" w:cs="Arial"/>
                <w:sz w:val="20"/>
                <w:szCs w:val="20"/>
              </w:rPr>
              <w:t>l</w:t>
            </w:r>
            <w:r w:rsidR="00D62678">
              <w:rPr>
                <w:rFonts w:ascii="Arial" w:hAnsi="Arial" w:cs="Arial"/>
                <w:sz w:val="20"/>
                <w:szCs w:val="20"/>
              </w:rPr>
              <w:t>abel</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This is the name of this step. It is used only if this step is a target of a go to from other step.</w:t>
            </w:r>
          </w:p>
        </w:tc>
      </w:tr>
      <w:tr w:rsidR="00D62678" w:rsidTr="00D008EB">
        <w:tc>
          <w:tcPr>
            <w:tcW w:w="2862" w:type="dxa"/>
            <w:shd w:val="clear" w:color="auto" w:fill="auto"/>
          </w:tcPr>
          <w:p w:rsidR="00D62678" w:rsidRDefault="00E6504C">
            <w:pPr>
              <w:snapToGrid w:val="0"/>
              <w:rPr>
                <w:rFonts w:ascii="Arial" w:hAnsi="Arial" w:cs="Arial"/>
                <w:sz w:val="20"/>
                <w:szCs w:val="20"/>
              </w:rPr>
            </w:pPr>
            <w:r>
              <w:rPr>
                <w:rFonts w:ascii="Arial" w:hAnsi="Arial" w:cs="Arial"/>
                <w:sz w:val="20"/>
                <w:szCs w:val="20"/>
              </w:rPr>
              <w:t>d</w:t>
            </w:r>
            <w:r w:rsidR="00D62678">
              <w:rPr>
                <w:rFonts w:ascii="Arial" w:hAnsi="Arial" w:cs="Arial"/>
                <w:sz w:val="20"/>
                <w:szCs w:val="20"/>
              </w:rPr>
              <w:t>escription</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For documentation purpose</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techNotes</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For documentation purpose</w:t>
            </w:r>
          </w:p>
        </w:tc>
      </w:tr>
      <w:tr w:rsidR="00D62678" w:rsidTr="00D008EB">
        <w:tc>
          <w:tcPr>
            <w:tcW w:w="2862" w:type="dxa"/>
            <w:shd w:val="clear" w:color="auto" w:fill="auto"/>
          </w:tcPr>
          <w:p w:rsidR="00D62678" w:rsidRDefault="00E86CC5">
            <w:pPr>
              <w:snapToGrid w:val="0"/>
              <w:rPr>
                <w:rFonts w:ascii="Arial" w:hAnsi="Arial" w:cs="Arial"/>
                <w:sz w:val="20"/>
                <w:szCs w:val="20"/>
              </w:rPr>
            </w:pPr>
            <w:r>
              <w:rPr>
                <w:rFonts w:ascii="Arial" w:hAnsi="Arial" w:cs="Arial"/>
                <w:sz w:val="20"/>
                <w:szCs w:val="20"/>
              </w:rPr>
              <w:t>s</w:t>
            </w:r>
            <w:r w:rsidR="00D62678">
              <w:rPr>
                <w:rFonts w:ascii="Arial" w:hAnsi="Arial" w:cs="Arial"/>
                <w:sz w:val="20"/>
                <w:szCs w:val="20"/>
              </w:rPr>
              <w:t>kipOnMessageIds</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 xml:space="preserve">Comma separated list of messaged Ids. This step is skipped(not executed) if any of these messages are found in dc. This feature is useful if you need conditional execution based on some validation results in the previous steps. That is to say, if any of the previous steps had added any of the message ids to the dc, then skip this step. </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executeOnMessageIds</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 xml:space="preserve">Converse of the above attribute i.e. step is executed if any of the messagesIds are present in DC. </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executeOnCondition</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a valid “expression” that should evaluate to a Boolean. If specified, this expression is evaluated at run time by taking values for any variable in this expression from DC. If the expression evaluates to false, then the step is skipped. Refer to section on Expression for details.</w:t>
            </w:r>
          </w:p>
        </w:tc>
      </w:tr>
    </w:tbl>
    <w:p w:rsidR="00D62678" w:rsidRDefault="00D62678"/>
    <w:p w:rsidR="00E86CC5" w:rsidRDefault="00E86CC5">
      <w:r>
        <w:t>We now describe all possible steps of a service</w:t>
      </w:r>
    </w:p>
    <w:p w:rsidR="00D62678" w:rsidRDefault="007224AC" w:rsidP="00D008EB">
      <w:pPr>
        <w:pStyle w:val="Heading2"/>
      </w:pPr>
      <w:bookmarkStart w:id="148" w:name="__RefHeading__265_165627613"/>
      <w:bookmarkStart w:id="149" w:name="_Toc361662370"/>
      <w:bookmarkStart w:id="150" w:name="_Toc422210864"/>
      <w:bookmarkEnd w:id="148"/>
      <w:r>
        <w:t>D</w:t>
      </w:r>
      <w:r w:rsidR="00D62678">
        <w:t>ummy</w:t>
      </w:r>
      <w:r>
        <w:t xml:space="preserve"> </w:t>
      </w:r>
      <w:r w:rsidR="00D62678">
        <w:t>Step</w:t>
      </w:r>
      <w:bookmarkEnd w:id="149"/>
      <w:bookmarkEnd w:id="150"/>
    </w:p>
    <w:p w:rsidR="00D62678" w:rsidRDefault="00D62678">
      <w:pPr>
        <w:rPr>
          <w:rFonts w:ascii="Arial" w:hAnsi="Arial" w:cs="Arial"/>
          <w:sz w:val="20"/>
          <w:szCs w:val="20"/>
        </w:rPr>
      </w:pPr>
      <w:r>
        <w:rPr>
          <w:rFonts w:ascii="Arial" w:hAnsi="Arial" w:cs="Arial"/>
          <w:sz w:val="20"/>
          <w:szCs w:val="20"/>
        </w:rPr>
        <w:t xml:space="preserve">Common use of a dummy step is as a destination of a goTo of another step. Note that it does not make sense to have any attribute other than label for a dummy step. </w:t>
      </w:r>
    </w:p>
    <w:p w:rsidR="00D62678" w:rsidRDefault="00D62678"/>
    <w:p w:rsidR="002C7895" w:rsidRDefault="002C7895" w:rsidP="00D008EB">
      <w:pPr>
        <w:pStyle w:val="Heading2"/>
      </w:pPr>
      <w:bookmarkStart w:id="151" w:name="__RefHeading__267_165627613"/>
      <w:bookmarkStart w:id="152" w:name="_Toc422210865"/>
      <w:bookmarkStart w:id="153" w:name="_Toc361662371"/>
      <w:bookmarkEnd w:id="151"/>
      <w:r>
        <w:t>Expression Assignment Step</w:t>
      </w:r>
      <w:bookmarkEnd w:id="152"/>
    </w:p>
    <w:p w:rsidR="006350C2" w:rsidRDefault="000B40DC" w:rsidP="002C7895">
      <w:r>
        <w:t>This is like “</w:t>
      </w:r>
      <w:r w:rsidRPr="000B40DC">
        <w:rPr>
          <w:rFonts w:ascii="Miriam Fixed" w:hAnsi="Miriam Fixed" w:hint="cs"/>
        </w:rPr>
        <w:t>a = b * c – d</w:t>
      </w:r>
      <w:r>
        <w:rPr>
          <w:rFonts w:ascii="Miriam Fixed" w:hAnsi="Miriam Fixed"/>
        </w:rPr>
        <w:t>”</w:t>
      </w:r>
      <w:r>
        <w:t xml:space="preserve"> in a programming language. </w:t>
      </w:r>
      <w:r w:rsidR="002C7895">
        <w:t xml:space="preserve">Set Value is an alternative to this. </w:t>
      </w:r>
      <w:r w:rsidR="00FF42A4">
        <w:t xml:space="preserve">Existing value is replaced with this new value. </w:t>
      </w:r>
    </w:p>
    <w:p w:rsidR="006350C2" w:rsidRDefault="006350C2" w:rsidP="002C7895"/>
    <w:p w:rsidR="002C7895" w:rsidRDefault="00FF42A4" w:rsidP="002C7895">
      <w:r>
        <w:t>Note that Exility uses this field name as “variant”. That is, the value type of the field is determined based on the result of the expression evaluation. However, we strongly recommend that you use data elements entered into data dictionary, and never change the data type of a field in a given application.</w:t>
      </w:r>
    </w:p>
    <w:p w:rsidR="006350C2" w:rsidRDefault="006350C2" w:rsidP="002C7895"/>
    <w:p w:rsidR="002C7895" w:rsidRDefault="002C7895" w:rsidP="002C789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2C7895" w:rsidTr="00D008EB">
        <w:trPr>
          <w:tblHeader/>
        </w:trPr>
        <w:tc>
          <w:tcPr>
            <w:tcW w:w="2862" w:type="dxa"/>
            <w:shd w:val="clear" w:color="auto" w:fill="E0E0E0"/>
          </w:tcPr>
          <w:p w:rsidR="002C7895" w:rsidRDefault="002C7895" w:rsidP="00895FA4">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2C7895" w:rsidRDefault="002C7895" w:rsidP="00895FA4">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2C7895" w:rsidRDefault="002C7895" w:rsidP="00895FA4">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2C7895" w:rsidRDefault="002C7895" w:rsidP="00895FA4">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2C7895" w:rsidRDefault="002C7895" w:rsidP="00895FA4">
            <w:pPr>
              <w:snapToGrid w:val="0"/>
              <w:rPr>
                <w:rFonts w:ascii="Arial" w:hAnsi="Arial" w:cs="Arial"/>
                <w:b/>
                <w:sz w:val="20"/>
                <w:szCs w:val="20"/>
              </w:rPr>
            </w:pPr>
            <w:r>
              <w:rPr>
                <w:rFonts w:ascii="Arial" w:hAnsi="Arial" w:cs="Arial"/>
                <w:b/>
                <w:sz w:val="20"/>
                <w:szCs w:val="20"/>
              </w:rPr>
              <w:t>Explanation</w:t>
            </w:r>
          </w:p>
        </w:tc>
      </w:tr>
      <w:tr w:rsidR="002C7895" w:rsidTr="00D008EB">
        <w:tc>
          <w:tcPr>
            <w:tcW w:w="2862" w:type="dxa"/>
            <w:shd w:val="clear" w:color="auto" w:fill="auto"/>
          </w:tcPr>
          <w:p w:rsidR="002C7895" w:rsidRDefault="00FC2AC5" w:rsidP="00895FA4">
            <w:pPr>
              <w:snapToGrid w:val="0"/>
              <w:rPr>
                <w:rFonts w:ascii="Arial" w:hAnsi="Arial" w:cs="Arial"/>
                <w:sz w:val="20"/>
                <w:szCs w:val="20"/>
              </w:rPr>
            </w:pPr>
            <w:hyperlink w:anchor="stepAttributes" w:history="1">
              <w:r w:rsidR="002C7895">
                <w:rPr>
                  <w:rStyle w:val="Hyperlink"/>
                  <w:rFonts w:ascii="Arial" w:hAnsi="Arial"/>
                </w:rPr>
                <w:t>stepAttributes</w:t>
              </w:r>
            </w:hyperlink>
          </w:p>
        </w:tc>
        <w:tc>
          <w:tcPr>
            <w:tcW w:w="1098" w:type="dxa"/>
            <w:shd w:val="clear" w:color="auto" w:fill="auto"/>
          </w:tcPr>
          <w:p w:rsidR="002C7895" w:rsidRDefault="00B7280E" w:rsidP="00895FA4">
            <w:pPr>
              <w:snapToGrid w:val="0"/>
              <w:rPr>
                <w:rFonts w:ascii="Arial" w:hAnsi="Arial" w:cs="Arial"/>
                <w:sz w:val="20"/>
                <w:szCs w:val="20"/>
              </w:rPr>
            </w:pPr>
            <w:r>
              <w:rPr>
                <w:rFonts w:ascii="Arial" w:hAnsi="Arial" w:cs="Arial"/>
                <w:sz w:val="20"/>
                <w:szCs w:val="20"/>
              </w:rPr>
              <w:t>S</w:t>
            </w:r>
            <w:r w:rsidR="002C7895">
              <w:rPr>
                <w:rFonts w:ascii="Arial" w:hAnsi="Arial" w:cs="Arial"/>
                <w:sz w:val="20"/>
                <w:szCs w:val="20"/>
              </w:rPr>
              <w:t>et</w:t>
            </w:r>
          </w:p>
        </w:tc>
        <w:tc>
          <w:tcPr>
            <w:tcW w:w="1080" w:type="dxa"/>
            <w:shd w:val="clear" w:color="auto" w:fill="auto"/>
          </w:tcPr>
          <w:p w:rsidR="002C7895" w:rsidRDefault="002C7895" w:rsidP="00895FA4">
            <w:pPr>
              <w:snapToGrid w:val="0"/>
              <w:rPr>
                <w:rFonts w:ascii="Arial" w:hAnsi="Arial" w:cs="Arial"/>
                <w:sz w:val="20"/>
                <w:szCs w:val="20"/>
              </w:rPr>
            </w:pPr>
            <w:r>
              <w:rPr>
                <w:rFonts w:ascii="Arial" w:hAnsi="Arial" w:cs="Arial"/>
                <w:sz w:val="20"/>
                <w:szCs w:val="20"/>
              </w:rPr>
              <w:t>-</w:t>
            </w:r>
          </w:p>
        </w:tc>
        <w:tc>
          <w:tcPr>
            <w:tcW w:w="1102" w:type="dxa"/>
            <w:shd w:val="clear" w:color="auto" w:fill="auto"/>
          </w:tcPr>
          <w:p w:rsidR="002C7895" w:rsidRDefault="002C7895" w:rsidP="00895FA4">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2C7895" w:rsidRDefault="002C7895" w:rsidP="00895FA4">
            <w:pPr>
              <w:snapToGrid w:val="0"/>
              <w:rPr>
                <w:rFonts w:ascii="Arial" w:hAnsi="Arial" w:cs="Arial"/>
                <w:sz w:val="20"/>
                <w:szCs w:val="20"/>
              </w:rPr>
            </w:pPr>
            <w:r>
              <w:rPr>
                <w:rFonts w:ascii="Arial" w:hAnsi="Arial" w:cs="Arial"/>
                <w:sz w:val="20"/>
                <w:szCs w:val="20"/>
              </w:rPr>
              <w:t>stepAttributes as specified above</w:t>
            </w:r>
          </w:p>
        </w:tc>
      </w:tr>
      <w:tr w:rsidR="002C7895" w:rsidTr="00D008EB">
        <w:tc>
          <w:tcPr>
            <w:tcW w:w="2862" w:type="dxa"/>
            <w:shd w:val="clear" w:color="auto" w:fill="auto"/>
          </w:tcPr>
          <w:p w:rsidR="002C7895" w:rsidRDefault="00E86CC5" w:rsidP="00895FA4">
            <w:pPr>
              <w:snapToGrid w:val="0"/>
              <w:rPr>
                <w:rFonts w:ascii="Arial" w:hAnsi="Arial" w:cs="Arial"/>
                <w:sz w:val="20"/>
                <w:szCs w:val="20"/>
              </w:rPr>
            </w:pPr>
            <w:r>
              <w:rPr>
                <w:rFonts w:ascii="Arial" w:hAnsi="Arial" w:cs="Arial"/>
                <w:sz w:val="20"/>
                <w:szCs w:val="20"/>
              </w:rPr>
              <w:t>f</w:t>
            </w:r>
            <w:r w:rsidR="002C7895">
              <w:rPr>
                <w:rFonts w:ascii="Arial" w:hAnsi="Arial" w:cs="Arial"/>
                <w:sz w:val="20"/>
                <w:szCs w:val="20"/>
              </w:rPr>
              <w:t>ieldname</w:t>
            </w:r>
          </w:p>
        </w:tc>
        <w:tc>
          <w:tcPr>
            <w:tcW w:w="1098" w:type="dxa"/>
            <w:shd w:val="clear" w:color="auto" w:fill="auto"/>
          </w:tcPr>
          <w:p w:rsidR="002C7895" w:rsidRDefault="00B7280E" w:rsidP="00895FA4">
            <w:pPr>
              <w:snapToGrid w:val="0"/>
              <w:rPr>
                <w:rFonts w:ascii="Arial" w:hAnsi="Arial" w:cs="Arial"/>
                <w:sz w:val="20"/>
                <w:szCs w:val="20"/>
              </w:rPr>
            </w:pPr>
            <w:r>
              <w:rPr>
                <w:rFonts w:ascii="Arial" w:hAnsi="Arial" w:cs="Arial"/>
                <w:sz w:val="20"/>
                <w:szCs w:val="20"/>
              </w:rPr>
              <w:t>T</w:t>
            </w:r>
            <w:r w:rsidR="002C7895">
              <w:rPr>
                <w:rFonts w:ascii="Arial" w:hAnsi="Arial" w:cs="Arial"/>
                <w:sz w:val="20"/>
                <w:szCs w:val="20"/>
              </w:rPr>
              <w:t>ext</w:t>
            </w:r>
          </w:p>
        </w:tc>
        <w:tc>
          <w:tcPr>
            <w:tcW w:w="1080" w:type="dxa"/>
            <w:shd w:val="clear" w:color="auto" w:fill="auto"/>
          </w:tcPr>
          <w:p w:rsidR="002C7895" w:rsidRDefault="002C7895" w:rsidP="00895FA4">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2C7895" w:rsidRDefault="002C7895" w:rsidP="00895FA4">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2C7895" w:rsidRDefault="002C7895" w:rsidP="002C7895">
            <w:pPr>
              <w:snapToGrid w:val="0"/>
              <w:rPr>
                <w:rFonts w:ascii="Arial" w:hAnsi="Arial" w:cs="Arial"/>
                <w:sz w:val="20"/>
                <w:szCs w:val="20"/>
              </w:rPr>
            </w:pPr>
            <w:r>
              <w:rPr>
                <w:rFonts w:ascii="Arial" w:hAnsi="Arial" w:cs="Arial"/>
                <w:sz w:val="20"/>
                <w:szCs w:val="20"/>
              </w:rPr>
              <w:t xml:space="preserve">To which value is assigned. </w:t>
            </w:r>
          </w:p>
        </w:tc>
      </w:tr>
      <w:tr w:rsidR="002C7895" w:rsidTr="00D008EB">
        <w:tc>
          <w:tcPr>
            <w:tcW w:w="2862" w:type="dxa"/>
            <w:shd w:val="clear" w:color="auto" w:fill="auto"/>
          </w:tcPr>
          <w:p w:rsidR="002C7895" w:rsidRDefault="00E86CC5" w:rsidP="00895FA4">
            <w:pPr>
              <w:snapToGrid w:val="0"/>
              <w:rPr>
                <w:rFonts w:ascii="Arial" w:hAnsi="Arial" w:cs="Arial"/>
                <w:sz w:val="20"/>
                <w:szCs w:val="20"/>
              </w:rPr>
            </w:pPr>
            <w:r>
              <w:rPr>
                <w:rFonts w:ascii="Arial" w:hAnsi="Arial" w:cs="Arial"/>
                <w:sz w:val="20"/>
                <w:szCs w:val="20"/>
              </w:rPr>
              <w:t>e</w:t>
            </w:r>
            <w:r w:rsidR="00FF42A4">
              <w:rPr>
                <w:rFonts w:ascii="Arial" w:hAnsi="Arial" w:cs="Arial"/>
                <w:sz w:val="20"/>
                <w:szCs w:val="20"/>
              </w:rPr>
              <w:t>xpression</w:t>
            </w:r>
          </w:p>
        </w:tc>
        <w:tc>
          <w:tcPr>
            <w:tcW w:w="1098" w:type="dxa"/>
            <w:shd w:val="clear" w:color="auto" w:fill="auto"/>
          </w:tcPr>
          <w:p w:rsidR="002C7895" w:rsidRDefault="002C7895" w:rsidP="00895FA4">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2C7895" w:rsidRDefault="00FF42A4" w:rsidP="00895FA4">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2C7895" w:rsidRDefault="00FF42A4" w:rsidP="00895FA4">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2C7895" w:rsidRDefault="00FF42A4" w:rsidP="00FF42A4">
            <w:pPr>
              <w:snapToGrid w:val="0"/>
              <w:rPr>
                <w:rFonts w:ascii="Arial" w:hAnsi="Arial" w:cs="Arial"/>
                <w:sz w:val="20"/>
                <w:szCs w:val="20"/>
              </w:rPr>
            </w:pPr>
            <w:r>
              <w:rPr>
                <w:rFonts w:ascii="Arial" w:hAnsi="Arial" w:cs="Arial"/>
                <w:sz w:val="20"/>
                <w:szCs w:val="20"/>
              </w:rPr>
              <w:t xml:space="preserve">Valid expression that evaluates at run time with no errors. In case this expression itself is known at run time, then leave this attribute unspecified, and use the next attribute. </w:t>
            </w:r>
          </w:p>
        </w:tc>
      </w:tr>
      <w:tr w:rsidR="00FF42A4" w:rsidTr="00D008EB">
        <w:tc>
          <w:tcPr>
            <w:tcW w:w="2862" w:type="dxa"/>
            <w:shd w:val="clear" w:color="auto" w:fill="auto"/>
          </w:tcPr>
          <w:p w:rsidR="00FF42A4" w:rsidRDefault="00FF42A4" w:rsidP="00895FA4">
            <w:pPr>
              <w:snapToGrid w:val="0"/>
              <w:rPr>
                <w:rFonts w:ascii="Arial" w:hAnsi="Arial" w:cs="Arial"/>
                <w:sz w:val="20"/>
                <w:szCs w:val="20"/>
              </w:rPr>
            </w:pPr>
            <w:r>
              <w:rPr>
                <w:rFonts w:ascii="Arial" w:hAnsi="Arial" w:cs="Arial"/>
                <w:sz w:val="20"/>
                <w:szCs w:val="20"/>
              </w:rPr>
              <w:t>expressionFieldName</w:t>
            </w:r>
          </w:p>
        </w:tc>
        <w:tc>
          <w:tcPr>
            <w:tcW w:w="1098" w:type="dxa"/>
            <w:shd w:val="clear" w:color="auto" w:fill="auto"/>
          </w:tcPr>
          <w:p w:rsidR="00FF42A4" w:rsidRDefault="00FF42A4" w:rsidP="00895FA4">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FF42A4" w:rsidRDefault="00FF42A4" w:rsidP="00895FA4">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FF42A4" w:rsidRDefault="00FF42A4" w:rsidP="00895FA4">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FF42A4" w:rsidRDefault="00FF42A4" w:rsidP="00FF42A4">
            <w:pPr>
              <w:snapToGrid w:val="0"/>
              <w:rPr>
                <w:rFonts w:ascii="Arial" w:hAnsi="Arial" w:cs="Arial"/>
                <w:sz w:val="20"/>
                <w:szCs w:val="20"/>
              </w:rPr>
            </w:pPr>
            <w:r>
              <w:rPr>
                <w:rFonts w:ascii="Arial" w:hAnsi="Arial" w:cs="Arial"/>
                <w:sz w:val="20"/>
                <w:szCs w:val="20"/>
              </w:rPr>
              <w:t>In case the expression to be evaluated is to be determined at run time, this field should have a value that is a valid expression.</w:t>
            </w:r>
          </w:p>
        </w:tc>
      </w:tr>
    </w:tbl>
    <w:p w:rsidR="002C7895" w:rsidRDefault="002C7895" w:rsidP="002C7895"/>
    <w:p w:rsidR="00D008EB" w:rsidRDefault="00D008EB" w:rsidP="00D008EB">
      <w:pPr>
        <w:pStyle w:val="Heading2"/>
      </w:pPr>
      <w:bookmarkStart w:id="154" w:name="_Toc361662441"/>
      <w:bookmarkStart w:id="155" w:name="_Toc422210866"/>
      <w:r>
        <w:t>Set Value</w:t>
      </w:r>
      <w:bookmarkEnd w:id="154"/>
      <w:r>
        <w:t xml:space="preserve"> Step</w:t>
      </w:r>
      <w:bookmarkEnd w:id="155"/>
    </w:p>
    <w:p w:rsidR="00D008EB" w:rsidRDefault="00D008EB" w:rsidP="00D008EB">
      <w:r>
        <w:t>User can set some value to a variable using this option.</w:t>
      </w:r>
    </w:p>
    <w:p w:rsidR="00D008EB" w:rsidRDefault="00D008EB" w:rsidP="00D008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D008EB" w:rsidTr="007C39DD">
        <w:trPr>
          <w:tblHeader/>
        </w:trPr>
        <w:tc>
          <w:tcPr>
            <w:tcW w:w="2862" w:type="dxa"/>
            <w:shd w:val="clear" w:color="auto" w:fill="E0E0E0"/>
          </w:tcPr>
          <w:p w:rsidR="00D008EB" w:rsidRDefault="00D008EB" w:rsidP="007C39DD">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D008EB" w:rsidRDefault="00D008EB" w:rsidP="007C39DD">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D008EB" w:rsidRDefault="00D008EB" w:rsidP="007C39DD">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D008EB" w:rsidRDefault="00D008EB" w:rsidP="007C39DD">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008EB" w:rsidRDefault="00D008EB" w:rsidP="007C39DD">
            <w:pPr>
              <w:snapToGrid w:val="0"/>
              <w:rPr>
                <w:rFonts w:ascii="Arial" w:hAnsi="Arial" w:cs="Arial"/>
                <w:b/>
                <w:sz w:val="20"/>
                <w:szCs w:val="20"/>
              </w:rPr>
            </w:pPr>
            <w:r>
              <w:rPr>
                <w:rFonts w:ascii="Arial" w:hAnsi="Arial" w:cs="Arial"/>
                <w:b/>
                <w:sz w:val="20"/>
                <w:szCs w:val="20"/>
              </w:rPr>
              <w:t>Explanation</w:t>
            </w:r>
          </w:p>
        </w:tc>
      </w:tr>
      <w:tr w:rsidR="00D008EB" w:rsidTr="007C39DD">
        <w:tc>
          <w:tcPr>
            <w:tcW w:w="2862" w:type="dxa"/>
            <w:shd w:val="clear" w:color="auto" w:fill="auto"/>
          </w:tcPr>
          <w:p w:rsidR="00D008EB" w:rsidRDefault="00FA1965" w:rsidP="007C39DD">
            <w:pPr>
              <w:snapToGrid w:val="0"/>
              <w:rPr>
                <w:rFonts w:ascii="Courier New" w:hAnsi="Courier New" w:cs="Courier New"/>
                <w:sz w:val="20"/>
                <w:szCs w:val="20"/>
              </w:rPr>
            </w:pPr>
            <w:r>
              <w:rPr>
                <w:rFonts w:ascii="Courier New" w:hAnsi="Courier New" w:cs="Courier New"/>
                <w:sz w:val="20"/>
                <w:szCs w:val="20"/>
              </w:rPr>
              <w:t>c</w:t>
            </w:r>
            <w:r w:rsidR="00D008EB">
              <w:rPr>
                <w:rFonts w:ascii="Courier New" w:hAnsi="Courier New" w:cs="Courier New"/>
                <w:sz w:val="20"/>
                <w:szCs w:val="20"/>
              </w:rPr>
              <w:t>ondition</w:t>
            </w:r>
          </w:p>
        </w:tc>
        <w:tc>
          <w:tcPr>
            <w:tcW w:w="1098" w:type="dxa"/>
            <w:shd w:val="clear" w:color="auto" w:fill="auto"/>
          </w:tcPr>
          <w:p w:rsidR="00D008EB" w:rsidRDefault="00D008EB" w:rsidP="007C39DD">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008EB" w:rsidRDefault="00D008EB" w:rsidP="007C39DD">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D008EB" w:rsidRDefault="00D008EB" w:rsidP="007C39DD">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008EB" w:rsidRDefault="00FA1965" w:rsidP="007C39DD">
            <w:pPr>
              <w:snapToGrid w:val="0"/>
              <w:rPr>
                <w:rFonts w:ascii="Arial" w:hAnsi="Arial" w:cs="Arial"/>
                <w:sz w:val="20"/>
                <w:szCs w:val="20"/>
              </w:rPr>
            </w:pPr>
            <w:r>
              <w:rPr>
                <w:rFonts w:ascii="Arial" w:hAnsi="Arial" w:cs="Arial"/>
                <w:sz w:val="20"/>
                <w:szCs w:val="20"/>
              </w:rPr>
              <w:t>Obsolete. Should not be used</w:t>
            </w:r>
          </w:p>
        </w:tc>
      </w:tr>
      <w:tr w:rsidR="00D008EB" w:rsidTr="007C39DD">
        <w:tc>
          <w:tcPr>
            <w:tcW w:w="2862" w:type="dxa"/>
            <w:shd w:val="clear" w:color="auto" w:fill="auto"/>
          </w:tcPr>
          <w:p w:rsidR="00D008EB" w:rsidRDefault="00FA1965" w:rsidP="007C39DD">
            <w:pPr>
              <w:snapToGrid w:val="0"/>
              <w:rPr>
                <w:rFonts w:ascii="Courier New" w:hAnsi="Courier New" w:cs="Courier New"/>
                <w:sz w:val="20"/>
                <w:szCs w:val="20"/>
              </w:rPr>
            </w:pPr>
            <w:r>
              <w:rPr>
                <w:rFonts w:ascii="Courier New" w:hAnsi="Courier New" w:cs="Courier New"/>
                <w:sz w:val="20"/>
                <w:szCs w:val="20"/>
              </w:rPr>
              <w:t>n</w:t>
            </w:r>
            <w:r w:rsidR="00D008EB">
              <w:rPr>
                <w:rFonts w:ascii="Courier New" w:hAnsi="Courier New" w:cs="Courier New"/>
                <w:sz w:val="20"/>
                <w:szCs w:val="20"/>
              </w:rPr>
              <w:t>ame</w:t>
            </w:r>
          </w:p>
        </w:tc>
        <w:tc>
          <w:tcPr>
            <w:tcW w:w="1098" w:type="dxa"/>
            <w:shd w:val="clear" w:color="auto" w:fill="auto"/>
          </w:tcPr>
          <w:p w:rsidR="00D008EB" w:rsidRDefault="00D008EB" w:rsidP="007C39DD">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008EB" w:rsidRDefault="00D008EB" w:rsidP="007C39DD">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D008EB" w:rsidRDefault="00D008EB" w:rsidP="007C39DD">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008EB" w:rsidRDefault="00D008EB" w:rsidP="007C39DD">
            <w:pPr>
              <w:snapToGrid w:val="0"/>
              <w:rPr>
                <w:rFonts w:ascii="Arial" w:hAnsi="Arial" w:cs="Arial"/>
                <w:sz w:val="20"/>
                <w:szCs w:val="20"/>
              </w:rPr>
            </w:pPr>
            <w:r>
              <w:rPr>
                <w:rFonts w:ascii="Arial" w:hAnsi="Arial" w:cs="Arial"/>
                <w:sz w:val="20"/>
                <w:szCs w:val="20"/>
              </w:rPr>
              <w:t>Name of the field to which the user is assigning the value</w:t>
            </w:r>
          </w:p>
        </w:tc>
      </w:tr>
      <w:tr w:rsidR="00D008EB" w:rsidTr="007C39DD">
        <w:tc>
          <w:tcPr>
            <w:tcW w:w="2862" w:type="dxa"/>
            <w:shd w:val="clear" w:color="auto" w:fill="auto"/>
          </w:tcPr>
          <w:p w:rsidR="00D008EB" w:rsidRDefault="00FA1965" w:rsidP="007C39DD">
            <w:pPr>
              <w:snapToGrid w:val="0"/>
              <w:rPr>
                <w:rFonts w:ascii="Courier New" w:hAnsi="Courier New" w:cs="Courier New"/>
                <w:sz w:val="20"/>
                <w:szCs w:val="20"/>
              </w:rPr>
            </w:pPr>
            <w:r>
              <w:rPr>
                <w:rFonts w:ascii="Courier New" w:hAnsi="Courier New" w:cs="Courier New"/>
                <w:sz w:val="20"/>
                <w:szCs w:val="20"/>
              </w:rPr>
              <w:t>e</w:t>
            </w:r>
            <w:r w:rsidR="00D008EB">
              <w:rPr>
                <w:rFonts w:ascii="Courier New" w:hAnsi="Courier New" w:cs="Courier New"/>
                <w:sz w:val="20"/>
                <w:szCs w:val="20"/>
              </w:rPr>
              <w:t>xpression</w:t>
            </w:r>
          </w:p>
        </w:tc>
        <w:tc>
          <w:tcPr>
            <w:tcW w:w="1098" w:type="dxa"/>
            <w:shd w:val="clear" w:color="auto" w:fill="auto"/>
          </w:tcPr>
          <w:p w:rsidR="00D008EB" w:rsidRDefault="00D008EB" w:rsidP="007C39DD">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008EB" w:rsidRDefault="00D008EB" w:rsidP="007C39DD">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D008EB" w:rsidRDefault="00D008EB" w:rsidP="007C39DD">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008EB" w:rsidRDefault="00D008EB" w:rsidP="007C39DD">
            <w:pPr>
              <w:snapToGrid w:val="0"/>
              <w:rPr>
                <w:rFonts w:ascii="Arial" w:hAnsi="Arial" w:cs="Arial"/>
                <w:sz w:val="20"/>
                <w:szCs w:val="20"/>
              </w:rPr>
            </w:pPr>
            <w:r>
              <w:rPr>
                <w:rFonts w:ascii="Arial" w:hAnsi="Arial" w:cs="Arial"/>
                <w:sz w:val="20"/>
                <w:szCs w:val="20"/>
              </w:rPr>
              <w:t>should evaluate to the right type. Same value is used to initialize the entire column.</w:t>
            </w:r>
          </w:p>
        </w:tc>
      </w:tr>
    </w:tbl>
    <w:p w:rsidR="00D008EB" w:rsidRDefault="00D008EB" w:rsidP="00D008EB">
      <w:pPr>
        <w:pStyle w:val="Heading2"/>
      </w:pPr>
      <w:bookmarkStart w:id="156" w:name="__RefHeading__397_165627613"/>
      <w:bookmarkStart w:id="157" w:name="_Toc361662442"/>
      <w:bookmarkEnd w:id="156"/>
    </w:p>
    <w:p w:rsidR="00D008EB" w:rsidRDefault="00D008EB" w:rsidP="00D008EB">
      <w:pPr>
        <w:pStyle w:val="Heading2"/>
      </w:pPr>
      <w:bookmarkStart w:id="158" w:name="_Toc422210867"/>
      <w:r>
        <w:t>Stop</w:t>
      </w:r>
      <w:bookmarkEnd w:id="157"/>
      <w:r>
        <w:t xml:space="preserve"> Step</w:t>
      </w:r>
      <w:bookmarkEnd w:id="158"/>
    </w:p>
    <w:p w:rsidR="00D008EB" w:rsidRDefault="00D008EB" w:rsidP="00D008EB">
      <w:r>
        <w:t>Execution stops, of course if the condition associated with this step is evaluated to true.</w:t>
      </w:r>
    </w:p>
    <w:p w:rsidR="00D008EB" w:rsidRDefault="00D008EB" w:rsidP="00D008EB">
      <w:pPr>
        <w:pStyle w:val="Heading2"/>
        <w:numPr>
          <w:ilvl w:val="0"/>
          <w:numId w:val="0"/>
        </w:numPr>
      </w:pPr>
    </w:p>
    <w:p w:rsidR="006350C2" w:rsidRDefault="00544AB4" w:rsidP="00D008EB">
      <w:pPr>
        <w:pStyle w:val="Heading2"/>
      </w:pPr>
      <w:bookmarkStart w:id="159" w:name="_Toc422210868"/>
      <w:r>
        <w:t>Function</w:t>
      </w:r>
      <w:r w:rsidR="006350C2">
        <w:t xml:space="preserve"> Assignment Step</w:t>
      </w:r>
      <w:bookmarkEnd w:id="159"/>
    </w:p>
    <w:p w:rsidR="006350C2" w:rsidRDefault="006350C2" w:rsidP="006350C2">
      <w:r>
        <w:t>Exility does not allow functions within an expression. This requires a multiple-step approa</w:t>
      </w:r>
      <w:r w:rsidR="00287125">
        <w:t>ch in case you have a complex ex</w:t>
      </w:r>
      <w:r>
        <w:t xml:space="preserve">pression that involves function evaluation. </w:t>
      </w:r>
      <w:r w:rsidR="000B40DC">
        <w:t>This step allows you to execute a function with parameters and assign the result to a field. This is like your x = f</w:t>
      </w:r>
      <w:r w:rsidR="00390867">
        <w:t>oo</w:t>
      </w:r>
      <w:r w:rsidR="000B40DC">
        <w:t>(p1, p2, ..).</w:t>
      </w:r>
    </w:p>
    <w:p w:rsidR="00714019" w:rsidRDefault="00714019" w:rsidP="006350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714019" w:rsidTr="00D008EB">
        <w:trPr>
          <w:tblHeader/>
        </w:trPr>
        <w:tc>
          <w:tcPr>
            <w:tcW w:w="2862" w:type="dxa"/>
            <w:shd w:val="clear" w:color="auto" w:fill="E0E0E0"/>
          </w:tcPr>
          <w:p w:rsidR="00714019" w:rsidRDefault="00714019" w:rsidP="00895FA4">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714019" w:rsidRDefault="00714019" w:rsidP="00895FA4">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714019" w:rsidRDefault="00714019" w:rsidP="00895FA4">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714019" w:rsidRDefault="00714019" w:rsidP="00895FA4">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714019" w:rsidRDefault="00714019" w:rsidP="00895FA4">
            <w:pPr>
              <w:snapToGrid w:val="0"/>
              <w:rPr>
                <w:rFonts w:ascii="Arial" w:hAnsi="Arial" w:cs="Arial"/>
                <w:b/>
                <w:sz w:val="20"/>
                <w:szCs w:val="20"/>
              </w:rPr>
            </w:pPr>
            <w:r>
              <w:rPr>
                <w:rFonts w:ascii="Arial" w:hAnsi="Arial" w:cs="Arial"/>
                <w:b/>
                <w:sz w:val="20"/>
                <w:szCs w:val="20"/>
              </w:rPr>
              <w:t>Explanation</w:t>
            </w:r>
          </w:p>
        </w:tc>
      </w:tr>
      <w:tr w:rsidR="00714019" w:rsidTr="00D008EB">
        <w:tc>
          <w:tcPr>
            <w:tcW w:w="2862" w:type="dxa"/>
            <w:shd w:val="clear" w:color="auto" w:fill="auto"/>
          </w:tcPr>
          <w:p w:rsidR="00714019" w:rsidRDefault="00FC2AC5" w:rsidP="00895FA4">
            <w:pPr>
              <w:snapToGrid w:val="0"/>
              <w:rPr>
                <w:rFonts w:ascii="Arial" w:hAnsi="Arial" w:cs="Arial"/>
                <w:sz w:val="20"/>
                <w:szCs w:val="20"/>
              </w:rPr>
            </w:pPr>
            <w:hyperlink w:anchor="stepAttributes" w:history="1">
              <w:r w:rsidR="00714019">
                <w:rPr>
                  <w:rStyle w:val="Hyperlink"/>
                  <w:rFonts w:ascii="Arial" w:hAnsi="Arial"/>
                </w:rPr>
                <w:t>stepAttributes</w:t>
              </w:r>
            </w:hyperlink>
          </w:p>
        </w:tc>
        <w:tc>
          <w:tcPr>
            <w:tcW w:w="1098"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Set</w:t>
            </w:r>
          </w:p>
        </w:tc>
        <w:tc>
          <w:tcPr>
            <w:tcW w:w="1080"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w:t>
            </w:r>
          </w:p>
        </w:tc>
        <w:tc>
          <w:tcPr>
            <w:tcW w:w="1102"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stepAttributes as specified above</w:t>
            </w:r>
          </w:p>
        </w:tc>
      </w:tr>
      <w:tr w:rsidR="00714019" w:rsidTr="00D008EB">
        <w:tc>
          <w:tcPr>
            <w:tcW w:w="2862" w:type="dxa"/>
            <w:shd w:val="clear" w:color="auto" w:fill="auto"/>
          </w:tcPr>
          <w:p w:rsidR="00714019" w:rsidRDefault="007C38EE" w:rsidP="00895FA4">
            <w:pPr>
              <w:snapToGrid w:val="0"/>
              <w:rPr>
                <w:rFonts w:ascii="Arial" w:hAnsi="Arial" w:cs="Arial"/>
                <w:sz w:val="20"/>
                <w:szCs w:val="20"/>
              </w:rPr>
            </w:pPr>
            <w:r>
              <w:rPr>
                <w:rFonts w:ascii="Arial" w:hAnsi="Arial" w:cs="Arial"/>
                <w:sz w:val="20"/>
                <w:szCs w:val="20"/>
              </w:rPr>
              <w:t>f</w:t>
            </w:r>
            <w:r w:rsidR="00714019">
              <w:rPr>
                <w:rFonts w:ascii="Arial" w:hAnsi="Arial" w:cs="Arial"/>
                <w:sz w:val="20"/>
                <w:szCs w:val="20"/>
              </w:rPr>
              <w:t>ieldname</w:t>
            </w:r>
          </w:p>
        </w:tc>
        <w:tc>
          <w:tcPr>
            <w:tcW w:w="1098"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 xml:space="preserve">To which value is assigned. </w:t>
            </w:r>
          </w:p>
        </w:tc>
      </w:tr>
      <w:tr w:rsidR="00714019" w:rsidTr="00D008EB">
        <w:tc>
          <w:tcPr>
            <w:tcW w:w="2862"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functionName</w:t>
            </w:r>
          </w:p>
        </w:tc>
        <w:tc>
          <w:tcPr>
            <w:tcW w:w="1098"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714019" w:rsidRDefault="00714019" w:rsidP="00714019">
            <w:pPr>
              <w:snapToGrid w:val="0"/>
              <w:rPr>
                <w:rFonts w:ascii="Arial" w:hAnsi="Arial" w:cs="Arial"/>
                <w:sz w:val="20"/>
                <w:szCs w:val="20"/>
              </w:rPr>
            </w:pPr>
            <w:r>
              <w:rPr>
                <w:rFonts w:ascii="Arial" w:hAnsi="Arial" w:cs="Arial"/>
                <w:sz w:val="20"/>
                <w:szCs w:val="20"/>
              </w:rPr>
              <w:t xml:space="preserve">Name of the function to be executed. This function should be registered with an entry in functions.xml. </w:t>
            </w:r>
          </w:p>
        </w:tc>
      </w:tr>
      <w:tr w:rsidR="00714019" w:rsidTr="00D008EB">
        <w:tc>
          <w:tcPr>
            <w:tcW w:w="2862"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inputParameters</w:t>
            </w:r>
          </w:p>
        </w:tc>
        <w:tc>
          <w:tcPr>
            <w:tcW w:w="1098"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714019" w:rsidRDefault="00714019" w:rsidP="00895FA4">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714019" w:rsidRDefault="00714019" w:rsidP="00714019">
            <w:pPr>
              <w:snapToGrid w:val="0"/>
              <w:rPr>
                <w:rFonts w:ascii="Arial" w:hAnsi="Arial" w:cs="Arial"/>
                <w:sz w:val="20"/>
                <w:szCs w:val="20"/>
              </w:rPr>
            </w:pPr>
            <w:r>
              <w:rPr>
                <w:rFonts w:ascii="Arial" w:hAnsi="Arial" w:cs="Arial"/>
                <w:sz w:val="20"/>
                <w:szCs w:val="20"/>
              </w:rPr>
              <w:t xml:space="preserve">Comma separated field names whose values are passed to the function at run time. </w:t>
            </w:r>
          </w:p>
        </w:tc>
      </w:tr>
    </w:tbl>
    <w:p w:rsidR="00714019" w:rsidRDefault="00714019" w:rsidP="00714019"/>
    <w:p w:rsidR="00390867" w:rsidRDefault="00390867" w:rsidP="00D008EB">
      <w:pPr>
        <w:pStyle w:val="Heading2"/>
      </w:pPr>
      <w:bookmarkStart w:id="160" w:name="_Toc422210869"/>
      <w:r>
        <w:t>Validation Step</w:t>
      </w:r>
      <w:bookmarkEnd w:id="160"/>
    </w:p>
    <w:p w:rsidR="00390867" w:rsidRDefault="00141DD6" w:rsidP="00390867">
      <w:pPr>
        <w:rPr>
          <w:rFonts w:ascii="Arial" w:hAnsi="Arial" w:cs="Arial"/>
          <w:sz w:val="20"/>
          <w:szCs w:val="20"/>
        </w:rPr>
      </w:pPr>
      <w:r>
        <w:rPr>
          <w:rFonts w:ascii="Arial" w:hAnsi="Arial" w:cs="Arial"/>
          <w:sz w:val="20"/>
          <w:szCs w:val="20"/>
        </w:rPr>
        <w:t xml:space="preserve">Objective of this step is to add a message to dc with required parameters. Condition attached to step acts as validation test. </w:t>
      </w:r>
    </w:p>
    <w:p w:rsidR="00390867" w:rsidRDefault="00390867" w:rsidP="00390867">
      <w:pPr>
        <w:rPr>
          <w:rFonts w:ascii="Arial" w:hAnsi="Arial" w:cs="Arial"/>
          <w:sz w:val="20"/>
          <w:szCs w:val="20"/>
        </w:rPr>
      </w:pPr>
      <w:r>
        <w:rPr>
          <w:rFonts w:ascii="Arial" w:hAnsi="Arial" w:cs="Arial"/>
          <w:sz w:val="20"/>
          <w:szCs w:val="2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390867" w:rsidTr="00D008EB">
        <w:trPr>
          <w:tblHeader/>
        </w:trPr>
        <w:tc>
          <w:tcPr>
            <w:tcW w:w="2862" w:type="dxa"/>
            <w:shd w:val="clear" w:color="auto" w:fill="E0E0E0"/>
          </w:tcPr>
          <w:p w:rsidR="00390867" w:rsidRDefault="00390867" w:rsidP="00895FA4">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390867" w:rsidRDefault="00390867" w:rsidP="00895FA4">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390867" w:rsidRDefault="00390867" w:rsidP="00895FA4">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390867" w:rsidRDefault="00390867" w:rsidP="00895FA4">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390867" w:rsidRDefault="00390867" w:rsidP="00895FA4">
            <w:pPr>
              <w:snapToGrid w:val="0"/>
              <w:rPr>
                <w:rFonts w:ascii="Arial" w:hAnsi="Arial" w:cs="Arial"/>
                <w:b/>
                <w:sz w:val="20"/>
                <w:szCs w:val="20"/>
              </w:rPr>
            </w:pPr>
            <w:r>
              <w:rPr>
                <w:rFonts w:ascii="Arial" w:hAnsi="Arial" w:cs="Arial"/>
                <w:b/>
                <w:sz w:val="20"/>
                <w:szCs w:val="20"/>
              </w:rPr>
              <w:t>Explanation</w:t>
            </w:r>
          </w:p>
        </w:tc>
      </w:tr>
      <w:tr w:rsidR="00390867" w:rsidTr="00D008EB">
        <w:tc>
          <w:tcPr>
            <w:tcW w:w="2862" w:type="dxa"/>
            <w:shd w:val="clear" w:color="auto" w:fill="auto"/>
          </w:tcPr>
          <w:p w:rsidR="00390867" w:rsidRDefault="00FC2AC5" w:rsidP="00895FA4">
            <w:pPr>
              <w:snapToGrid w:val="0"/>
              <w:rPr>
                <w:rFonts w:ascii="Arial" w:hAnsi="Arial" w:cs="Arial"/>
                <w:sz w:val="20"/>
                <w:szCs w:val="20"/>
              </w:rPr>
            </w:pPr>
            <w:hyperlink w:anchor="stepAttributes" w:history="1">
              <w:r w:rsidR="00390867">
                <w:rPr>
                  <w:rStyle w:val="Hyperlink"/>
                  <w:rFonts w:ascii="Arial" w:hAnsi="Arial"/>
                </w:rPr>
                <w:t>stepAttributes</w:t>
              </w:r>
            </w:hyperlink>
          </w:p>
        </w:tc>
        <w:tc>
          <w:tcPr>
            <w:tcW w:w="1098" w:type="dxa"/>
            <w:shd w:val="clear" w:color="auto" w:fill="auto"/>
          </w:tcPr>
          <w:p w:rsidR="00390867" w:rsidRDefault="00390867" w:rsidP="00895FA4">
            <w:pPr>
              <w:snapToGrid w:val="0"/>
              <w:rPr>
                <w:rFonts w:ascii="Arial" w:hAnsi="Arial" w:cs="Arial"/>
                <w:sz w:val="20"/>
                <w:szCs w:val="20"/>
              </w:rPr>
            </w:pPr>
            <w:r>
              <w:rPr>
                <w:rFonts w:ascii="Arial" w:hAnsi="Arial" w:cs="Arial"/>
                <w:sz w:val="20"/>
                <w:szCs w:val="20"/>
              </w:rPr>
              <w:t>set</w:t>
            </w:r>
          </w:p>
        </w:tc>
        <w:tc>
          <w:tcPr>
            <w:tcW w:w="1080" w:type="dxa"/>
            <w:shd w:val="clear" w:color="auto" w:fill="auto"/>
          </w:tcPr>
          <w:p w:rsidR="00390867" w:rsidRDefault="00390867" w:rsidP="00895FA4">
            <w:pPr>
              <w:snapToGrid w:val="0"/>
              <w:rPr>
                <w:rFonts w:ascii="Arial" w:hAnsi="Arial" w:cs="Arial"/>
                <w:sz w:val="20"/>
                <w:szCs w:val="20"/>
              </w:rPr>
            </w:pPr>
            <w:r>
              <w:rPr>
                <w:rFonts w:ascii="Arial" w:hAnsi="Arial" w:cs="Arial"/>
                <w:sz w:val="20"/>
                <w:szCs w:val="20"/>
              </w:rPr>
              <w:t>-</w:t>
            </w:r>
          </w:p>
        </w:tc>
        <w:tc>
          <w:tcPr>
            <w:tcW w:w="1102" w:type="dxa"/>
            <w:shd w:val="clear" w:color="auto" w:fill="auto"/>
          </w:tcPr>
          <w:p w:rsidR="00390867" w:rsidRDefault="00390867" w:rsidP="00895FA4">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390867" w:rsidRDefault="00390867" w:rsidP="00895FA4">
            <w:pPr>
              <w:snapToGrid w:val="0"/>
              <w:rPr>
                <w:rFonts w:ascii="Arial" w:hAnsi="Arial" w:cs="Arial"/>
                <w:sz w:val="20"/>
                <w:szCs w:val="20"/>
              </w:rPr>
            </w:pPr>
            <w:r>
              <w:rPr>
                <w:rFonts w:ascii="Arial" w:hAnsi="Arial" w:cs="Arial"/>
                <w:sz w:val="20"/>
                <w:szCs w:val="20"/>
              </w:rPr>
              <w:t>stepAttributes as specified above</w:t>
            </w:r>
          </w:p>
        </w:tc>
      </w:tr>
      <w:tr w:rsidR="00390867" w:rsidTr="00D008EB">
        <w:tc>
          <w:tcPr>
            <w:tcW w:w="2862" w:type="dxa"/>
            <w:shd w:val="clear" w:color="auto" w:fill="auto"/>
          </w:tcPr>
          <w:p w:rsidR="00390867" w:rsidRDefault="00141DD6" w:rsidP="00895FA4">
            <w:pPr>
              <w:snapToGrid w:val="0"/>
              <w:rPr>
                <w:rFonts w:ascii="Arial" w:hAnsi="Arial" w:cs="Arial"/>
                <w:sz w:val="20"/>
                <w:szCs w:val="20"/>
              </w:rPr>
            </w:pPr>
            <w:r>
              <w:rPr>
                <w:rFonts w:ascii="Arial" w:hAnsi="Arial" w:cs="Arial"/>
                <w:sz w:val="20"/>
                <w:szCs w:val="20"/>
              </w:rPr>
              <w:t>messageName</w:t>
            </w:r>
          </w:p>
        </w:tc>
        <w:tc>
          <w:tcPr>
            <w:tcW w:w="1098" w:type="dxa"/>
            <w:shd w:val="clear" w:color="auto" w:fill="auto"/>
          </w:tcPr>
          <w:p w:rsidR="00390867" w:rsidRDefault="00141DD6" w:rsidP="00895FA4">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390867" w:rsidRDefault="00141DD6" w:rsidP="00895FA4">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390867" w:rsidRDefault="00141DD6" w:rsidP="00895FA4">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390867" w:rsidRDefault="00141DD6" w:rsidP="00141DD6">
            <w:pPr>
              <w:snapToGrid w:val="0"/>
              <w:rPr>
                <w:rFonts w:ascii="Arial" w:hAnsi="Arial" w:cs="Arial"/>
                <w:sz w:val="20"/>
                <w:szCs w:val="20"/>
              </w:rPr>
            </w:pPr>
            <w:r>
              <w:rPr>
                <w:rFonts w:ascii="Arial" w:hAnsi="Arial" w:cs="Arial"/>
                <w:sz w:val="20"/>
                <w:szCs w:val="20"/>
              </w:rPr>
              <w:t xml:space="preserve">Message to be added to dc. </w:t>
            </w:r>
          </w:p>
        </w:tc>
      </w:tr>
      <w:tr w:rsidR="00390867" w:rsidTr="00D008EB">
        <w:tc>
          <w:tcPr>
            <w:tcW w:w="2862" w:type="dxa"/>
            <w:shd w:val="clear" w:color="auto" w:fill="auto"/>
          </w:tcPr>
          <w:p w:rsidR="00390867" w:rsidRDefault="00141DD6" w:rsidP="00895FA4">
            <w:pPr>
              <w:snapToGrid w:val="0"/>
              <w:rPr>
                <w:rFonts w:ascii="Arial" w:hAnsi="Arial" w:cs="Arial"/>
                <w:sz w:val="20"/>
                <w:szCs w:val="20"/>
              </w:rPr>
            </w:pPr>
            <w:r>
              <w:rPr>
                <w:rFonts w:ascii="Arial" w:hAnsi="Arial" w:cs="Arial"/>
                <w:sz w:val="20"/>
                <w:szCs w:val="20"/>
              </w:rPr>
              <w:t>messageParameters</w:t>
            </w:r>
          </w:p>
        </w:tc>
        <w:tc>
          <w:tcPr>
            <w:tcW w:w="1098" w:type="dxa"/>
            <w:shd w:val="clear" w:color="auto" w:fill="auto"/>
          </w:tcPr>
          <w:p w:rsidR="00390867" w:rsidRDefault="00390867" w:rsidP="00895FA4">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390867" w:rsidRDefault="00141DD6" w:rsidP="00895FA4">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390867" w:rsidRDefault="00141DD6" w:rsidP="00895FA4">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390867" w:rsidRDefault="00141DD6" w:rsidP="00141DD6">
            <w:pPr>
              <w:snapToGrid w:val="0"/>
              <w:rPr>
                <w:rFonts w:ascii="Arial" w:hAnsi="Arial" w:cs="Arial"/>
                <w:sz w:val="20"/>
                <w:szCs w:val="20"/>
              </w:rPr>
            </w:pPr>
            <w:r>
              <w:rPr>
                <w:rFonts w:ascii="Arial" w:hAnsi="Arial" w:cs="Arial"/>
                <w:sz w:val="20"/>
                <w:szCs w:val="20"/>
              </w:rPr>
              <w:t>Comma separated field names that are supplied to the message.</w:t>
            </w:r>
          </w:p>
        </w:tc>
      </w:tr>
      <w:tr w:rsidR="007C38EE" w:rsidTr="00D008EB">
        <w:tc>
          <w:tcPr>
            <w:tcW w:w="2862" w:type="dxa"/>
            <w:shd w:val="clear" w:color="auto" w:fill="auto"/>
          </w:tcPr>
          <w:p w:rsidR="007C38EE" w:rsidRDefault="007C38EE" w:rsidP="00895FA4">
            <w:pPr>
              <w:snapToGrid w:val="0"/>
              <w:rPr>
                <w:rFonts w:ascii="Arial" w:hAnsi="Arial" w:cs="Arial"/>
                <w:sz w:val="20"/>
                <w:szCs w:val="20"/>
              </w:rPr>
            </w:pPr>
            <w:r>
              <w:rPr>
                <w:rFonts w:ascii="Arial" w:hAnsi="Arial" w:cs="Arial"/>
                <w:sz w:val="20"/>
                <w:szCs w:val="20"/>
              </w:rPr>
              <w:t>continueOnError</w:t>
            </w:r>
          </w:p>
        </w:tc>
        <w:tc>
          <w:tcPr>
            <w:tcW w:w="1098" w:type="dxa"/>
            <w:shd w:val="clear" w:color="auto" w:fill="auto"/>
          </w:tcPr>
          <w:p w:rsidR="007C38EE" w:rsidRDefault="007C38EE" w:rsidP="00895FA4">
            <w:pPr>
              <w:snapToGrid w:val="0"/>
              <w:rPr>
                <w:rFonts w:ascii="Arial" w:hAnsi="Arial" w:cs="Arial"/>
                <w:sz w:val="20"/>
                <w:szCs w:val="20"/>
              </w:rPr>
            </w:pPr>
            <w:r>
              <w:rPr>
                <w:rFonts w:ascii="Arial" w:hAnsi="Arial" w:cs="Arial"/>
                <w:sz w:val="20"/>
                <w:szCs w:val="20"/>
              </w:rPr>
              <w:t>bool</w:t>
            </w:r>
          </w:p>
        </w:tc>
        <w:tc>
          <w:tcPr>
            <w:tcW w:w="1080" w:type="dxa"/>
            <w:shd w:val="clear" w:color="auto" w:fill="auto"/>
          </w:tcPr>
          <w:p w:rsidR="007C38EE" w:rsidRDefault="007C38EE" w:rsidP="00895FA4">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7C38EE" w:rsidRDefault="007C38EE" w:rsidP="00895FA4">
            <w:pPr>
              <w:snapToGrid w:val="0"/>
              <w:rPr>
                <w:rFonts w:ascii="Arial" w:hAnsi="Arial" w:cs="Arial"/>
                <w:sz w:val="20"/>
                <w:szCs w:val="20"/>
              </w:rPr>
            </w:pPr>
            <w:r>
              <w:rPr>
                <w:rFonts w:ascii="Arial" w:hAnsi="Arial" w:cs="Arial"/>
                <w:sz w:val="20"/>
                <w:szCs w:val="20"/>
              </w:rPr>
              <w:t>false</w:t>
            </w:r>
          </w:p>
        </w:tc>
        <w:tc>
          <w:tcPr>
            <w:tcW w:w="6818" w:type="dxa"/>
            <w:shd w:val="clear" w:color="auto" w:fill="auto"/>
          </w:tcPr>
          <w:p w:rsidR="007C38EE" w:rsidRDefault="007C38EE" w:rsidP="00141DD6">
            <w:pPr>
              <w:snapToGrid w:val="0"/>
              <w:rPr>
                <w:rFonts w:ascii="Arial" w:hAnsi="Arial" w:cs="Arial"/>
                <w:sz w:val="20"/>
                <w:szCs w:val="20"/>
              </w:rPr>
            </w:pPr>
            <w:r>
              <w:rPr>
                <w:rFonts w:ascii="Arial" w:hAnsi="Arial" w:cs="Arial"/>
                <w:sz w:val="20"/>
                <w:szCs w:val="20"/>
              </w:rPr>
              <w:t>Should teh execution continue even if this added message is an error</w:t>
            </w:r>
          </w:p>
        </w:tc>
      </w:tr>
    </w:tbl>
    <w:p w:rsidR="00141DD6" w:rsidRDefault="00141DD6" w:rsidP="00E26DE1">
      <w:pPr>
        <w:pStyle w:val="Heading3"/>
      </w:pPr>
    </w:p>
    <w:p w:rsidR="00D62678" w:rsidRDefault="00240C5A" w:rsidP="00D008EB">
      <w:pPr>
        <w:pStyle w:val="Heading2"/>
      </w:pPr>
      <w:r>
        <w:t xml:space="preserve"> </w:t>
      </w:r>
      <w:bookmarkStart w:id="161" w:name="_Toc422210870"/>
      <w:r>
        <w:t>E</w:t>
      </w:r>
      <w:r w:rsidR="00D62678">
        <w:t>rror</w:t>
      </w:r>
      <w:r>
        <w:t xml:space="preserve"> </w:t>
      </w:r>
      <w:r w:rsidR="00D62678">
        <w:t>Check Step</w:t>
      </w:r>
      <w:bookmarkEnd w:id="153"/>
      <w:bookmarkEnd w:id="161"/>
    </w:p>
    <w:p w:rsidR="00240C5A" w:rsidRDefault="00D62678">
      <w:pPr>
        <w:rPr>
          <w:rFonts w:ascii="Arial" w:hAnsi="Arial" w:cs="Arial"/>
          <w:sz w:val="20"/>
          <w:szCs w:val="20"/>
        </w:rPr>
      </w:pPr>
      <w:r>
        <w:rPr>
          <w:rFonts w:ascii="Arial" w:hAnsi="Arial" w:cs="Arial"/>
          <w:sz w:val="20"/>
          <w:szCs w:val="20"/>
        </w:rPr>
        <w:t>An error check step allows you to branch out based on any error</w:t>
      </w:r>
      <w:r w:rsidR="00240C5A">
        <w:rPr>
          <w:rFonts w:ascii="Arial" w:hAnsi="Arial" w:cs="Arial"/>
          <w:sz w:val="20"/>
          <w:szCs w:val="20"/>
        </w:rPr>
        <w:t xml:space="preserve"> encountered so far during the execution of steps so far.</w:t>
      </w:r>
      <w:r>
        <w:rPr>
          <w:rFonts w:ascii="Arial" w:hAnsi="Arial" w:cs="Arial"/>
          <w:sz w:val="20"/>
          <w:szCs w:val="20"/>
        </w:rPr>
        <w:t xml:space="preserve"> You can check th</w:t>
      </w:r>
      <w:r w:rsidR="00D25FBF">
        <w:rPr>
          <w:rFonts w:ascii="Arial" w:hAnsi="Arial" w:cs="Arial"/>
          <w:sz w:val="20"/>
          <w:szCs w:val="20"/>
        </w:rPr>
        <w:t>e over-all error level of the service (as reflected in dc) and decide how you want to deal with it.</w:t>
      </w:r>
      <w:r w:rsidR="00240C5A">
        <w:rPr>
          <w:rFonts w:ascii="Arial" w:hAnsi="Arial" w:cs="Arial"/>
          <w:sz w:val="20"/>
          <w:szCs w:val="20"/>
        </w:rPr>
        <w:t xml:space="preserve"> </w:t>
      </w:r>
    </w:p>
    <w:p w:rsidR="00D62678" w:rsidRDefault="00D62678">
      <w:pPr>
        <w:rPr>
          <w:rFonts w:ascii="Arial" w:hAnsi="Arial" w:cs="Arial"/>
          <w:sz w:val="20"/>
          <w:szCs w:val="20"/>
        </w:rPr>
      </w:pPr>
      <w:r>
        <w:rPr>
          <w:rFonts w:ascii="Arial" w:hAnsi="Arial" w:cs="Arial"/>
          <w:sz w:val="20"/>
          <w:szCs w:val="2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D62678" w:rsidTr="00D008EB">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rsidTr="00D008EB">
        <w:tc>
          <w:tcPr>
            <w:tcW w:w="2862" w:type="dxa"/>
            <w:shd w:val="clear" w:color="auto" w:fill="auto"/>
          </w:tcPr>
          <w:p w:rsidR="00D62678" w:rsidRDefault="00FC2AC5">
            <w:pPr>
              <w:snapToGrid w:val="0"/>
              <w:rPr>
                <w:rFonts w:ascii="Arial" w:hAnsi="Arial" w:cs="Arial"/>
                <w:sz w:val="20"/>
                <w:szCs w:val="20"/>
              </w:rPr>
            </w:pPr>
            <w:hyperlink w:anchor="stepAttributes" w:history="1">
              <w:r w:rsidR="00D62678">
                <w:rPr>
                  <w:rStyle w:val="Hyperlink"/>
                  <w:rFonts w:ascii="Arial" w:hAnsi="Arial"/>
                </w:rPr>
                <w:t>stepAttributes</w:t>
              </w:r>
            </w:hyperlink>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set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stepAttributes as specified above</w:t>
            </w:r>
          </w:p>
        </w:tc>
      </w:tr>
      <w:tr w:rsidR="00D62678" w:rsidTr="00D008EB">
        <w:tc>
          <w:tcPr>
            <w:tcW w:w="2862" w:type="dxa"/>
            <w:shd w:val="clear" w:color="auto" w:fill="auto"/>
          </w:tcPr>
          <w:p w:rsidR="00D62678" w:rsidRDefault="00240C5A">
            <w:pPr>
              <w:snapToGrid w:val="0"/>
              <w:rPr>
                <w:rFonts w:ascii="Arial" w:hAnsi="Arial" w:cs="Arial"/>
                <w:sz w:val="20"/>
                <w:szCs w:val="20"/>
              </w:rPr>
            </w:pPr>
            <w:r>
              <w:rPr>
                <w:rFonts w:ascii="Arial" w:hAnsi="Arial" w:cs="Arial"/>
                <w:sz w:val="20"/>
                <w:szCs w:val="20"/>
              </w:rPr>
              <w:t>s</w:t>
            </w:r>
            <w:r w:rsidR="00D62678">
              <w:rPr>
                <w:rFonts w:ascii="Arial" w:hAnsi="Arial" w:cs="Arial"/>
                <w:sz w:val="20"/>
                <w:szCs w:val="20"/>
              </w:rPr>
              <w:t>everity</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enum</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error</w:t>
            </w:r>
          </w:p>
        </w:tc>
        <w:tc>
          <w:tcPr>
            <w:tcW w:w="6818" w:type="dxa"/>
            <w:shd w:val="clear" w:color="auto" w:fill="auto"/>
          </w:tcPr>
          <w:p w:rsidR="00D62678" w:rsidRDefault="00D62678">
            <w:pPr>
              <w:snapToGrid w:val="0"/>
              <w:rPr>
                <w:rFonts w:ascii="Arial" w:hAnsi="Arial" w:cs="Arial"/>
                <w:sz w:val="20"/>
                <w:szCs w:val="20"/>
              </w:rPr>
            </w:pPr>
            <w:r>
              <w:rPr>
                <w:rFonts w:ascii="Arial" w:hAnsi="Arial" w:cs="Arial"/>
                <w:b/>
                <w:sz w:val="20"/>
                <w:szCs w:val="20"/>
              </w:rPr>
              <w:t>error, warning, info and ignore</w:t>
            </w:r>
            <w:r>
              <w:rPr>
                <w:rFonts w:ascii="Arial" w:hAnsi="Arial" w:cs="Arial"/>
                <w:sz w:val="20"/>
                <w:szCs w:val="20"/>
              </w:rPr>
              <w:t xml:space="preserve"> are the possible values. Control shifts to the label specified in the next attribute if the current level of dc &gt;= this level. Note that the </w:t>
            </w:r>
            <w:r>
              <w:rPr>
                <w:rFonts w:ascii="Arial" w:hAnsi="Arial" w:cs="Arial"/>
                <w:b/>
                <w:sz w:val="20"/>
                <w:szCs w:val="20"/>
              </w:rPr>
              <w:t>default is error</w:t>
            </w:r>
            <w:r>
              <w:rPr>
                <w:rFonts w:ascii="Arial" w:hAnsi="Arial" w:cs="Arial"/>
                <w:sz w:val="20"/>
                <w:szCs w:val="20"/>
              </w:rPr>
              <w:t>. This condition is in addition to any of the general step conditions you may have specified.</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goToStep</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D62678" w:rsidRDefault="00D25FBF">
            <w:pPr>
              <w:snapToGrid w:val="0"/>
              <w:rPr>
                <w:rFonts w:ascii="Arial" w:hAnsi="Arial" w:cs="Arial"/>
                <w:sz w:val="20"/>
                <w:szCs w:val="20"/>
              </w:rPr>
            </w:pPr>
            <w:r>
              <w:rPr>
                <w:rFonts w:ascii="Arial" w:hAnsi="Arial" w:cs="Arial"/>
                <w:sz w:val="20"/>
                <w:szCs w:val="20"/>
              </w:rPr>
              <w:t>nextStep</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label of the step to which the control should jump to</w:t>
            </w:r>
          </w:p>
        </w:tc>
      </w:tr>
    </w:tbl>
    <w:p w:rsidR="00FF5460" w:rsidRDefault="00FF5460" w:rsidP="00D008EB">
      <w:pPr>
        <w:pStyle w:val="Heading2"/>
      </w:pPr>
      <w:bookmarkStart w:id="162" w:name="__RefHeading__269_165627613"/>
      <w:bookmarkStart w:id="163" w:name="_Toc361662372"/>
      <w:bookmarkEnd w:id="162"/>
    </w:p>
    <w:p w:rsidR="00D62678" w:rsidRPr="00D008EB" w:rsidRDefault="00D62678" w:rsidP="00D008EB">
      <w:pPr>
        <w:pStyle w:val="Heading2"/>
      </w:pPr>
      <w:bookmarkStart w:id="164" w:name="_Toc422210871"/>
      <w:r w:rsidRPr="00D008EB">
        <w:t>Switch Step</w:t>
      </w:r>
      <w:bookmarkEnd w:id="163"/>
      <w:bookmarkEnd w:id="164"/>
    </w:p>
    <w:p w:rsidR="00D62678" w:rsidRDefault="00D62678">
      <w:pPr>
        <w:rPr>
          <w:rFonts w:ascii="Arial" w:hAnsi="Arial" w:cs="Arial"/>
          <w:sz w:val="20"/>
          <w:szCs w:val="20"/>
        </w:rPr>
      </w:pPr>
      <w:r>
        <w:rPr>
          <w:rFonts w:ascii="Arial" w:hAnsi="Arial" w:cs="Arial"/>
          <w:sz w:val="20"/>
          <w:szCs w:val="20"/>
        </w:rPr>
        <w:t>A switch step is similar to a switch-case in higher level programming languages. It has field name, and a collection of switch actions. Each switch action has a value and the label of the corresponding step to jump to if the value in the field matches this value.  Control flow after the initial jump is also similar to your higher language. It keeps going unless you use a jump again. You may use jump facility of any of the task steps, or may use a dummy step with an unconditional jump. It is good practice to have a dummy step as the common point after the switch block to which the dummy steps at the end of each case block may jump to.</w:t>
      </w:r>
    </w:p>
    <w:p w:rsidR="00FF5460" w:rsidRDefault="00FF5460">
      <w:pPr>
        <w:rPr>
          <w:rFonts w:ascii="Arial" w:hAnsi="Arial" w:cs="Arial"/>
          <w:sz w:val="20"/>
          <w:szCs w:val="20"/>
        </w:rPr>
      </w:pPr>
    </w:p>
    <w:p w:rsidR="004B67C1" w:rsidRDefault="004B67C1">
      <w:pPr>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D62678" w:rsidTr="00D008EB">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rsidTr="00D008EB">
        <w:tc>
          <w:tcPr>
            <w:tcW w:w="2862" w:type="dxa"/>
            <w:shd w:val="clear" w:color="auto" w:fill="auto"/>
          </w:tcPr>
          <w:p w:rsidR="00D62678" w:rsidRDefault="00FC2AC5">
            <w:pPr>
              <w:snapToGrid w:val="0"/>
              <w:rPr>
                <w:rFonts w:ascii="Arial" w:hAnsi="Arial" w:cs="Arial"/>
                <w:sz w:val="20"/>
                <w:szCs w:val="20"/>
              </w:rPr>
            </w:pPr>
            <w:hyperlink w:anchor="stepAttributes" w:history="1">
              <w:r w:rsidR="00D62678">
                <w:rPr>
                  <w:rStyle w:val="Hyperlink"/>
                  <w:rFonts w:ascii="Arial" w:hAnsi="Arial"/>
                </w:rPr>
                <w:t>stepAttributes</w:t>
              </w:r>
            </w:hyperlink>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set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stepAttributes as specified above</w:t>
            </w:r>
          </w:p>
        </w:tc>
      </w:tr>
      <w:tr w:rsidR="00D62678" w:rsidTr="00D008EB">
        <w:tc>
          <w:tcPr>
            <w:tcW w:w="2862" w:type="dxa"/>
            <w:shd w:val="clear" w:color="auto" w:fill="auto"/>
          </w:tcPr>
          <w:p w:rsidR="00D62678" w:rsidRDefault="004B67C1">
            <w:pPr>
              <w:snapToGrid w:val="0"/>
              <w:rPr>
                <w:rFonts w:ascii="Arial" w:hAnsi="Arial" w:cs="Arial"/>
                <w:sz w:val="20"/>
                <w:szCs w:val="20"/>
              </w:rPr>
            </w:pPr>
            <w:r>
              <w:rPr>
                <w:rFonts w:ascii="Arial" w:hAnsi="Arial" w:cs="Arial"/>
                <w:sz w:val="20"/>
                <w:szCs w:val="20"/>
              </w:rPr>
              <w:t>f</w:t>
            </w:r>
            <w:r w:rsidR="00D62678">
              <w:rPr>
                <w:rFonts w:ascii="Arial" w:hAnsi="Arial" w:cs="Arial"/>
                <w:sz w:val="20"/>
                <w:szCs w:val="20"/>
              </w:rPr>
              <w:t>ieldname</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Name of the field whose value is to be used for switching</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switchAction</w:t>
            </w:r>
            <w:r w:rsidR="00FF5460">
              <w:rPr>
                <w:rFonts w:ascii="Arial" w:hAnsi="Arial" w:cs="Arial"/>
                <w:sz w:val="20"/>
                <w:szCs w:val="20"/>
              </w:rPr>
              <w:t>s</w:t>
            </w:r>
          </w:p>
        </w:tc>
        <w:tc>
          <w:tcPr>
            <w:tcW w:w="1098" w:type="dxa"/>
            <w:shd w:val="clear" w:color="auto" w:fill="auto"/>
          </w:tcPr>
          <w:p w:rsidR="00D62678" w:rsidRDefault="00FF5460">
            <w:pPr>
              <w:snapToGrid w:val="0"/>
              <w:rPr>
                <w:rFonts w:ascii="Arial" w:hAnsi="Arial" w:cs="Arial"/>
                <w:sz w:val="20"/>
                <w:szCs w:val="20"/>
              </w:rPr>
            </w:pPr>
            <w:r>
              <w:rPr>
                <w:rFonts w:ascii="Arial" w:hAnsi="Arial" w:cs="Arial"/>
                <w:sz w:val="20"/>
                <w:szCs w:val="20"/>
              </w:rPr>
              <w:t>List of actions</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This is a tag (object) and not an attribute. It has two attributes, value and labelToGoTo. Note that the value is text, but you must have a constant of the right data type in that. Common mistake is to put a text constant just like that. You must enclose a text constant with a pair of &amp;quo;.</w:t>
            </w:r>
          </w:p>
        </w:tc>
      </w:tr>
    </w:tbl>
    <w:p w:rsidR="003806A5" w:rsidRDefault="003806A5" w:rsidP="00D008EB">
      <w:pPr>
        <w:pStyle w:val="Heading2"/>
      </w:pPr>
      <w:bookmarkStart w:id="165" w:name="__RefHeading__271_165627613"/>
      <w:bookmarkStart w:id="166" w:name="_Toc361662373"/>
      <w:bookmarkEnd w:id="165"/>
    </w:p>
    <w:p w:rsidR="00D62678" w:rsidRDefault="00EC641A" w:rsidP="00D008EB">
      <w:pPr>
        <w:pStyle w:val="Heading2"/>
      </w:pPr>
      <w:bookmarkStart w:id="167" w:name="_Toc422210872"/>
      <w:r>
        <w:t>L</w:t>
      </w:r>
      <w:r w:rsidR="00D62678">
        <w:t>oop Step</w:t>
      </w:r>
      <w:bookmarkEnd w:id="166"/>
      <w:bookmarkEnd w:id="167"/>
    </w:p>
    <w:p w:rsidR="00D62678" w:rsidRDefault="00D62678">
      <w:pPr>
        <w:rPr>
          <w:rFonts w:ascii="Arial" w:hAnsi="Arial" w:cs="Arial"/>
          <w:sz w:val="20"/>
          <w:szCs w:val="20"/>
        </w:rPr>
      </w:pPr>
      <w:r>
        <w:rPr>
          <w:rFonts w:ascii="Arial" w:hAnsi="Arial" w:cs="Arial"/>
          <w:sz w:val="20"/>
          <w:szCs w:val="20"/>
        </w:rPr>
        <w:t xml:space="preserve">A loop step allows you to carry out a set of tasks for each row of a grid. The block of </w:t>
      </w:r>
      <w:r w:rsidR="00EC641A">
        <w:rPr>
          <w:rFonts w:ascii="Arial" w:hAnsi="Arial" w:cs="Arial"/>
          <w:sz w:val="20"/>
          <w:szCs w:val="20"/>
        </w:rPr>
        <w:t>steps</w:t>
      </w:r>
      <w:r>
        <w:rPr>
          <w:rFonts w:ascii="Arial" w:hAnsi="Arial" w:cs="Arial"/>
          <w:sz w:val="20"/>
          <w:szCs w:val="20"/>
        </w:rPr>
        <w:t xml:space="preserve"> are executed as many times as many rows are there in the grid. Also, columns from the corresponding row are cop</w:t>
      </w:r>
      <w:r w:rsidR="00EC641A">
        <w:rPr>
          <w:rFonts w:ascii="Arial" w:hAnsi="Arial" w:cs="Arial"/>
          <w:sz w:val="20"/>
          <w:szCs w:val="20"/>
        </w:rPr>
        <w:t xml:space="preserve">ied to dc with name = prefix + </w:t>
      </w:r>
      <w:r>
        <w:rPr>
          <w:rFonts w:ascii="Arial" w:hAnsi="Arial" w:cs="Arial"/>
          <w:sz w:val="20"/>
          <w:szCs w:val="20"/>
        </w:rPr>
        <w:t>columnName. At the end of the loop, optionally, a set of column values can be set back from dc. It is possible for you to get out of the loop in the middle using any of the goTo facilities by jumping beyond the first or last step of the loop.</w:t>
      </w:r>
    </w:p>
    <w:p w:rsidR="00EC641A" w:rsidRDefault="00EC641A">
      <w:pPr>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D62678" w:rsidTr="00D008EB">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rsidTr="00D008EB">
        <w:tc>
          <w:tcPr>
            <w:tcW w:w="2862" w:type="dxa"/>
            <w:shd w:val="clear" w:color="auto" w:fill="auto"/>
          </w:tcPr>
          <w:p w:rsidR="00D62678" w:rsidRDefault="00FC2AC5">
            <w:pPr>
              <w:snapToGrid w:val="0"/>
              <w:rPr>
                <w:rFonts w:ascii="Arial" w:hAnsi="Arial" w:cs="Arial"/>
                <w:sz w:val="20"/>
                <w:szCs w:val="20"/>
              </w:rPr>
            </w:pPr>
            <w:hyperlink w:anchor="stepAttributes" w:history="1">
              <w:r w:rsidR="00D62678">
                <w:rPr>
                  <w:rStyle w:val="Hyperlink"/>
                  <w:rFonts w:ascii="Arial" w:hAnsi="Arial"/>
                </w:rPr>
                <w:t>stepAttributes</w:t>
              </w:r>
            </w:hyperlink>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set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stepAttributes as specified above</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tableToLoopOn</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 xml:space="preserve">Name of the grid based on which to loop. If the grid has no rows, then the loop block is just skipped. It is an error if the grid does not exist in dc. </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lastStepOfTheBlock</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label of the step that marks the end of the loop block</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inputFields</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all</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By default, all columns of the grid are copied to dc. If you use a small subset of the columns, you may provide the list of columns as a comma separated list.</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outputFields</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text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none</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 xml:space="preserve">You have the option to calculate values for one or more columns in the loop block. Such column names can be specified as a comma separated list. If the grid already has these columns, they are replaced, else new columns are added. Note that each of the data type of the column (as indicated by the name) must match the data type calculated by the step.   </w:t>
            </w:r>
          </w:p>
        </w:tc>
      </w:tr>
      <w:tr w:rsidR="003806A5" w:rsidTr="00D008EB">
        <w:tc>
          <w:tcPr>
            <w:tcW w:w="2862" w:type="dxa"/>
            <w:shd w:val="clear" w:color="auto" w:fill="auto"/>
          </w:tcPr>
          <w:p w:rsidR="003806A5" w:rsidRDefault="003806A5">
            <w:pPr>
              <w:snapToGrid w:val="0"/>
              <w:rPr>
                <w:rFonts w:ascii="Arial" w:hAnsi="Arial" w:cs="Arial"/>
                <w:sz w:val="20"/>
                <w:szCs w:val="20"/>
              </w:rPr>
            </w:pPr>
            <w:r>
              <w:rPr>
                <w:rFonts w:ascii="Arial" w:hAnsi="Arial" w:cs="Arial"/>
                <w:sz w:val="20"/>
                <w:szCs w:val="20"/>
              </w:rPr>
              <w:t>noInputFieldsPlease</w:t>
            </w:r>
          </w:p>
        </w:tc>
        <w:tc>
          <w:tcPr>
            <w:tcW w:w="1098" w:type="dxa"/>
            <w:shd w:val="clear" w:color="auto" w:fill="auto"/>
          </w:tcPr>
          <w:p w:rsidR="003806A5" w:rsidRDefault="003806A5">
            <w:pPr>
              <w:snapToGrid w:val="0"/>
              <w:rPr>
                <w:rFonts w:ascii="Arial" w:hAnsi="Arial" w:cs="Arial"/>
                <w:sz w:val="20"/>
                <w:szCs w:val="20"/>
              </w:rPr>
            </w:pPr>
            <w:r>
              <w:rPr>
                <w:rFonts w:ascii="Arial" w:hAnsi="Arial" w:cs="Arial"/>
                <w:sz w:val="20"/>
                <w:szCs w:val="20"/>
              </w:rPr>
              <w:t>bool</w:t>
            </w:r>
          </w:p>
        </w:tc>
        <w:tc>
          <w:tcPr>
            <w:tcW w:w="1080" w:type="dxa"/>
            <w:shd w:val="clear" w:color="auto" w:fill="auto"/>
          </w:tcPr>
          <w:p w:rsidR="003806A5" w:rsidRDefault="003806A5">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3806A5" w:rsidRDefault="003806A5">
            <w:pPr>
              <w:snapToGrid w:val="0"/>
              <w:rPr>
                <w:rFonts w:ascii="Arial" w:hAnsi="Arial" w:cs="Arial"/>
                <w:sz w:val="20"/>
                <w:szCs w:val="20"/>
              </w:rPr>
            </w:pPr>
            <w:r>
              <w:rPr>
                <w:rFonts w:ascii="Arial" w:hAnsi="Arial" w:cs="Arial"/>
                <w:sz w:val="20"/>
                <w:szCs w:val="20"/>
              </w:rPr>
              <w:t>false</w:t>
            </w:r>
          </w:p>
        </w:tc>
        <w:tc>
          <w:tcPr>
            <w:tcW w:w="6818" w:type="dxa"/>
            <w:shd w:val="clear" w:color="auto" w:fill="auto"/>
          </w:tcPr>
          <w:p w:rsidR="003806A5" w:rsidRDefault="003806A5">
            <w:pPr>
              <w:snapToGrid w:val="0"/>
              <w:rPr>
                <w:rFonts w:ascii="Arial" w:hAnsi="Arial" w:cs="Arial"/>
                <w:sz w:val="20"/>
                <w:szCs w:val="20"/>
              </w:rPr>
            </w:pPr>
            <w:r>
              <w:rPr>
                <w:rFonts w:ascii="Arial" w:hAnsi="Arial" w:cs="Arial"/>
                <w:sz w:val="20"/>
                <w:szCs w:val="20"/>
              </w:rPr>
              <w:t>inputFields defaults to all. What if you do not want any input fields? This attribute over-rides the default value for inputFields attribute</w:t>
            </w:r>
          </w:p>
        </w:tc>
      </w:tr>
    </w:tbl>
    <w:p w:rsidR="005B1C0A" w:rsidRDefault="005B1C0A" w:rsidP="005B1C0A">
      <w:pPr>
        <w:rPr>
          <w:rFonts w:ascii="Arial" w:hAnsi="Arial" w:cs="Arial"/>
          <w:sz w:val="20"/>
          <w:szCs w:val="20"/>
        </w:rPr>
      </w:pPr>
      <w:bookmarkStart w:id="168" w:name="__RefHeading__273_165627613"/>
      <w:bookmarkStart w:id="169" w:name="_Toc361662374"/>
      <w:bookmarkEnd w:id="168"/>
    </w:p>
    <w:p w:rsidR="005B1C0A" w:rsidRDefault="005B1C0A" w:rsidP="005B1C0A">
      <w:pPr>
        <w:rPr>
          <w:rFonts w:ascii="Arial" w:hAnsi="Arial" w:cs="Arial"/>
          <w:sz w:val="20"/>
          <w:szCs w:val="20"/>
        </w:rPr>
      </w:pPr>
    </w:p>
    <w:p w:rsidR="005B1C0A" w:rsidRDefault="005B1C0A" w:rsidP="005B1C0A">
      <w:pPr>
        <w:rPr>
          <w:rFonts w:ascii="Arial" w:hAnsi="Arial" w:cs="Arial"/>
          <w:sz w:val="20"/>
          <w:szCs w:val="20"/>
        </w:rPr>
      </w:pPr>
    </w:p>
    <w:p w:rsidR="005B1C0A" w:rsidRDefault="005B1C0A" w:rsidP="005B1C0A">
      <w:pPr>
        <w:rPr>
          <w:rFonts w:ascii="Arial" w:hAnsi="Arial" w:cs="Arial"/>
          <w:sz w:val="20"/>
          <w:szCs w:val="20"/>
        </w:rPr>
      </w:pPr>
    </w:p>
    <w:p w:rsidR="00D62678" w:rsidRDefault="00D62678" w:rsidP="005B1C0A">
      <w:pPr>
        <w:pStyle w:val="Heading2"/>
        <w:numPr>
          <w:ilvl w:val="0"/>
          <w:numId w:val="0"/>
        </w:numPr>
      </w:pPr>
      <w:bookmarkStart w:id="170" w:name="_Toc422210873"/>
      <w:r>
        <w:t>Task Step</w:t>
      </w:r>
      <w:bookmarkEnd w:id="169"/>
      <w:bookmarkEnd w:id="170"/>
    </w:p>
    <w:p w:rsidR="00D62678" w:rsidRDefault="00D62678">
      <w:pPr>
        <w:rPr>
          <w:rFonts w:ascii="Arial" w:hAnsi="Arial" w:cs="Arial"/>
          <w:sz w:val="20"/>
          <w:szCs w:val="20"/>
        </w:rPr>
      </w:pPr>
      <w:r>
        <w:rPr>
          <w:rFonts w:ascii="Arial" w:hAnsi="Arial" w:cs="Arial"/>
          <w:sz w:val="20"/>
          <w:szCs w:val="20"/>
        </w:rPr>
        <w:t>A task is a basic work horse in Exility. Task is where either a data base I/O or calculation happens.  taskEntry in serviceList has the same structure as task step here.</w:t>
      </w:r>
    </w:p>
    <w:p w:rsidR="00D62678" w:rsidRDefault="00D62678">
      <w:pPr>
        <w:rPr>
          <w:rFonts w:ascii="Arial" w:hAnsi="Arial" w:cs="Arial"/>
          <w:sz w:val="20"/>
          <w:szCs w:val="20"/>
        </w:rPr>
      </w:pPr>
    </w:p>
    <w:p w:rsidR="00D62678" w:rsidRDefault="00D62678">
      <w:pPr>
        <w:rPr>
          <w:rFonts w:ascii="Arial" w:hAnsi="Arial" w:cs="Arial"/>
          <w:sz w:val="20"/>
          <w:szCs w:val="20"/>
        </w:rPr>
      </w:pPr>
      <w:r>
        <w:rPr>
          <w:rFonts w:ascii="Arial" w:hAnsi="Arial" w:cs="Arial"/>
          <w:sz w:val="20"/>
          <w:szCs w:val="20"/>
        </w:rPr>
        <w:t>Tasks have a notion of work done. For example, a sql extraction task returns number of rows extracted as work done. An update sql returns number rows affected as work done. A task will not have a predefined meaning for failure to extract. It just returns this condition, and it is up to the designer of the step to decide what to do. A task can be used in more than one service. It could be an error if no rows are extracted in one service, while another it would be the other way round.</w:t>
      </w:r>
    </w:p>
    <w:p w:rsidR="00D62678" w:rsidRDefault="00D62678">
      <w:pPr>
        <w:rPr>
          <w:rFonts w:ascii="Arial" w:hAnsi="Arial" w:cs="Arial"/>
          <w:sz w:val="20"/>
          <w:szCs w:val="20"/>
        </w:rPr>
      </w:pPr>
    </w:p>
    <w:p w:rsidR="00D62678" w:rsidRDefault="00D62678">
      <w:pPr>
        <w:rPr>
          <w:rFonts w:ascii="Arial" w:hAnsi="Arial" w:cs="Arial"/>
          <w:sz w:val="20"/>
          <w:szCs w:val="20"/>
        </w:rPr>
      </w:pPr>
      <w:r>
        <w:rPr>
          <w:rFonts w:ascii="Arial" w:hAnsi="Arial" w:cs="Arial"/>
          <w:sz w:val="20"/>
          <w:szCs w:val="20"/>
        </w:rPr>
        <w:t>Task step has attributes to respond to the work done returned by the task step.</w:t>
      </w:r>
    </w:p>
    <w:p w:rsidR="00D62678" w:rsidRDefault="00D62678">
      <w:pPr>
        <w:rPr>
          <w:rFonts w:ascii="Arial" w:hAnsi="Arial" w:cs="Arial"/>
          <w:sz w:val="20"/>
          <w:szCs w:val="20"/>
        </w:rPr>
      </w:pPr>
    </w:p>
    <w:tbl>
      <w:tblPr>
        <w:tblW w:w="0" w:type="auto"/>
        <w:tblInd w:w="108" w:type="dxa"/>
        <w:tblLayout w:type="fixed"/>
        <w:tblLook w:val="0000"/>
      </w:tblPr>
      <w:tblGrid>
        <w:gridCol w:w="2862"/>
        <w:gridCol w:w="1098"/>
        <w:gridCol w:w="1080"/>
        <w:gridCol w:w="1102"/>
        <w:gridCol w:w="6825"/>
      </w:tblGrid>
      <w:tr w:rsidR="00D62678">
        <w:trPr>
          <w:tblHeader/>
        </w:trPr>
        <w:tc>
          <w:tcPr>
            <w:tcW w:w="2862" w:type="dxa"/>
            <w:tcBorders>
              <w:top w:val="single" w:sz="1" w:space="0" w:color="C0C0C0"/>
              <w:left w:val="single" w:sz="1" w:space="0" w:color="C0C0C0"/>
              <w:bottom w:val="single" w:sz="1" w:space="0" w:color="C0C0C0"/>
            </w:tcBorders>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1098" w:type="dxa"/>
            <w:tcBorders>
              <w:top w:val="single" w:sz="1" w:space="0" w:color="C0C0C0"/>
              <w:left w:val="single" w:sz="1" w:space="0" w:color="C0C0C0"/>
              <w:bottom w:val="single" w:sz="1" w:space="0" w:color="C0C0C0"/>
            </w:tcBorders>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080" w:type="dxa"/>
            <w:tcBorders>
              <w:top w:val="single" w:sz="1" w:space="0" w:color="C0C0C0"/>
              <w:left w:val="single" w:sz="1" w:space="0" w:color="C0C0C0"/>
              <w:bottom w:val="single" w:sz="1" w:space="0" w:color="C0C0C0"/>
            </w:tcBorders>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102" w:type="dxa"/>
            <w:tcBorders>
              <w:top w:val="single" w:sz="1" w:space="0" w:color="C0C0C0"/>
              <w:left w:val="single" w:sz="1" w:space="0" w:color="C0C0C0"/>
              <w:bottom w:val="single" w:sz="1" w:space="0" w:color="C0C0C0"/>
            </w:tcBorders>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25" w:type="dxa"/>
            <w:tcBorders>
              <w:top w:val="single" w:sz="1" w:space="0" w:color="C0C0C0"/>
              <w:left w:val="single" w:sz="1" w:space="0" w:color="C0C0C0"/>
              <w:bottom w:val="single" w:sz="1" w:space="0" w:color="C0C0C0"/>
              <w:right w:val="single" w:sz="1" w:space="0" w:color="C0C0C0"/>
            </w:tcBorders>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tc>
          <w:tcPr>
            <w:tcW w:w="2862" w:type="dxa"/>
            <w:tcBorders>
              <w:top w:val="single" w:sz="1" w:space="0" w:color="C0C0C0"/>
              <w:left w:val="single" w:sz="1" w:space="0" w:color="C0C0C0"/>
              <w:bottom w:val="single" w:sz="1" w:space="0" w:color="C0C0C0"/>
            </w:tcBorders>
            <w:shd w:val="clear" w:color="auto" w:fill="auto"/>
          </w:tcPr>
          <w:p w:rsidR="00D62678" w:rsidRDefault="005B1C0A">
            <w:pPr>
              <w:snapToGrid w:val="0"/>
              <w:rPr>
                <w:rFonts w:ascii="Arial" w:hAnsi="Arial" w:cs="Arial"/>
                <w:sz w:val="20"/>
                <w:szCs w:val="20"/>
              </w:rPr>
            </w:pPr>
            <w:r>
              <w:rPr>
                <w:rFonts w:ascii="Arial" w:hAnsi="Arial" w:cs="Arial"/>
                <w:sz w:val="20"/>
                <w:szCs w:val="20"/>
              </w:rPr>
              <w:t>t</w:t>
            </w:r>
            <w:r w:rsidR="00D62678">
              <w:rPr>
                <w:rFonts w:ascii="Arial" w:hAnsi="Arial" w:cs="Arial"/>
                <w:sz w:val="20"/>
                <w:szCs w:val="20"/>
              </w:rPr>
              <w:t>askname</w:t>
            </w:r>
          </w:p>
        </w:tc>
        <w:tc>
          <w:tcPr>
            <w:tcW w:w="1098" w:type="dxa"/>
            <w:tcBorders>
              <w:top w:val="single" w:sz="1" w:space="0" w:color="C0C0C0"/>
              <w:left w:val="single" w:sz="1" w:space="0" w:color="C0C0C0"/>
              <w:bottom w:val="single" w:sz="1" w:space="0" w:color="C0C0C0"/>
            </w:tcBorders>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tcBorders>
              <w:top w:val="single" w:sz="1" w:space="0" w:color="C0C0C0"/>
              <w:left w:val="single" w:sz="1" w:space="0" w:color="C0C0C0"/>
              <w:bottom w:val="single" w:sz="1" w:space="0" w:color="C0C0C0"/>
            </w:tcBorders>
            <w:shd w:val="clear" w:color="auto" w:fill="auto"/>
          </w:tcPr>
          <w:p w:rsidR="00D62678" w:rsidRDefault="00D62678">
            <w:pPr>
              <w:snapToGrid w:val="0"/>
              <w:rPr>
                <w:rFonts w:ascii="Arial" w:hAnsi="Arial" w:cs="Arial"/>
                <w:sz w:val="20"/>
                <w:szCs w:val="20"/>
              </w:rPr>
            </w:pPr>
            <w:r>
              <w:rPr>
                <w:rFonts w:ascii="Arial" w:hAnsi="Arial" w:cs="Arial"/>
                <w:sz w:val="20"/>
                <w:szCs w:val="20"/>
              </w:rPr>
              <w:t>yes</w:t>
            </w:r>
          </w:p>
        </w:tc>
        <w:tc>
          <w:tcPr>
            <w:tcW w:w="1102" w:type="dxa"/>
            <w:tcBorders>
              <w:top w:val="single" w:sz="1" w:space="0" w:color="C0C0C0"/>
              <w:left w:val="single" w:sz="1" w:space="0" w:color="C0C0C0"/>
              <w:bottom w:val="single" w:sz="1" w:space="0" w:color="C0C0C0"/>
            </w:tcBorders>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25" w:type="dxa"/>
            <w:tcBorders>
              <w:top w:val="single" w:sz="1" w:space="0" w:color="C0C0C0"/>
              <w:left w:val="single" w:sz="1" w:space="0" w:color="C0C0C0"/>
              <w:bottom w:val="single" w:sz="1" w:space="0" w:color="C0C0C0"/>
              <w:right w:val="single" w:sz="1" w:space="0" w:color="C0C0C0"/>
            </w:tcBorders>
            <w:shd w:val="clear" w:color="auto" w:fill="auto"/>
          </w:tcPr>
          <w:p w:rsidR="00D62678" w:rsidRDefault="00D62678">
            <w:pPr>
              <w:snapToGrid w:val="0"/>
              <w:rPr>
                <w:rFonts w:ascii="Arial" w:hAnsi="Arial" w:cs="Arial"/>
                <w:sz w:val="20"/>
                <w:szCs w:val="20"/>
              </w:rPr>
            </w:pPr>
            <w:r>
              <w:rPr>
                <w:rFonts w:ascii="Arial" w:hAnsi="Arial" w:cs="Arial"/>
                <w:sz w:val="20"/>
                <w:szCs w:val="20"/>
              </w:rPr>
              <w:t>Name to the task. Depending on the task type, this name will refer to either an SQL template, a table, or logic name etc..</w:t>
            </w:r>
          </w:p>
        </w:tc>
      </w:tr>
      <w:tr w:rsidR="00D62678">
        <w:tc>
          <w:tcPr>
            <w:tcW w:w="2862" w:type="dxa"/>
            <w:tcBorders>
              <w:top w:val="single" w:sz="1" w:space="0" w:color="C0C0C0"/>
              <w:left w:val="single" w:sz="1" w:space="0" w:color="C0C0C0"/>
              <w:bottom w:val="single" w:sz="1" w:space="0" w:color="C0C0C0"/>
            </w:tcBorders>
            <w:shd w:val="clear" w:color="auto" w:fill="auto"/>
          </w:tcPr>
          <w:p w:rsidR="00D62678" w:rsidRDefault="00D62678">
            <w:pPr>
              <w:snapToGrid w:val="0"/>
              <w:rPr>
                <w:rFonts w:ascii="Arial" w:hAnsi="Arial" w:cs="Arial"/>
                <w:sz w:val="20"/>
                <w:szCs w:val="20"/>
              </w:rPr>
            </w:pPr>
            <w:r>
              <w:rPr>
                <w:rFonts w:ascii="Arial" w:hAnsi="Arial" w:cs="Arial"/>
                <w:sz w:val="20"/>
                <w:szCs w:val="20"/>
              </w:rPr>
              <w:t>taskParameters</w:t>
            </w:r>
          </w:p>
        </w:tc>
        <w:tc>
          <w:tcPr>
            <w:tcW w:w="1098" w:type="dxa"/>
            <w:tcBorders>
              <w:top w:val="single" w:sz="1" w:space="0" w:color="C0C0C0"/>
              <w:left w:val="single" w:sz="1" w:space="0" w:color="C0C0C0"/>
              <w:bottom w:val="single" w:sz="1" w:space="0" w:color="C0C0C0"/>
            </w:tcBorders>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tcBorders>
              <w:top w:val="single" w:sz="1" w:space="0" w:color="C0C0C0"/>
              <w:left w:val="single" w:sz="1" w:space="0" w:color="C0C0C0"/>
              <w:bottom w:val="single" w:sz="1" w:space="0" w:color="C0C0C0"/>
            </w:tcBorders>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tcBorders>
              <w:top w:val="single" w:sz="1" w:space="0" w:color="C0C0C0"/>
              <w:left w:val="single" w:sz="1" w:space="0" w:color="C0C0C0"/>
              <w:bottom w:val="single" w:sz="1" w:space="0" w:color="C0C0C0"/>
            </w:tcBorders>
            <w:shd w:val="clear" w:color="auto" w:fill="auto"/>
          </w:tcPr>
          <w:p w:rsidR="00D62678" w:rsidRDefault="00D62678">
            <w:pPr>
              <w:snapToGrid w:val="0"/>
              <w:rPr>
                <w:rFonts w:ascii="Arial" w:hAnsi="Arial" w:cs="Arial"/>
                <w:sz w:val="20"/>
                <w:szCs w:val="20"/>
              </w:rPr>
            </w:pPr>
          </w:p>
        </w:tc>
        <w:tc>
          <w:tcPr>
            <w:tcW w:w="6825" w:type="dxa"/>
            <w:tcBorders>
              <w:top w:val="single" w:sz="1" w:space="0" w:color="C0C0C0"/>
              <w:left w:val="single" w:sz="1" w:space="0" w:color="C0C0C0"/>
              <w:bottom w:val="single" w:sz="1" w:space="0" w:color="C0C0C0"/>
              <w:right w:val="single" w:sz="1" w:space="0" w:color="C0C0C0"/>
            </w:tcBorders>
            <w:shd w:val="clear" w:color="auto" w:fill="auto"/>
          </w:tcPr>
          <w:p w:rsidR="00D62678" w:rsidRDefault="00D62678">
            <w:pPr>
              <w:snapToGrid w:val="0"/>
              <w:rPr>
                <w:rFonts w:ascii="Arial" w:hAnsi="Arial" w:cs="Arial"/>
                <w:sz w:val="20"/>
                <w:szCs w:val="20"/>
              </w:rPr>
            </w:pPr>
            <w:r>
              <w:rPr>
                <w:rFonts w:ascii="Arial" w:hAnsi="Arial" w:cs="Arial"/>
                <w:sz w:val="20"/>
                <w:szCs w:val="20"/>
              </w:rPr>
              <w:t>Parameters for the task. Can be coma separated list. Meaning of the parameters is specific to the task on hand.</w:t>
            </w:r>
          </w:p>
        </w:tc>
      </w:tr>
      <w:tr w:rsidR="00D62678">
        <w:tc>
          <w:tcPr>
            <w:tcW w:w="2862" w:type="dxa"/>
            <w:tcBorders>
              <w:top w:val="single" w:sz="1" w:space="0" w:color="C0C0C0"/>
              <w:left w:val="single" w:sz="1" w:space="0" w:color="C0C0C0"/>
              <w:bottom w:val="single" w:sz="1" w:space="0" w:color="C0C0C0"/>
            </w:tcBorders>
            <w:shd w:val="clear" w:color="auto" w:fill="auto"/>
          </w:tcPr>
          <w:p w:rsidR="00D62678" w:rsidRDefault="00D62678">
            <w:pPr>
              <w:snapToGrid w:val="0"/>
              <w:rPr>
                <w:rFonts w:ascii="Arial" w:hAnsi="Arial" w:cs="Arial"/>
                <w:sz w:val="20"/>
                <w:szCs w:val="20"/>
              </w:rPr>
            </w:pPr>
            <w:r>
              <w:rPr>
                <w:rFonts w:ascii="Arial" w:hAnsi="Arial" w:cs="Arial"/>
                <w:sz w:val="20"/>
                <w:szCs w:val="20"/>
              </w:rPr>
              <w:t>raiseExceptionIfNoWorkDone</w:t>
            </w:r>
          </w:p>
        </w:tc>
        <w:tc>
          <w:tcPr>
            <w:tcW w:w="1098" w:type="dxa"/>
            <w:tcBorders>
              <w:top w:val="single" w:sz="1" w:space="0" w:color="C0C0C0"/>
              <w:left w:val="single" w:sz="1" w:space="0" w:color="C0C0C0"/>
              <w:bottom w:val="single" w:sz="1" w:space="0" w:color="C0C0C0"/>
            </w:tcBorders>
            <w:shd w:val="clear" w:color="auto" w:fill="auto"/>
          </w:tcPr>
          <w:p w:rsidR="00D62678" w:rsidRDefault="00D62678">
            <w:pPr>
              <w:snapToGrid w:val="0"/>
              <w:rPr>
                <w:rFonts w:ascii="Arial" w:hAnsi="Arial" w:cs="Arial"/>
                <w:sz w:val="20"/>
                <w:szCs w:val="20"/>
              </w:rPr>
            </w:pPr>
            <w:r>
              <w:rPr>
                <w:rFonts w:ascii="Arial" w:hAnsi="Arial" w:cs="Arial"/>
                <w:sz w:val="20"/>
                <w:szCs w:val="20"/>
              </w:rPr>
              <w:t>Boolean</w:t>
            </w:r>
          </w:p>
        </w:tc>
        <w:tc>
          <w:tcPr>
            <w:tcW w:w="1080" w:type="dxa"/>
            <w:tcBorders>
              <w:top w:val="single" w:sz="1" w:space="0" w:color="C0C0C0"/>
              <w:left w:val="single" w:sz="1" w:space="0" w:color="C0C0C0"/>
              <w:bottom w:val="single" w:sz="1" w:space="0" w:color="C0C0C0"/>
            </w:tcBorders>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tcBorders>
              <w:top w:val="single" w:sz="1" w:space="0" w:color="C0C0C0"/>
              <w:left w:val="single" w:sz="1" w:space="0" w:color="C0C0C0"/>
              <w:bottom w:val="single" w:sz="1" w:space="0" w:color="C0C0C0"/>
            </w:tcBorders>
            <w:shd w:val="clear" w:color="auto" w:fill="auto"/>
          </w:tcPr>
          <w:p w:rsidR="00D62678" w:rsidRDefault="00D62678">
            <w:pPr>
              <w:snapToGrid w:val="0"/>
              <w:rPr>
                <w:rFonts w:ascii="Arial" w:hAnsi="Arial" w:cs="Arial"/>
                <w:sz w:val="20"/>
                <w:szCs w:val="20"/>
              </w:rPr>
            </w:pPr>
            <w:r>
              <w:rPr>
                <w:rFonts w:ascii="Arial" w:hAnsi="Arial" w:cs="Arial"/>
                <w:sz w:val="20"/>
                <w:szCs w:val="20"/>
              </w:rPr>
              <w:t>false</w:t>
            </w:r>
          </w:p>
        </w:tc>
        <w:tc>
          <w:tcPr>
            <w:tcW w:w="6825" w:type="dxa"/>
            <w:tcBorders>
              <w:top w:val="single" w:sz="1" w:space="0" w:color="C0C0C0"/>
              <w:left w:val="single" w:sz="1" w:space="0" w:color="C0C0C0"/>
              <w:bottom w:val="single" w:sz="1" w:space="0" w:color="C0C0C0"/>
              <w:right w:val="single" w:sz="1" w:space="0" w:color="C0C0C0"/>
            </w:tcBorders>
            <w:shd w:val="clear" w:color="auto" w:fill="auto"/>
          </w:tcPr>
          <w:p w:rsidR="00D62678" w:rsidRDefault="00D62678">
            <w:pPr>
              <w:snapToGrid w:val="0"/>
              <w:rPr>
                <w:rFonts w:ascii="Arial" w:hAnsi="Arial" w:cs="Arial"/>
                <w:sz w:val="20"/>
                <w:szCs w:val="20"/>
              </w:rPr>
            </w:pPr>
            <w:r>
              <w:rPr>
                <w:rFonts w:ascii="Arial" w:hAnsi="Arial" w:cs="Arial"/>
                <w:sz w:val="20"/>
                <w:szCs w:val="20"/>
              </w:rPr>
              <w:t>If the task returns 0 as work done, then an exception is to be raised, and the execution of service stops. The transaction is rolled back.</w:t>
            </w:r>
          </w:p>
        </w:tc>
      </w:tr>
      <w:tr w:rsidR="005B1C0A" w:rsidTr="005D37D2">
        <w:tc>
          <w:tcPr>
            <w:tcW w:w="2862" w:type="dxa"/>
            <w:tcBorders>
              <w:top w:val="single" w:sz="1" w:space="0" w:color="C0C0C0"/>
              <w:left w:val="single" w:sz="1" w:space="0" w:color="C0C0C0"/>
              <w:bottom w:val="single" w:sz="1" w:space="0" w:color="C0C0C0"/>
            </w:tcBorders>
            <w:shd w:val="clear" w:color="auto" w:fill="auto"/>
          </w:tcPr>
          <w:p w:rsidR="005B1C0A" w:rsidRDefault="005B1C0A" w:rsidP="005D37D2">
            <w:pPr>
              <w:snapToGrid w:val="0"/>
              <w:rPr>
                <w:rFonts w:ascii="Arial" w:hAnsi="Arial" w:cs="Arial"/>
                <w:sz w:val="20"/>
                <w:szCs w:val="20"/>
              </w:rPr>
            </w:pPr>
            <w:r>
              <w:rPr>
                <w:rFonts w:ascii="Arial" w:hAnsi="Arial" w:cs="Arial"/>
                <w:sz w:val="20"/>
                <w:szCs w:val="20"/>
              </w:rPr>
              <w:t>ifNoWorkDoneMessageName</w:t>
            </w:r>
          </w:p>
        </w:tc>
        <w:tc>
          <w:tcPr>
            <w:tcW w:w="1098" w:type="dxa"/>
            <w:tcBorders>
              <w:top w:val="single" w:sz="1" w:space="0" w:color="C0C0C0"/>
              <w:left w:val="single" w:sz="1" w:space="0" w:color="C0C0C0"/>
              <w:bottom w:val="single" w:sz="1" w:space="0" w:color="C0C0C0"/>
            </w:tcBorders>
            <w:shd w:val="clear" w:color="auto" w:fill="auto"/>
          </w:tcPr>
          <w:p w:rsidR="005B1C0A" w:rsidRDefault="005B1C0A" w:rsidP="005D37D2">
            <w:pPr>
              <w:snapToGrid w:val="0"/>
              <w:rPr>
                <w:rFonts w:ascii="Arial" w:hAnsi="Arial" w:cs="Arial"/>
                <w:sz w:val="20"/>
                <w:szCs w:val="20"/>
              </w:rPr>
            </w:pPr>
            <w:r>
              <w:rPr>
                <w:rFonts w:ascii="Arial" w:hAnsi="Arial" w:cs="Arial"/>
                <w:sz w:val="20"/>
                <w:szCs w:val="20"/>
              </w:rPr>
              <w:t>string</w:t>
            </w:r>
          </w:p>
        </w:tc>
        <w:tc>
          <w:tcPr>
            <w:tcW w:w="1080" w:type="dxa"/>
            <w:tcBorders>
              <w:top w:val="single" w:sz="1" w:space="0" w:color="C0C0C0"/>
              <w:left w:val="single" w:sz="1" w:space="0" w:color="C0C0C0"/>
              <w:bottom w:val="single" w:sz="1" w:space="0" w:color="C0C0C0"/>
            </w:tcBorders>
            <w:shd w:val="clear" w:color="auto" w:fill="auto"/>
          </w:tcPr>
          <w:p w:rsidR="005B1C0A" w:rsidRDefault="005B1C0A" w:rsidP="005D37D2">
            <w:pPr>
              <w:snapToGrid w:val="0"/>
              <w:rPr>
                <w:rFonts w:ascii="Arial" w:hAnsi="Arial" w:cs="Arial"/>
                <w:sz w:val="20"/>
                <w:szCs w:val="20"/>
              </w:rPr>
            </w:pPr>
            <w:r>
              <w:rPr>
                <w:rFonts w:ascii="Arial" w:hAnsi="Arial" w:cs="Arial"/>
                <w:sz w:val="20"/>
                <w:szCs w:val="20"/>
              </w:rPr>
              <w:t>no</w:t>
            </w:r>
          </w:p>
        </w:tc>
        <w:tc>
          <w:tcPr>
            <w:tcW w:w="1102" w:type="dxa"/>
            <w:tcBorders>
              <w:top w:val="single" w:sz="1" w:space="0" w:color="C0C0C0"/>
              <w:left w:val="single" w:sz="1" w:space="0" w:color="C0C0C0"/>
              <w:bottom w:val="single" w:sz="1" w:space="0" w:color="C0C0C0"/>
            </w:tcBorders>
            <w:shd w:val="clear" w:color="auto" w:fill="auto"/>
          </w:tcPr>
          <w:p w:rsidR="005B1C0A" w:rsidRDefault="005B1C0A" w:rsidP="005D37D2">
            <w:pPr>
              <w:snapToGrid w:val="0"/>
              <w:rPr>
                <w:rFonts w:ascii="Arial" w:hAnsi="Arial" w:cs="Arial"/>
                <w:sz w:val="20"/>
                <w:szCs w:val="20"/>
              </w:rPr>
            </w:pPr>
          </w:p>
        </w:tc>
        <w:tc>
          <w:tcPr>
            <w:tcW w:w="6825" w:type="dxa"/>
            <w:tcBorders>
              <w:top w:val="single" w:sz="1" w:space="0" w:color="C0C0C0"/>
              <w:left w:val="single" w:sz="1" w:space="0" w:color="C0C0C0"/>
              <w:bottom w:val="single" w:sz="1" w:space="0" w:color="C0C0C0"/>
              <w:right w:val="single" w:sz="1" w:space="0" w:color="C0C0C0"/>
            </w:tcBorders>
            <w:shd w:val="clear" w:color="auto" w:fill="auto"/>
          </w:tcPr>
          <w:p w:rsidR="005B1C0A" w:rsidRDefault="005B1C0A" w:rsidP="005D37D2">
            <w:pPr>
              <w:snapToGrid w:val="0"/>
              <w:jc w:val="both"/>
              <w:rPr>
                <w:rFonts w:ascii="Arial" w:hAnsi="Arial" w:cs="Arial"/>
                <w:color w:val="FF0000"/>
                <w:sz w:val="20"/>
                <w:szCs w:val="20"/>
              </w:rPr>
            </w:pPr>
            <w:r>
              <w:rPr>
                <w:rFonts w:ascii="Arial" w:hAnsi="Arial" w:cs="Arial"/>
                <w:sz w:val="20"/>
                <w:szCs w:val="20"/>
              </w:rPr>
              <w:t>Message Id to be pushed to dc if no work is done. If you have set above attribute to true, then you must specify a message name, so that an appropriate message is sent to the caller.</w:t>
            </w:r>
            <w:r>
              <w:rPr>
                <w:rFonts w:ascii="Arial" w:hAnsi="Arial" w:cs="Arial"/>
                <w:color w:val="FF0000"/>
                <w:sz w:val="20"/>
                <w:szCs w:val="20"/>
              </w:rPr>
              <w:t xml:space="preserve"> </w:t>
            </w:r>
          </w:p>
        </w:tc>
      </w:tr>
      <w:tr w:rsidR="005B1C0A" w:rsidTr="005D37D2">
        <w:tc>
          <w:tcPr>
            <w:tcW w:w="2862" w:type="dxa"/>
            <w:tcBorders>
              <w:top w:val="single" w:sz="1" w:space="0" w:color="C0C0C0"/>
              <w:left w:val="single" w:sz="1" w:space="0" w:color="C0C0C0"/>
              <w:bottom w:val="single" w:sz="1" w:space="0" w:color="C0C0C0"/>
            </w:tcBorders>
            <w:shd w:val="clear" w:color="auto" w:fill="auto"/>
          </w:tcPr>
          <w:p w:rsidR="005B1C0A" w:rsidRDefault="005B1C0A" w:rsidP="005D37D2">
            <w:pPr>
              <w:snapToGrid w:val="0"/>
              <w:rPr>
                <w:rFonts w:ascii="Arial" w:hAnsi="Arial" w:cs="Arial"/>
                <w:sz w:val="20"/>
                <w:szCs w:val="20"/>
              </w:rPr>
            </w:pPr>
            <w:r>
              <w:rPr>
                <w:rFonts w:ascii="Arial" w:hAnsi="Arial" w:cs="Arial"/>
                <w:sz w:val="20"/>
                <w:szCs w:val="20"/>
              </w:rPr>
              <w:t>ifNoWorkDonemessageParameters</w:t>
            </w:r>
          </w:p>
        </w:tc>
        <w:tc>
          <w:tcPr>
            <w:tcW w:w="1098" w:type="dxa"/>
            <w:tcBorders>
              <w:top w:val="single" w:sz="1" w:space="0" w:color="C0C0C0"/>
              <w:left w:val="single" w:sz="1" w:space="0" w:color="C0C0C0"/>
              <w:bottom w:val="single" w:sz="1" w:space="0" w:color="C0C0C0"/>
            </w:tcBorders>
            <w:shd w:val="clear" w:color="auto" w:fill="auto"/>
          </w:tcPr>
          <w:p w:rsidR="005B1C0A" w:rsidRDefault="005B1C0A" w:rsidP="005D37D2">
            <w:pPr>
              <w:snapToGrid w:val="0"/>
              <w:rPr>
                <w:rFonts w:ascii="Arial" w:hAnsi="Arial" w:cs="Arial"/>
                <w:sz w:val="20"/>
                <w:szCs w:val="20"/>
              </w:rPr>
            </w:pPr>
            <w:r>
              <w:rPr>
                <w:rFonts w:ascii="Arial" w:hAnsi="Arial" w:cs="Arial"/>
                <w:sz w:val="20"/>
                <w:szCs w:val="20"/>
              </w:rPr>
              <w:t>string</w:t>
            </w:r>
          </w:p>
        </w:tc>
        <w:tc>
          <w:tcPr>
            <w:tcW w:w="1080" w:type="dxa"/>
            <w:tcBorders>
              <w:top w:val="single" w:sz="1" w:space="0" w:color="C0C0C0"/>
              <w:left w:val="single" w:sz="1" w:space="0" w:color="C0C0C0"/>
              <w:bottom w:val="single" w:sz="1" w:space="0" w:color="C0C0C0"/>
            </w:tcBorders>
            <w:shd w:val="clear" w:color="auto" w:fill="auto"/>
          </w:tcPr>
          <w:p w:rsidR="005B1C0A" w:rsidRDefault="005B1C0A" w:rsidP="005D37D2">
            <w:pPr>
              <w:snapToGrid w:val="0"/>
              <w:rPr>
                <w:rFonts w:ascii="Arial" w:hAnsi="Arial" w:cs="Arial"/>
                <w:sz w:val="20"/>
                <w:szCs w:val="20"/>
              </w:rPr>
            </w:pPr>
            <w:r>
              <w:rPr>
                <w:rFonts w:ascii="Arial" w:hAnsi="Arial" w:cs="Arial"/>
                <w:sz w:val="20"/>
                <w:szCs w:val="20"/>
              </w:rPr>
              <w:t>no</w:t>
            </w:r>
          </w:p>
        </w:tc>
        <w:tc>
          <w:tcPr>
            <w:tcW w:w="1102" w:type="dxa"/>
            <w:tcBorders>
              <w:top w:val="single" w:sz="1" w:space="0" w:color="C0C0C0"/>
              <w:left w:val="single" w:sz="1" w:space="0" w:color="C0C0C0"/>
              <w:bottom w:val="single" w:sz="1" w:space="0" w:color="C0C0C0"/>
            </w:tcBorders>
            <w:shd w:val="clear" w:color="auto" w:fill="auto"/>
          </w:tcPr>
          <w:p w:rsidR="005B1C0A" w:rsidRDefault="005B1C0A" w:rsidP="005D37D2">
            <w:pPr>
              <w:snapToGrid w:val="0"/>
              <w:rPr>
                <w:rFonts w:ascii="Arial" w:hAnsi="Arial" w:cs="Arial"/>
                <w:sz w:val="20"/>
                <w:szCs w:val="20"/>
              </w:rPr>
            </w:pPr>
          </w:p>
        </w:tc>
        <w:tc>
          <w:tcPr>
            <w:tcW w:w="6825" w:type="dxa"/>
            <w:tcBorders>
              <w:top w:val="single" w:sz="1" w:space="0" w:color="C0C0C0"/>
              <w:left w:val="single" w:sz="1" w:space="0" w:color="C0C0C0"/>
              <w:bottom w:val="single" w:sz="1" w:space="0" w:color="C0C0C0"/>
              <w:right w:val="single" w:sz="1" w:space="0" w:color="C0C0C0"/>
            </w:tcBorders>
            <w:shd w:val="clear" w:color="auto" w:fill="auto"/>
          </w:tcPr>
          <w:p w:rsidR="005B1C0A" w:rsidRDefault="005B1C0A" w:rsidP="005D37D2">
            <w:pPr>
              <w:snapToGrid w:val="0"/>
              <w:rPr>
                <w:rFonts w:ascii="Courier New" w:hAnsi="Courier New" w:cs="Courier New"/>
                <w:sz w:val="20"/>
                <w:szCs w:val="20"/>
              </w:rPr>
            </w:pPr>
            <w:r>
              <w:rPr>
                <w:rFonts w:ascii="Arial" w:hAnsi="Arial" w:cs="Arial"/>
                <w:sz w:val="20"/>
                <w:szCs w:val="20"/>
              </w:rPr>
              <w:t>Comma separated list of fields, whose values are to be supplied to the message id as parameters</w:t>
            </w:r>
            <w:r>
              <w:rPr>
                <w:rFonts w:ascii="Courier New" w:hAnsi="Courier New" w:cs="Courier New"/>
                <w:sz w:val="20"/>
                <w:szCs w:val="20"/>
              </w:rPr>
              <w:t>.</w:t>
            </w:r>
          </w:p>
        </w:tc>
      </w:tr>
      <w:tr w:rsidR="005B1C0A">
        <w:tc>
          <w:tcPr>
            <w:tcW w:w="2862"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ifWorkDoneMessageName</w:t>
            </w:r>
          </w:p>
        </w:tc>
        <w:tc>
          <w:tcPr>
            <w:tcW w:w="1098"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string</w:t>
            </w:r>
          </w:p>
        </w:tc>
        <w:tc>
          <w:tcPr>
            <w:tcW w:w="1080"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no</w:t>
            </w:r>
          </w:p>
        </w:tc>
        <w:tc>
          <w:tcPr>
            <w:tcW w:w="1102"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p>
        </w:tc>
        <w:tc>
          <w:tcPr>
            <w:tcW w:w="6825" w:type="dxa"/>
            <w:tcBorders>
              <w:top w:val="single" w:sz="1" w:space="0" w:color="C0C0C0"/>
              <w:left w:val="single" w:sz="1" w:space="0" w:color="C0C0C0"/>
              <w:bottom w:val="single" w:sz="1" w:space="0" w:color="C0C0C0"/>
              <w:right w:val="single" w:sz="1" w:space="0" w:color="C0C0C0"/>
            </w:tcBorders>
            <w:shd w:val="clear" w:color="auto" w:fill="auto"/>
          </w:tcPr>
          <w:p w:rsidR="005B1C0A" w:rsidRDefault="005B1C0A" w:rsidP="005B1C0A">
            <w:pPr>
              <w:snapToGrid w:val="0"/>
              <w:jc w:val="both"/>
              <w:rPr>
                <w:rFonts w:ascii="Arial" w:hAnsi="Arial" w:cs="Arial"/>
                <w:color w:val="FF0000"/>
                <w:sz w:val="20"/>
                <w:szCs w:val="20"/>
              </w:rPr>
            </w:pPr>
            <w:r>
              <w:rPr>
                <w:rFonts w:ascii="Arial" w:hAnsi="Arial" w:cs="Arial"/>
                <w:sz w:val="20"/>
                <w:szCs w:val="20"/>
              </w:rPr>
              <w:t>Some time, your design is such that the task is expected to return empty handed. That is it is not supposed to do any work, And it is a condition you want to handle if work is done. Use this and the next attribute to handle such situations.</w:t>
            </w:r>
            <w:r>
              <w:rPr>
                <w:rFonts w:ascii="Arial" w:hAnsi="Arial" w:cs="Arial"/>
                <w:color w:val="FF0000"/>
                <w:sz w:val="20"/>
                <w:szCs w:val="20"/>
              </w:rPr>
              <w:t xml:space="preserve"> </w:t>
            </w:r>
          </w:p>
        </w:tc>
      </w:tr>
      <w:tr w:rsidR="005B1C0A">
        <w:tc>
          <w:tcPr>
            <w:tcW w:w="2862"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ifWorkDonemessageParameters</w:t>
            </w:r>
          </w:p>
        </w:tc>
        <w:tc>
          <w:tcPr>
            <w:tcW w:w="1098"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string</w:t>
            </w:r>
          </w:p>
        </w:tc>
        <w:tc>
          <w:tcPr>
            <w:tcW w:w="1080"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no</w:t>
            </w:r>
          </w:p>
        </w:tc>
        <w:tc>
          <w:tcPr>
            <w:tcW w:w="1102"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p>
        </w:tc>
        <w:tc>
          <w:tcPr>
            <w:tcW w:w="6825" w:type="dxa"/>
            <w:tcBorders>
              <w:top w:val="single" w:sz="1" w:space="0" w:color="C0C0C0"/>
              <w:left w:val="single" w:sz="1" w:space="0" w:color="C0C0C0"/>
              <w:bottom w:val="single" w:sz="1" w:space="0" w:color="C0C0C0"/>
              <w:right w:val="single" w:sz="1" w:space="0" w:color="C0C0C0"/>
            </w:tcBorders>
            <w:shd w:val="clear" w:color="auto" w:fill="auto"/>
          </w:tcPr>
          <w:p w:rsidR="005B1C0A" w:rsidRDefault="005B1C0A">
            <w:pPr>
              <w:snapToGrid w:val="0"/>
              <w:rPr>
                <w:rFonts w:ascii="Courier New" w:hAnsi="Courier New" w:cs="Courier New"/>
                <w:sz w:val="20"/>
                <w:szCs w:val="20"/>
              </w:rPr>
            </w:pPr>
            <w:r>
              <w:rPr>
                <w:rFonts w:ascii="Arial" w:hAnsi="Arial" w:cs="Arial"/>
                <w:sz w:val="20"/>
                <w:szCs w:val="20"/>
              </w:rPr>
              <w:t>Comma separated list of fields, whose values are to be supplied to the message id as parameters</w:t>
            </w:r>
            <w:r>
              <w:rPr>
                <w:rFonts w:ascii="Courier New" w:hAnsi="Courier New" w:cs="Courier New"/>
                <w:sz w:val="20"/>
                <w:szCs w:val="20"/>
              </w:rPr>
              <w:t>.</w:t>
            </w:r>
          </w:p>
        </w:tc>
      </w:tr>
      <w:tr w:rsidR="005B1C0A">
        <w:tc>
          <w:tcPr>
            <w:tcW w:w="2862"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ifWorkDoneGoToStep</w:t>
            </w:r>
          </w:p>
        </w:tc>
        <w:tc>
          <w:tcPr>
            <w:tcW w:w="1098"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string</w:t>
            </w:r>
          </w:p>
        </w:tc>
        <w:tc>
          <w:tcPr>
            <w:tcW w:w="1080"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no</w:t>
            </w:r>
          </w:p>
        </w:tc>
        <w:tc>
          <w:tcPr>
            <w:tcW w:w="1102"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p>
        </w:tc>
        <w:tc>
          <w:tcPr>
            <w:tcW w:w="6825" w:type="dxa"/>
            <w:tcBorders>
              <w:top w:val="single" w:sz="1" w:space="0" w:color="C0C0C0"/>
              <w:left w:val="single" w:sz="1" w:space="0" w:color="C0C0C0"/>
              <w:bottom w:val="single" w:sz="1" w:space="0" w:color="C0C0C0"/>
              <w:right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Facility to jump to a step if the task returns a non zero work done value</w:t>
            </w:r>
          </w:p>
        </w:tc>
      </w:tr>
      <w:tr w:rsidR="005B1C0A">
        <w:tc>
          <w:tcPr>
            <w:tcW w:w="2862"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ifNoWorkDoneGoToStep</w:t>
            </w:r>
          </w:p>
        </w:tc>
        <w:tc>
          <w:tcPr>
            <w:tcW w:w="1098"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string</w:t>
            </w:r>
          </w:p>
        </w:tc>
        <w:tc>
          <w:tcPr>
            <w:tcW w:w="1080"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no</w:t>
            </w:r>
          </w:p>
        </w:tc>
        <w:tc>
          <w:tcPr>
            <w:tcW w:w="1102"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p>
        </w:tc>
        <w:tc>
          <w:tcPr>
            <w:tcW w:w="6825" w:type="dxa"/>
            <w:tcBorders>
              <w:top w:val="single" w:sz="1" w:space="0" w:color="C0C0C0"/>
              <w:left w:val="single" w:sz="1" w:space="0" w:color="C0C0C0"/>
              <w:bottom w:val="single" w:sz="1" w:space="0" w:color="C0C0C0"/>
              <w:right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Facility to jump to a step if the task returns zero work done value</w:t>
            </w:r>
          </w:p>
        </w:tc>
      </w:tr>
      <w:tr w:rsidR="005B1C0A">
        <w:tc>
          <w:tcPr>
            <w:tcW w:w="2862"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repeatForRowsInGrid</w:t>
            </w:r>
          </w:p>
        </w:tc>
        <w:tc>
          <w:tcPr>
            <w:tcW w:w="1098"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bool</w:t>
            </w:r>
          </w:p>
        </w:tc>
        <w:tc>
          <w:tcPr>
            <w:tcW w:w="1080"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no</w:t>
            </w:r>
          </w:p>
        </w:tc>
        <w:tc>
          <w:tcPr>
            <w:tcW w:w="1102"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false</w:t>
            </w:r>
          </w:p>
        </w:tc>
        <w:tc>
          <w:tcPr>
            <w:tcW w:w="6825" w:type="dxa"/>
            <w:tcBorders>
              <w:top w:val="single" w:sz="1" w:space="0" w:color="C0C0C0"/>
              <w:left w:val="single" w:sz="1" w:space="0" w:color="C0C0C0"/>
              <w:bottom w:val="single" w:sz="1" w:space="0" w:color="C0C0C0"/>
              <w:right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Many tasks are designed in such a way that can be repeated for each row of a grid. For example, a sql task can be repeated for each row of a grid. In this case, the sql is formed for each row, and executed. This is similar to loop-step for a single task.</w:t>
            </w:r>
          </w:p>
        </w:tc>
      </w:tr>
      <w:tr w:rsidR="005B1C0A">
        <w:tc>
          <w:tcPr>
            <w:tcW w:w="2862"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gridName</w:t>
            </w:r>
          </w:p>
        </w:tc>
        <w:tc>
          <w:tcPr>
            <w:tcW w:w="1098"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string</w:t>
            </w:r>
          </w:p>
        </w:tc>
        <w:tc>
          <w:tcPr>
            <w:tcW w:w="1080"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no</w:t>
            </w:r>
          </w:p>
        </w:tc>
        <w:tc>
          <w:tcPr>
            <w:tcW w:w="1102" w:type="dxa"/>
            <w:tcBorders>
              <w:top w:val="single" w:sz="1" w:space="0" w:color="C0C0C0"/>
              <w:left w:val="single" w:sz="1" w:space="0" w:color="C0C0C0"/>
              <w:bottom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w:t>
            </w:r>
          </w:p>
        </w:tc>
        <w:tc>
          <w:tcPr>
            <w:tcW w:w="6825" w:type="dxa"/>
            <w:tcBorders>
              <w:top w:val="single" w:sz="1" w:space="0" w:color="C0C0C0"/>
              <w:left w:val="single" w:sz="1" w:space="0" w:color="C0C0C0"/>
              <w:bottom w:val="single" w:sz="1" w:space="0" w:color="C0C0C0"/>
              <w:right w:val="single" w:sz="1" w:space="0" w:color="C0C0C0"/>
            </w:tcBorders>
            <w:shd w:val="clear" w:color="auto" w:fill="auto"/>
          </w:tcPr>
          <w:p w:rsidR="005B1C0A" w:rsidRDefault="005B1C0A">
            <w:pPr>
              <w:snapToGrid w:val="0"/>
              <w:rPr>
                <w:rFonts w:ascii="Arial" w:hAnsi="Arial" w:cs="Arial"/>
                <w:sz w:val="20"/>
                <w:szCs w:val="20"/>
              </w:rPr>
            </w:pPr>
            <w:r>
              <w:rPr>
                <w:rFonts w:ascii="Arial" w:hAnsi="Arial" w:cs="Arial"/>
                <w:sz w:val="20"/>
                <w:szCs w:val="20"/>
              </w:rPr>
              <w:t xml:space="preserve">Meaning depends on the task. For example, for a sql task with above parameter set to false, data is extracted into this grid. But if above attribute is set to true, this is the grid for which the task is repeated. </w:t>
            </w:r>
          </w:p>
        </w:tc>
      </w:tr>
    </w:tbl>
    <w:p w:rsidR="00D62678" w:rsidRDefault="00D62678"/>
    <w:p w:rsidR="00D62678" w:rsidRDefault="00BF1BD3" w:rsidP="00D008EB">
      <w:pPr>
        <w:pStyle w:val="Heading2"/>
      </w:pPr>
      <w:bookmarkStart w:id="171" w:name="__RefHeading__275_165627613"/>
      <w:bookmarkStart w:id="172" w:name="_Toc361662375"/>
      <w:bookmarkStart w:id="173" w:name="_Toc422210874"/>
      <w:bookmarkEnd w:id="171"/>
      <w:r>
        <w:t>G</w:t>
      </w:r>
      <w:r w:rsidR="00D62678">
        <w:t>rid</w:t>
      </w:r>
      <w:r>
        <w:t xml:space="preserve"> </w:t>
      </w:r>
      <w:r w:rsidR="00D62678">
        <w:t>Processor Step</w:t>
      </w:r>
      <w:bookmarkEnd w:id="172"/>
      <w:bookmarkEnd w:id="173"/>
    </w:p>
    <w:p w:rsidR="00D62678" w:rsidRDefault="00D62678">
      <w:pPr>
        <w:rPr>
          <w:rFonts w:ascii="Arial" w:hAnsi="Arial" w:cs="Arial"/>
          <w:sz w:val="20"/>
          <w:szCs w:val="20"/>
        </w:rPr>
      </w:pPr>
      <w:r>
        <w:rPr>
          <w:rFonts w:ascii="Arial" w:hAnsi="Arial" w:cs="Arial"/>
          <w:sz w:val="20"/>
          <w:szCs w:val="20"/>
        </w:rPr>
        <w:t>A table (or grid) is the only data structure that Exility provides. Simple view is to treat this as rows and columns, as in a spreadsheet. First row is the heading, providing names for the columns with which they can be referred to. Subsequent rows contain data. One restriction is that each column has to stick to its data type. Each column name must refer to a data element in the data dictionary. Note that any value could be NULL.</w:t>
      </w:r>
    </w:p>
    <w:p w:rsidR="00D62678" w:rsidRDefault="00D62678">
      <w:pPr>
        <w:rPr>
          <w:rFonts w:ascii="Arial" w:hAnsi="Arial" w:cs="Arial"/>
          <w:sz w:val="20"/>
          <w:szCs w:val="20"/>
        </w:rPr>
      </w:pPr>
    </w:p>
    <w:p w:rsidR="00D62678" w:rsidRDefault="00D62678">
      <w:pPr>
        <w:rPr>
          <w:rFonts w:ascii="Arial" w:hAnsi="Arial" w:cs="Arial"/>
          <w:sz w:val="20"/>
          <w:szCs w:val="20"/>
        </w:rPr>
      </w:pPr>
      <w:r>
        <w:rPr>
          <w:rFonts w:ascii="Arial" w:hAnsi="Arial" w:cs="Arial"/>
          <w:sz w:val="20"/>
          <w:szCs w:val="20"/>
        </w:rPr>
        <w:t xml:space="preserve">You may also treat a grid as an ordered collection of “columns”. A column is a data structure with its name and data type, and a list of data (values). All columns in a grid have to have exactly the same number of values. </w:t>
      </w:r>
    </w:p>
    <w:p w:rsidR="00D62678" w:rsidRDefault="00D62678">
      <w:pPr>
        <w:rPr>
          <w:rFonts w:ascii="Arial" w:hAnsi="Arial" w:cs="Arial"/>
          <w:sz w:val="20"/>
          <w:szCs w:val="20"/>
        </w:rPr>
      </w:pPr>
    </w:p>
    <w:p w:rsidR="00D62678" w:rsidRDefault="00D62678">
      <w:pPr>
        <w:rPr>
          <w:rFonts w:ascii="Arial" w:hAnsi="Arial" w:cs="Arial"/>
          <w:sz w:val="20"/>
          <w:szCs w:val="20"/>
        </w:rPr>
      </w:pPr>
      <w:r>
        <w:rPr>
          <w:rFonts w:ascii="Arial" w:hAnsi="Arial" w:cs="Arial"/>
          <w:sz w:val="20"/>
          <w:szCs w:val="20"/>
        </w:rPr>
        <w:t>You typically end up having a grid as an input from a page, or when you extract data using a sql. You may need to manipulate the data in such a grid. Exility provides a set of grid processors. This step is the wrapper using which you can invoke a grid processor. (Grid processors ares explained later)</w:t>
      </w:r>
    </w:p>
    <w:p w:rsidR="00D62678" w:rsidRDefault="00D62678">
      <w:pPr>
        <w:rPr>
          <w:rFonts w:ascii="Arial" w:hAnsi="Arial" w:cs="Arial"/>
          <w:b/>
          <w:bCs/>
          <w:color w:val="4F81BD"/>
          <w:sz w:val="20"/>
          <w:szCs w:val="20"/>
        </w:rPr>
      </w:pPr>
      <w:bookmarkStart w:id="174" w:name="bulkType"/>
      <w:bookmarkEnd w:id="174"/>
      <w:r>
        <w:rPr>
          <w:rFonts w:ascii="Arial" w:hAnsi="Arial" w:cs="Arial"/>
          <w:b/>
          <w:bCs/>
          <w:color w:val="4F81BD"/>
          <w:sz w:val="20"/>
          <w:szCs w:val="20"/>
        </w:rPr>
        <w:t>bulkType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D62678" w:rsidTr="00D008EB">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taskAttributes</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set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FC2AC5">
            <w:pPr>
              <w:snapToGrid w:val="0"/>
              <w:rPr>
                <w:rFonts w:ascii="Arial" w:hAnsi="Arial" w:cs="Arial"/>
                <w:sz w:val="20"/>
                <w:szCs w:val="20"/>
              </w:rPr>
            </w:pPr>
            <w:hyperlink w:anchor="taskAttributes" w:history="1">
              <w:r w:rsidR="00D62678">
                <w:rPr>
                  <w:rStyle w:val="Hyperlink"/>
                  <w:rFonts w:ascii="Arial" w:hAnsi="Arial"/>
                </w:rPr>
                <w:t>taskAttributes</w:t>
              </w:r>
            </w:hyperlink>
            <w:r w:rsidR="00D62678">
              <w:rPr>
                <w:rFonts w:ascii="Arial" w:hAnsi="Arial" w:cs="Arial"/>
                <w:sz w:val="20"/>
                <w:szCs w:val="20"/>
              </w:rPr>
              <w:t xml:space="preserve"> as specified above</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ifWorkDoneGoTo</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Label of the step to be jumped to if this processor returns  a non zero value as work done. Most grid processors return the number of rows as work done. Please refer to the individual processor’s specification before using this feature.</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ifNoWorkDoneGoTo</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refer above</w:t>
            </w:r>
          </w:p>
        </w:tc>
      </w:tr>
    </w:tbl>
    <w:p w:rsidR="00D62678" w:rsidRDefault="00D62678"/>
    <w:p w:rsidR="00D62678" w:rsidRDefault="00D62678">
      <w:pPr>
        <w:rPr>
          <w:rFonts w:ascii="Arial" w:hAnsi="Arial" w:cs="Arial"/>
          <w:sz w:val="20"/>
          <w:szCs w:val="20"/>
        </w:rPr>
      </w:pPr>
    </w:p>
    <w:p w:rsidR="00D62678" w:rsidRDefault="00D62678" w:rsidP="00D008EB">
      <w:pPr>
        <w:pStyle w:val="Heading2"/>
      </w:pPr>
      <w:bookmarkStart w:id="175" w:name="__RefHeading__277_165627613"/>
      <w:bookmarkStart w:id="176" w:name="_Toc361662376"/>
      <w:bookmarkStart w:id="177" w:name="_Toc422210875"/>
      <w:bookmarkEnd w:id="175"/>
      <w:r>
        <w:t>Service Step</w:t>
      </w:r>
      <w:bookmarkEnd w:id="176"/>
      <w:bookmarkEnd w:id="177"/>
    </w:p>
    <w:p w:rsidR="00D62678" w:rsidRDefault="00D62678">
      <w:pPr>
        <w:rPr>
          <w:rFonts w:ascii="Arial" w:hAnsi="Arial" w:cs="Arial"/>
          <w:sz w:val="20"/>
          <w:szCs w:val="20"/>
        </w:rPr>
      </w:pPr>
      <w:r>
        <w:rPr>
          <w:rFonts w:ascii="Arial" w:hAnsi="Arial" w:cs="Arial"/>
          <w:sz w:val="20"/>
          <w:szCs w:val="20"/>
        </w:rPr>
        <w:t>A service can be reused in another service as a step. This flexibility encourages designers to reuse group of tasks across services. Suppose you have a set of tasks which together implement a meaningful business transaction. This is required to deliver more than one service exposed to the clients. In such a case, you create a sub-service (syntax is same as creating a service, but you do not put that in service list) and use this sub-service as a step in the services that you have exposed to clients. Some important points to keep in mind</w:t>
      </w:r>
    </w:p>
    <w:p w:rsidR="00D62678" w:rsidRDefault="00D62678">
      <w:pPr>
        <w:numPr>
          <w:ilvl w:val="0"/>
          <w:numId w:val="8"/>
        </w:numPr>
        <w:rPr>
          <w:rFonts w:ascii="Arial" w:hAnsi="Arial" w:cs="Arial"/>
          <w:sz w:val="20"/>
          <w:szCs w:val="20"/>
        </w:rPr>
      </w:pPr>
      <w:r>
        <w:rPr>
          <w:rFonts w:ascii="Arial" w:hAnsi="Arial" w:cs="Arial"/>
          <w:sz w:val="20"/>
          <w:szCs w:val="20"/>
        </w:rPr>
        <w:t>A new dc is created for the sub-service based on the spec if provided. Only fields in this dc are available to tasks of this service</w:t>
      </w:r>
    </w:p>
    <w:p w:rsidR="00D62678" w:rsidRDefault="00D62678">
      <w:pPr>
        <w:numPr>
          <w:ilvl w:val="0"/>
          <w:numId w:val="8"/>
        </w:numPr>
        <w:rPr>
          <w:rFonts w:ascii="Arial" w:hAnsi="Arial" w:cs="Arial"/>
          <w:sz w:val="20"/>
          <w:szCs w:val="20"/>
        </w:rPr>
      </w:pPr>
      <w:r>
        <w:rPr>
          <w:rFonts w:ascii="Arial" w:hAnsi="Arial" w:cs="Arial"/>
          <w:sz w:val="20"/>
          <w:szCs w:val="20"/>
        </w:rPr>
        <w:t>Updates are part of the same transaction as the parent service. No new connection is used, or no new transaction is started.</w:t>
      </w:r>
    </w:p>
    <w:p w:rsidR="00D62678" w:rsidRDefault="00D62678">
      <w:pPr>
        <w:numPr>
          <w:ilvl w:val="0"/>
          <w:numId w:val="8"/>
        </w:numPr>
        <w:rPr>
          <w:rFonts w:ascii="Arial" w:hAnsi="Arial" w:cs="Arial"/>
          <w:sz w:val="20"/>
          <w:szCs w:val="20"/>
        </w:rPr>
      </w:pPr>
      <w:r>
        <w:rPr>
          <w:rFonts w:ascii="Arial" w:hAnsi="Arial" w:cs="Arial"/>
          <w:sz w:val="20"/>
          <w:szCs w:val="20"/>
        </w:rPr>
        <w:t>outspec of the sub-service is used to copy fields from sub-service dc to the main service dc when the sub-service completes.</w:t>
      </w:r>
    </w:p>
    <w:p w:rsidR="00D62678" w:rsidRDefault="00D62678">
      <w:pPr>
        <w:numPr>
          <w:ilvl w:val="0"/>
          <w:numId w:val="8"/>
        </w:numPr>
        <w:rPr>
          <w:rFonts w:ascii="Arial" w:hAnsi="Arial" w:cs="Arial"/>
          <w:sz w:val="20"/>
          <w:szCs w:val="20"/>
        </w:rPr>
      </w:pPr>
      <w:r>
        <w:rPr>
          <w:rFonts w:ascii="Arial" w:hAnsi="Arial" w:cs="Arial"/>
          <w:sz w:val="20"/>
          <w:szCs w:val="20"/>
        </w:rPr>
        <w:t>Any number of levels of call is allowed. That is a sub-service may use another service step, including itself recursively.</w:t>
      </w:r>
    </w:p>
    <w:p w:rsidR="00D62678" w:rsidRDefault="00D62678">
      <w:pPr>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D62678" w:rsidTr="00D008EB">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taskAttributes</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set</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FC2AC5">
            <w:pPr>
              <w:snapToGrid w:val="0"/>
              <w:rPr>
                <w:rFonts w:ascii="Arial" w:hAnsi="Arial" w:cs="Arial"/>
                <w:sz w:val="20"/>
                <w:szCs w:val="20"/>
              </w:rPr>
            </w:pPr>
            <w:hyperlink w:anchor="taskAttributes" w:history="1">
              <w:r w:rsidR="00D62678">
                <w:rPr>
                  <w:rStyle w:val="Hyperlink"/>
                  <w:rFonts w:ascii="Arial" w:hAnsi="Arial"/>
                </w:rPr>
                <w:t>taskAttributes</w:t>
              </w:r>
            </w:hyperlink>
            <w:r w:rsidR="00D62678">
              <w:rPr>
                <w:rFonts w:ascii="Arial" w:hAnsi="Arial" w:cs="Arial"/>
                <w:sz w:val="20"/>
                <w:szCs w:val="20"/>
              </w:rPr>
              <w:t xml:space="preserve"> as specified above</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serviceName</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D62678" w:rsidRDefault="00D62678">
            <w:pPr>
              <w:snapToGrid w:val="0"/>
              <w:rPr>
                <w:rFonts w:ascii="Arial" w:hAnsi="Arial" w:cs="Arial"/>
                <w:sz w:val="20"/>
                <w:szCs w:val="20"/>
              </w:rPr>
            </w:pP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Name of the service to be executed. This service need not be in the service list.</w:t>
            </w:r>
          </w:p>
        </w:tc>
      </w:tr>
    </w:tbl>
    <w:p w:rsidR="0057213E" w:rsidRDefault="0057213E" w:rsidP="0057213E">
      <w:pPr>
        <w:rPr>
          <w:rFonts w:ascii="Arial" w:hAnsi="Arial" w:cs="Arial"/>
          <w:sz w:val="32"/>
          <w:szCs w:val="32"/>
        </w:rPr>
      </w:pPr>
      <w:bookmarkStart w:id="178" w:name="__RefHeading__279_165627613"/>
      <w:bookmarkStart w:id="179" w:name="__RefHeading__281_165627613"/>
      <w:bookmarkStart w:id="180" w:name="__RefHeading__47446_936538536"/>
      <w:bookmarkStart w:id="181" w:name="_Toc361662378"/>
      <w:bookmarkEnd w:id="178"/>
      <w:bookmarkEnd w:id="179"/>
      <w:bookmarkEnd w:id="180"/>
      <w:r>
        <w:br w:type="page"/>
      </w:r>
    </w:p>
    <w:p w:rsidR="00D62678" w:rsidRDefault="00D62678" w:rsidP="00D008EB">
      <w:pPr>
        <w:pStyle w:val="Heading2"/>
      </w:pPr>
      <w:bookmarkStart w:id="182" w:name="_Toc361662392"/>
      <w:bookmarkStart w:id="183" w:name="_Toc422210876"/>
      <w:bookmarkEnd w:id="181"/>
      <w:r>
        <w:t>Task</w:t>
      </w:r>
      <w:bookmarkEnd w:id="182"/>
      <w:bookmarkEnd w:id="183"/>
    </w:p>
    <w:p w:rsidR="00D62678" w:rsidRDefault="00D62678">
      <w:r>
        <w:t>Task is one chunk of work that can be used as a step inside a service. Task can also be used as a simple service by entering the task directly in serviceList. Task returns work done. If returned value is zero, it means that the task was not successful, (but no errors though). For example, for a sql task, this is the number of rows retrieved. Task attributes allow you to carry out some validations based on how the task went.</w:t>
      </w:r>
    </w:p>
    <w:p w:rsidR="00D62678" w:rsidRDefault="00FC2AC5">
      <w:r w:rsidRPr="00FC2AC5">
        <w:rPr>
          <w:noProof/>
          <w:color w:val="4F81BD"/>
          <w:lang w:eastAsia="en-IN" w:bidi="ar-SA"/>
        </w:rPr>
        <w:pict>
          <v:shape id="_x0000_s1043" type="#_x0000_t202" style="position:absolute;margin-left:.25pt;margin-top:6.15pt;width:642pt;height:81.7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">
            <v:textbox>
              <w:txbxContent>
                <w:p w:rsidR="00D23C5A" w:rsidRDefault="00D23C5A" w:rsidP="006E2922">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FF"/>
                      <w:kern w:val="0"/>
                      <w:sz w:val="20"/>
                      <w:szCs w:val="20"/>
                      <w:highlight w:val="white"/>
                      <w:lang w:eastAsia="en-IN" w:bidi="ar-SA"/>
                    </w:rPr>
                    <w:t>&lt;taskStep&gt;</w:t>
                  </w:r>
                </w:p>
                <w:p w:rsidR="00D23C5A" w:rsidRDefault="00D23C5A" w:rsidP="006E2922">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b/>
                      <w:bCs/>
                      <w:color w:val="000000"/>
                      <w:kern w:val="0"/>
                      <w:sz w:val="20"/>
                      <w:szCs w:val="20"/>
                      <w:highlight w:val="white"/>
                      <w:lang w:eastAsia="en-IN" w:bidi="ar-SA"/>
                    </w:rPr>
                    <w:t xml:space="preserve">  </w:t>
                  </w:r>
                  <w:r>
                    <w:rPr>
                      <w:rFonts w:ascii="Courier New" w:eastAsia="Times New Roman" w:hAnsi="Courier New" w:cs="Courier New"/>
                      <w:color w:val="0000FF"/>
                      <w:kern w:val="0"/>
                      <w:sz w:val="20"/>
                      <w:szCs w:val="20"/>
                      <w:highlight w:val="white"/>
                      <w:lang w:eastAsia="en-IN" w:bidi="ar-SA"/>
                    </w:rPr>
                    <w:t>&lt;task&gt;</w:t>
                  </w:r>
                </w:p>
                <w:p w:rsidR="00D23C5A" w:rsidRDefault="00D23C5A" w:rsidP="006E2922">
                  <w:pPr>
                    <w:widowControl/>
                    <w:suppressAutoHyphens w:val="0"/>
                    <w:autoSpaceDE w:val="0"/>
                    <w:autoSpaceDN w:val="0"/>
                    <w:adjustRightInd w:val="0"/>
                    <w:rPr>
                      <w:rFonts w:ascii="Courier New" w:eastAsia="Times New Roman" w:hAnsi="Courier New" w:cs="Courier New"/>
                      <w:color w:val="000000"/>
                      <w:kern w:val="0"/>
                      <w:sz w:val="20"/>
                      <w:szCs w:val="20"/>
                      <w:highlight w:val="white"/>
                      <w:lang w:eastAsia="en-IN" w:bidi="ar-SA"/>
                    </w:rPr>
                  </w:pPr>
                  <w:r>
                    <w:rPr>
                      <w:rFonts w:ascii="Courier New" w:eastAsia="Times New Roman" w:hAnsi="Courier New" w:cs="Courier New"/>
                      <w:b/>
                      <w:bCs/>
                      <w:color w:val="000000"/>
                      <w:kern w:val="0"/>
                      <w:sz w:val="20"/>
                      <w:szCs w:val="20"/>
                      <w:highlight w:val="white"/>
                      <w:lang w:eastAsia="en-IN" w:bidi="ar-SA"/>
                    </w:rPr>
                    <w:t xml:space="preserve">  </w:t>
                  </w:r>
                  <w:r>
                    <w:rPr>
                      <w:rFonts w:ascii="Courier New" w:eastAsia="Times New Roman" w:hAnsi="Courier New" w:cs="Courier New"/>
                      <w:color w:val="0000FF"/>
                      <w:kern w:val="0"/>
                      <w:sz w:val="20"/>
                      <w:szCs w:val="20"/>
                      <w:highlight w:val="white"/>
                      <w:lang w:eastAsia="en-IN" w:bidi="ar-SA"/>
                    </w:rPr>
                    <w:t>&lt;customCodeTask</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taskName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"getFiles"</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fullyQualifiedClassName</w:t>
                  </w:r>
                  <w:r>
                    <w:rPr>
                      <w:rFonts w:ascii="Courier New" w:eastAsia="Times New Roman" w:hAnsi="Courier New" w:cs="Courier New"/>
                      <w:color w:val="000000"/>
                      <w:kern w:val="0"/>
                      <w:sz w:val="20"/>
                      <w:szCs w:val="20"/>
                      <w:highlight w:val="white"/>
                      <w:lang w:eastAsia="en-IN" w:bidi="ar-SA"/>
                    </w:rPr>
                    <w:t>=</w:t>
                  </w:r>
                  <w:r>
                    <w:rPr>
                      <w:rFonts w:ascii="Courier New" w:eastAsia="Times New Roman" w:hAnsi="Courier New" w:cs="Courier New"/>
                      <w:b/>
                      <w:bCs/>
                      <w:color w:val="8000FF"/>
                      <w:kern w:val="0"/>
                      <w:sz w:val="20"/>
                      <w:szCs w:val="20"/>
                      <w:highlight w:val="white"/>
                      <w:lang w:eastAsia="en-IN" w:bidi="ar-SA"/>
                    </w:rPr>
                    <w:t>"com.exilant.exility.ProjectName.GetFiles"</w:t>
                  </w:r>
                  <w:r>
                    <w:rPr>
                      <w:rFonts w:ascii="Courier New" w:eastAsia="Times New Roman" w:hAnsi="Courier New" w:cs="Courier New"/>
                      <w:color w:val="000000"/>
                      <w:kern w:val="0"/>
                      <w:sz w:val="20"/>
                      <w:szCs w:val="20"/>
                      <w:highlight w:val="white"/>
                      <w:lang w:eastAsia="en-IN" w:bidi="ar-SA"/>
                    </w:rPr>
                    <w:t xml:space="preserve"> </w:t>
                  </w:r>
                </w:p>
                <w:p w:rsidR="00D23C5A" w:rsidRDefault="00D23C5A" w:rsidP="006E2922">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taskParameters</w:t>
                  </w:r>
                  <w:r>
                    <w:rPr>
                      <w:rFonts w:ascii="Courier New" w:eastAsia="Times New Roman" w:hAnsi="Courier New" w:cs="Courier New"/>
                      <w:color w:val="000000"/>
                      <w:kern w:val="0"/>
                      <w:sz w:val="20"/>
                      <w:szCs w:val="20"/>
                      <w:highlight w:val="white"/>
                      <w:lang w:eastAsia="en-IN" w:bidi="ar-SA"/>
                    </w:rPr>
                    <w:t>=”folderName,</w:t>
                  </w:r>
                  <w:r>
                    <w:rPr>
                      <w:rFonts w:ascii="Courier New" w:eastAsia="Times New Roman" w:hAnsi="Courier New" w:cs="Courier New"/>
                      <w:color w:val="FF0000"/>
                      <w:kern w:val="0"/>
                      <w:sz w:val="20"/>
                      <w:szCs w:val="20"/>
                      <w:highlight w:val="white"/>
                      <w:lang w:eastAsia="en-IN" w:bidi="ar-SA"/>
                    </w:rPr>
                    <w:t>fileName”</w:t>
                  </w:r>
                  <w:r>
                    <w:rPr>
                      <w:rFonts w:ascii="Courier New" w:eastAsia="Times New Roman" w:hAnsi="Courier New" w:cs="Courier New"/>
                      <w:color w:val="000000"/>
                      <w:kern w:val="0"/>
                      <w:sz w:val="20"/>
                      <w:szCs w:val="20"/>
                      <w:highlight w:val="white"/>
                      <w:lang w:eastAsia="en-IN" w:bidi="ar-SA"/>
                    </w:rPr>
                    <w:t xml:space="preserve"> </w:t>
                  </w:r>
                  <w:r>
                    <w:rPr>
                      <w:rFonts w:ascii="Courier New" w:eastAsia="Times New Roman" w:hAnsi="Courier New" w:cs="Courier New"/>
                      <w:color w:val="FF0000"/>
                      <w:kern w:val="0"/>
                      <w:sz w:val="20"/>
                      <w:szCs w:val="20"/>
                      <w:highlight w:val="white"/>
                      <w:lang w:eastAsia="en-IN" w:bidi="ar-SA"/>
                    </w:rPr>
                    <w:t>gridName</w:t>
                  </w:r>
                  <w:r>
                    <w:rPr>
                      <w:rFonts w:ascii="Courier New" w:eastAsia="Times New Roman" w:hAnsi="Courier New" w:cs="Courier New"/>
                      <w:color w:val="000000"/>
                      <w:kern w:val="0"/>
                      <w:sz w:val="20"/>
                      <w:szCs w:val="20"/>
                      <w:highlight w:val="white"/>
                      <w:lang w:eastAsia="en-IN" w:bidi="ar-SA"/>
                    </w:rPr>
                    <w:t>=”filesGrid”/</w:t>
                  </w:r>
                  <w:r>
                    <w:rPr>
                      <w:rFonts w:ascii="Courier New" w:eastAsia="Times New Roman" w:hAnsi="Courier New" w:cs="Courier New"/>
                      <w:color w:val="0000FF"/>
                      <w:kern w:val="0"/>
                      <w:sz w:val="20"/>
                      <w:szCs w:val="20"/>
                      <w:highlight w:val="white"/>
                      <w:lang w:eastAsia="en-IN" w:bidi="ar-SA"/>
                    </w:rPr>
                    <w:t>&gt;</w:t>
                  </w:r>
                </w:p>
                <w:p w:rsidR="00D23C5A" w:rsidRDefault="00D23C5A" w:rsidP="006E2922">
                  <w:pPr>
                    <w:widowControl/>
                    <w:suppressAutoHyphens w:val="0"/>
                    <w:autoSpaceDE w:val="0"/>
                    <w:autoSpaceDN w:val="0"/>
                    <w:adjustRightInd w:val="0"/>
                    <w:rPr>
                      <w:rFonts w:ascii="Courier New" w:eastAsia="Times New Roman" w:hAnsi="Courier New" w:cs="Courier New"/>
                      <w:b/>
                      <w:bCs/>
                      <w:color w:val="000000"/>
                      <w:kern w:val="0"/>
                      <w:sz w:val="20"/>
                      <w:szCs w:val="20"/>
                      <w:highlight w:val="white"/>
                      <w:lang w:eastAsia="en-IN" w:bidi="ar-SA"/>
                    </w:rPr>
                  </w:pPr>
                  <w:r>
                    <w:rPr>
                      <w:rFonts w:ascii="Courier New" w:eastAsia="Times New Roman" w:hAnsi="Courier New" w:cs="Courier New"/>
                      <w:b/>
                      <w:bCs/>
                      <w:color w:val="000000"/>
                      <w:kern w:val="0"/>
                      <w:sz w:val="20"/>
                      <w:szCs w:val="20"/>
                      <w:highlight w:val="white"/>
                      <w:lang w:eastAsia="en-IN" w:bidi="ar-SA"/>
                    </w:rPr>
                    <w:t xml:space="preserve">  </w:t>
                  </w:r>
                  <w:r>
                    <w:rPr>
                      <w:rFonts w:ascii="Courier New" w:eastAsia="Times New Roman" w:hAnsi="Courier New" w:cs="Courier New"/>
                      <w:color w:val="0000FF"/>
                      <w:kern w:val="0"/>
                      <w:sz w:val="20"/>
                      <w:szCs w:val="20"/>
                      <w:highlight w:val="white"/>
                      <w:lang w:eastAsia="en-IN" w:bidi="ar-SA"/>
                    </w:rPr>
                    <w:t>&lt;/task&gt;</w:t>
                  </w:r>
                </w:p>
                <w:p w:rsidR="00D23C5A" w:rsidRDefault="00D23C5A" w:rsidP="006E2922">
                  <w:r>
                    <w:rPr>
                      <w:rFonts w:ascii="Courier New" w:eastAsia="Times New Roman" w:hAnsi="Courier New" w:cs="Courier New"/>
                      <w:color w:val="0000FF"/>
                      <w:kern w:val="0"/>
                      <w:sz w:val="20"/>
                      <w:szCs w:val="20"/>
                      <w:highlight w:val="white"/>
                      <w:lang w:eastAsia="en-IN" w:bidi="ar-SA"/>
                    </w:rPr>
                    <w:t>&lt;/taskStep&gt;</w:t>
                  </w:r>
                </w:p>
              </w:txbxContent>
            </v:textbox>
          </v:shape>
        </w:pict>
      </w:r>
    </w:p>
    <w:p w:rsidR="006E2922" w:rsidRDefault="006E2922"/>
    <w:p w:rsidR="006E2922" w:rsidRDefault="006E2922"/>
    <w:p w:rsidR="006E2922" w:rsidRDefault="006E2922"/>
    <w:p w:rsidR="006E2922" w:rsidRDefault="006E2922"/>
    <w:p w:rsidR="006E2922" w:rsidRDefault="006E2922"/>
    <w:p w:rsidR="006E2922" w:rsidRDefault="00FC2AC5">
      <w:r w:rsidRPr="00FC2AC5">
        <w:rPr>
          <w:noProof/>
          <w:lang w:eastAsia="en-IN" w:bidi="ar-SA"/>
        </w:rPr>
        <w:pict>
          <v:shape id="Text Box 21" o:spid="_x0000_s1044" type="#_x0000_t202" style="position:absolute;margin-left:4pt;margin-top:9.6pt;width:642pt;height:.0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" stroked="f">
            <v:textbox style="mso-fit-shape-to-text:t" inset="0,0,0,0">
              <w:txbxContent>
                <w:p w:rsidR="00D23C5A" w:rsidRPr="00583E85" w:rsidRDefault="00D23C5A" w:rsidP="006E2922">
                  <w:pPr>
                    <w:pStyle w:val="Caption"/>
                    <w:rPr>
                      <w:noProof/>
                      <w:color w:val="4F81BD"/>
                    </w:rPr>
                  </w:pPr>
                  <w:r>
                    <w:t xml:space="preserve">Example </w:t>
                  </w:r>
                  <w:fldSimple w:instr=" SEQ Example \* ARABIC ">
                    <w:r w:rsidR="00E722FF">
                      <w:rPr>
                        <w:noProof/>
                      </w:rPr>
                      <w:t>6</w:t>
                    </w:r>
                  </w:fldSimple>
                  <w:r>
                    <w:t xml:space="preserve"> Custom Task</w:t>
                  </w:r>
                </w:p>
              </w:txbxContent>
            </v:textbox>
          </v:shape>
        </w:pict>
      </w:r>
    </w:p>
    <w:p w:rsidR="006E2922" w:rsidRDefault="006E2922"/>
    <w:p w:rsidR="00D62678" w:rsidRPr="00D008EB" w:rsidRDefault="00D62678" w:rsidP="00D008EB">
      <w:pPr>
        <w:pStyle w:val="Heading3"/>
      </w:pPr>
      <w:bookmarkStart w:id="184" w:name="__RefHeading__309_165627613"/>
      <w:bookmarkStart w:id="185" w:name="_Toc361662393"/>
      <w:bookmarkStart w:id="186" w:name="_Toc422210877"/>
      <w:bookmarkEnd w:id="184"/>
      <w:r w:rsidRPr="00D008EB">
        <w:t>Task Attributes.</w:t>
      </w:r>
      <w:bookmarkEnd w:id="185"/>
      <w:bookmarkEnd w:id="18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2"/>
        <w:gridCol w:w="1098"/>
        <w:gridCol w:w="1080"/>
        <w:gridCol w:w="1102"/>
        <w:gridCol w:w="6818"/>
      </w:tblGrid>
      <w:tr w:rsidR="00D62678" w:rsidTr="00D008EB">
        <w:trPr>
          <w:tblHeader/>
        </w:trPr>
        <w:tc>
          <w:tcPr>
            <w:tcW w:w="286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Name</w:t>
            </w:r>
          </w:p>
        </w:tc>
        <w:tc>
          <w:tcPr>
            <w:tcW w:w="109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Type</w:t>
            </w:r>
          </w:p>
        </w:tc>
        <w:tc>
          <w:tcPr>
            <w:tcW w:w="1080"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reqd?</w:t>
            </w:r>
          </w:p>
        </w:tc>
        <w:tc>
          <w:tcPr>
            <w:tcW w:w="1102"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Default</w:t>
            </w:r>
          </w:p>
        </w:tc>
        <w:tc>
          <w:tcPr>
            <w:tcW w:w="6818" w:type="dxa"/>
            <w:shd w:val="clear" w:color="auto" w:fill="E0E0E0"/>
          </w:tcPr>
          <w:p w:rsidR="00D62678" w:rsidRDefault="00D62678">
            <w:pPr>
              <w:snapToGrid w:val="0"/>
              <w:rPr>
                <w:rFonts w:ascii="Arial" w:hAnsi="Arial" w:cs="Arial"/>
                <w:b/>
                <w:sz w:val="20"/>
                <w:szCs w:val="20"/>
              </w:rPr>
            </w:pPr>
            <w:r>
              <w:rPr>
                <w:rFonts w:ascii="Arial" w:hAnsi="Arial" w:cs="Arial"/>
                <w:b/>
                <w:sz w:val="20"/>
                <w:szCs w:val="20"/>
              </w:rPr>
              <w:t>Explanation</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taskName</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yes</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name of the underlying task (like sql, or table definition) that you use to carry out this task.</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taskParameters</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 xml:space="preserve">comma separated parameter names if you use them. Use of these parameters is left to the task, and the service step where this is called. </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raiseExceptionIfNoWorkDone</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bool</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Should an exception be raised, if the task returns work done as 0</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raiseExceptionIfWorkDone</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bool</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Should an exception be raised, if the task returns work done as non zero</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ifNoWorkDoneMessageName</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if no work done, add this message to dc</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ifNoWorkDoneMessageParameters</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parameters that go along with the above message</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ifWorkDoneMessageName</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if work done, add this message to dc</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ifWorkDoneMessageParameters</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parameters that go along with the above message</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gridName</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string</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if the task requires a grid, this the name of the grid. Otherwise, this is the name of the grid for which the task will be repeated</w:t>
            </w:r>
          </w:p>
        </w:tc>
      </w:tr>
      <w:tr w:rsidR="00D62678" w:rsidTr="00D008EB">
        <w:tc>
          <w:tcPr>
            <w:tcW w:w="2862" w:type="dxa"/>
            <w:shd w:val="clear" w:color="auto" w:fill="auto"/>
          </w:tcPr>
          <w:p w:rsidR="00D62678" w:rsidRDefault="00D62678">
            <w:pPr>
              <w:snapToGrid w:val="0"/>
              <w:rPr>
                <w:rFonts w:ascii="Arial" w:hAnsi="Arial" w:cs="Arial"/>
                <w:sz w:val="20"/>
                <w:szCs w:val="20"/>
              </w:rPr>
            </w:pPr>
            <w:r>
              <w:rPr>
                <w:rFonts w:ascii="Arial" w:hAnsi="Arial" w:cs="Arial"/>
                <w:sz w:val="20"/>
                <w:szCs w:val="20"/>
              </w:rPr>
              <w:t>repeatForRowsInGrid</w:t>
            </w:r>
          </w:p>
        </w:tc>
        <w:tc>
          <w:tcPr>
            <w:tcW w:w="1098" w:type="dxa"/>
            <w:shd w:val="clear" w:color="auto" w:fill="auto"/>
          </w:tcPr>
          <w:p w:rsidR="00D62678" w:rsidRDefault="00D62678">
            <w:pPr>
              <w:snapToGrid w:val="0"/>
              <w:rPr>
                <w:rFonts w:ascii="Arial" w:hAnsi="Arial" w:cs="Arial"/>
                <w:sz w:val="20"/>
                <w:szCs w:val="20"/>
              </w:rPr>
            </w:pPr>
            <w:r>
              <w:rPr>
                <w:rFonts w:ascii="Arial" w:hAnsi="Arial" w:cs="Arial"/>
                <w:sz w:val="20"/>
                <w:szCs w:val="20"/>
              </w:rPr>
              <w:t>bool</w:t>
            </w:r>
          </w:p>
        </w:tc>
        <w:tc>
          <w:tcPr>
            <w:tcW w:w="1080" w:type="dxa"/>
            <w:shd w:val="clear" w:color="auto" w:fill="auto"/>
          </w:tcPr>
          <w:p w:rsidR="00D62678" w:rsidRDefault="00D62678">
            <w:pPr>
              <w:snapToGrid w:val="0"/>
              <w:rPr>
                <w:rFonts w:ascii="Arial" w:hAnsi="Arial" w:cs="Arial"/>
                <w:sz w:val="20"/>
                <w:szCs w:val="20"/>
              </w:rPr>
            </w:pPr>
            <w:r>
              <w:rPr>
                <w:rFonts w:ascii="Arial" w:hAnsi="Arial" w:cs="Arial"/>
                <w:sz w:val="20"/>
                <w:szCs w:val="20"/>
              </w:rPr>
              <w:t>no</w:t>
            </w:r>
          </w:p>
        </w:tc>
        <w:tc>
          <w:tcPr>
            <w:tcW w:w="1102" w:type="dxa"/>
            <w:shd w:val="clear" w:color="auto" w:fill="auto"/>
          </w:tcPr>
          <w:p w:rsidR="00D62678" w:rsidRDefault="00D62678">
            <w:pPr>
              <w:snapToGrid w:val="0"/>
              <w:rPr>
                <w:rFonts w:ascii="Arial" w:hAnsi="Arial" w:cs="Arial"/>
                <w:sz w:val="20"/>
                <w:szCs w:val="20"/>
              </w:rPr>
            </w:pPr>
            <w:r>
              <w:rPr>
                <w:rFonts w:ascii="Arial" w:hAnsi="Arial" w:cs="Arial"/>
                <w:sz w:val="20"/>
                <w:szCs w:val="20"/>
              </w:rPr>
              <w:t>-</w:t>
            </w:r>
          </w:p>
        </w:tc>
        <w:tc>
          <w:tcPr>
            <w:tcW w:w="6818" w:type="dxa"/>
            <w:shd w:val="clear" w:color="auto" w:fill="auto"/>
          </w:tcPr>
          <w:p w:rsidR="00D62678" w:rsidRDefault="00D62678">
            <w:pPr>
              <w:snapToGrid w:val="0"/>
              <w:rPr>
                <w:rFonts w:ascii="Arial" w:hAnsi="Arial" w:cs="Arial"/>
                <w:sz w:val="20"/>
                <w:szCs w:val="20"/>
              </w:rPr>
            </w:pPr>
            <w:r>
              <w:rPr>
                <w:rFonts w:ascii="Arial" w:hAnsi="Arial" w:cs="Arial"/>
                <w:sz w:val="20"/>
                <w:szCs w:val="20"/>
              </w:rPr>
              <w:t>the underlying task is to be repeated for each row the grid.</w:t>
            </w:r>
          </w:p>
        </w:tc>
      </w:tr>
    </w:tbl>
    <w:p w:rsidR="00D62678" w:rsidRDefault="00D62678"/>
    <w:p w:rsidR="00D62678" w:rsidRDefault="00D62678" w:rsidP="00D008EB">
      <w:pPr>
        <w:pStyle w:val="Heading3"/>
      </w:pPr>
      <w:bookmarkStart w:id="187" w:name="__RefHeading__311_165627613"/>
      <w:bookmarkStart w:id="188" w:name="_Toc361662394"/>
      <w:bookmarkStart w:id="189" w:name="_Toc422210878"/>
      <w:bookmarkEnd w:id="187"/>
      <w:r>
        <w:t>sql</w:t>
      </w:r>
      <w:r w:rsidR="0057213E">
        <w:t xml:space="preserve"> </w:t>
      </w:r>
      <w:r>
        <w:t>Task</w:t>
      </w:r>
      <w:bookmarkEnd w:id="188"/>
      <w:bookmarkEnd w:id="189"/>
    </w:p>
    <w:p w:rsidR="00D62678" w:rsidRDefault="00D62678">
      <w:r>
        <w:t xml:space="preserve">sql task is created using an underlying sql template. taskName refers to the sql name. Note that, if you use module, taskName should specify fully qualified sql name (module.name). Exility generates the sql based on data at run time, and executes or extracts the sql. </w:t>
      </w:r>
    </w:p>
    <w:p w:rsidR="00D62678" w:rsidRDefault="00D62678"/>
    <w:p w:rsidR="00D62678" w:rsidRDefault="00D62678">
      <w:r>
        <w:t xml:space="preserve">If toBeExecuted is true, number of affected rows is returned as work done. Grid name is ignored unless repeatForRowsInGrid is specified. In that case, the sql is generated for each row of the grid, and </w:t>
      </w:r>
      <w:r w:rsidR="00EF66AD">
        <w:t>total affected rows are</w:t>
      </w:r>
      <w:r>
        <w:t xml:space="preserve"> returned as work done.</w:t>
      </w:r>
    </w:p>
    <w:p w:rsidR="00D62678" w:rsidRDefault="00D62678"/>
    <w:p w:rsidR="00D62678" w:rsidRDefault="00D62678">
      <w:pPr>
        <w:rPr>
          <w:rFonts w:ascii="Arial" w:hAnsi="Arial" w:cs="Arial"/>
          <w:sz w:val="20"/>
          <w:szCs w:val="20"/>
        </w:rPr>
      </w:pPr>
      <w:r>
        <w:t xml:space="preserve">If it is an extraction sql, number a record set is created with the generated sql. If grid name is specified, all rows are extracted into this grid, else only the first row is extracted into dc. If </w:t>
      </w:r>
      <w:r>
        <w:rPr>
          <w:rFonts w:ascii="Arial" w:hAnsi="Arial" w:cs="Arial"/>
          <w:sz w:val="20"/>
          <w:szCs w:val="20"/>
        </w:rPr>
        <w:t>repeatForRowsInGrid is specified, then the first row data is extracted into the corresponding row of the grid.</w:t>
      </w:r>
    </w:p>
    <w:p w:rsidR="00D62678" w:rsidRDefault="00D62678"/>
    <w:p w:rsidR="00D62678" w:rsidRPr="00D008EB" w:rsidRDefault="00D008EB" w:rsidP="00D008EB">
      <w:pPr>
        <w:pStyle w:val="Heading3"/>
      </w:pPr>
      <w:bookmarkStart w:id="190" w:name="__RefHeading__313_165627613"/>
      <w:bookmarkStart w:id="191" w:name="_Toc361662395"/>
      <w:bookmarkStart w:id="192" w:name="_Toc422210879"/>
      <w:bookmarkEnd w:id="190"/>
      <w:r w:rsidRPr="00D008EB">
        <w:t>T</w:t>
      </w:r>
      <w:r w:rsidR="00D62678" w:rsidRPr="00D008EB">
        <w:t>able</w:t>
      </w:r>
      <w:r w:rsidR="0057213E" w:rsidRPr="00D008EB">
        <w:t xml:space="preserve"> </w:t>
      </w:r>
      <w:r w:rsidR="00D62678" w:rsidRPr="00D008EB">
        <w:t>Insert</w:t>
      </w:r>
      <w:r w:rsidR="0057213E" w:rsidRPr="00D008EB">
        <w:t xml:space="preserve"> </w:t>
      </w:r>
      <w:r w:rsidR="00D62678" w:rsidRPr="00D008EB">
        <w:t>Task</w:t>
      </w:r>
      <w:bookmarkEnd w:id="191"/>
      <w:bookmarkEnd w:id="192"/>
    </w:p>
    <w:p w:rsidR="00D62678" w:rsidRDefault="00D62678">
      <w:r>
        <w:t>Use this to insert a row into a table. If you have not included any of the columns in the database table, then it must be either nullable, or should have a default value set in the table design. Also, any column you have defined as optional must be either nullable or have a default value specified in data base design. If the key is to be generated, then the generated key is put back into dc, so that you can use it for any foreign key in its child tables.</w:t>
      </w:r>
    </w:p>
    <w:p w:rsidR="00D62678" w:rsidRPr="00D008EB" w:rsidRDefault="0057213E" w:rsidP="00D008EB">
      <w:pPr>
        <w:pStyle w:val="Heading3"/>
      </w:pPr>
      <w:bookmarkStart w:id="193" w:name="__RefHeading__315_165627613"/>
      <w:bookmarkStart w:id="194" w:name="_Toc361662396"/>
      <w:bookmarkStart w:id="195" w:name="_Toc422210880"/>
      <w:bookmarkEnd w:id="193"/>
      <w:r w:rsidRPr="00D008EB">
        <w:t>T</w:t>
      </w:r>
      <w:r w:rsidR="00D62678" w:rsidRPr="00D008EB">
        <w:t>able</w:t>
      </w:r>
      <w:r w:rsidRPr="00D008EB">
        <w:t xml:space="preserve"> </w:t>
      </w:r>
      <w:r w:rsidR="00D62678" w:rsidRPr="00D008EB">
        <w:t>Update</w:t>
      </w:r>
      <w:r w:rsidRPr="00D008EB">
        <w:t xml:space="preserve"> </w:t>
      </w:r>
      <w:r w:rsidR="00D62678" w:rsidRPr="00D008EB">
        <w:t>Task</w:t>
      </w:r>
      <w:bookmarkEnd w:id="194"/>
      <w:bookmarkEnd w:id="195"/>
    </w:p>
    <w:p w:rsidR="00D62678" w:rsidRDefault="00D62678">
      <w:r>
        <w:t>Use this task to update a row based on values sent by the client along with the primary key and time stamp if relevant. A sql is generated to update only the fields that are sent. This sql has a where clause for the primary key, and if required, for matching the time stamp. If the row was updated in-between, there will be no error, but it returns work done as zero. You can use this in your service to return an appropriate message to the client.</w:t>
      </w:r>
    </w:p>
    <w:p w:rsidR="00D62678" w:rsidRPr="00D008EB" w:rsidRDefault="0057213E" w:rsidP="00D008EB">
      <w:pPr>
        <w:pStyle w:val="Heading3"/>
      </w:pPr>
      <w:bookmarkStart w:id="196" w:name="__RefHeading__317_165627613"/>
      <w:bookmarkStart w:id="197" w:name="_Toc361662397"/>
      <w:bookmarkStart w:id="198" w:name="_Toc422210881"/>
      <w:bookmarkEnd w:id="196"/>
      <w:r w:rsidRPr="00D008EB">
        <w:t>T</w:t>
      </w:r>
      <w:r w:rsidR="00D62678" w:rsidRPr="00D008EB">
        <w:t>able</w:t>
      </w:r>
      <w:r w:rsidRPr="00D008EB">
        <w:t xml:space="preserve"> </w:t>
      </w:r>
      <w:r w:rsidR="00D62678" w:rsidRPr="00D008EB">
        <w:t>Save</w:t>
      </w:r>
      <w:r w:rsidRPr="00D008EB">
        <w:t xml:space="preserve"> </w:t>
      </w:r>
      <w:r w:rsidR="00D62678" w:rsidRPr="00D008EB">
        <w:t>Task</w:t>
      </w:r>
      <w:bookmarkEnd w:id="197"/>
      <w:bookmarkEnd w:id="198"/>
    </w:p>
    <w:p w:rsidR="00D62678" w:rsidRDefault="00D62678">
      <w:r>
        <w:t>It is a common practice to have a common page on the client for both creation and editing of a document. In such a case, the sent row has to be either inserted or updated. This task is designed for such a condition. It invokes tableUpdateTask if the primary key is available. Else, a tableInsertTask is executed.</w:t>
      </w:r>
    </w:p>
    <w:p w:rsidR="00D62678" w:rsidRPr="00D008EB" w:rsidRDefault="0057213E" w:rsidP="00D008EB">
      <w:pPr>
        <w:pStyle w:val="Heading3"/>
      </w:pPr>
      <w:bookmarkStart w:id="199" w:name="__RefHeading__319_165627613"/>
      <w:bookmarkStart w:id="200" w:name="_Toc361662398"/>
      <w:bookmarkStart w:id="201" w:name="_Toc422210882"/>
      <w:bookmarkEnd w:id="199"/>
      <w:r w:rsidRPr="00D008EB">
        <w:t>T</w:t>
      </w:r>
      <w:r w:rsidR="00D62678" w:rsidRPr="00D008EB">
        <w:t>able</w:t>
      </w:r>
      <w:r w:rsidRPr="00D008EB">
        <w:t xml:space="preserve"> </w:t>
      </w:r>
      <w:r w:rsidR="00D62678" w:rsidRPr="00D008EB">
        <w:t>Delete</w:t>
      </w:r>
      <w:r w:rsidRPr="00D008EB">
        <w:t xml:space="preserve"> </w:t>
      </w:r>
      <w:r w:rsidR="00D62678" w:rsidRPr="00D008EB">
        <w:t>Task</w:t>
      </w:r>
      <w:bookmarkEnd w:id="200"/>
      <w:bookmarkEnd w:id="201"/>
    </w:p>
    <w:p w:rsidR="00D62678" w:rsidRDefault="00D62678">
      <w:r>
        <w:t>Use this delete a row of a table. Primary key is to be supplied by the client, and the table specification should have okToDelete set to true.</w:t>
      </w:r>
    </w:p>
    <w:p w:rsidR="00D62678" w:rsidRDefault="00D62678">
      <w:r>
        <w:t xml:space="preserve"> </w:t>
      </w:r>
    </w:p>
    <w:p w:rsidR="00D62678" w:rsidRPr="00D008EB" w:rsidRDefault="0057213E" w:rsidP="00D008EB">
      <w:pPr>
        <w:pStyle w:val="Heading3"/>
      </w:pPr>
      <w:bookmarkStart w:id="202" w:name="__RefHeading__321_165627613"/>
      <w:bookmarkStart w:id="203" w:name="_Toc361662399"/>
      <w:bookmarkStart w:id="204" w:name="_Toc422210883"/>
      <w:bookmarkEnd w:id="202"/>
      <w:r w:rsidRPr="00D008EB">
        <w:t>B</w:t>
      </w:r>
      <w:r w:rsidR="00D62678" w:rsidRPr="00D008EB">
        <w:t>ulk</w:t>
      </w:r>
      <w:r w:rsidRPr="00D008EB">
        <w:t xml:space="preserve"> </w:t>
      </w:r>
      <w:r w:rsidR="00D62678" w:rsidRPr="00D008EB">
        <w:t>Task</w:t>
      </w:r>
      <w:bookmarkEnd w:id="203"/>
      <w:bookmarkEnd w:id="204"/>
    </w:p>
    <w:p w:rsidR="00D62678" w:rsidRDefault="00D62678">
      <w:r>
        <w:t>This is meant for grid editing. When a grid is sent to the client for editing, it comes back with rows with a column that indicates what is to be done with each row. This column, called actionColumn, is set by Exility client side, to one of ‘add’, ‘modify’, ‘delete’. This task makes use of such a column, and initiates an appropriate task.</w:t>
      </w:r>
    </w:p>
    <w:p w:rsidR="00D62678" w:rsidRDefault="00D62678"/>
    <w:p w:rsidR="00D62678" w:rsidRDefault="00D62678">
      <w:r>
        <w:t>All the table based tasks can be carried out in ‘bulk’ mode. That is, each task can be executed for each row of a grid. In such a case, work done is set to the sum of affected rows. Note this is similar to bulk task above, except that the operation on each row is predetermined, and not based on a column.</w:t>
      </w:r>
    </w:p>
    <w:p w:rsidR="00D62678" w:rsidRPr="00D008EB" w:rsidRDefault="0057213E" w:rsidP="00D008EB">
      <w:pPr>
        <w:pStyle w:val="Heading3"/>
      </w:pPr>
      <w:bookmarkStart w:id="205" w:name="__RefHeading__323_165627613"/>
      <w:bookmarkStart w:id="206" w:name="_Toc361662400"/>
      <w:bookmarkStart w:id="207" w:name="_Toc422210884"/>
      <w:bookmarkEnd w:id="205"/>
      <w:r w:rsidRPr="00D008EB">
        <w:t>S</w:t>
      </w:r>
      <w:r w:rsidR="00D62678" w:rsidRPr="00D008EB">
        <w:t>tored</w:t>
      </w:r>
      <w:r w:rsidRPr="00D008EB">
        <w:t xml:space="preserve"> </w:t>
      </w:r>
      <w:r w:rsidR="00D62678" w:rsidRPr="00D008EB">
        <w:t>Procedure</w:t>
      </w:r>
      <w:r w:rsidRPr="00D008EB">
        <w:t xml:space="preserve"> </w:t>
      </w:r>
      <w:r w:rsidR="00D62678" w:rsidRPr="00D008EB">
        <w:t>Task</w:t>
      </w:r>
      <w:bookmarkEnd w:id="206"/>
      <w:bookmarkEnd w:id="207"/>
    </w:p>
    <w:p w:rsidR="00D62678" w:rsidRDefault="00D62678">
      <w:r>
        <w:t>Stored procedures can be executed using this task. When defining parameters for the procedure, define in the order in, inout, out. The same order (in, inout, out and the params within) should be used in the task as well. No return values will be handled (as return value may be table itself)</w:t>
      </w:r>
    </w:p>
    <w:p w:rsidR="00D62678" w:rsidRDefault="0057213E" w:rsidP="00E26DE1">
      <w:pPr>
        <w:pStyle w:val="Heading3"/>
      </w:pPr>
      <w:bookmarkStart w:id="208" w:name="__RefHeading__325_165627613"/>
      <w:bookmarkStart w:id="209" w:name="_Toc361662401"/>
      <w:bookmarkStart w:id="210" w:name="_Toc422210885"/>
      <w:bookmarkEnd w:id="208"/>
      <w:r>
        <w:t>B</w:t>
      </w:r>
      <w:r w:rsidR="00D62678">
        <w:t>usiness</w:t>
      </w:r>
      <w:r>
        <w:t xml:space="preserve"> </w:t>
      </w:r>
      <w:r w:rsidR="00D62678">
        <w:t>Logic</w:t>
      </w:r>
      <w:r>
        <w:t xml:space="preserve"> </w:t>
      </w:r>
      <w:r w:rsidR="00D62678">
        <w:t>Task</w:t>
      </w:r>
      <w:bookmarkEnd w:id="209"/>
      <w:bookmarkEnd w:id="210"/>
    </w:p>
    <w:p w:rsidR="00D62678" w:rsidRDefault="00D008EB">
      <w:r>
        <w:t>This is obsolete.</w:t>
      </w:r>
    </w:p>
    <w:p w:rsidR="00D62678" w:rsidRDefault="0057213E" w:rsidP="00E26DE1">
      <w:pPr>
        <w:pStyle w:val="Heading3"/>
      </w:pPr>
      <w:bookmarkStart w:id="211" w:name="__RefHeading__327_165627613"/>
      <w:bookmarkStart w:id="212" w:name="_Toc361662402"/>
      <w:bookmarkStart w:id="213" w:name="_Toc422210886"/>
      <w:bookmarkEnd w:id="211"/>
      <w:r>
        <w:t>C</w:t>
      </w:r>
      <w:r w:rsidR="00D62678">
        <w:t>rafted</w:t>
      </w:r>
      <w:r>
        <w:t xml:space="preserve"> </w:t>
      </w:r>
      <w:r w:rsidR="00D62678">
        <w:t>Logic</w:t>
      </w:r>
      <w:r>
        <w:t xml:space="preserve"> </w:t>
      </w:r>
      <w:r w:rsidR="00D62678">
        <w:t>Task</w:t>
      </w:r>
      <w:bookmarkEnd w:id="212"/>
      <w:bookmarkEnd w:id="213"/>
    </w:p>
    <w:p w:rsidR="00D62678" w:rsidRDefault="00D008EB">
      <w:r>
        <w:t xml:space="preserve">Obsolete. </w:t>
      </w:r>
    </w:p>
    <w:p w:rsidR="00D62678" w:rsidRDefault="0057213E" w:rsidP="00E26DE1">
      <w:pPr>
        <w:pStyle w:val="Heading3"/>
      </w:pPr>
      <w:bookmarkStart w:id="214" w:name="__RefHeading__329_165627613"/>
      <w:bookmarkStart w:id="215" w:name="_Toc361662403"/>
      <w:bookmarkStart w:id="216" w:name="_Toc422210887"/>
      <w:bookmarkEnd w:id="214"/>
      <w:r>
        <w:t>U</w:t>
      </w:r>
      <w:r w:rsidR="00D62678">
        <w:t>ser</w:t>
      </w:r>
      <w:r>
        <w:t xml:space="preserve"> </w:t>
      </w:r>
      <w:r w:rsidR="00D62678">
        <w:t>Task</w:t>
      </w:r>
      <w:bookmarkEnd w:id="215"/>
      <w:bookmarkEnd w:id="216"/>
    </w:p>
    <w:p w:rsidR="00D62678" w:rsidRDefault="00D008EB">
      <w:r>
        <w:t>Obsolete.</w:t>
      </w:r>
    </w:p>
    <w:p w:rsidR="00D008EB" w:rsidRDefault="00D008EB"/>
    <w:p w:rsidR="00D008EB" w:rsidRDefault="00D008EB" w:rsidP="00D008EB">
      <w:pPr>
        <w:pStyle w:val="Heading3"/>
      </w:pPr>
      <w:bookmarkStart w:id="217" w:name="_Toc422210888"/>
      <w:r>
        <w:t>Custom Code Task</w:t>
      </w:r>
      <w:bookmarkEnd w:id="217"/>
    </w:p>
    <w:p w:rsidR="00D008EB" w:rsidRDefault="00D008EB" w:rsidP="00D008EB">
      <w:r>
        <w:t>This task is used to execute a custom task you have written in Java.</w:t>
      </w:r>
      <w:r w:rsidR="003E451B">
        <w:t xml:space="preserve"> Your java code should implement CustomCodeInterface, and you specify the fully qualified name of the class as attribute of this task.</w:t>
      </w:r>
    </w:p>
    <w:p w:rsidR="00D008EB" w:rsidRDefault="00D008EB"/>
    <w:p w:rsidR="00D008EB" w:rsidRDefault="00D008EB">
      <w:pPr>
        <w:widowControl/>
        <w:suppressAutoHyphens w:val="0"/>
        <w:rPr>
          <w:rFonts w:ascii="Arial" w:hAnsi="Arial" w:cs="Arial"/>
          <w:b/>
          <w:bCs/>
          <w:color w:val="1F497D" w:themeColor="text2"/>
          <w:sz w:val="32"/>
          <w:szCs w:val="32"/>
        </w:rPr>
      </w:pPr>
      <w:bookmarkStart w:id="218" w:name="__RefHeading__331_165627613"/>
      <w:bookmarkStart w:id="219" w:name="__RefHeading__335_165627613"/>
      <w:bookmarkStart w:id="220" w:name="__RefHeading__47454_936538536"/>
      <w:bookmarkStart w:id="221" w:name="__RefHeading__365_165627613"/>
      <w:bookmarkStart w:id="222" w:name="__RefHeading__47456_936538536"/>
      <w:bookmarkStart w:id="223" w:name="__RefHeading__399_165627613"/>
      <w:bookmarkStart w:id="224" w:name="__RefHeading__47458_936538536"/>
      <w:bookmarkStart w:id="225" w:name="_Toc361662443"/>
      <w:bookmarkEnd w:id="218"/>
      <w:bookmarkEnd w:id="219"/>
      <w:bookmarkEnd w:id="220"/>
      <w:bookmarkEnd w:id="221"/>
      <w:bookmarkEnd w:id="222"/>
      <w:bookmarkEnd w:id="223"/>
      <w:bookmarkEnd w:id="224"/>
      <w:r>
        <w:br w:type="page"/>
      </w:r>
    </w:p>
    <w:p w:rsidR="00D62678" w:rsidRPr="00D008EB" w:rsidRDefault="00D62678" w:rsidP="00D008EB">
      <w:pPr>
        <w:pStyle w:val="Heading1"/>
      </w:pPr>
      <w:bookmarkStart w:id="226" w:name="_Toc422210889"/>
      <w:r w:rsidRPr="00D008EB">
        <w:t>Audit Log</w:t>
      </w:r>
      <w:bookmarkEnd w:id="225"/>
      <w:bookmarkEnd w:id="226"/>
    </w:p>
    <w:p w:rsidR="00EE4142" w:rsidRDefault="00EE4142">
      <w:pPr>
        <w:rPr>
          <w:rFonts w:ascii="Arial" w:hAnsi="Arial" w:cs="Arial"/>
        </w:rPr>
      </w:pPr>
      <w:r>
        <w:rPr>
          <w:rFonts w:ascii="Arial" w:hAnsi="Arial" w:cs="Arial"/>
        </w:rPr>
        <w:t>Exility provides feature to automate audit logs.</w:t>
      </w:r>
    </w:p>
    <w:p w:rsidR="00EE4142" w:rsidRDefault="00EE4142">
      <w:pPr>
        <w:rPr>
          <w:rFonts w:ascii="Arial" w:hAnsi="Arial" w:cs="Arial"/>
        </w:rPr>
      </w:pPr>
    </w:p>
    <w:p w:rsidR="00152765" w:rsidRDefault="00152765">
      <w:pPr>
        <w:rPr>
          <w:rFonts w:ascii="Arial" w:hAnsi="Arial" w:cs="Arial"/>
        </w:rPr>
      </w:pPr>
      <w:r>
        <w:rPr>
          <w:rFonts w:ascii="Arial" w:hAnsi="Arial" w:cs="Arial"/>
        </w:rPr>
        <w:t xml:space="preserve">First of all, you have to decide on a naming convention for name of audit table. We insist that the name of the audit table starts with the name of the table followed by a suffix that you define for your entire project. For table </w:t>
      </w:r>
      <w:r w:rsidR="003354F8">
        <w:rPr>
          <w:rFonts w:ascii="Arial" w:hAnsi="Arial" w:cs="Arial"/>
        </w:rPr>
        <w:t>customer_details</w:t>
      </w:r>
      <w:r>
        <w:rPr>
          <w:rFonts w:ascii="Arial" w:hAnsi="Arial" w:cs="Arial"/>
        </w:rPr>
        <w:t xml:space="preserve"> you may have audit table as </w:t>
      </w:r>
      <w:r w:rsidR="003354F8">
        <w:rPr>
          <w:rFonts w:ascii="Arial" w:hAnsi="Arial" w:cs="Arial"/>
        </w:rPr>
        <w:t>customer_details_audit. In this case, you have shoes “_audit” as suffix to be used by Exility while writing audits.</w:t>
      </w:r>
    </w:p>
    <w:p w:rsidR="003354F8" w:rsidRDefault="003354F8">
      <w:pPr>
        <w:rPr>
          <w:rFonts w:ascii="Arial" w:hAnsi="Arial" w:cs="Arial"/>
        </w:rPr>
      </w:pPr>
    </w:p>
    <w:p w:rsidR="003354F8" w:rsidRDefault="003354F8">
      <w:pPr>
        <w:rPr>
          <w:rFonts w:ascii="Arial" w:hAnsi="Arial" w:cs="Arial"/>
        </w:rPr>
      </w:pPr>
      <w:r>
        <w:rPr>
          <w:rFonts w:ascii="Arial" w:hAnsi="Arial" w:cs="Arial"/>
        </w:rPr>
        <w:t xml:space="preserve">Following parameters are </w:t>
      </w:r>
      <w:r w:rsidR="0025470E">
        <w:rPr>
          <w:rFonts w:ascii="Arial" w:hAnsi="Arial" w:cs="Arial"/>
        </w:rPr>
        <w:t>to be set properly in applicationParameters:</w:t>
      </w:r>
    </w:p>
    <w:p w:rsidR="003354F8" w:rsidRDefault="003354F8">
      <w:pPr>
        <w:rPr>
          <w:rFonts w:ascii="Arial" w:hAnsi="Arial" w:cs="Arial"/>
        </w:rPr>
      </w:pPr>
    </w:p>
    <w:p w:rsidR="0025470E" w:rsidRPr="0025470E" w:rsidRDefault="0025470E" w:rsidP="0025470E">
      <w:pPr>
        <w:pStyle w:val="ListParagraph"/>
        <w:numPr>
          <w:ilvl w:val="0"/>
          <w:numId w:val="25"/>
        </w:numPr>
        <w:rPr>
          <w:rFonts w:ascii="Arial" w:hAnsi="Arial" w:cs="Arial"/>
        </w:rPr>
      </w:pPr>
      <w:r w:rsidRPr="0025470E">
        <w:rPr>
          <w:rFonts w:ascii="Arial" w:hAnsi="Arial" w:cs="Arial"/>
        </w:rPr>
        <w:t xml:space="preserve">audittableSuffix: </w:t>
      </w:r>
      <w:r>
        <w:rPr>
          <w:rFonts w:ascii="Arial" w:hAnsi="Arial" w:cs="Arial"/>
        </w:rPr>
        <w:t xml:space="preserve">tableName+suffix is </w:t>
      </w:r>
      <w:r w:rsidR="00842584">
        <w:rPr>
          <w:rFonts w:ascii="Arial" w:hAnsi="Arial" w:cs="Arial"/>
        </w:rPr>
        <w:t>the</w:t>
      </w:r>
      <w:r>
        <w:rPr>
          <w:rFonts w:ascii="Arial" w:hAnsi="Arial" w:cs="Arial"/>
        </w:rPr>
        <w:t xml:space="preserve"> name of the audit table. Like ‘_adit’ we mentioned above.</w:t>
      </w:r>
    </w:p>
    <w:p w:rsidR="0025470E" w:rsidRPr="0025470E" w:rsidRDefault="0025470E" w:rsidP="0025470E">
      <w:pPr>
        <w:pStyle w:val="ListParagraph"/>
        <w:numPr>
          <w:ilvl w:val="0"/>
          <w:numId w:val="25"/>
        </w:numPr>
        <w:rPr>
          <w:rFonts w:ascii="Arial" w:hAnsi="Arial" w:cs="Arial"/>
        </w:rPr>
      </w:pPr>
      <w:r w:rsidRPr="0025470E">
        <w:rPr>
          <w:rFonts w:ascii="Arial" w:hAnsi="Arial" w:cs="Arial"/>
        </w:rPr>
        <w:t xml:space="preserve">enableAuditForAll: </w:t>
      </w:r>
      <w:r>
        <w:rPr>
          <w:rFonts w:ascii="Arial" w:hAnsi="Arial" w:cs="Arial"/>
        </w:rPr>
        <w:t xml:space="preserve"> Do you want every table to be auditable.</w:t>
      </w:r>
      <w:r w:rsidR="00842584">
        <w:rPr>
          <w:rFonts w:ascii="Arial" w:hAnsi="Arial" w:cs="Arial"/>
        </w:rPr>
        <w:t xml:space="preserve"> </w:t>
      </w:r>
      <w:r>
        <w:rPr>
          <w:rFonts w:ascii="Arial" w:hAnsi="Arial" w:cs="Arial"/>
        </w:rPr>
        <w:t xml:space="preserve">If you set this to true changes to every table is logged. Normally, that is not what you want. You may choose to set this </w:t>
      </w:r>
      <w:r w:rsidR="00842584">
        <w:rPr>
          <w:rFonts w:ascii="Arial" w:hAnsi="Arial" w:cs="Arial"/>
        </w:rPr>
        <w:t>as</w:t>
      </w:r>
      <w:r>
        <w:rPr>
          <w:rFonts w:ascii="Arial" w:hAnsi="Arial" w:cs="Arial"/>
        </w:rPr>
        <w:t xml:space="preserve"> false, and use “isAudited” option at the table level to do selective logging. </w:t>
      </w:r>
    </w:p>
    <w:p w:rsidR="0025470E" w:rsidRDefault="0025470E" w:rsidP="0025470E">
      <w:pPr>
        <w:pStyle w:val="ListParagraph"/>
        <w:numPr>
          <w:ilvl w:val="0"/>
          <w:numId w:val="25"/>
        </w:numPr>
        <w:rPr>
          <w:rFonts w:ascii="Arial" w:hAnsi="Arial" w:cs="Arial"/>
        </w:rPr>
      </w:pPr>
      <w:r w:rsidRPr="0025470E">
        <w:rPr>
          <w:rFonts w:ascii="Arial" w:hAnsi="Arial" w:cs="Arial"/>
        </w:rPr>
        <w:t>auditConnectionString : The connection string to the audit schema</w:t>
      </w:r>
      <w:r>
        <w:rPr>
          <w:rFonts w:ascii="Arial" w:hAnsi="Arial" w:cs="Arial"/>
        </w:rPr>
        <w:t>. Not recommended Use the next parameter instead.</w:t>
      </w:r>
    </w:p>
    <w:p w:rsidR="0025470E" w:rsidRPr="0025470E" w:rsidRDefault="0025470E" w:rsidP="0025470E">
      <w:pPr>
        <w:pStyle w:val="ListParagraph"/>
        <w:numPr>
          <w:ilvl w:val="0"/>
          <w:numId w:val="25"/>
        </w:numPr>
        <w:rPr>
          <w:rFonts w:ascii="Arial" w:hAnsi="Arial" w:cs="Arial"/>
        </w:rPr>
      </w:pPr>
      <w:r>
        <w:rPr>
          <w:rFonts w:ascii="Arial" w:hAnsi="Arial" w:cs="Arial"/>
        </w:rPr>
        <w:t>auditDataSource : secure way of specifying how to connect to the database using jndi.</w:t>
      </w:r>
    </w:p>
    <w:p w:rsidR="00842584" w:rsidRDefault="00842584" w:rsidP="00842584">
      <w:pPr>
        <w:rPr>
          <w:rFonts w:ascii="Arial" w:hAnsi="Arial" w:cs="Arial"/>
        </w:rPr>
      </w:pPr>
    </w:p>
    <w:p w:rsidR="00842584" w:rsidRDefault="00842584" w:rsidP="00842584">
      <w:pPr>
        <w:rPr>
          <w:rFonts w:ascii="Arial" w:hAnsi="Arial" w:cs="Arial"/>
        </w:rPr>
      </w:pPr>
    </w:p>
    <w:p w:rsidR="00842584" w:rsidRDefault="00842584" w:rsidP="00842584">
      <w:pPr>
        <w:rPr>
          <w:rFonts w:ascii="Arial" w:hAnsi="Arial" w:cs="Arial"/>
        </w:rPr>
      </w:pPr>
      <w:r>
        <w:rPr>
          <w:rFonts w:ascii="Arial" w:hAnsi="Arial" w:cs="Arial"/>
        </w:rPr>
        <w:t>Note that Exility does not create the tables. Your database administrator has to create these tables as clones of the tables that they log, with one additional text column names “action”. Whenever a row is added, modified or deleted, Exility pushes a new row into the audit table with action column representing these actions, while other columns are populated with the same values as in the table.</w:t>
      </w:r>
    </w:p>
    <w:p w:rsidR="00842584" w:rsidRDefault="00842584" w:rsidP="00842584">
      <w:pPr>
        <w:rPr>
          <w:rFonts w:ascii="Arial" w:hAnsi="Arial" w:cs="Arial"/>
        </w:rPr>
      </w:pPr>
    </w:p>
    <w:p w:rsidR="00D62678" w:rsidRDefault="00842584" w:rsidP="00842584">
      <w:pPr>
        <w:rPr>
          <w:rFonts w:ascii="Arial" w:hAnsi="Arial" w:cs="Arial"/>
        </w:rPr>
      </w:pPr>
      <w:r>
        <w:rPr>
          <w:rFonts w:ascii="Arial" w:hAnsi="Arial" w:cs="Arial"/>
        </w:rPr>
        <w:t xml:space="preserve">If you modify the table with any of your sqls or stored procedure, Exility cannot detect these operations automatically, and hence you should take care of audit logging as well. </w:t>
      </w:r>
    </w:p>
    <w:p w:rsidR="00842584" w:rsidRDefault="00842584">
      <w:pPr>
        <w:widowControl/>
        <w:suppressAutoHyphens w:val="0"/>
        <w:rPr>
          <w:rFonts w:ascii="Arial" w:hAnsi="Arial" w:cs="Arial"/>
        </w:rPr>
      </w:pPr>
      <w:r>
        <w:rPr>
          <w:rFonts w:ascii="Arial" w:hAnsi="Arial" w:cs="Arial"/>
        </w:rPr>
        <w:br w:type="page"/>
      </w:r>
    </w:p>
    <w:p w:rsidR="006D64F9" w:rsidRDefault="006D64F9" w:rsidP="006D64F9">
      <w:pPr>
        <w:pStyle w:val="Heading1"/>
      </w:pPr>
      <w:bookmarkStart w:id="227" w:name="_Toc422210890"/>
      <w:r>
        <w:t>Background Jobs</w:t>
      </w:r>
      <w:bookmarkEnd w:id="227"/>
    </w:p>
    <w:p w:rsidR="006D64F9" w:rsidRDefault="006D64F9" w:rsidP="006D64F9">
      <w:r>
        <w:t xml:space="preserve">Any enterprise class web based application does have a few operations that are time consuming. A good design practice mandates, that instead of showing the user a “rotating circle” for a very long time, we submit the job for processing, and when the work is complete, we have a way of informing the user. While the job is processing, the user is free to perform other actions. </w:t>
      </w:r>
    </w:p>
    <w:p w:rsidR="006D64F9" w:rsidRDefault="006D64F9" w:rsidP="006D64F9">
      <w:r>
        <w:t>With this intent, the concept of background jobs was introduced.</w:t>
      </w:r>
    </w:p>
    <w:p w:rsidR="006D64F9" w:rsidRDefault="006D64F9" w:rsidP="006D64F9"/>
    <w:p w:rsidR="006D64F9" w:rsidRDefault="006D64F9" w:rsidP="006D64F9"/>
    <w:p w:rsidR="006D64F9" w:rsidRDefault="006D64F9" w:rsidP="006D64F9">
      <w:pPr>
        <w:pStyle w:val="Heading3"/>
      </w:pPr>
      <w:bookmarkStart w:id="228" w:name="_Toc422210891"/>
      <w:r>
        <w:t>How It Works</w:t>
      </w:r>
      <w:bookmarkEnd w:id="228"/>
    </w:p>
    <w:p w:rsidR="006D64F9" w:rsidRDefault="006D64F9" w:rsidP="006D64F9"/>
    <w:p w:rsidR="006D64F9" w:rsidRDefault="006D64F9" w:rsidP="006D64F9">
      <w:r>
        <w:t>The client makes a service call. If the service call is marked in the service entry as "submitAsBackgroundProcess=true" then the Exility server opens a new thread and executes the service in the new thread. The original service call immediately returns with the value of a job id in the DC. The job id in the returned DC is stored in the values collection with the special name "_backgroundJobId".</w:t>
      </w:r>
    </w:p>
    <w:p w:rsidR="006D64F9" w:rsidRDefault="006D64F9" w:rsidP="006D64F9">
      <w:r>
        <w:t>Additionally, each and every call to the server contains the status of all submitted jobs in the returned DC in the values collection under the special name "_backgroundJobs". The format is [jobid]=[status];[jobId]=[status]. The status can have only two values - "running" and "done". Once a thread completes the execution, it creates a file in the "temp" folder of the web deployment. The file name is same as the job id. The job id is a UUID. The file contains a serialized DC that was the result of the job. To know the status of a specific job, you can call a server action with the special name "getBackgroundJobResult". If the job is complete, then this method will read the DC stored in the file, delete the file and return the job status in the values collection field as "done". Please note, the field name "_backgroundJobStatus" is used to return the status. This time, this only contains the status as "done" or "running". The result of the background job is contained in the returned DC</w:t>
      </w:r>
      <w:r w:rsidR="00C1215E">
        <w:t>.</w:t>
      </w:r>
    </w:p>
    <w:p w:rsidR="00C1215E" w:rsidRDefault="00C1215E" w:rsidP="006D64F9"/>
    <w:p w:rsidR="00C1215E" w:rsidRPr="006D64F9" w:rsidRDefault="00C1215E" w:rsidP="006D64F9"/>
    <w:p w:rsidR="00227200" w:rsidRDefault="00227200">
      <w:pPr>
        <w:widowControl/>
        <w:suppressAutoHyphens w:val="0"/>
        <w:rPr>
          <w:rFonts w:ascii="Arial" w:hAnsi="Arial" w:cs="Arial"/>
          <w:b/>
          <w:bCs/>
          <w:color w:val="4F81BD"/>
          <w:sz w:val="26"/>
          <w:szCs w:val="26"/>
        </w:rPr>
      </w:pPr>
      <w:r>
        <w:br w:type="page"/>
      </w:r>
    </w:p>
    <w:p w:rsidR="00C1215E" w:rsidRPr="00C1215E" w:rsidRDefault="00C1215E" w:rsidP="00C1215E">
      <w:pPr>
        <w:pStyle w:val="Heading3"/>
        <w:rPr>
          <w:color w:val="1F497D" w:themeColor="text2"/>
          <w:sz w:val="32"/>
          <w:szCs w:val="32"/>
        </w:rPr>
      </w:pPr>
      <w:bookmarkStart w:id="229" w:name="_Toc422210892"/>
      <w:r>
        <w:t>What is Done on Exility Server and Client Side</w:t>
      </w:r>
      <w:bookmarkEnd w:id="229"/>
    </w:p>
    <w:p w:rsidR="00227200" w:rsidRDefault="00227200" w:rsidP="00227200">
      <w:r w:rsidRPr="00227200">
        <w:t>A new object called "backgroundJobs" will always be available to the client as an attribute of the "PM" (PageManager) object. Every call to the server, as stated before, returns with the status of the background jobs. Exility client side automatically updates the status of each job. The developer does not have to do anything. The "PM.backgroundJobs" is a collection of all background jobs that got submitted during the session. If you decide to know the status of a specific job, by the job id, you can call a server action. The service id must be the special service name "getBackgroundJobResult" and the input job id should be in values collection with the special name "_backgroundJobId". Once the server action returns, once again, Exility client side updates the status of the job automatically and result is stored in the "PM.backgroundJobs" object.</w:t>
      </w:r>
      <w:r w:rsidR="00C1215E">
        <w:t xml:space="preserve"> </w:t>
      </w:r>
    </w:p>
    <w:p w:rsidR="00227200" w:rsidRDefault="00227200" w:rsidP="00227200"/>
    <w:p w:rsidR="00227200" w:rsidRDefault="00227200" w:rsidP="00227200"/>
    <w:p w:rsidR="00227200" w:rsidRDefault="00227200" w:rsidP="00227200">
      <w:pPr>
        <w:pStyle w:val="Heading3"/>
      </w:pPr>
      <w:bookmarkStart w:id="230" w:name="_Toc422210893"/>
      <w:r>
        <w:t>Sequence of JS File Inclusion</w:t>
      </w:r>
      <w:bookmarkEnd w:id="230"/>
    </w:p>
    <w:p w:rsidR="00227200" w:rsidRDefault="00227200" w:rsidP="00227200">
      <w:r w:rsidRPr="00227200">
        <w:t>The clientConstants.js file must be the first file to be included in the index.htm file. Also, backgroundJobs.js file must be included in index.htm before the pageManager.js and serverAgent.js file</w:t>
      </w:r>
    </w:p>
    <w:p w:rsidR="00227200" w:rsidRDefault="00227200" w:rsidP="00227200"/>
    <w:p w:rsidR="00227200" w:rsidRPr="00227200" w:rsidRDefault="00227200" w:rsidP="00227200"/>
    <w:p w:rsidR="00227200" w:rsidRDefault="00227200" w:rsidP="00227200">
      <w:pPr>
        <w:pStyle w:val="Heading3"/>
      </w:pPr>
      <w:bookmarkStart w:id="231" w:name="_Toc422210894"/>
      <w:r>
        <w:t>Limitations</w:t>
      </w:r>
      <w:bookmarkEnd w:id="231"/>
    </w:p>
    <w:p w:rsidR="00227200" w:rsidRPr="00B6474D" w:rsidRDefault="00227200" w:rsidP="00227200">
      <w:r w:rsidRPr="00B6474D">
        <w:t>There is no specific limitation. We only need to remember, that if the user refreshes the screen then status of all background jobs will be lost. T</w:t>
      </w:r>
      <w:r>
        <w:t>his is consistent with current E</w:t>
      </w:r>
      <w:r w:rsidRPr="00B6474D">
        <w:t xml:space="preserve">xility </w:t>
      </w:r>
      <w:r w:rsidR="009422A7" w:rsidRPr="00B6474D">
        <w:t>behaviour</w:t>
      </w:r>
      <w:r w:rsidRPr="00B6474D">
        <w:t>.</w:t>
      </w:r>
    </w:p>
    <w:p w:rsidR="00227200" w:rsidRPr="00227200" w:rsidRDefault="00227200" w:rsidP="00227200"/>
    <w:p w:rsidR="006D64F9" w:rsidRDefault="006D64F9" w:rsidP="00227200">
      <w:pPr>
        <w:rPr>
          <w:b/>
          <w:bCs/>
          <w:color w:val="1F497D" w:themeColor="text2"/>
          <w:sz w:val="32"/>
          <w:szCs w:val="32"/>
        </w:rPr>
      </w:pPr>
      <w:r>
        <w:br w:type="page"/>
      </w:r>
    </w:p>
    <w:p w:rsidR="00842584" w:rsidRDefault="00842584" w:rsidP="00842584">
      <w:pPr>
        <w:pStyle w:val="Heading1"/>
      </w:pPr>
      <w:bookmarkStart w:id="232" w:name="_Toc422210895"/>
      <w:r>
        <w:t>Workflow</w:t>
      </w:r>
      <w:bookmarkEnd w:id="232"/>
    </w:p>
    <w:p w:rsidR="00842584" w:rsidRDefault="00842584" w:rsidP="00842584">
      <w:r>
        <w:t>Workflow has different connotations at different contexts. We use it as a modelling technique. That is, you model your server side functionali</w:t>
      </w:r>
      <w:r w:rsidR="0067218A">
        <w:t>ty as a work</w:t>
      </w:r>
      <w:r>
        <w:t>flow, so that its implementation can be simplified.</w:t>
      </w:r>
    </w:p>
    <w:p w:rsidR="0067218A" w:rsidRDefault="0067218A" w:rsidP="00842584"/>
    <w:p w:rsidR="0067218A" w:rsidRDefault="0067218A" w:rsidP="00842584">
      <w:r>
        <w:t>Exility provides only design time utilities for application designer to implement a workflow. There is no support for run-time creations of workflow by end users.</w:t>
      </w:r>
    </w:p>
    <w:p w:rsidR="0067218A" w:rsidRDefault="0067218A" w:rsidP="00842584"/>
    <w:p w:rsidR="0067218A" w:rsidRDefault="0067218A" w:rsidP="00842584">
      <w:r>
        <w:t xml:space="preserve">Let us take “expense reimbursement” as an example. </w:t>
      </w:r>
    </w:p>
    <w:p w:rsidR="0067218A" w:rsidRDefault="0067218A" w:rsidP="0067218A">
      <w:pPr>
        <w:pStyle w:val="ListParagraph"/>
        <w:numPr>
          <w:ilvl w:val="0"/>
          <w:numId w:val="26"/>
        </w:numPr>
      </w:pPr>
      <w:r>
        <w:t>User fills up an expense sheet. She can just save it be reviewed by her later, or submit it.</w:t>
      </w:r>
    </w:p>
    <w:p w:rsidR="0067218A" w:rsidRDefault="0067218A" w:rsidP="0067218A">
      <w:pPr>
        <w:pStyle w:val="ListParagraph"/>
        <w:numPr>
          <w:ilvl w:val="0"/>
          <w:numId w:val="26"/>
        </w:numPr>
      </w:pPr>
      <w:r>
        <w:t>A saved document can be saved again and again, cancelled, or submitted.</w:t>
      </w:r>
    </w:p>
    <w:p w:rsidR="0067218A" w:rsidRDefault="0067218A" w:rsidP="0067218A">
      <w:pPr>
        <w:pStyle w:val="ListParagraph"/>
        <w:numPr>
          <w:ilvl w:val="0"/>
          <w:numId w:val="26"/>
        </w:numPr>
      </w:pPr>
      <w:r>
        <w:t>An expense claim can be cancelled at any time before closed.</w:t>
      </w:r>
      <w:r w:rsidR="004D1716">
        <w:t xml:space="preserve"> Once cancelled, claim is done with, and cannot be touched.</w:t>
      </w:r>
    </w:p>
    <w:p w:rsidR="004D1716" w:rsidRDefault="004D1716" w:rsidP="0067218A">
      <w:pPr>
        <w:pStyle w:val="ListParagraph"/>
        <w:numPr>
          <w:ilvl w:val="0"/>
          <w:numId w:val="26"/>
        </w:numPr>
      </w:pPr>
      <w:r>
        <w:t xml:space="preserve">An expense claim can be withdrawn any time after it is submitted, but before it is done-with. Withdrawn claim is exactly like a saved claim. </w:t>
      </w:r>
    </w:p>
    <w:p w:rsidR="004D1716" w:rsidRDefault="004D1716" w:rsidP="0067218A">
      <w:pPr>
        <w:pStyle w:val="ListParagraph"/>
        <w:numPr>
          <w:ilvl w:val="0"/>
          <w:numId w:val="26"/>
        </w:numPr>
      </w:pPr>
      <w:r>
        <w:t>Her direct reporting manager is the only one who can approve it. And, for simplicity, let us say one level of approval, irrespective of the claimed value is enough for accounts to pay this amount.</w:t>
      </w:r>
      <w:r w:rsidR="00824BC6">
        <w:t xml:space="preserve"> If the manager has some issue with this, and does not want to approve, she can return it to the claimant. (Of course necessarily with some comments). A returned cliam is treated exactly like a saved </w:t>
      </w:r>
      <w:r w:rsidR="007350C9">
        <w:t>claim.</w:t>
      </w:r>
    </w:p>
    <w:p w:rsidR="004D1716" w:rsidRDefault="004D1716" w:rsidP="0067218A">
      <w:pPr>
        <w:pStyle w:val="ListParagraph"/>
        <w:numPr>
          <w:ilvl w:val="0"/>
          <w:numId w:val="26"/>
        </w:numPr>
      </w:pPr>
      <w:r>
        <w:t>Once approved, a designated accountant posts this for payment as part of payroll. Once posted, this workflow is closed. That is, actual payment outside of this workflow. It happens as part of payroll process. Also, once posted, the claim cann</w:t>
      </w:r>
      <w:r w:rsidR="00824BC6">
        <w:t>ot be modified or cancelled. No</w:t>
      </w:r>
      <w:r>
        <w:t xml:space="preserve"> changes to this will happen thru another correction process that is outside the scope of this workflow.</w:t>
      </w:r>
    </w:p>
    <w:p w:rsidR="0001704B" w:rsidRDefault="0001704B" w:rsidP="0067218A">
      <w:pPr>
        <w:pStyle w:val="ListParagraph"/>
        <w:numPr>
          <w:ilvl w:val="0"/>
          <w:numId w:val="26"/>
        </w:numPr>
      </w:pPr>
      <w:r>
        <w:t>Accountant may have some query or clarifications that he may ask. Claim is not posted unless the claimant provides clarification. However, no further approval is required by the manager. The cycle of seeking and getting clarification can go on.</w:t>
      </w:r>
    </w:p>
    <w:p w:rsidR="007350C9" w:rsidRDefault="007350C9" w:rsidP="00824BC6"/>
    <w:p w:rsidR="00824BC6" w:rsidRDefault="00824BC6" w:rsidP="00824BC6"/>
    <w:p w:rsidR="007350C9" w:rsidRDefault="007350C9" w:rsidP="00824BC6">
      <w:r>
        <w:t>Purpose of a workflow is to take an underlying document from starting state one of the end states through a series of steps, each step being an action taken by a role because of which the document goes from one state to another, or retain it in the same state.</w:t>
      </w:r>
    </w:p>
    <w:p w:rsidR="007350C9" w:rsidRDefault="007350C9" w:rsidP="00824BC6"/>
    <w:p w:rsidR="00D35324" w:rsidRDefault="007350C9" w:rsidP="00824BC6">
      <w:r>
        <w:t xml:space="preserve">With that </w:t>
      </w:r>
      <w:r w:rsidR="00357A33">
        <w:t>rather</w:t>
      </w:r>
      <w:r>
        <w:t xml:space="preserve"> long sentence as our definition, let us delve into its parts.</w:t>
      </w:r>
    </w:p>
    <w:p w:rsidR="00D35324" w:rsidRDefault="00D35324" w:rsidP="00D35324">
      <w:pPr>
        <w:widowControl/>
        <w:suppressAutoHyphens w:val="0"/>
      </w:pPr>
      <w:r>
        <w:br w:type="page"/>
      </w:r>
    </w:p>
    <w:p w:rsidR="008C1A14" w:rsidRPr="004F5A5D" w:rsidRDefault="004F5A5D">
      <w:pPr>
        <w:widowControl/>
        <w:suppressAutoHyphens w:val="0"/>
        <w:rPr>
          <w:sz w:val="36"/>
          <w:szCs w:val="36"/>
        </w:rPr>
      </w:pPr>
      <w:r w:rsidRPr="004F5A5D">
        <w:rPr>
          <w:sz w:val="36"/>
          <w:szCs w:val="36"/>
        </w:rPr>
        <w:t>Leave Approval Process</w:t>
      </w:r>
      <w:r>
        <w:rPr>
          <w:sz w:val="36"/>
          <w:szCs w:val="36"/>
        </w:rPr>
        <w:t xml:space="preserve"> – State Transition Diagram</w:t>
      </w:r>
    </w:p>
    <w:p w:rsidR="008C1A14" w:rsidRDefault="008C1A14" w:rsidP="006D64F9">
      <w:pPr>
        <w:widowControl/>
        <w:suppressAutoHyphens w:val="0"/>
        <w:jc w:val="center"/>
      </w:pPr>
      <w:r w:rsidRPr="008C1A14">
        <w:rPr>
          <w:noProof/>
          <w:lang w:val="en-US" w:eastAsia="en-US" w:bidi="ar-SA"/>
        </w:rPr>
        <w:drawing>
          <wp:inline distT="0" distB="0" distL="0" distR="0">
            <wp:extent cx="5943600" cy="4265930"/>
            <wp:effectExtent l="19050" t="0" r="0" b="0"/>
            <wp:docPr id="13"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6126162"/>
                      <a:chOff x="381000" y="274638"/>
                      <a:chExt cx="8534400" cy="6126162"/>
                    </a:xfrm>
                  </a:grpSpPr>
                  <a:sp>
                    <a:nvSpPr>
                      <a:cNvPr id="74" name="Title 73"/>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endParaRPr lang="en-US"/>
                        </a:p>
                      </a:txBody>
                      <a:useSpRect/>
                    </a:txSp>
                  </a:sp>
                  <a:sp>
                    <a:nvSpPr>
                      <a:cNvPr id="75" name="Flowchart: Alternate Process 74"/>
                      <a:cNvSpPr/>
                    </a:nvSpPr>
                    <a:spPr>
                      <a:xfrm>
                        <a:off x="1905000" y="4572000"/>
                        <a:ext cx="1143000" cy="838200"/>
                      </a:xfrm>
                      <a:prstGeom prst="flowChartAlternateProcess">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smtClean="0"/>
                        </a:p>
                        <a:p>
                          <a:pPr algn="ctr"/>
                          <a:r>
                            <a:rPr lang="en-US" sz="1600" dirty="0" smtClean="0">
                              <a:solidFill>
                                <a:schemeClr val="accent4"/>
                              </a:solidFill>
                            </a:rPr>
                            <a:t>Draft</a:t>
                          </a:r>
                        </a:p>
                        <a:p>
                          <a:pPr algn="ct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Flowchart: Alternate Process 75"/>
                      <a:cNvSpPr/>
                    </a:nvSpPr>
                    <a:spPr>
                      <a:xfrm>
                        <a:off x="381000" y="5638800"/>
                        <a:ext cx="1143000" cy="762000"/>
                      </a:xfrm>
                      <a:prstGeom prst="flowChartAlternateProcess">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smtClean="0">
                            <a:solidFill>
                              <a:schemeClr val="accent4"/>
                            </a:solidFill>
                          </a:endParaRPr>
                        </a:p>
                        <a:p>
                          <a:pPr algn="ctr"/>
                          <a:r>
                            <a:rPr lang="en-US" sz="1600" dirty="0" smtClean="0">
                              <a:solidFill>
                                <a:schemeClr val="accent4"/>
                              </a:solidFill>
                            </a:rPr>
                            <a:t>Initiated</a:t>
                          </a:r>
                        </a:p>
                        <a:p>
                          <a:pPr algn="ctr"/>
                          <a:r>
                            <a:rPr lang="en-US" sz="1600" dirty="0" smtClean="0">
                              <a:solidFill>
                                <a:schemeClr val="accent4"/>
                              </a:solidFill>
                            </a:rPr>
                            <a:t>(Start)</a:t>
                          </a:r>
                          <a:endParaRPr lang="en-US" sz="1600" dirty="0" smtClean="0">
                            <a:solidFill>
                              <a:schemeClr val="accent4"/>
                            </a:solidFill>
                          </a:endParaRPr>
                        </a:p>
                        <a:p>
                          <a:pPr algn="ctr"/>
                          <a:endParaRPr lang="en-US" sz="1600" dirty="0" smtClean="0">
                            <a:solidFill>
                              <a:schemeClr val="accent4"/>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Flowchart: Alternate Process 76"/>
                      <a:cNvSpPr/>
                    </a:nvSpPr>
                    <a:spPr>
                      <a:xfrm>
                        <a:off x="7772400" y="304800"/>
                        <a:ext cx="1066800" cy="762000"/>
                      </a:xfrm>
                      <a:prstGeom prst="flowChartAlternateProcess">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smtClean="0">
                            <a:solidFill>
                              <a:schemeClr val="accent4"/>
                            </a:solidFill>
                          </a:endParaRPr>
                        </a:p>
                        <a:p>
                          <a:pPr algn="ctr"/>
                          <a:r>
                            <a:rPr lang="en-US" sz="1600" dirty="0" smtClean="0">
                              <a:solidFill>
                                <a:schemeClr val="accent4"/>
                              </a:solidFill>
                            </a:rPr>
                            <a:t>Settled</a:t>
                          </a:r>
                        </a:p>
                        <a:p>
                          <a:pPr algn="ctr"/>
                          <a:r>
                            <a:rPr lang="en-US" sz="1600" dirty="0" smtClean="0">
                              <a:solidFill>
                                <a:schemeClr val="accent4"/>
                              </a:solidFill>
                            </a:rPr>
                            <a:t>(End)</a:t>
                          </a:r>
                          <a:endParaRPr lang="en-US" sz="1600" dirty="0" smtClean="0">
                            <a:solidFill>
                              <a:schemeClr val="accent4"/>
                            </a:solidFill>
                          </a:endParaRPr>
                        </a:p>
                        <a:p>
                          <a:pPr algn="ctr"/>
                          <a:endParaRPr lang="en-US" sz="1600" dirty="0" smtClean="0">
                            <a:solidFill>
                              <a:schemeClr val="accent4"/>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Flowchart: Alternate Process 77"/>
                      <a:cNvSpPr/>
                    </a:nvSpPr>
                    <a:spPr>
                      <a:xfrm>
                        <a:off x="7620000" y="5638800"/>
                        <a:ext cx="1295400" cy="762000"/>
                      </a:xfrm>
                      <a:prstGeom prst="flowChartAlternateProcess">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smtClean="0">
                            <a:solidFill>
                              <a:schemeClr val="accent4"/>
                            </a:solidFill>
                          </a:endParaRPr>
                        </a:p>
                        <a:p>
                          <a:pPr algn="ctr"/>
                          <a:r>
                            <a:rPr lang="en-US" sz="1600" dirty="0" smtClean="0">
                              <a:solidFill>
                                <a:schemeClr val="accent4"/>
                              </a:solidFill>
                            </a:rPr>
                            <a:t>Cancelled</a:t>
                          </a:r>
                        </a:p>
                        <a:p>
                          <a:pPr algn="ctr"/>
                          <a:r>
                            <a:rPr lang="en-US" sz="1600" dirty="0" smtClean="0">
                              <a:solidFill>
                                <a:schemeClr val="accent4"/>
                              </a:solidFill>
                            </a:rPr>
                            <a:t>(End)</a:t>
                          </a:r>
                          <a:endParaRPr lang="en-US" sz="1600" dirty="0" smtClean="0">
                            <a:solidFill>
                              <a:schemeClr val="accent4"/>
                            </a:solidFill>
                          </a:endParaRPr>
                        </a:p>
                        <a:p>
                          <a:pPr algn="ctr"/>
                          <a:endParaRPr lang="en-US" sz="1600" dirty="0" smtClean="0">
                            <a:solidFill>
                              <a:schemeClr val="accent4"/>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Flowchart: Alternate Process 78"/>
                      <a:cNvSpPr/>
                    </a:nvSpPr>
                    <a:spPr>
                      <a:xfrm>
                        <a:off x="4800600" y="2362200"/>
                        <a:ext cx="1143000" cy="838200"/>
                      </a:xfrm>
                      <a:prstGeom prst="flowChartAlternateProcess">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smtClean="0">
                            <a:solidFill>
                              <a:schemeClr val="accent4"/>
                            </a:solidFill>
                          </a:endParaRPr>
                        </a:p>
                        <a:p>
                          <a:pPr algn="ctr"/>
                          <a:r>
                            <a:rPr lang="en-US" sz="1600" dirty="0" smtClean="0">
                              <a:solidFill>
                                <a:schemeClr val="accent4"/>
                              </a:solidFill>
                            </a:rPr>
                            <a:t>Approved</a:t>
                          </a:r>
                        </a:p>
                        <a:p>
                          <a:pPr algn="ctr"/>
                          <a:endParaRPr lang="en-US" sz="1600" dirty="0" smtClean="0">
                            <a:solidFill>
                              <a:schemeClr val="accent4"/>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Flowchart: Alternate Process 79"/>
                      <a:cNvSpPr/>
                    </a:nvSpPr>
                    <a:spPr>
                      <a:xfrm>
                        <a:off x="3352800" y="3429000"/>
                        <a:ext cx="1143000" cy="914400"/>
                      </a:xfrm>
                      <a:prstGeom prst="flowChartAlternateProcess">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smtClean="0">
                            <a:solidFill>
                              <a:schemeClr val="accent4"/>
                            </a:solidFill>
                          </a:endParaRPr>
                        </a:p>
                        <a:p>
                          <a:pPr algn="ctr"/>
                          <a:r>
                            <a:rPr lang="en-US" sz="1600" dirty="0" smtClean="0">
                              <a:solidFill>
                                <a:schemeClr val="accent4"/>
                              </a:solidFill>
                            </a:rPr>
                            <a:t>Submitted</a:t>
                          </a:r>
                        </a:p>
                        <a:p>
                          <a:pPr algn="ctr"/>
                          <a:endParaRPr lang="en-US" sz="1600" dirty="0" smtClean="0">
                            <a:solidFill>
                              <a:schemeClr val="accent4"/>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Flowchart: Alternate Process 80"/>
                      <a:cNvSpPr/>
                    </a:nvSpPr>
                    <a:spPr>
                      <a:xfrm>
                        <a:off x="6629400" y="1447800"/>
                        <a:ext cx="1066800" cy="762000"/>
                      </a:xfrm>
                      <a:prstGeom prst="flowChartAlternateProcess">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smtClean="0">
                            <a:solidFill>
                              <a:schemeClr val="accent4"/>
                            </a:solidFill>
                          </a:endParaRPr>
                        </a:p>
                        <a:p>
                          <a:pPr algn="ctr"/>
                          <a:r>
                            <a:rPr lang="en-US" sz="1600" dirty="0" smtClean="0">
                              <a:solidFill>
                                <a:schemeClr val="accent4"/>
                              </a:solidFill>
                            </a:rPr>
                            <a:t>Query Raised</a:t>
                          </a:r>
                        </a:p>
                        <a:p>
                          <a:pPr algn="ctr"/>
                          <a:endParaRPr lang="en-US" sz="1600" dirty="0" smtClean="0">
                            <a:solidFill>
                              <a:schemeClr val="accent4"/>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9" name="Shape 88"/>
                      <a:cNvCxnSpPr>
                        <a:stCxn id="76" idx="0"/>
                        <a:endCxn id="75" idx="1"/>
                      </a:cNvCxnSpPr>
                    </a:nvCxnSpPr>
                    <a:spPr>
                      <a:xfrm rot="5400000" flipH="1" flipV="1">
                        <a:off x="1104900" y="4838700"/>
                        <a:ext cx="647700" cy="952500"/>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0" name="Shape 89"/>
                      <a:cNvCxnSpPr>
                        <a:stCxn id="76" idx="0"/>
                        <a:endCxn id="80" idx="1"/>
                      </a:cNvCxnSpPr>
                    </a:nvCxnSpPr>
                    <a:spPr>
                      <a:xfrm rot="5400000" flipH="1" flipV="1">
                        <a:off x="1276350" y="3562350"/>
                        <a:ext cx="1752600" cy="2400300"/>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4" name="Shape 93"/>
                      <a:cNvCxnSpPr>
                        <a:stCxn id="75" idx="0"/>
                        <a:endCxn id="80" idx="1"/>
                      </a:cNvCxnSpPr>
                    </a:nvCxnSpPr>
                    <a:spPr>
                      <a:xfrm rot="5400000" flipH="1" flipV="1">
                        <a:off x="2571750" y="3790950"/>
                        <a:ext cx="685800" cy="876300"/>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8" name="Shape 97"/>
                      <a:cNvCxnSpPr>
                        <a:stCxn id="80" idx="0"/>
                        <a:endCxn id="79" idx="1"/>
                      </a:cNvCxnSpPr>
                    </a:nvCxnSpPr>
                    <a:spPr>
                      <a:xfrm rot="5400000" flipH="1" flipV="1">
                        <a:off x="4038600" y="2667000"/>
                        <a:ext cx="647700" cy="876300"/>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2" name="Shape 101"/>
                      <a:cNvCxnSpPr>
                        <a:stCxn id="79" idx="0"/>
                        <a:endCxn id="81" idx="1"/>
                      </a:cNvCxnSpPr>
                    </a:nvCxnSpPr>
                    <a:spPr>
                      <a:xfrm rot="5400000" flipH="1" flipV="1">
                        <a:off x="5734050" y="1466850"/>
                        <a:ext cx="533400" cy="1257300"/>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7" name="Shape 106"/>
                      <a:cNvCxnSpPr>
                        <a:stCxn id="79" idx="0"/>
                        <a:endCxn id="77" idx="1"/>
                      </a:cNvCxnSpPr>
                    </a:nvCxnSpPr>
                    <a:spPr>
                      <a:xfrm rot="5400000" flipH="1" flipV="1">
                        <a:off x="5734050" y="323850"/>
                        <a:ext cx="1676400" cy="2400300"/>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0" name="Shape 109"/>
                      <a:cNvCxnSpPr>
                        <a:stCxn id="81" idx="2"/>
                        <a:endCxn id="79" idx="3"/>
                      </a:cNvCxnSpPr>
                    </a:nvCxnSpPr>
                    <a:spPr>
                      <a:xfrm rot="5400000">
                        <a:off x="6267450" y="1885950"/>
                        <a:ext cx="571500" cy="1219200"/>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5" name="Shape 114"/>
                      <a:cNvCxnSpPr>
                        <a:stCxn id="81" idx="2"/>
                        <a:endCxn id="75" idx="3"/>
                      </a:cNvCxnSpPr>
                    </a:nvCxnSpPr>
                    <a:spPr>
                      <a:xfrm rot="5400000">
                        <a:off x="3714750" y="1543050"/>
                        <a:ext cx="2781300" cy="4114800"/>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0" name="Shape 119"/>
                      <a:cNvCxnSpPr>
                        <a:stCxn id="79" idx="2"/>
                        <a:endCxn id="75" idx="3"/>
                      </a:cNvCxnSpPr>
                    </a:nvCxnSpPr>
                    <a:spPr>
                      <a:xfrm rot="5400000">
                        <a:off x="3314700" y="2933700"/>
                        <a:ext cx="1790700" cy="2324100"/>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5" name="Shape 124"/>
                      <a:cNvCxnSpPr>
                        <a:stCxn id="80" idx="2"/>
                        <a:endCxn id="75" idx="3"/>
                      </a:cNvCxnSpPr>
                    </a:nvCxnSpPr>
                    <a:spPr>
                      <a:xfrm rot="5400000">
                        <a:off x="3162300" y="4229100"/>
                        <a:ext cx="647700" cy="876300"/>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8" name="Shape 127"/>
                      <a:cNvCxnSpPr>
                        <a:stCxn id="81" idx="2"/>
                        <a:endCxn id="78" idx="1"/>
                      </a:cNvCxnSpPr>
                    </a:nvCxnSpPr>
                    <a:spPr>
                      <a:xfrm rot="16200000" flipH="1">
                        <a:off x="5486400" y="3886200"/>
                        <a:ext cx="3810000" cy="457200"/>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1" name="Shape 127"/>
                      <a:cNvCxnSpPr>
                        <a:stCxn id="79" idx="2"/>
                        <a:endCxn id="78" idx="1"/>
                      </a:cNvCxnSpPr>
                    </a:nvCxnSpPr>
                    <a:spPr>
                      <a:xfrm rot="16200000" flipH="1">
                        <a:off x="5086350" y="3486150"/>
                        <a:ext cx="2819400" cy="2247900"/>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7" name="Shape 127"/>
                      <a:cNvCxnSpPr>
                        <a:stCxn id="80" idx="2"/>
                        <a:endCxn id="78" idx="1"/>
                      </a:cNvCxnSpPr>
                    </a:nvCxnSpPr>
                    <a:spPr>
                      <a:xfrm rot="16200000" flipH="1">
                        <a:off x="4933950" y="3333750"/>
                        <a:ext cx="1676400" cy="3695700"/>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1" name="Shape 127"/>
                      <a:cNvCxnSpPr>
                        <a:stCxn id="75" idx="2"/>
                        <a:endCxn id="78" idx="1"/>
                      </a:cNvCxnSpPr>
                    </a:nvCxnSpPr>
                    <a:spPr>
                      <a:xfrm rot="16200000" flipH="1">
                        <a:off x="4743450" y="3143250"/>
                        <a:ext cx="609600" cy="5143500"/>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6" name="Shape 155"/>
                      <a:cNvCxnSpPr>
                        <a:stCxn id="75" idx="2"/>
                        <a:endCxn id="75" idx="1"/>
                      </a:cNvCxnSpPr>
                    </a:nvCxnSpPr>
                    <a:spPr>
                      <a:xfrm rot="5400000" flipH="1">
                        <a:off x="1981200" y="4914900"/>
                        <a:ext cx="419100" cy="571500"/>
                      </a:xfrm>
                      <a:prstGeom prst="curvedConnector4">
                        <a:avLst>
                          <a:gd name="adj1" fmla="val -54545"/>
                          <a:gd name="adj2" fmla="val 140000"/>
                        </a:avLst>
                      </a:prstGeom>
                      <a:ln>
                        <a:tailEnd type="arrow"/>
                      </a:ln>
                    </a:spPr>
                    <a:style>
                      <a:lnRef idx="1">
                        <a:schemeClr val="accent1"/>
                      </a:lnRef>
                      <a:fillRef idx="0">
                        <a:schemeClr val="accent1"/>
                      </a:fillRef>
                      <a:effectRef idx="0">
                        <a:schemeClr val="accent1"/>
                      </a:effectRef>
                      <a:fontRef idx="minor">
                        <a:schemeClr val="tx1"/>
                      </a:fontRef>
                    </a:style>
                  </a:cxnSp>
                  <a:sp>
                    <a:nvSpPr>
                      <a:cNvPr id="159" name="TextBox 158"/>
                      <a:cNvSpPr txBox="1"/>
                    </a:nvSpPr>
                    <a:spPr>
                      <a:xfrm>
                        <a:off x="1702186" y="5528846"/>
                        <a:ext cx="583814"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Save</a:t>
                          </a:r>
                        </a:p>
                      </a:txBody>
                      <a:useSpRect/>
                    </a:txSp>
                  </a:sp>
                  <a:sp>
                    <a:nvSpPr>
                      <a:cNvPr id="160" name="TextBox 159"/>
                      <a:cNvSpPr txBox="1"/>
                    </a:nvSpPr>
                    <a:spPr>
                      <a:xfrm>
                        <a:off x="1219200" y="4876800"/>
                        <a:ext cx="583814"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Save</a:t>
                          </a:r>
                        </a:p>
                      </a:txBody>
                      <a:useSpRect/>
                    </a:txSp>
                  </a:sp>
                  <a:sp>
                    <a:nvSpPr>
                      <a:cNvPr id="161" name="TextBox 160"/>
                      <a:cNvSpPr txBox="1"/>
                    </a:nvSpPr>
                    <a:spPr>
                      <a:xfrm>
                        <a:off x="4114800" y="5833646"/>
                        <a:ext cx="76655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Cancel</a:t>
                          </a:r>
                        </a:p>
                      </a:txBody>
                      <a:useSpRect/>
                    </a:txSp>
                  </a:sp>
                  <a:sp>
                    <a:nvSpPr>
                      <a:cNvPr id="162" name="TextBox 161"/>
                      <a:cNvSpPr txBox="1"/>
                    </a:nvSpPr>
                    <a:spPr>
                      <a:xfrm>
                        <a:off x="4415043" y="5181600"/>
                        <a:ext cx="76655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Cancel</a:t>
                          </a:r>
                        </a:p>
                      </a:txBody>
                      <a:useSpRect/>
                    </a:txSp>
                  </a:sp>
                  <a:sp>
                    <a:nvSpPr>
                      <a:cNvPr id="163" name="TextBox 162"/>
                      <a:cNvSpPr txBox="1"/>
                    </a:nvSpPr>
                    <a:spPr>
                      <a:xfrm>
                        <a:off x="5481843" y="4648200"/>
                        <a:ext cx="76655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Cancel</a:t>
                          </a:r>
                        </a:p>
                      </a:txBody>
                      <a:useSpRect/>
                    </a:txSp>
                  </a:sp>
                  <a:sp>
                    <a:nvSpPr>
                      <a:cNvPr id="164" name="TextBox 163"/>
                      <a:cNvSpPr txBox="1"/>
                    </a:nvSpPr>
                    <a:spPr>
                      <a:xfrm>
                        <a:off x="6853443" y="4038600"/>
                        <a:ext cx="76655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Cancel</a:t>
                          </a:r>
                        </a:p>
                      </a:txBody>
                      <a:useSpRect/>
                    </a:txSp>
                  </a:sp>
                  <a:sp>
                    <a:nvSpPr>
                      <a:cNvPr id="165" name="TextBox 164"/>
                      <a:cNvSpPr txBox="1"/>
                    </a:nvSpPr>
                    <a:spPr>
                      <a:xfrm>
                        <a:off x="1219200" y="4309646"/>
                        <a:ext cx="75533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Submit</a:t>
                          </a:r>
                        </a:p>
                      </a:txBody>
                      <a:useSpRect/>
                    </a:txSp>
                  </a:sp>
                  <a:sp>
                    <a:nvSpPr>
                      <a:cNvPr id="166" name="TextBox 165"/>
                      <a:cNvSpPr txBox="1"/>
                    </a:nvSpPr>
                    <a:spPr>
                      <a:xfrm>
                        <a:off x="2292665" y="4114800"/>
                        <a:ext cx="75533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Submit</a:t>
                          </a:r>
                        </a:p>
                      </a:txBody>
                      <a:useSpRect/>
                    </a:txSp>
                  </a:sp>
                  <a:sp>
                    <a:nvSpPr>
                      <a:cNvPr id="167" name="TextBox 166"/>
                      <a:cNvSpPr txBox="1"/>
                    </a:nvSpPr>
                    <a:spPr>
                      <a:xfrm>
                        <a:off x="3048000" y="4462046"/>
                        <a:ext cx="98443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Withdraw</a:t>
                          </a:r>
                        </a:p>
                      </a:txBody>
                      <a:useSpRect/>
                    </a:txSp>
                  </a:sp>
                  <a:sp>
                    <a:nvSpPr>
                      <a:cNvPr id="168" name="TextBox 167"/>
                      <a:cNvSpPr txBox="1"/>
                    </a:nvSpPr>
                    <a:spPr>
                      <a:xfrm>
                        <a:off x="4578163" y="3928646"/>
                        <a:ext cx="98443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Withdraw</a:t>
                          </a:r>
                        </a:p>
                      </a:txBody>
                      <a:useSpRect/>
                    </a:txSp>
                  </a:sp>
                  <a:sp>
                    <a:nvSpPr>
                      <a:cNvPr id="169" name="TextBox 168"/>
                      <a:cNvSpPr txBox="1"/>
                    </a:nvSpPr>
                    <a:spPr>
                      <a:xfrm>
                        <a:off x="5873563" y="3505200"/>
                        <a:ext cx="98443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Withdraw</a:t>
                          </a:r>
                        </a:p>
                      </a:txBody>
                      <a:useSpRect/>
                    </a:txSp>
                  </a:sp>
                  <a:sp>
                    <a:nvSpPr>
                      <a:cNvPr id="170" name="TextBox 169"/>
                      <a:cNvSpPr txBox="1"/>
                    </a:nvSpPr>
                    <a:spPr>
                      <a:xfrm>
                        <a:off x="3733800" y="2819400"/>
                        <a:ext cx="872739"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Approve</a:t>
                          </a:r>
                        </a:p>
                      </a:txBody>
                      <a:useSpRect/>
                    </a:txSp>
                  </a:sp>
                  <a:cxnSp>
                    <a:nvCxnSpPr>
                      <a:cNvPr id="171" name="Shape 170"/>
                      <a:cNvCxnSpPr>
                        <a:stCxn id="80" idx="0"/>
                        <a:endCxn id="75" idx="1"/>
                      </a:cNvCxnSpPr>
                    </a:nvCxnSpPr>
                    <a:spPr>
                      <a:xfrm rot="16200000" flipH="1" flipV="1">
                        <a:off x="2133600" y="3200400"/>
                        <a:ext cx="1562100" cy="2019300"/>
                      </a:xfrm>
                      <a:prstGeom prst="curvedConnector4">
                        <a:avLst>
                          <a:gd name="adj1" fmla="val -14634"/>
                          <a:gd name="adj2" fmla="val 111321"/>
                        </a:avLst>
                      </a:prstGeom>
                      <a:ln>
                        <a:tailEnd type="arrow"/>
                      </a:ln>
                    </a:spPr>
                    <a:style>
                      <a:lnRef idx="1">
                        <a:schemeClr val="accent1"/>
                      </a:lnRef>
                      <a:fillRef idx="0">
                        <a:schemeClr val="accent1"/>
                      </a:fillRef>
                      <a:effectRef idx="0">
                        <a:schemeClr val="accent1"/>
                      </a:effectRef>
                      <a:fontRef idx="minor">
                        <a:schemeClr val="tx1"/>
                      </a:fontRef>
                    </a:style>
                  </a:cxnSp>
                  <a:sp>
                    <a:nvSpPr>
                      <a:cNvPr id="174" name="TextBox 173"/>
                      <a:cNvSpPr txBox="1"/>
                    </a:nvSpPr>
                    <a:spPr>
                      <a:xfrm>
                        <a:off x="1752600" y="3242846"/>
                        <a:ext cx="744114"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Return</a:t>
                          </a:r>
                        </a:p>
                      </a:txBody>
                      <a:useSpRect/>
                    </a:txSp>
                  </a:sp>
                  <a:sp>
                    <a:nvSpPr>
                      <a:cNvPr id="175" name="TextBox 174"/>
                      <a:cNvSpPr txBox="1"/>
                    </a:nvSpPr>
                    <a:spPr>
                      <a:xfrm>
                        <a:off x="5605275" y="1219200"/>
                        <a:ext cx="64312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Settle</a:t>
                          </a:r>
                        </a:p>
                      </a:txBody>
                      <a:useSpRect/>
                    </a:txSp>
                  </a:sp>
                  <a:sp>
                    <a:nvSpPr>
                      <a:cNvPr id="176" name="TextBox 175"/>
                      <a:cNvSpPr txBox="1"/>
                    </a:nvSpPr>
                    <a:spPr>
                      <a:xfrm>
                        <a:off x="6025963" y="2514600"/>
                        <a:ext cx="768159"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Clarify</a:t>
                          </a:r>
                        </a:p>
                      </a:txBody>
                      <a:useSpRect/>
                    </a:txSp>
                  </a:sp>
                  <a:sp>
                    <a:nvSpPr>
                      <a:cNvPr id="177" name="TextBox 176"/>
                      <a:cNvSpPr txBox="1"/>
                    </a:nvSpPr>
                    <a:spPr>
                      <a:xfrm>
                        <a:off x="5410200" y="1795046"/>
                        <a:ext cx="1205779"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i="1" dirty="0" smtClean="0">
                              <a:latin typeface="Times New Roman" pitchFamily="18" charset="0"/>
                              <a:cs typeface="Times New Roman" pitchFamily="18" charset="0"/>
                            </a:rPr>
                            <a:t>Raise Query</a:t>
                          </a:r>
                        </a:p>
                      </a:txBody>
                      <a:useSpRect/>
                    </a:txSp>
                  </a:sp>
                </lc:lockedCanvas>
              </a:graphicData>
            </a:graphic>
          </wp:inline>
        </w:drawing>
      </w:r>
    </w:p>
    <w:p w:rsidR="008C1A14" w:rsidRDefault="008C1A14">
      <w:pPr>
        <w:widowControl/>
        <w:suppressAutoHyphens w:val="0"/>
      </w:pPr>
    </w:p>
    <w:p w:rsidR="00D12958" w:rsidRDefault="008C1A14">
      <w:pPr>
        <w:widowControl/>
        <w:suppressAutoHyphens w:val="0"/>
      </w:pPr>
      <w:r>
        <w:t xml:space="preserve">This is a state-transition diagram for the workflow. It is state centric view. It is easy to understand, but this diagram does not show who the actors are. Next diagram is another way of presenting the same workflow. It looks far more complex, but the only difference is that we have added the actors to the action. Both represent the same workflow, and you can choose the one that is intuitive to you while reading the detailed text. </w:t>
      </w:r>
    </w:p>
    <w:p w:rsidR="007350C9" w:rsidRDefault="00D12958" w:rsidP="006D64F9">
      <w:pPr>
        <w:widowControl/>
        <w:suppressAutoHyphens w:val="0"/>
        <w:jc w:val="center"/>
      </w:pPr>
      <w:r w:rsidRPr="00D12958">
        <w:rPr>
          <w:sz w:val="36"/>
          <w:szCs w:val="36"/>
        </w:rPr>
        <w:t>Leave Approval Process – Actor and Action Diagram</w:t>
      </w:r>
      <w:r w:rsidRPr="00D12958">
        <w:rPr>
          <w:noProof/>
          <w:lang w:val="en-US" w:eastAsia="en-US" w:bidi="ar-SA"/>
        </w:rPr>
        <w:drawing>
          <wp:inline distT="0" distB="0" distL="0" distR="0">
            <wp:extent cx="7724775" cy="5162550"/>
            <wp:effectExtent l="19050" t="0" r="0" b="0"/>
            <wp:docPr id="14"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6324600"/>
                      <a:chOff x="228600" y="0"/>
                      <a:chExt cx="8458200" cy="6324600"/>
                    </a:xfrm>
                  </a:grpSpPr>
                  <a:sp>
                    <a:nvSpPr>
                      <a:cNvPr id="2" name="Title 1"/>
                      <a:cNvSpPr>
                        <a:spLocks noGrp="1"/>
                      </a:cNvSpPr>
                    </a:nvSpPr>
                    <a:spPr>
                      <a:xfrm>
                        <a:off x="457200" y="0"/>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endParaRPr lang="en-US" dirty="0"/>
                        </a:p>
                      </a:txBody>
                      <a:useSpRect/>
                    </a:txSp>
                  </a:sp>
                  <a:sp>
                    <a:nvSpPr>
                      <a:cNvPr id="3" name="Flowchart: Alternate Process 2"/>
                      <a:cNvSpPr/>
                    </a:nvSpPr>
                    <a:spPr>
                      <a:xfrm>
                        <a:off x="381000" y="3429000"/>
                        <a:ext cx="1143000" cy="838200"/>
                      </a:xfrm>
                      <a:prstGeom prst="flowChartAlternateProcess">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smtClean="0"/>
                        </a:p>
                        <a:p>
                          <a:pPr algn="ctr"/>
                          <a:r>
                            <a:rPr lang="en-US" sz="1600" dirty="0" smtClean="0">
                              <a:solidFill>
                                <a:schemeClr val="accent4"/>
                              </a:solidFill>
                            </a:rPr>
                            <a:t>Draft</a:t>
                          </a:r>
                        </a:p>
                        <a:p>
                          <a:pPr algn="ct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Flowchart: Alternate Process 4"/>
                      <a:cNvSpPr/>
                    </a:nvSpPr>
                    <a:spPr>
                      <a:xfrm>
                        <a:off x="381000" y="1219200"/>
                        <a:ext cx="1143000" cy="762000"/>
                      </a:xfrm>
                      <a:prstGeom prst="flowChartAlternateProcess">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smtClean="0">
                            <a:solidFill>
                              <a:schemeClr val="accent4"/>
                            </a:solidFill>
                          </a:endParaRPr>
                        </a:p>
                        <a:p>
                          <a:pPr algn="ctr"/>
                          <a:r>
                            <a:rPr lang="en-US" sz="1600" dirty="0" smtClean="0">
                              <a:solidFill>
                                <a:schemeClr val="accent4"/>
                              </a:solidFill>
                            </a:rPr>
                            <a:t>Initiated</a:t>
                          </a:r>
                        </a:p>
                        <a:p>
                          <a:pPr algn="ctr"/>
                          <a:r>
                            <a:rPr lang="en-US" sz="1600" dirty="0" smtClean="0">
                              <a:solidFill>
                                <a:schemeClr val="accent4"/>
                              </a:solidFill>
                            </a:rPr>
                            <a:t>(Start)</a:t>
                          </a:r>
                          <a:endParaRPr lang="en-US" sz="1600" dirty="0" smtClean="0">
                            <a:solidFill>
                              <a:schemeClr val="accent4"/>
                            </a:solidFill>
                          </a:endParaRPr>
                        </a:p>
                        <a:p>
                          <a:pPr algn="ctr"/>
                          <a:endParaRPr lang="en-US" sz="1600" dirty="0" smtClean="0">
                            <a:solidFill>
                              <a:schemeClr val="accent4"/>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lowchart: Alternate Process 5"/>
                      <a:cNvSpPr/>
                    </a:nvSpPr>
                    <a:spPr>
                      <a:xfrm>
                        <a:off x="7086600" y="5410200"/>
                        <a:ext cx="1295400" cy="762000"/>
                      </a:xfrm>
                      <a:prstGeom prst="flowChartAlternateProcess">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smtClean="0">
                            <a:solidFill>
                              <a:schemeClr val="accent4"/>
                            </a:solidFill>
                          </a:endParaRPr>
                        </a:p>
                        <a:p>
                          <a:pPr algn="ctr"/>
                          <a:r>
                            <a:rPr lang="en-US" sz="1600" dirty="0" smtClean="0">
                              <a:solidFill>
                                <a:schemeClr val="accent4"/>
                              </a:solidFill>
                            </a:rPr>
                            <a:t>Settled</a:t>
                          </a:r>
                        </a:p>
                        <a:p>
                          <a:pPr algn="ctr"/>
                          <a:r>
                            <a:rPr lang="en-US" sz="1600" dirty="0" smtClean="0">
                              <a:solidFill>
                                <a:schemeClr val="accent4"/>
                              </a:solidFill>
                            </a:rPr>
                            <a:t>(End)</a:t>
                          </a:r>
                          <a:endParaRPr lang="en-US" sz="1600" dirty="0" smtClean="0">
                            <a:solidFill>
                              <a:schemeClr val="accent4"/>
                            </a:solidFill>
                          </a:endParaRPr>
                        </a:p>
                        <a:p>
                          <a:pPr algn="ctr"/>
                          <a:endParaRPr lang="en-US" sz="1600" dirty="0" smtClean="0">
                            <a:solidFill>
                              <a:schemeClr val="accent4"/>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Alternate Process 6"/>
                      <a:cNvSpPr/>
                    </a:nvSpPr>
                    <a:spPr>
                      <a:xfrm>
                        <a:off x="2667000" y="5562600"/>
                        <a:ext cx="1295400" cy="762000"/>
                      </a:xfrm>
                      <a:prstGeom prst="flowChartAlternateProcess">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smtClean="0">
                            <a:solidFill>
                              <a:schemeClr val="accent4"/>
                            </a:solidFill>
                          </a:endParaRPr>
                        </a:p>
                        <a:p>
                          <a:pPr algn="ctr"/>
                          <a:r>
                            <a:rPr lang="en-US" sz="1600" dirty="0" smtClean="0">
                              <a:solidFill>
                                <a:schemeClr val="accent4"/>
                              </a:solidFill>
                            </a:rPr>
                            <a:t>Cancelled</a:t>
                          </a:r>
                        </a:p>
                        <a:p>
                          <a:pPr algn="ctr"/>
                          <a:r>
                            <a:rPr lang="en-US" sz="1600" dirty="0" smtClean="0">
                              <a:solidFill>
                                <a:schemeClr val="accent4"/>
                              </a:solidFill>
                            </a:rPr>
                            <a:t>(End)</a:t>
                          </a:r>
                          <a:endParaRPr lang="en-US" sz="1600" dirty="0" smtClean="0">
                            <a:solidFill>
                              <a:schemeClr val="accent4"/>
                            </a:solidFill>
                          </a:endParaRPr>
                        </a:p>
                        <a:p>
                          <a:pPr algn="ctr"/>
                          <a:endParaRPr lang="en-US" sz="1600" dirty="0" smtClean="0">
                            <a:solidFill>
                              <a:schemeClr val="accent4"/>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Alternate Process 7"/>
                      <a:cNvSpPr/>
                    </a:nvSpPr>
                    <a:spPr>
                      <a:xfrm>
                        <a:off x="7162800" y="2860965"/>
                        <a:ext cx="1143000" cy="838200"/>
                      </a:xfrm>
                      <a:prstGeom prst="flowChartAlternateProcess">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smtClean="0">
                            <a:solidFill>
                              <a:schemeClr val="accent4"/>
                            </a:solidFill>
                          </a:endParaRPr>
                        </a:p>
                        <a:p>
                          <a:pPr algn="ctr"/>
                          <a:r>
                            <a:rPr lang="en-US" sz="1600" dirty="0" smtClean="0">
                              <a:solidFill>
                                <a:schemeClr val="accent4"/>
                              </a:solidFill>
                            </a:rPr>
                            <a:t>Approved</a:t>
                          </a:r>
                        </a:p>
                        <a:p>
                          <a:pPr algn="ctr"/>
                          <a:endParaRPr lang="en-US" sz="1600" dirty="0" smtClean="0">
                            <a:solidFill>
                              <a:schemeClr val="accent4"/>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Alternate Process 8"/>
                      <a:cNvSpPr/>
                    </a:nvSpPr>
                    <a:spPr>
                      <a:xfrm>
                        <a:off x="3810000" y="1143000"/>
                        <a:ext cx="1143000" cy="914400"/>
                      </a:xfrm>
                      <a:prstGeom prst="flowChartAlternateProcess">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smtClean="0">
                            <a:solidFill>
                              <a:schemeClr val="accent4"/>
                            </a:solidFill>
                          </a:endParaRPr>
                        </a:p>
                        <a:p>
                          <a:pPr algn="ctr"/>
                          <a:r>
                            <a:rPr lang="en-US" sz="1600" dirty="0" smtClean="0">
                              <a:solidFill>
                                <a:schemeClr val="accent4"/>
                              </a:solidFill>
                            </a:rPr>
                            <a:t>Submitted</a:t>
                          </a:r>
                        </a:p>
                        <a:p>
                          <a:pPr algn="ctr"/>
                          <a:endParaRPr lang="en-US" sz="1600" dirty="0" smtClean="0">
                            <a:solidFill>
                              <a:schemeClr val="accent4"/>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Alternate Process 9"/>
                      <a:cNvSpPr/>
                    </a:nvSpPr>
                    <a:spPr>
                      <a:xfrm>
                        <a:off x="3886200" y="2895600"/>
                        <a:ext cx="1066800" cy="762000"/>
                      </a:xfrm>
                      <a:prstGeom prst="flowChartAlternateProcess">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smtClean="0">
                            <a:solidFill>
                              <a:schemeClr val="accent4"/>
                            </a:solidFill>
                          </a:endParaRPr>
                        </a:p>
                        <a:p>
                          <a:pPr algn="ctr"/>
                          <a:r>
                            <a:rPr lang="en-US" sz="1600" dirty="0" smtClean="0">
                              <a:solidFill>
                                <a:schemeClr val="accent4"/>
                              </a:solidFill>
                            </a:rPr>
                            <a:t>Query Raised</a:t>
                          </a:r>
                        </a:p>
                        <a:p>
                          <a:pPr algn="ctr"/>
                          <a:endParaRPr lang="en-US" sz="1600" dirty="0" smtClean="0">
                            <a:solidFill>
                              <a:schemeClr val="accent4"/>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6934200" y="3962400"/>
                        <a:ext cx="1600200" cy="762000"/>
                      </a:xfrm>
                      <a:prstGeom prst="ellipse">
                        <a:avLst/>
                      </a:prstGeom>
                      <a:solidFill>
                        <a:schemeClr val="accent6">
                          <a:lumMod val="40000"/>
                          <a:lumOff val="6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accent4"/>
                              </a:solidFill>
                            </a:rPr>
                            <a:t>Accountant</a:t>
                          </a:r>
                        </a:p>
                        <a:p>
                          <a:pPr algn="ctr"/>
                          <a:r>
                            <a:rPr lang="en-US" sz="1600" dirty="0" smtClean="0">
                              <a:solidFill>
                                <a:schemeClr val="accent4"/>
                              </a:solidFill>
                            </a:rPr>
                            <a:t>Settle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2133600" y="2362200"/>
                        <a:ext cx="1447800" cy="685800"/>
                      </a:xfrm>
                      <a:prstGeom prst="ellipse">
                        <a:avLst/>
                      </a:prstGeom>
                      <a:solidFill>
                        <a:schemeClr val="accent6">
                          <a:lumMod val="40000"/>
                          <a:lumOff val="6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accent4"/>
                              </a:solidFill>
                            </a:rPr>
                            <a:t>Approver</a:t>
                          </a:r>
                        </a:p>
                        <a:p>
                          <a:pPr algn="ctr"/>
                          <a:r>
                            <a:rPr lang="en-US" sz="1600" dirty="0" smtClean="0">
                              <a:solidFill>
                                <a:schemeClr val="accent4"/>
                              </a:solidFill>
                            </a:rPr>
                            <a:t>Return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5715000" y="1253835"/>
                        <a:ext cx="1371600" cy="685800"/>
                      </a:xfrm>
                      <a:prstGeom prst="ellipse">
                        <a:avLst/>
                      </a:prstGeom>
                      <a:solidFill>
                        <a:schemeClr val="accent6">
                          <a:lumMod val="40000"/>
                          <a:lumOff val="6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accent4"/>
                              </a:solidFill>
                            </a:rPr>
                            <a:t>Approver</a:t>
                          </a:r>
                        </a:p>
                        <a:p>
                          <a:pPr algn="ctr"/>
                          <a:r>
                            <a:rPr lang="en-US" sz="1600" dirty="0" smtClean="0">
                              <a:solidFill>
                                <a:schemeClr val="accent4"/>
                              </a:solidFill>
                            </a:rPr>
                            <a:t>Approve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Oval 18"/>
                      <a:cNvSpPr/>
                    </a:nvSpPr>
                    <a:spPr>
                      <a:xfrm>
                        <a:off x="2514600" y="4267200"/>
                        <a:ext cx="1600200" cy="685800"/>
                      </a:xfrm>
                      <a:prstGeom prst="ellipse">
                        <a:avLst/>
                      </a:prstGeom>
                      <a:solidFill>
                        <a:schemeClr val="accent6">
                          <a:lumMod val="40000"/>
                          <a:lumOff val="6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accent4"/>
                              </a:solidFill>
                            </a:rPr>
                            <a:t>Initiator</a:t>
                          </a:r>
                        </a:p>
                        <a:p>
                          <a:pPr algn="ctr"/>
                          <a:r>
                            <a:rPr lang="en-US" sz="1600" dirty="0" smtClean="0">
                              <a:solidFill>
                                <a:schemeClr val="accent4"/>
                              </a:solidFill>
                            </a:rPr>
                            <a:t>Cancel</a:t>
                          </a:r>
                          <a:endParaRPr lang="en-US" sz="1600" dirty="0">
                            <a:solidFill>
                              <a:schemeClr val="accent4"/>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1905000" y="1260765"/>
                        <a:ext cx="1524000" cy="685800"/>
                      </a:xfrm>
                      <a:prstGeom prst="ellipse">
                        <a:avLst/>
                      </a:prstGeom>
                      <a:solidFill>
                        <a:schemeClr val="accent6">
                          <a:lumMod val="40000"/>
                          <a:lumOff val="6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accent4"/>
                              </a:solidFill>
                            </a:rPr>
                            <a:t>Initiator</a:t>
                          </a:r>
                        </a:p>
                        <a:p>
                          <a:pPr algn="ctr"/>
                          <a:r>
                            <a:rPr lang="en-US" sz="1600" dirty="0" smtClean="0">
                              <a:solidFill>
                                <a:schemeClr val="accent4"/>
                              </a:solidFill>
                            </a:rPr>
                            <a:t>Submit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
                      <a:cNvSpPr/>
                    </a:nvSpPr>
                    <a:spPr>
                      <a:xfrm>
                        <a:off x="1981200" y="3276600"/>
                        <a:ext cx="1600200" cy="685800"/>
                      </a:xfrm>
                      <a:prstGeom prst="ellipse">
                        <a:avLst/>
                      </a:prstGeom>
                      <a:solidFill>
                        <a:schemeClr val="accent6">
                          <a:lumMod val="40000"/>
                          <a:lumOff val="6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accent4"/>
                              </a:solidFill>
                            </a:rPr>
                            <a:t>Initiator</a:t>
                          </a:r>
                        </a:p>
                        <a:p>
                          <a:pPr algn="ctr"/>
                          <a:r>
                            <a:rPr lang="en-US" sz="1600" dirty="0" smtClean="0">
                              <a:solidFill>
                                <a:schemeClr val="accent4"/>
                              </a:solidFill>
                            </a:rPr>
                            <a:t>Withdraw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228600" y="2286000"/>
                        <a:ext cx="1447800" cy="685800"/>
                      </a:xfrm>
                      <a:prstGeom prst="ellipse">
                        <a:avLst/>
                      </a:prstGeom>
                      <a:solidFill>
                        <a:schemeClr val="accent6">
                          <a:lumMod val="40000"/>
                          <a:lumOff val="6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accent4"/>
                              </a:solidFill>
                            </a:rPr>
                            <a:t>Initiator</a:t>
                          </a:r>
                        </a:p>
                        <a:p>
                          <a:pPr algn="ctr"/>
                          <a:r>
                            <a:rPr lang="en-US" sz="1600" dirty="0" smtClean="0">
                              <a:solidFill>
                                <a:schemeClr val="accent4"/>
                              </a:solidFill>
                            </a:rPr>
                            <a:t>Save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nvSpPr>
                    <a:spPr>
                      <a:xfrm>
                        <a:off x="5181600" y="2895600"/>
                        <a:ext cx="1676400" cy="762000"/>
                      </a:xfrm>
                      <a:prstGeom prst="ellipse">
                        <a:avLst/>
                      </a:prstGeom>
                      <a:solidFill>
                        <a:schemeClr val="accent6">
                          <a:lumMod val="40000"/>
                          <a:lumOff val="6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accent4"/>
                              </a:solidFill>
                            </a:rPr>
                            <a:t>Initiator</a:t>
                          </a:r>
                        </a:p>
                        <a:p>
                          <a:pPr algn="ctr"/>
                          <a:r>
                            <a:rPr lang="en-US" sz="1600" dirty="0" smtClean="0">
                              <a:solidFill>
                                <a:schemeClr val="accent4"/>
                              </a:solidFill>
                            </a:rPr>
                            <a:t>Clarify</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22"/>
                      <a:cNvSpPr/>
                    </a:nvSpPr>
                    <a:spPr>
                      <a:xfrm>
                        <a:off x="5257800" y="1981200"/>
                        <a:ext cx="1676400" cy="762000"/>
                      </a:xfrm>
                      <a:prstGeom prst="ellipse">
                        <a:avLst/>
                      </a:prstGeom>
                      <a:solidFill>
                        <a:schemeClr val="accent6">
                          <a:lumMod val="40000"/>
                          <a:lumOff val="6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accent4"/>
                              </a:solidFill>
                            </a:rPr>
                            <a:t>Accountant</a:t>
                          </a:r>
                        </a:p>
                        <a:p>
                          <a:pPr algn="ctr"/>
                          <a:r>
                            <a:rPr lang="en-US" sz="1600" dirty="0" smtClean="0">
                              <a:solidFill>
                                <a:schemeClr val="accent4"/>
                              </a:solidFill>
                            </a:rPr>
                            <a:t>Raise Query</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Elbow Connector 30"/>
                      <a:cNvCxnSpPr>
                        <a:stCxn id="17" idx="6"/>
                        <a:endCxn id="8" idx="0"/>
                      </a:cNvCxnSpPr>
                    </a:nvCxnSpPr>
                    <a:spPr>
                      <a:xfrm>
                        <a:off x="7086600" y="1596735"/>
                        <a:ext cx="647700" cy="126423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stCxn id="20" idx="6"/>
                        <a:endCxn id="9" idx="1"/>
                      </a:cNvCxnSpPr>
                    </a:nvCxnSpPr>
                    <a:spPr>
                      <a:xfrm flipV="1">
                        <a:off x="3429000" y="1600200"/>
                        <a:ext cx="381000" cy="346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stCxn id="9" idx="3"/>
                        <a:endCxn id="17" idx="2"/>
                      </a:cNvCxnSpPr>
                    </a:nvCxnSpPr>
                    <a:spPr>
                      <a:xfrm flipV="1">
                        <a:off x="4953000" y="1596735"/>
                        <a:ext cx="762000" cy="346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8" idx="2"/>
                        <a:endCxn id="14" idx="0"/>
                      </a:cNvCxnSpPr>
                    </a:nvCxnSpPr>
                    <a:spPr>
                      <a:xfrm>
                        <a:off x="7734300" y="3699165"/>
                        <a:ext cx="0" cy="26323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stCxn id="14" idx="4"/>
                        <a:endCxn id="6" idx="0"/>
                      </a:cNvCxnSpPr>
                    </a:nvCxnSpPr>
                    <a:spPr>
                      <a:xfrm>
                        <a:off x="7734300" y="4724400"/>
                        <a:ext cx="0" cy="685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stCxn id="10" idx="3"/>
                        <a:endCxn id="22" idx="2"/>
                      </a:cNvCxnSpPr>
                    </a:nvCxnSpPr>
                    <a:spPr>
                      <a:xfrm>
                        <a:off x="4953000" y="3276600"/>
                        <a:ext cx="228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9" name="Straight Arrow Connector 58"/>
                      <a:cNvCxnSpPr>
                        <a:stCxn id="22" idx="6"/>
                        <a:endCxn id="8" idx="1"/>
                      </a:cNvCxnSpPr>
                    </a:nvCxnSpPr>
                    <a:spPr>
                      <a:xfrm>
                        <a:off x="6858000" y="3276600"/>
                        <a:ext cx="304800" cy="346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endCxn id="23" idx="5"/>
                      </a:cNvCxnSpPr>
                    </a:nvCxnSpPr>
                    <a:spPr>
                      <a:xfrm flipH="1" flipV="1">
                        <a:off x="6688697" y="2631608"/>
                        <a:ext cx="550303" cy="26399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5" name="Elbow Connector 64"/>
                      <a:cNvCxnSpPr>
                        <a:stCxn id="23" idx="2"/>
                        <a:endCxn id="10" idx="0"/>
                      </a:cNvCxnSpPr>
                    </a:nvCxnSpPr>
                    <a:spPr>
                      <a:xfrm rot="10800000" flipV="1">
                        <a:off x="4419600" y="2362200"/>
                        <a:ext cx="838200" cy="5334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stCxn id="16" idx="3"/>
                        <a:endCxn id="3" idx="3"/>
                      </a:cNvCxnSpPr>
                    </a:nvCxnSpPr>
                    <a:spPr>
                      <a:xfrm flipH="1">
                        <a:off x="1524000" y="2947567"/>
                        <a:ext cx="821626" cy="9005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3" name="Straight Arrow Connector 82"/>
                      <a:cNvCxnSpPr>
                        <a:stCxn id="5" idx="3"/>
                        <a:endCxn id="20" idx="2"/>
                      </a:cNvCxnSpPr>
                    </a:nvCxnSpPr>
                    <a:spPr>
                      <a:xfrm>
                        <a:off x="1524000" y="1600200"/>
                        <a:ext cx="381000" cy="346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8" name="Straight Arrow Connector 87"/>
                      <a:cNvCxnSpPr/>
                    </a:nvCxnSpPr>
                    <a:spPr>
                      <a:xfrm flipV="1">
                        <a:off x="1447800" y="1905000"/>
                        <a:ext cx="838200" cy="1524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3" name="Straight Arrow Connector 92"/>
                      <a:cNvCxnSpPr>
                        <a:endCxn id="16" idx="7"/>
                      </a:cNvCxnSpPr>
                    </a:nvCxnSpPr>
                    <a:spPr>
                      <a:xfrm flipH="1">
                        <a:off x="3369374" y="1981200"/>
                        <a:ext cx="516826" cy="4814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7" name="Straight Arrow Connector 96"/>
                      <a:cNvCxnSpPr>
                        <a:stCxn id="5" idx="2"/>
                        <a:endCxn id="21" idx="0"/>
                      </a:cNvCxnSpPr>
                    </a:nvCxnSpPr>
                    <a:spPr>
                      <a:xfrm>
                        <a:off x="952500" y="1981200"/>
                        <a:ext cx="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0" name="Straight Arrow Connector 99"/>
                      <a:cNvCxnSpPr>
                        <a:stCxn id="21" idx="4"/>
                        <a:endCxn id="3" idx="0"/>
                      </a:cNvCxnSpPr>
                    </a:nvCxnSpPr>
                    <a:spPr>
                      <a:xfrm>
                        <a:off x="952500" y="2971800"/>
                        <a:ext cx="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3" name="Straight Arrow Connector 102"/>
                      <a:cNvCxnSpPr>
                        <a:stCxn id="9" idx="2"/>
                        <a:endCxn id="18" idx="7"/>
                      </a:cNvCxnSpPr>
                    </a:nvCxnSpPr>
                    <a:spPr>
                      <a:xfrm flipH="1">
                        <a:off x="3347056" y="2057400"/>
                        <a:ext cx="1034444" cy="13196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5" name="Straight Arrow Connector 104"/>
                      <a:cNvCxnSpPr>
                        <a:stCxn id="3" idx="2"/>
                        <a:endCxn id="19" idx="2"/>
                      </a:cNvCxnSpPr>
                    </a:nvCxnSpPr>
                    <a:spPr>
                      <a:xfrm>
                        <a:off x="952500" y="4267200"/>
                        <a:ext cx="1562100" cy="3429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1" name="Straight Arrow Connector 110"/>
                      <a:cNvCxnSpPr>
                        <a:endCxn id="19" idx="0"/>
                      </a:cNvCxnSpPr>
                    </a:nvCxnSpPr>
                    <a:spPr>
                      <a:xfrm flipH="1">
                        <a:off x="3314700" y="3581400"/>
                        <a:ext cx="647700" cy="685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stCxn id="9" idx="2"/>
                        <a:endCxn id="19" idx="7"/>
                      </a:cNvCxnSpPr>
                    </a:nvCxnSpPr>
                    <a:spPr>
                      <a:xfrm flipH="1">
                        <a:off x="3880456" y="2057400"/>
                        <a:ext cx="501044" cy="23102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1" name="Straight Arrow Connector 120"/>
                      <a:cNvCxnSpPr>
                        <a:stCxn id="18" idx="2"/>
                        <a:endCxn id="3" idx="3"/>
                      </a:cNvCxnSpPr>
                    </a:nvCxnSpPr>
                    <a:spPr>
                      <a:xfrm flipH="1">
                        <a:off x="1524000" y="3619500"/>
                        <a:ext cx="45720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4" name="Straight Arrow Connector 123"/>
                      <a:cNvCxnSpPr>
                        <a:stCxn id="8" idx="2"/>
                        <a:endCxn id="19" idx="6"/>
                      </a:cNvCxnSpPr>
                    </a:nvCxnSpPr>
                    <a:spPr>
                      <a:xfrm flipH="1">
                        <a:off x="4114800" y="3699165"/>
                        <a:ext cx="3619500" cy="91093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4" name="Straight Arrow Connector 133"/>
                      <a:cNvCxnSpPr>
                        <a:stCxn id="10" idx="1"/>
                        <a:endCxn id="18" idx="6"/>
                      </a:cNvCxnSpPr>
                    </a:nvCxnSpPr>
                    <a:spPr>
                      <a:xfrm flipH="1">
                        <a:off x="3581400" y="3276600"/>
                        <a:ext cx="304800" cy="3429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9" name="Straight Arrow Connector 138"/>
                      <a:cNvCxnSpPr>
                        <a:endCxn id="21" idx="3"/>
                      </a:cNvCxnSpPr>
                    </a:nvCxnSpPr>
                    <a:spPr>
                      <a:xfrm flipH="1" flipV="1">
                        <a:off x="440626" y="2871367"/>
                        <a:ext cx="16574" cy="5576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3" name="Straight Arrow Connector 142"/>
                      <a:cNvCxnSpPr>
                        <a:stCxn id="19" idx="4"/>
                        <a:endCxn id="7" idx="0"/>
                      </a:cNvCxnSpPr>
                    </a:nvCxnSpPr>
                    <a:spPr>
                      <a:xfrm>
                        <a:off x="3314700" y="4953000"/>
                        <a:ext cx="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r w:rsidR="00D35324">
        <w:br w:type="page"/>
      </w:r>
    </w:p>
    <w:p w:rsidR="007350C9" w:rsidRDefault="007350C9" w:rsidP="007350C9">
      <w:pPr>
        <w:pStyle w:val="Heading3"/>
      </w:pPr>
      <w:bookmarkStart w:id="233" w:name="_Toc422210896"/>
      <w:r>
        <w:t>Document</w:t>
      </w:r>
      <w:bookmarkEnd w:id="233"/>
    </w:p>
    <w:p w:rsidR="004C35EF" w:rsidRDefault="004C35EF" w:rsidP="007350C9">
      <w:r>
        <w:t xml:space="preserve">Document is quite straight forward in most case. It is the entity that we are working on. In some cases, we could be working with two or more documents. Like order modification after it is invoiced. You may treat any one as the underlying documents. Or you may create a mythical “change order request” as the document that flows through this workflow. It is up to you to see which way of modelling makes it easier to understand and represent other aspects well. </w:t>
      </w:r>
    </w:p>
    <w:p w:rsidR="004C35EF" w:rsidRDefault="004C35EF" w:rsidP="007350C9"/>
    <w:p w:rsidR="007350C9" w:rsidRDefault="004C35EF" w:rsidP="007350C9">
      <w:r>
        <w:t>In our current example, e</w:t>
      </w:r>
      <w:r w:rsidR="007350C9">
        <w:t>xpense claim</w:t>
      </w:r>
      <w:r>
        <w:t xml:space="preserve"> </w:t>
      </w:r>
      <w:r w:rsidR="007350C9">
        <w:t xml:space="preserve">is the </w:t>
      </w:r>
      <w:r>
        <w:t>document</w:t>
      </w:r>
      <w:r w:rsidR="007350C9">
        <w:t>.</w:t>
      </w:r>
    </w:p>
    <w:p w:rsidR="004C35EF" w:rsidRDefault="004C35EF" w:rsidP="007350C9"/>
    <w:p w:rsidR="005E284E" w:rsidRDefault="004C35EF" w:rsidP="007350C9">
      <w:r>
        <w:t>A document may go through several workflow processes in its life cycle. Also, it is possible that the same document could be simultaneously flowing throug</w:t>
      </w:r>
      <w:r w:rsidR="005E284E">
        <w:t xml:space="preserve">h different workflows. Remember that </w:t>
      </w:r>
      <w:r>
        <w:t>a document flowing through a work flow</w:t>
      </w:r>
      <w:r w:rsidR="005E284E">
        <w:t>, going from one in-box to another,</w:t>
      </w:r>
      <w:r>
        <w:t xml:space="preserve"> is only for our </w:t>
      </w:r>
      <w:r w:rsidR="005E284E">
        <w:t xml:space="preserve">visualization. Document in reality is always safely sitting in our database. </w:t>
      </w:r>
      <w:r w:rsidR="005E284E">
        <w:sym w:font="Wingdings" w:char="F04A"/>
      </w:r>
    </w:p>
    <w:p w:rsidR="004C35EF" w:rsidRDefault="005E284E" w:rsidP="007350C9">
      <w:r>
        <w:t xml:space="preserve"> </w:t>
      </w:r>
      <w:r w:rsidR="004C35EF">
        <w:t xml:space="preserve"> </w:t>
      </w:r>
    </w:p>
    <w:p w:rsidR="007350C9" w:rsidRDefault="007350C9" w:rsidP="007350C9">
      <w:pPr>
        <w:pStyle w:val="Heading3"/>
      </w:pPr>
      <w:r>
        <w:t xml:space="preserve"> </w:t>
      </w:r>
      <w:bookmarkStart w:id="234" w:name="_Toc422210897"/>
      <w:r w:rsidR="00357A33">
        <w:t>Actors</w:t>
      </w:r>
      <w:bookmarkEnd w:id="234"/>
    </w:p>
    <w:p w:rsidR="00600322" w:rsidRDefault="007350C9" w:rsidP="00824BC6">
      <w:r>
        <w:t xml:space="preserve"> </w:t>
      </w:r>
      <w:r w:rsidR="00357A33">
        <w:t xml:space="preserve">Any user of the </w:t>
      </w:r>
      <w:r w:rsidR="00600322">
        <w:t xml:space="preserve">application working on a specific role who can take action in a workflow is called an actor. Actor is different from user as well as from role. </w:t>
      </w:r>
    </w:p>
    <w:p w:rsidR="00600322" w:rsidRDefault="00600322" w:rsidP="00824BC6"/>
    <w:p w:rsidR="0094601F" w:rsidRDefault="0094601F" w:rsidP="0094601F">
      <w:r>
        <w:t>In our example here are our actors.</w:t>
      </w:r>
    </w:p>
    <w:tbl>
      <w:tblPr>
        <w:tblStyle w:val="TableGrid"/>
        <w:tblW w:w="0" w:type="auto"/>
        <w:tblLook w:val="04A0"/>
      </w:tblPr>
      <w:tblGrid>
        <w:gridCol w:w="2808"/>
        <w:gridCol w:w="9720"/>
      </w:tblGrid>
      <w:tr w:rsidR="00533917" w:rsidTr="004613A2">
        <w:tc>
          <w:tcPr>
            <w:tcW w:w="2808" w:type="dxa"/>
            <w:shd w:val="clear" w:color="auto" w:fill="EEECE1" w:themeFill="background2"/>
          </w:tcPr>
          <w:p w:rsidR="00533917" w:rsidRDefault="00533917" w:rsidP="0094601F">
            <w:r>
              <w:t>Actor</w:t>
            </w:r>
          </w:p>
        </w:tc>
        <w:tc>
          <w:tcPr>
            <w:tcW w:w="9720" w:type="dxa"/>
            <w:shd w:val="clear" w:color="auto" w:fill="EEECE1" w:themeFill="background2"/>
          </w:tcPr>
          <w:p w:rsidR="00533917" w:rsidRDefault="00533917" w:rsidP="0094601F">
            <w:r>
              <w:t>Description</w:t>
            </w:r>
          </w:p>
        </w:tc>
      </w:tr>
      <w:tr w:rsidR="00533917" w:rsidTr="004613A2">
        <w:tc>
          <w:tcPr>
            <w:tcW w:w="2808" w:type="dxa"/>
          </w:tcPr>
          <w:p w:rsidR="00533917" w:rsidRDefault="00533917" w:rsidP="0094601F">
            <w:r>
              <w:t>initiator</w:t>
            </w:r>
          </w:p>
        </w:tc>
        <w:tc>
          <w:tcPr>
            <w:tcW w:w="9720" w:type="dxa"/>
          </w:tcPr>
          <w:p w:rsidR="00533917" w:rsidRDefault="004613A2" w:rsidP="0094601F">
            <w:r>
              <w:t xml:space="preserve">This is a mandatory </w:t>
            </w:r>
            <w:r w:rsidR="00DA3F7A">
              <w:t xml:space="preserve">value for every workflow. Every workflow has to have an initiator, the </w:t>
            </w:r>
            <w:r w:rsidR="00024C25">
              <w:t>o</w:t>
            </w:r>
            <w:r w:rsidR="00533917">
              <w:t>ne who starts the workflow. Business rules define who can be an initiator for this workflow. Your standard operating procedure (SOP) may say that only permanent employees can claim expenses through this procedure. Assuming.</w:t>
            </w:r>
          </w:p>
        </w:tc>
      </w:tr>
      <w:tr w:rsidR="00533917" w:rsidTr="004613A2">
        <w:tc>
          <w:tcPr>
            <w:tcW w:w="2808" w:type="dxa"/>
          </w:tcPr>
          <w:p w:rsidR="00533917" w:rsidRDefault="004613A2" w:rsidP="0094601F">
            <w:r>
              <w:t>approver</w:t>
            </w:r>
          </w:p>
        </w:tc>
        <w:tc>
          <w:tcPr>
            <w:tcW w:w="9720" w:type="dxa"/>
          </w:tcPr>
          <w:p w:rsidR="00533917" w:rsidRDefault="004613A2" w:rsidP="004613A2">
            <w:r>
              <w:t>Who can approve claim from the initiator. Business rule could be that the reporting manager of the initiator is the approver.</w:t>
            </w:r>
          </w:p>
        </w:tc>
      </w:tr>
      <w:tr w:rsidR="00533917" w:rsidTr="004613A2">
        <w:tc>
          <w:tcPr>
            <w:tcW w:w="2808" w:type="dxa"/>
          </w:tcPr>
          <w:p w:rsidR="00533917" w:rsidRDefault="004613A2" w:rsidP="0094601F">
            <w:r>
              <w:t>accountant</w:t>
            </w:r>
          </w:p>
        </w:tc>
        <w:tc>
          <w:tcPr>
            <w:tcW w:w="9720" w:type="dxa"/>
          </w:tcPr>
          <w:p w:rsidR="00533917" w:rsidRDefault="004613A2" w:rsidP="0094601F">
            <w:r>
              <w:t>One who verifies that the claim is complete in all aspect and has the knowledge to post it to the right account heads in the books. Business rule may say any employee playing the role of ‘account assistant” can do this. Or, there may be one account assistant for every department. So, the account assistant in charge of the department to which the manger belongs, could be the actor for this workflow.</w:t>
            </w:r>
          </w:p>
        </w:tc>
      </w:tr>
    </w:tbl>
    <w:p w:rsidR="004613A2" w:rsidRDefault="004613A2" w:rsidP="004613A2">
      <w:pPr>
        <w:pStyle w:val="Heading3"/>
      </w:pPr>
      <w:bookmarkStart w:id="235" w:name="_Toc422210898"/>
      <w:r>
        <w:t>State</w:t>
      </w:r>
      <w:bookmarkEnd w:id="235"/>
    </w:p>
    <w:p w:rsidR="00DA3F7A" w:rsidRDefault="00DA3F7A" w:rsidP="00824BC6">
      <w:r>
        <w:t>Document transitions through different states during a workflow. It is quite intuitive. However, we require a more rigorous definition for state for us to apply some standard logic to the work flow. A state is a state if and only if the actions that can be taken are determined just by knowing the state, and nothing else.  That is state + action must take it to a predetermined state.</w:t>
      </w:r>
    </w:p>
    <w:p w:rsidR="00DA3F7A" w:rsidRDefault="00DA3F7A" w:rsidP="00824BC6"/>
    <w:p w:rsidR="00DA3F7A" w:rsidRDefault="00DA3F7A" w:rsidP="00824BC6">
      <w:r>
        <w:t>Following are the states in our example.</w:t>
      </w:r>
    </w:p>
    <w:tbl>
      <w:tblPr>
        <w:tblStyle w:val="TableGrid"/>
        <w:tblW w:w="0" w:type="auto"/>
        <w:tblLook w:val="04A0"/>
      </w:tblPr>
      <w:tblGrid>
        <w:gridCol w:w="2808"/>
        <w:gridCol w:w="9720"/>
      </w:tblGrid>
      <w:tr w:rsidR="00DA3F7A" w:rsidTr="000B3BA2">
        <w:tc>
          <w:tcPr>
            <w:tcW w:w="2808" w:type="dxa"/>
            <w:shd w:val="clear" w:color="auto" w:fill="EAF1DD" w:themeFill="accent3" w:themeFillTint="33"/>
          </w:tcPr>
          <w:p w:rsidR="00DA3F7A" w:rsidRDefault="00DA3F7A" w:rsidP="00D32C8F">
            <w:r>
              <w:t>Actor</w:t>
            </w:r>
          </w:p>
        </w:tc>
        <w:tc>
          <w:tcPr>
            <w:tcW w:w="9720" w:type="dxa"/>
            <w:shd w:val="clear" w:color="auto" w:fill="EEECE1" w:themeFill="background2"/>
          </w:tcPr>
          <w:p w:rsidR="00DA3F7A" w:rsidRDefault="00DA3F7A" w:rsidP="00D32C8F">
            <w:r>
              <w:t>Description</w:t>
            </w:r>
          </w:p>
        </w:tc>
      </w:tr>
      <w:tr w:rsidR="00DA3F7A" w:rsidTr="00D32C8F">
        <w:tc>
          <w:tcPr>
            <w:tcW w:w="2808" w:type="dxa"/>
          </w:tcPr>
          <w:p w:rsidR="00DA3F7A" w:rsidRDefault="00DA3F7A" w:rsidP="00D32C8F">
            <w:r>
              <w:t>initiated</w:t>
            </w:r>
          </w:p>
        </w:tc>
        <w:tc>
          <w:tcPr>
            <w:tcW w:w="9720" w:type="dxa"/>
          </w:tcPr>
          <w:p w:rsidR="00DA3F7A" w:rsidRDefault="00DA3F7A" w:rsidP="00DA3F7A">
            <w:r>
              <w:t xml:space="preserve">This is a mandatory state. This is defined as the starting state for every workflow. Note that this is a theoretical, transient state that allows us t define initial set of actions and actors. </w:t>
            </w:r>
          </w:p>
        </w:tc>
      </w:tr>
      <w:tr w:rsidR="00DA3F7A" w:rsidTr="00D32C8F">
        <w:tc>
          <w:tcPr>
            <w:tcW w:w="2808" w:type="dxa"/>
          </w:tcPr>
          <w:p w:rsidR="00DA3F7A" w:rsidRDefault="00DA3F7A" w:rsidP="00DA3F7A">
            <w:r>
              <w:t>draft</w:t>
            </w:r>
          </w:p>
        </w:tc>
        <w:tc>
          <w:tcPr>
            <w:tcW w:w="9720" w:type="dxa"/>
          </w:tcPr>
          <w:p w:rsidR="00DA3F7A" w:rsidRDefault="00DA3F7A" w:rsidP="00DA3F7A">
            <w:r>
              <w:t>This is the state of the claim when the initiator decides not to submit right away, but saves it after entering all details. This is the state if initiator edits it and saves again. This is also the state when initiator withdraws the claim before or after approval.</w:t>
            </w:r>
          </w:p>
        </w:tc>
      </w:tr>
      <w:tr w:rsidR="00DA3F7A" w:rsidTr="00D32C8F">
        <w:tc>
          <w:tcPr>
            <w:tcW w:w="2808" w:type="dxa"/>
          </w:tcPr>
          <w:p w:rsidR="00DA3F7A" w:rsidRDefault="007F552A" w:rsidP="00D32C8F">
            <w:r>
              <w:t>submitted</w:t>
            </w:r>
          </w:p>
        </w:tc>
        <w:tc>
          <w:tcPr>
            <w:tcW w:w="9720" w:type="dxa"/>
          </w:tcPr>
          <w:p w:rsidR="00DA3F7A" w:rsidRDefault="007F552A" w:rsidP="007F552A">
            <w:r>
              <w:t>Once the initiator submits the claim it gets into this state</w:t>
            </w:r>
            <w:r w:rsidR="00DA3F7A">
              <w:t>.</w:t>
            </w:r>
          </w:p>
        </w:tc>
      </w:tr>
      <w:tr w:rsidR="007F552A" w:rsidTr="00D32C8F">
        <w:tc>
          <w:tcPr>
            <w:tcW w:w="2808" w:type="dxa"/>
          </w:tcPr>
          <w:p w:rsidR="007F552A" w:rsidRDefault="007F552A" w:rsidP="00D32C8F">
            <w:r>
              <w:t>approved</w:t>
            </w:r>
          </w:p>
        </w:tc>
        <w:tc>
          <w:tcPr>
            <w:tcW w:w="9720" w:type="dxa"/>
          </w:tcPr>
          <w:p w:rsidR="007F552A" w:rsidRDefault="007F552A" w:rsidP="007F552A">
            <w:r>
              <w:t xml:space="preserve">This state is attained when the claim gets approved. This is also the state when initiator responds to any query raised by accountant, or the accountant cancels the query he raised. </w:t>
            </w:r>
          </w:p>
        </w:tc>
      </w:tr>
      <w:tr w:rsidR="007F552A" w:rsidTr="00D32C8F">
        <w:tc>
          <w:tcPr>
            <w:tcW w:w="2808" w:type="dxa"/>
          </w:tcPr>
          <w:p w:rsidR="007F552A" w:rsidRDefault="007F552A" w:rsidP="00D32C8F">
            <w:r>
              <w:t>query-raised</w:t>
            </w:r>
          </w:p>
        </w:tc>
        <w:tc>
          <w:tcPr>
            <w:tcW w:w="9720" w:type="dxa"/>
          </w:tcPr>
          <w:p w:rsidR="007F552A" w:rsidRDefault="007F552A" w:rsidP="007F552A">
            <w:r>
              <w:t>This is an optional state in the workflow. A claim reaches this state if the accountant raises a query.</w:t>
            </w:r>
          </w:p>
        </w:tc>
      </w:tr>
      <w:tr w:rsidR="007F552A" w:rsidTr="00D32C8F">
        <w:tc>
          <w:tcPr>
            <w:tcW w:w="2808" w:type="dxa"/>
          </w:tcPr>
          <w:p w:rsidR="007F552A" w:rsidRDefault="007F552A" w:rsidP="00D32C8F">
            <w:r>
              <w:t>settled</w:t>
            </w:r>
          </w:p>
        </w:tc>
        <w:tc>
          <w:tcPr>
            <w:tcW w:w="9720" w:type="dxa"/>
          </w:tcPr>
          <w:p w:rsidR="007F552A" w:rsidRDefault="007F552A" w:rsidP="007F552A">
            <w:r>
              <w:t>Once the accountant posts this as a financial transaction into the financial system, he marks claim as settled, possibly by referring to posting reference number. This is an end state. That means, once the document reaches this state, the workflow ends, and no more actions are allowed on this claim.</w:t>
            </w:r>
          </w:p>
        </w:tc>
      </w:tr>
      <w:tr w:rsidR="007F552A" w:rsidTr="00D32C8F">
        <w:tc>
          <w:tcPr>
            <w:tcW w:w="2808" w:type="dxa"/>
          </w:tcPr>
          <w:p w:rsidR="007F552A" w:rsidRDefault="007F552A" w:rsidP="00D32C8F">
            <w:r>
              <w:t>cancelled</w:t>
            </w:r>
          </w:p>
        </w:tc>
        <w:tc>
          <w:tcPr>
            <w:tcW w:w="9720" w:type="dxa"/>
          </w:tcPr>
          <w:p w:rsidR="007F552A" w:rsidRDefault="007F552A" w:rsidP="007F552A">
            <w:r>
              <w:t>Claim reaches this state once initiator cancels it. This is an end state.</w:t>
            </w:r>
          </w:p>
        </w:tc>
      </w:tr>
    </w:tbl>
    <w:p w:rsidR="007F552A" w:rsidRDefault="007F552A" w:rsidP="00824BC6"/>
    <w:p w:rsidR="001661AB" w:rsidRDefault="001661AB" w:rsidP="00824BC6"/>
    <w:p w:rsidR="0067218A" w:rsidRDefault="001661AB" w:rsidP="001661AB">
      <w:pPr>
        <w:pStyle w:val="Heading3"/>
      </w:pPr>
      <w:bookmarkStart w:id="236" w:name="_Toc422210899"/>
      <w:r>
        <w:t>Step</w:t>
      </w:r>
      <w:bookmarkEnd w:id="236"/>
    </w:p>
    <w:p w:rsidR="00702835" w:rsidRDefault="00702835" w:rsidP="00702835">
      <w:r>
        <w:t>When the document is in a state, an actor takes a valid action and the document moves to its next state. This is called a step. Work flow has a number of steps through which it moves around till it reaches one of the end states.</w:t>
      </w:r>
    </w:p>
    <w:p w:rsidR="00702835" w:rsidRDefault="00702835" w:rsidP="00702835"/>
    <w:tbl>
      <w:tblPr>
        <w:tblStyle w:val="TableGrid"/>
        <w:tblW w:w="0" w:type="auto"/>
        <w:tblLook w:val="04A0"/>
      </w:tblPr>
      <w:tblGrid>
        <w:gridCol w:w="1569"/>
        <w:gridCol w:w="1376"/>
        <w:gridCol w:w="1416"/>
        <w:gridCol w:w="1536"/>
        <w:gridCol w:w="6811"/>
      </w:tblGrid>
      <w:tr w:rsidR="00702835" w:rsidTr="005A0DB2">
        <w:tc>
          <w:tcPr>
            <w:tcW w:w="1569" w:type="dxa"/>
            <w:shd w:val="clear" w:color="auto" w:fill="EEECE1" w:themeFill="background2"/>
          </w:tcPr>
          <w:p w:rsidR="00702835" w:rsidRDefault="00702835" w:rsidP="00D32C8F">
            <w:r>
              <w:t>Current state</w:t>
            </w:r>
          </w:p>
        </w:tc>
        <w:tc>
          <w:tcPr>
            <w:tcW w:w="1376" w:type="dxa"/>
            <w:shd w:val="clear" w:color="auto" w:fill="EEECE1" w:themeFill="background2"/>
          </w:tcPr>
          <w:p w:rsidR="00702835" w:rsidRDefault="00702835" w:rsidP="00D32C8F">
            <w:r>
              <w:t>Actor</w:t>
            </w:r>
          </w:p>
        </w:tc>
        <w:tc>
          <w:tcPr>
            <w:tcW w:w="1416" w:type="dxa"/>
            <w:shd w:val="clear" w:color="auto" w:fill="EEECE1" w:themeFill="background2"/>
          </w:tcPr>
          <w:p w:rsidR="00702835" w:rsidRDefault="00702835" w:rsidP="00D32C8F">
            <w:r>
              <w:t>Action</w:t>
            </w:r>
          </w:p>
        </w:tc>
        <w:tc>
          <w:tcPr>
            <w:tcW w:w="1536" w:type="dxa"/>
            <w:shd w:val="clear" w:color="auto" w:fill="EEECE1" w:themeFill="background2"/>
          </w:tcPr>
          <w:p w:rsidR="00702835" w:rsidRDefault="00702835" w:rsidP="00D32C8F">
            <w:r>
              <w:t>New state</w:t>
            </w:r>
          </w:p>
        </w:tc>
        <w:tc>
          <w:tcPr>
            <w:tcW w:w="6811" w:type="dxa"/>
            <w:shd w:val="clear" w:color="auto" w:fill="EEECE1" w:themeFill="background2"/>
          </w:tcPr>
          <w:p w:rsidR="00702835" w:rsidRDefault="00702835" w:rsidP="00D32C8F">
            <w:r>
              <w:t>Description</w:t>
            </w:r>
          </w:p>
        </w:tc>
      </w:tr>
      <w:tr w:rsidR="00702835" w:rsidTr="005A0DB2">
        <w:tc>
          <w:tcPr>
            <w:tcW w:w="1569" w:type="dxa"/>
          </w:tcPr>
          <w:p w:rsidR="00702835" w:rsidRDefault="00702835" w:rsidP="00D32C8F">
            <w:r>
              <w:t>initiated</w:t>
            </w:r>
          </w:p>
        </w:tc>
        <w:tc>
          <w:tcPr>
            <w:tcW w:w="1376" w:type="dxa"/>
          </w:tcPr>
          <w:p w:rsidR="00702835" w:rsidRDefault="00382530" w:rsidP="00D32C8F">
            <w:r>
              <w:t>initiator</w:t>
            </w:r>
          </w:p>
        </w:tc>
        <w:tc>
          <w:tcPr>
            <w:tcW w:w="1416" w:type="dxa"/>
          </w:tcPr>
          <w:p w:rsidR="00702835" w:rsidRDefault="00382530" w:rsidP="00D32C8F">
            <w:r>
              <w:t>save</w:t>
            </w:r>
          </w:p>
        </w:tc>
        <w:tc>
          <w:tcPr>
            <w:tcW w:w="1536" w:type="dxa"/>
          </w:tcPr>
          <w:p w:rsidR="00702835" w:rsidRDefault="00382530" w:rsidP="00D32C8F">
            <w:r>
              <w:t>saved</w:t>
            </w:r>
          </w:p>
        </w:tc>
        <w:tc>
          <w:tcPr>
            <w:tcW w:w="6811" w:type="dxa"/>
          </w:tcPr>
          <w:p w:rsidR="00702835" w:rsidRDefault="005A0DB2" w:rsidP="00D32C8F">
            <w:r>
              <w:t>User saves the claim document after entering details</w:t>
            </w:r>
            <w:r w:rsidR="00461CA3">
              <w:t>. She becomes initiator.</w:t>
            </w:r>
          </w:p>
        </w:tc>
      </w:tr>
      <w:tr w:rsidR="00702835" w:rsidTr="005A0DB2">
        <w:tc>
          <w:tcPr>
            <w:tcW w:w="1569" w:type="dxa"/>
          </w:tcPr>
          <w:p w:rsidR="00702835" w:rsidRDefault="00382530" w:rsidP="00D32C8F">
            <w:r>
              <w:t>initiated</w:t>
            </w:r>
          </w:p>
        </w:tc>
        <w:tc>
          <w:tcPr>
            <w:tcW w:w="1376" w:type="dxa"/>
          </w:tcPr>
          <w:p w:rsidR="00702835" w:rsidRDefault="00382530" w:rsidP="00D32C8F">
            <w:r>
              <w:t>initiator</w:t>
            </w:r>
          </w:p>
        </w:tc>
        <w:tc>
          <w:tcPr>
            <w:tcW w:w="1416" w:type="dxa"/>
          </w:tcPr>
          <w:p w:rsidR="00702835" w:rsidRDefault="00382530" w:rsidP="00D32C8F">
            <w:r>
              <w:t>submit</w:t>
            </w:r>
          </w:p>
        </w:tc>
        <w:tc>
          <w:tcPr>
            <w:tcW w:w="1536" w:type="dxa"/>
          </w:tcPr>
          <w:p w:rsidR="00702835" w:rsidRDefault="00382530" w:rsidP="00D32C8F">
            <w:r>
              <w:t>submitted</w:t>
            </w:r>
          </w:p>
        </w:tc>
        <w:tc>
          <w:tcPr>
            <w:tcW w:w="6811" w:type="dxa"/>
          </w:tcPr>
          <w:p w:rsidR="00702835" w:rsidRDefault="005A0DB2" w:rsidP="00D32C8F">
            <w:r>
              <w:t>User submits the claim document after entering details</w:t>
            </w:r>
            <w:r w:rsidR="00461CA3">
              <w:t>. She becomes initiator.</w:t>
            </w:r>
          </w:p>
        </w:tc>
      </w:tr>
      <w:tr w:rsidR="00702835" w:rsidTr="005A0DB2">
        <w:tc>
          <w:tcPr>
            <w:tcW w:w="1569" w:type="dxa"/>
          </w:tcPr>
          <w:p w:rsidR="00702835" w:rsidRDefault="00382530" w:rsidP="00D32C8F">
            <w:r>
              <w:t>saved</w:t>
            </w:r>
          </w:p>
        </w:tc>
        <w:tc>
          <w:tcPr>
            <w:tcW w:w="1376" w:type="dxa"/>
          </w:tcPr>
          <w:p w:rsidR="00702835" w:rsidRDefault="00382530" w:rsidP="00D32C8F">
            <w:r>
              <w:t>initiator</w:t>
            </w:r>
          </w:p>
        </w:tc>
        <w:tc>
          <w:tcPr>
            <w:tcW w:w="1416" w:type="dxa"/>
          </w:tcPr>
          <w:p w:rsidR="00702835" w:rsidRDefault="00382530" w:rsidP="00D32C8F">
            <w:r>
              <w:t>save</w:t>
            </w:r>
          </w:p>
        </w:tc>
        <w:tc>
          <w:tcPr>
            <w:tcW w:w="1536" w:type="dxa"/>
          </w:tcPr>
          <w:p w:rsidR="00702835" w:rsidRDefault="00382530" w:rsidP="00D32C8F">
            <w:r>
              <w:t>saved</w:t>
            </w:r>
          </w:p>
        </w:tc>
        <w:tc>
          <w:tcPr>
            <w:tcW w:w="6811" w:type="dxa"/>
          </w:tcPr>
          <w:p w:rsidR="00702835" w:rsidRDefault="00461CA3" w:rsidP="005A0DB2">
            <w:r>
              <w:t>Initiator</w:t>
            </w:r>
            <w:r w:rsidR="005A0DB2">
              <w:t xml:space="preserve"> retrieves a saved claim, looks at it for a minute, gets cold feet and decides not to submit </w:t>
            </w:r>
            <w:r w:rsidR="005A0DB2">
              <w:sym w:font="Wingdings" w:char="F04A"/>
            </w:r>
            <w:r w:rsidR="005A0DB2">
              <w:t>. Saves it again with some changes</w:t>
            </w:r>
          </w:p>
        </w:tc>
      </w:tr>
      <w:tr w:rsidR="00702835" w:rsidTr="005A0DB2">
        <w:tc>
          <w:tcPr>
            <w:tcW w:w="1569" w:type="dxa"/>
          </w:tcPr>
          <w:p w:rsidR="00702835" w:rsidRDefault="00382530" w:rsidP="00D32C8F">
            <w:r>
              <w:t>saved</w:t>
            </w:r>
          </w:p>
        </w:tc>
        <w:tc>
          <w:tcPr>
            <w:tcW w:w="1376" w:type="dxa"/>
          </w:tcPr>
          <w:p w:rsidR="00702835" w:rsidRDefault="00382530" w:rsidP="00D32C8F">
            <w:r>
              <w:t>initiator</w:t>
            </w:r>
          </w:p>
        </w:tc>
        <w:tc>
          <w:tcPr>
            <w:tcW w:w="1416" w:type="dxa"/>
          </w:tcPr>
          <w:p w:rsidR="00702835" w:rsidRDefault="00382530" w:rsidP="00D32C8F">
            <w:r>
              <w:t>submit</w:t>
            </w:r>
          </w:p>
        </w:tc>
        <w:tc>
          <w:tcPr>
            <w:tcW w:w="1536" w:type="dxa"/>
          </w:tcPr>
          <w:p w:rsidR="00702835" w:rsidRDefault="00382530" w:rsidP="00D32C8F">
            <w:r>
              <w:t>submitted</w:t>
            </w:r>
          </w:p>
        </w:tc>
        <w:tc>
          <w:tcPr>
            <w:tcW w:w="6811" w:type="dxa"/>
          </w:tcPr>
          <w:p w:rsidR="00702835" w:rsidRDefault="00461CA3" w:rsidP="00D32C8F">
            <w:r>
              <w:t xml:space="preserve">Initiator </w:t>
            </w:r>
            <w:r w:rsidR="005A0DB2">
              <w:t>retrieves a saved claim, and gets the courage to submit it!!</w:t>
            </w:r>
          </w:p>
        </w:tc>
      </w:tr>
      <w:tr w:rsidR="00702835" w:rsidTr="005A0DB2">
        <w:tc>
          <w:tcPr>
            <w:tcW w:w="1569" w:type="dxa"/>
          </w:tcPr>
          <w:p w:rsidR="00702835" w:rsidRDefault="00382530" w:rsidP="00D32C8F">
            <w:r>
              <w:t>saved</w:t>
            </w:r>
          </w:p>
        </w:tc>
        <w:tc>
          <w:tcPr>
            <w:tcW w:w="1376" w:type="dxa"/>
          </w:tcPr>
          <w:p w:rsidR="00702835" w:rsidRDefault="00382530" w:rsidP="00D32C8F">
            <w:r>
              <w:t>initiator</w:t>
            </w:r>
          </w:p>
        </w:tc>
        <w:tc>
          <w:tcPr>
            <w:tcW w:w="1416" w:type="dxa"/>
          </w:tcPr>
          <w:p w:rsidR="00702835" w:rsidRDefault="00382530" w:rsidP="00D32C8F">
            <w:r>
              <w:t>cancel</w:t>
            </w:r>
          </w:p>
        </w:tc>
        <w:tc>
          <w:tcPr>
            <w:tcW w:w="1536" w:type="dxa"/>
          </w:tcPr>
          <w:p w:rsidR="00702835" w:rsidRDefault="00382530" w:rsidP="00D32C8F">
            <w:r>
              <w:t>cancelled</w:t>
            </w:r>
          </w:p>
        </w:tc>
        <w:tc>
          <w:tcPr>
            <w:tcW w:w="6811" w:type="dxa"/>
          </w:tcPr>
          <w:p w:rsidR="00702835" w:rsidRDefault="00461CA3" w:rsidP="00D32C8F">
            <w:r>
              <w:t xml:space="preserve">Initiator </w:t>
            </w:r>
            <w:r w:rsidR="005A0DB2">
              <w:t>retrieves the claim and decides not to go ahead with it.</w:t>
            </w:r>
          </w:p>
        </w:tc>
      </w:tr>
      <w:tr w:rsidR="00702835" w:rsidTr="005A0DB2">
        <w:tc>
          <w:tcPr>
            <w:tcW w:w="1569" w:type="dxa"/>
          </w:tcPr>
          <w:p w:rsidR="00702835" w:rsidRDefault="00382530" w:rsidP="00D32C8F">
            <w:r>
              <w:t>submitted</w:t>
            </w:r>
          </w:p>
        </w:tc>
        <w:tc>
          <w:tcPr>
            <w:tcW w:w="1376" w:type="dxa"/>
          </w:tcPr>
          <w:p w:rsidR="00702835" w:rsidRDefault="00382530" w:rsidP="00D32C8F">
            <w:r>
              <w:t>initiator</w:t>
            </w:r>
          </w:p>
        </w:tc>
        <w:tc>
          <w:tcPr>
            <w:tcW w:w="1416" w:type="dxa"/>
          </w:tcPr>
          <w:p w:rsidR="00702835" w:rsidRDefault="00382530" w:rsidP="00D32C8F">
            <w:r>
              <w:t>withdraw</w:t>
            </w:r>
          </w:p>
        </w:tc>
        <w:tc>
          <w:tcPr>
            <w:tcW w:w="1536" w:type="dxa"/>
          </w:tcPr>
          <w:p w:rsidR="00702835" w:rsidRDefault="00382530" w:rsidP="00D32C8F">
            <w:r>
              <w:t>saved</w:t>
            </w:r>
          </w:p>
        </w:tc>
        <w:tc>
          <w:tcPr>
            <w:tcW w:w="6811" w:type="dxa"/>
          </w:tcPr>
          <w:p w:rsidR="00702835" w:rsidRDefault="00461CA3" w:rsidP="00D32C8F">
            <w:r>
              <w:t xml:space="preserve">Initiator </w:t>
            </w:r>
            <w:r w:rsidR="005A0DB2">
              <w:t>retrieves a claim that was already submitted but finds something is not right. So, withdraws it with an intention to correct it.</w:t>
            </w:r>
          </w:p>
        </w:tc>
      </w:tr>
      <w:tr w:rsidR="00382530" w:rsidTr="005A0DB2">
        <w:tc>
          <w:tcPr>
            <w:tcW w:w="1569" w:type="dxa"/>
          </w:tcPr>
          <w:p w:rsidR="00382530" w:rsidRDefault="00382530" w:rsidP="00382530">
            <w:r>
              <w:t>submitted</w:t>
            </w:r>
          </w:p>
        </w:tc>
        <w:tc>
          <w:tcPr>
            <w:tcW w:w="1376" w:type="dxa"/>
          </w:tcPr>
          <w:p w:rsidR="00382530" w:rsidRDefault="00382530" w:rsidP="00D32C8F">
            <w:r>
              <w:t>initiator</w:t>
            </w:r>
          </w:p>
        </w:tc>
        <w:tc>
          <w:tcPr>
            <w:tcW w:w="1416" w:type="dxa"/>
          </w:tcPr>
          <w:p w:rsidR="00382530" w:rsidRDefault="00382530" w:rsidP="00D32C8F">
            <w:r>
              <w:t>cancel</w:t>
            </w:r>
          </w:p>
        </w:tc>
        <w:tc>
          <w:tcPr>
            <w:tcW w:w="1536" w:type="dxa"/>
          </w:tcPr>
          <w:p w:rsidR="00382530" w:rsidRDefault="00382530" w:rsidP="00D32C8F">
            <w:r>
              <w:t>cancelled</w:t>
            </w:r>
          </w:p>
        </w:tc>
        <w:tc>
          <w:tcPr>
            <w:tcW w:w="6811" w:type="dxa"/>
          </w:tcPr>
          <w:p w:rsidR="00382530" w:rsidRDefault="00461CA3" w:rsidP="005A0DB2">
            <w:r>
              <w:t xml:space="preserve">Initiator </w:t>
            </w:r>
            <w:r w:rsidR="005A0DB2">
              <w:t xml:space="preserve">decides not to claim this.  Cancels it. </w:t>
            </w:r>
          </w:p>
        </w:tc>
      </w:tr>
      <w:tr w:rsidR="00702835" w:rsidTr="005A0DB2">
        <w:tc>
          <w:tcPr>
            <w:tcW w:w="1569" w:type="dxa"/>
          </w:tcPr>
          <w:p w:rsidR="00702835" w:rsidRDefault="00382530" w:rsidP="00D32C8F">
            <w:r>
              <w:t>submitted</w:t>
            </w:r>
          </w:p>
        </w:tc>
        <w:tc>
          <w:tcPr>
            <w:tcW w:w="1376" w:type="dxa"/>
          </w:tcPr>
          <w:p w:rsidR="00702835" w:rsidRDefault="00382530" w:rsidP="00D32C8F">
            <w:r>
              <w:t>approver</w:t>
            </w:r>
          </w:p>
        </w:tc>
        <w:tc>
          <w:tcPr>
            <w:tcW w:w="1416" w:type="dxa"/>
          </w:tcPr>
          <w:p w:rsidR="00702835" w:rsidRDefault="00382530" w:rsidP="00D32C8F">
            <w:r>
              <w:t>approve</w:t>
            </w:r>
          </w:p>
        </w:tc>
        <w:tc>
          <w:tcPr>
            <w:tcW w:w="1536" w:type="dxa"/>
          </w:tcPr>
          <w:p w:rsidR="00702835" w:rsidRDefault="00382530" w:rsidP="00D32C8F">
            <w:r>
              <w:t>approved</w:t>
            </w:r>
          </w:p>
        </w:tc>
        <w:tc>
          <w:tcPr>
            <w:tcW w:w="6811" w:type="dxa"/>
          </w:tcPr>
          <w:p w:rsidR="00702835" w:rsidRDefault="005A0DB2" w:rsidP="00D32C8F">
            <w:r>
              <w:t>Approver finds everything in order and approves the claim.</w:t>
            </w:r>
          </w:p>
        </w:tc>
      </w:tr>
      <w:tr w:rsidR="00382530" w:rsidTr="005A0DB2">
        <w:tc>
          <w:tcPr>
            <w:tcW w:w="1569" w:type="dxa"/>
          </w:tcPr>
          <w:p w:rsidR="00382530" w:rsidRDefault="00382530" w:rsidP="00D32C8F">
            <w:r>
              <w:t>submitted</w:t>
            </w:r>
          </w:p>
        </w:tc>
        <w:tc>
          <w:tcPr>
            <w:tcW w:w="1376" w:type="dxa"/>
          </w:tcPr>
          <w:p w:rsidR="00382530" w:rsidRDefault="00382530" w:rsidP="00D32C8F">
            <w:r>
              <w:t>approver</w:t>
            </w:r>
          </w:p>
        </w:tc>
        <w:tc>
          <w:tcPr>
            <w:tcW w:w="1416" w:type="dxa"/>
          </w:tcPr>
          <w:p w:rsidR="00382530" w:rsidRDefault="00382530" w:rsidP="00D32C8F">
            <w:r>
              <w:t>return</w:t>
            </w:r>
          </w:p>
        </w:tc>
        <w:tc>
          <w:tcPr>
            <w:tcW w:w="1536" w:type="dxa"/>
          </w:tcPr>
          <w:p w:rsidR="00382530" w:rsidRDefault="00382530" w:rsidP="00D32C8F">
            <w:r>
              <w:t>saved</w:t>
            </w:r>
          </w:p>
        </w:tc>
        <w:tc>
          <w:tcPr>
            <w:tcW w:w="6811" w:type="dxa"/>
          </w:tcPr>
          <w:p w:rsidR="00382530" w:rsidRDefault="005A0DB2" w:rsidP="00D32C8F">
            <w:r>
              <w:t>Approver is not comfortable with the claim. Returns with some comments of course.</w:t>
            </w:r>
          </w:p>
        </w:tc>
      </w:tr>
      <w:tr w:rsidR="00382530" w:rsidTr="005A0DB2">
        <w:tc>
          <w:tcPr>
            <w:tcW w:w="1569" w:type="dxa"/>
          </w:tcPr>
          <w:p w:rsidR="00382530" w:rsidRDefault="00382530" w:rsidP="00D32C8F">
            <w:r>
              <w:t>approved</w:t>
            </w:r>
          </w:p>
        </w:tc>
        <w:tc>
          <w:tcPr>
            <w:tcW w:w="1376" w:type="dxa"/>
          </w:tcPr>
          <w:p w:rsidR="00382530" w:rsidRDefault="00382530" w:rsidP="00D32C8F">
            <w:r>
              <w:t>initiator</w:t>
            </w:r>
          </w:p>
        </w:tc>
        <w:tc>
          <w:tcPr>
            <w:tcW w:w="1416" w:type="dxa"/>
          </w:tcPr>
          <w:p w:rsidR="00382530" w:rsidRDefault="00382530" w:rsidP="00D32C8F">
            <w:r>
              <w:t>withdraw</w:t>
            </w:r>
          </w:p>
        </w:tc>
        <w:tc>
          <w:tcPr>
            <w:tcW w:w="1536" w:type="dxa"/>
          </w:tcPr>
          <w:p w:rsidR="00382530" w:rsidRDefault="00382530" w:rsidP="00D32C8F">
            <w:r>
              <w:t>withdraw</w:t>
            </w:r>
          </w:p>
        </w:tc>
        <w:tc>
          <w:tcPr>
            <w:tcW w:w="6811" w:type="dxa"/>
          </w:tcPr>
          <w:p w:rsidR="00382530" w:rsidRDefault="00461CA3" w:rsidP="00D32C8F">
            <w:r>
              <w:t>Initiator wants to make some change. Withdraws it.</w:t>
            </w:r>
          </w:p>
        </w:tc>
      </w:tr>
      <w:tr w:rsidR="00382530" w:rsidTr="005A0DB2">
        <w:tc>
          <w:tcPr>
            <w:tcW w:w="1569" w:type="dxa"/>
          </w:tcPr>
          <w:p w:rsidR="00382530" w:rsidRDefault="00382530" w:rsidP="00D32C8F">
            <w:r>
              <w:t>approved</w:t>
            </w:r>
          </w:p>
        </w:tc>
        <w:tc>
          <w:tcPr>
            <w:tcW w:w="1376" w:type="dxa"/>
          </w:tcPr>
          <w:p w:rsidR="00382530" w:rsidRDefault="00382530" w:rsidP="00D32C8F">
            <w:r>
              <w:t>initiator</w:t>
            </w:r>
          </w:p>
        </w:tc>
        <w:tc>
          <w:tcPr>
            <w:tcW w:w="1416" w:type="dxa"/>
          </w:tcPr>
          <w:p w:rsidR="00382530" w:rsidRDefault="00382530" w:rsidP="00D32C8F">
            <w:r>
              <w:t>cancel</w:t>
            </w:r>
          </w:p>
        </w:tc>
        <w:tc>
          <w:tcPr>
            <w:tcW w:w="1536" w:type="dxa"/>
          </w:tcPr>
          <w:p w:rsidR="00382530" w:rsidRDefault="00382530" w:rsidP="00D32C8F">
            <w:r>
              <w:t>cancelled</w:t>
            </w:r>
          </w:p>
        </w:tc>
        <w:tc>
          <w:tcPr>
            <w:tcW w:w="6811" w:type="dxa"/>
          </w:tcPr>
          <w:p w:rsidR="00382530" w:rsidRDefault="00461CA3" w:rsidP="00461CA3">
            <w:r>
              <w:t>Initiator decides to drop the claim.</w:t>
            </w:r>
          </w:p>
        </w:tc>
      </w:tr>
      <w:tr w:rsidR="00382530" w:rsidTr="005A0DB2">
        <w:tc>
          <w:tcPr>
            <w:tcW w:w="1569" w:type="dxa"/>
          </w:tcPr>
          <w:p w:rsidR="00382530" w:rsidRDefault="00382530" w:rsidP="00D32C8F">
            <w:r>
              <w:t>approved</w:t>
            </w:r>
          </w:p>
        </w:tc>
        <w:tc>
          <w:tcPr>
            <w:tcW w:w="1376" w:type="dxa"/>
          </w:tcPr>
          <w:p w:rsidR="00382530" w:rsidRDefault="00382530" w:rsidP="00D32C8F">
            <w:r>
              <w:t>accountant</w:t>
            </w:r>
          </w:p>
        </w:tc>
        <w:tc>
          <w:tcPr>
            <w:tcW w:w="1416" w:type="dxa"/>
          </w:tcPr>
          <w:p w:rsidR="00382530" w:rsidRDefault="00382530" w:rsidP="00D32C8F">
            <w:r>
              <w:t>post</w:t>
            </w:r>
          </w:p>
        </w:tc>
        <w:tc>
          <w:tcPr>
            <w:tcW w:w="1536" w:type="dxa"/>
          </w:tcPr>
          <w:p w:rsidR="00382530" w:rsidRDefault="00382530" w:rsidP="00D32C8F">
            <w:r>
              <w:t>settled</w:t>
            </w:r>
          </w:p>
        </w:tc>
        <w:tc>
          <w:tcPr>
            <w:tcW w:w="6811" w:type="dxa"/>
          </w:tcPr>
          <w:p w:rsidR="00382530" w:rsidRDefault="00461CA3" w:rsidP="00D32C8F">
            <w:r>
              <w:t>Accountant is fine with the claim, and creates necessary payment instructions in another system.</w:t>
            </w:r>
          </w:p>
        </w:tc>
      </w:tr>
      <w:tr w:rsidR="00382530" w:rsidTr="005A0DB2">
        <w:tc>
          <w:tcPr>
            <w:tcW w:w="1569" w:type="dxa"/>
          </w:tcPr>
          <w:p w:rsidR="00382530" w:rsidRDefault="00382530" w:rsidP="00D32C8F">
            <w:r>
              <w:t>approved</w:t>
            </w:r>
          </w:p>
        </w:tc>
        <w:tc>
          <w:tcPr>
            <w:tcW w:w="1376" w:type="dxa"/>
          </w:tcPr>
          <w:p w:rsidR="00382530" w:rsidRDefault="00382530" w:rsidP="00D32C8F">
            <w:r>
              <w:t>accountant</w:t>
            </w:r>
          </w:p>
        </w:tc>
        <w:tc>
          <w:tcPr>
            <w:tcW w:w="1416" w:type="dxa"/>
          </w:tcPr>
          <w:p w:rsidR="00382530" w:rsidRDefault="00382530" w:rsidP="00D32C8F">
            <w:r>
              <w:t>raise-query</w:t>
            </w:r>
          </w:p>
        </w:tc>
        <w:tc>
          <w:tcPr>
            <w:tcW w:w="1536" w:type="dxa"/>
          </w:tcPr>
          <w:p w:rsidR="00382530" w:rsidRDefault="00382530" w:rsidP="00D32C8F">
            <w:r>
              <w:t>query-raised</w:t>
            </w:r>
          </w:p>
        </w:tc>
        <w:tc>
          <w:tcPr>
            <w:tcW w:w="6811" w:type="dxa"/>
          </w:tcPr>
          <w:p w:rsidR="00382530" w:rsidRDefault="00461CA3" w:rsidP="00D32C8F">
            <w:r>
              <w:t>Accountant requires some additional information. Probably a copy of the bill..</w:t>
            </w:r>
          </w:p>
        </w:tc>
      </w:tr>
      <w:tr w:rsidR="00461CA3" w:rsidTr="005A0DB2">
        <w:tc>
          <w:tcPr>
            <w:tcW w:w="1569" w:type="dxa"/>
          </w:tcPr>
          <w:p w:rsidR="00461CA3" w:rsidRDefault="00461CA3" w:rsidP="00D32C8F">
            <w:r>
              <w:t>query-raised</w:t>
            </w:r>
          </w:p>
        </w:tc>
        <w:tc>
          <w:tcPr>
            <w:tcW w:w="1376" w:type="dxa"/>
          </w:tcPr>
          <w:p w:rsidR="00461CA3" w:rsidRDefault="00461CA3" w:rsidP="00D32C8F">
            <w:r>
              <w:t>initiator</w:t>
            </w:r>
          </w:p>
        </w:tc>
        <w:tc>
          <w:tcPr>
            <w:tcW w:w="1416" w:type="dxa"/>
          </w:tcPr>
          <w:p w:rsidR="00461CA3" w:rsidRDefault="00461CA3" w:rsidP="00D32C8F">
            <w:r>
              <w:t>withdraw</w:t>
            </w:r>
          </w:p>
        </w:tc>
        <w:tc>
          <w:tcPr>
            <w:tcW w:w="1536" w:type="dxa"/>
          </w:tcPr>
          <w:p w:rsidR="00461CA3" w:rsidRDefault="00461CA3" w:rsidP="00D32C8F">
            <w:r>
              <w:t>saved</w:t>
            </w:r>
          </w:p>
        </w:tc>
        <w:tc>
          <w:tcPr>
            <w:tcW w:w="6811" w:type="dxa"/>
          </w:tcPr>
          <w:p w:rsidR="00461CA3" w:rsidRDefault="00461CA3" w:rsidP="00D32C8F">
            <w:r>
              <w:t>Initiator wants to make some change. Withdraws it.</w:t>
            </w:r>
          </w:p>
        </w:tc>
      </w:tr>
      <w:tr w:rsidR="00382530" w:rsidTr="005A0DB2">
        <w:tc>
          <w:tcPr>
            <w:tcW w:w="1569" w:type="dxa"/>
          </w:tcPr>
          <w:p w:rsidR="00382530" w:rsidRDefault="00382530" w:rsidP="00D32C8F">
            <w:r>
              <w:t>query-raised</w:t>
            </w:r>
          </w:p>
        </w:tc>
        <w:tc>
          <w:tcPr>
            <w:tcW w:w="1376" w:type="dxa"/>
          </w:tcPr>
          <w:p w:rsidR="00382530" w:rsidRDefault="00382530" w:rsidP="00D32C8F">
            <w:r>
              <w:t>initiator</w:t>
            </w:r>
          </w:p>
        </w:tc>
        <w:tc>
          <w:tcPr>
            <w:tcW w:w="1416" w:type="dxa"/>
          </w:tcPr>
          <w:p w:rsidR="00382530" w:rsidRDefault="005A0DB2" w:rsidP="00D32C8F">
            <w:r>
              <w:t>cancel</w:t>
            </w:r>
          </w:p>
        </w:tc>
        <w:tc>
          <w:tcPr>
            <w:tcW w:w="1536" w:type="dxa"/>
          </w:tcPr>
          <w:p w:rsidR="00382530" w:rsidRDefault="005A0DB2" w:rsidP="00D32C8F">
            <w:r>
              <w:t>cancelled</w:t>
            </w:r>
          </w:p>
        </w:tc>
        <w:tc>
          <w:tcPr>
            <w:tcW w:w="6811" w:type="dxa"/>
          </w:tcPr>
          <w:p w:rsidR="00382530" w:rsidRDefault="00461CA3" w:rsidP="00461CA3">
            <w:r>
              <w:t>Initiator decides to drop the claim.</w:t>
            </w:r>
          </w:p>
        </w:tc>
      </w:tr>
      <w:tr w:rsidR="00382530" w:rsidTr="005A0DB2">
        <w:tc>
          <w:tcPr>
            <w:tcW w:w="1569" w:type="dxa"/>
          </w:tcPr>
          <w:p w:rsidR="00382530" w:rsidRDefault="00382530" w:rsidP="00D32C8F">
            <w:r>
              <w:t>query-raised</w:t>
            </w:r>
          </w:p>
        </w:tc>
        <w:tc>
          <w:tcPr>
            <w:tcW w:w="1376" w:type="dxa"/>
          </w:tcPr>
          <w:p w:rsidR="00382530" w:rsidRDefault="00382530" w:rsidP="00D32C8F">
            <w:r>
              <w:t>initiator</w:t>
            </w:r>
          </w:p>
        </w:tc>
        <w:tc>
          <w:tcPr>
            <w:tcW w:w="1416" w:type="dxa"/>
          </w:tcPr>
          <w:p w:rsidR="00382530" w:rsidRDefault="005A0DB2" w:rsidP="00D32C8F">
            <w:r>
              <w:t>clarify</w:t>
            </w:r>
          </w:p>
        </w:tc>
        <w:tc>
          <w:tcPr>
            <w:tcW w:w="1536" w:type="dxa"/>
          </w:tcPr>
          <w:p w:rsidR="00382530" w:rsidRDefault="005A0DB2" w:rsidP="00D32C8F">
            <w:r>
              <w:t>approved</w:t>
            </w:r>
          </w:p>
        </w:tc>
        <w:tc>
          <w:tcPr>
            <w:tcW w:w="6811" w:type="dxa"/>
          </w:tcPr>
          <w:p w:rsidR="00382530" w:rsidRDefault="00461CA3" w:rsidP="00D32C8F">
            <w:r>
              <w:t>Initiator provides necessary clarification</w:t>
            </w:r>
          </w:p>
        </w:tc>
      </w:tr>
    </w:tbl>
    <w:p w:rsidR="00702835" w:rsidRDefault="00702835" w:rsidP="00702835"/>
    <w:p w:rsidR="00461CA3" w:rsidRDefault="00461CA3" w:rsidP="00702835">
      <w:r>
        <w:t>We see that this simple work flow has large number of steps. That is primarily due to repetition of cancel and withdraw actions at every state. We can have a notation, say * for current state to imply any state, of course other than start and end states.</w:t>
      </w:r>
    </w:p>
    <w:p w:rsidR="00461CA3" w:rsidRDefault="00461CA3" w:rsidP="00702835"/>
    <w:p w:rsidR="00461CA3" w:rsidRDefault="00461CA3" w:rsidP="00702835">
      <w:r>
        <w:t>When you refer to the work flow diagram, a step is a connector.</w:t>
      </w:r>
    </w:p>
    <w:tbl>
      <w:tblPr>
        <w:tblStyle w:val="TableGrid"/>
        <w:tblW w:w="0" w:type="auto"/>
        <w:tblLook w:val="04A0"/>
      </w:tblPr>
      <w:tblGrid>
        <w:gridCol w:w="3683"/>
        <w:gridCol w:w="9145"/>
      </w:tblGrid>
      <w:tr w:rsidR="000B3BA2" w:rsidTr="000B3BA2">
        <w:tc>
          <w:tcPr>
            <w:tcW w:w="3683" w:type="dxa"/>
          </w:tcPr>
          <w:p w:rsidR="000B3BA2" w:rsidRDefault="000B3BA2" w:rsidP="00D32C8F">
            <w:r>
              <w:t>Attribute</w:t>
            </w:r>
          </w:p>
        </w:tc>
        <w:tc>
          <w:tcPr>
            <w:tcW w:w="9145" w:type="dxa"/>
          </w:tcPr>
          <w:p w:rsidR="000B3BA2" w:rsidRDefault="000B3BA2" w:rsidP="00D32C8F">
            <w:r>
              <w:t>Description</w:t>
            </w:r>
          </w:p>
        </w:tc>
      </w:tr>
      <w:tr w:rsidR="000B3BA2" w:rsidTr="000B3BA2">
        <w:tc>
          <w:tcPr>
            <w:tcW w:w="3683" w:type="dxa"/>
          </w:tcPr>
          <w:p w:rsidR="000B3BA2" w:rsidRDefault="000B3BA2" w:rsidP="00D32C8F">
            <w:r>
              <w:t>name</w:t>
            </w:r>
          </w:p>
        </w:tc>
        <w:tc>
          <w:tcPr>
            <w:tcW w:w="9145" w:type="dxa"/>
          </w:tcPr>
          <w:p w:rsidR="000B3BA2" w:rsidRDefault="000B3BA2" w:rsidP="00D32C8F">
            <w:r>
              <w:t>This is the name of the workflow that has to be unique in a project. You may use a dot notation to  use module.workflow-name. A workflow is also a valid service. You have to use workflow.workflow-name to refer to a workflow. For example, on the client side, service name would be workflow.expenseCliam.</w:t>
            </w:r>
          </w:p>
        </w:tc>
      </w:tr>
      <w:tr w:rsidR="000B3BA2" w:rsidTr="000B3BA2">
        <w:tc>
          <w:tcPr>
            <w:tcW w:w="3683" w:type="dxa"/>
          </w:tcPr>
          <w:p w:rsidR="000B3BA2" w:rsidRDefault="000B3BA2" w:rsidP="00D32C8F">
            <w:r>
              <w:t>description</w:t>
            </w:r>
          </w:p>
        </w:tc>
        <w:tc>
          <w:tcPr>
            <w:tcW w:w="9145" w:type="dxa"/>
          </w:tcPr>
          <w:p w:rsidR="000B3BA2" w:rsidRDefault="000B3BA2" w:rsidP="00D32C8F">
            <w:r>
              <w:t>For documentation purpose</w:t>
            </w:r>
          </w:p>
        </w:tc>
      </w:tr>
      <w:tr w:rsidR="000B3BA2" w:rsidTr="000B3BA2">
        <w:tc>
          <w:tcPr>
            <w:tcW w:w="3683" w:type="dxa"/>
          </w:tcPr>
          <w:p w:rsidR="000B3BA2" w:rsidRDefault="000B3BA2" w:rsidP="00D32C8F">
            <w:r>
              <w:t>tableName</w:t>
            </w:r>
          </w:p>
        </w:tc>
        <w:tc>
          <w:tcPr>
            <w:tcW w:w="9145" w:type="dxa"/>
          </w:tcPr>
          <w:p w:rsidR="000B3BA2" w:rsidRDefault="000B3BA2" w:rsidP="00175255">
            <w:r>
              <w:t xml:space="preserve">This is the </w:t>
            </w:r>
            <w:r w:rsidR="00175255">
              <w:t xml:space="preserve">fully qualified name of table (as in table.xml) </w:t>
            </w:r>
            <w:r>
              <w:t xml:space="preserve">that represents the primary document that flows through this </w:t>
            </w:r>
            <w:r w:rsidR="00175255">
              <w:t>workflow. Exility takes care of reading and saving this document</w:t>
            </w:r>
            <w:r>
              <w:t>.</w:t>
            </w:r>
            <w:r w:rsidR="00175255">
              <w:t xml:space="preserve"> </w:t>
            </w:r>
          </w:p>
        </w:tc>
      </w:tr>
      <w:tr w:rsidR="000B3BA2" w:rsidTr="000B3BA2">
        <w:tc>
          <w:tcPr>
            <w:tcW w:w="3683" w:type="dxa"/>
          </w:tcPr>
          <w:p w:rsidR="000B3BA2" w:rsidRDefault="00F33CDC" w:rsidP="00D32C8F">
            <w:r w:rsidRPr="000B3BA2">
              <w:t>otherTablesToBeRead</w:t>
            </w:r>
          </w:p>
        </w:tc>
        <w:tc>
          <w:tcPr>
            <w:tcW w:w="9145" w:type="dxa"/>
          </w:tcPr>
          <w:p w:rsidR="000B3BA2" w:rsidRDefault="00F33CDC" w:rsidP="00D32C8F">
            <w:r>
              <w:t>If this workflow requires data from other tables, mention them in a comma separated list.</w:t>
            </w:r>
          </w:p>
        </w:tc>
      </w:tr>
      <w:tr w:rsidR="000B3BA2" w:rsidTr="000B3BA2">
        <w:tc>
          <w:tcPr>
            <w:tcW w:w="3683" w:type="dxa"/>
          </w:tcPr>
          <w:p w:rsidR="000B3BA2" w:rsidRDefault="00F33CDC" w:rsidP="00F33CDC">
            <w:r w:rsidRPr="000B3BA2">
              <w:t>docIdName</w:t>
            </w:r>
          </w:p>
        </w:tc>
        <w:tc>
          <w:tcPr>
            <w:tcW w:w="9145" w:type="dxa"/>
          </w:tcPr>
          <w:p w:rsidR="000B3BA2" w:rsidRDefault="00F33CDC" w:rsidP="00F33CDC">
            <w:r>
              <w:t xml:space="preserve">Key field name of the primary table. </w:t>
            </w:r>
          </w:p>
        </w:tc>
      </w:tr>
      <w:tr w:rsidR="000B3BA2" w:rsidTr="000B3BA2">
        <w:tc>
          <w:tcPr>
            <w:tcW w:w="3683" w:type="dxa"/>
          </w:tcPr>
          <w:p w:rsidR="000B3BA2" w:rsidRDefault="00F33CDC" w:rsidP="00D32C8F">
            <w:r w:rsidRPr="000B3BA2">
              <w:t>customWorkflowClassName</w:t>
            </w:r>
          </w:p>
        </w:tc>
        <w:tc>
          <w:tcPr>
            <w:tcW w:w="9145" w:type="dxa"/>
          </w:tcPr>
          <w:p w:rsidR="000B3BA2" w:rsidRDefault="00F33CDC" w:rsidP="00F33CDC">
            <w:r>
              <w:t>This is the java class you have written to implement business logic behind this workflow. You will write it only if such business logic cannot be implemented using the options given by Exility.</w:t>
            </w:r>
          </w:p>
        </w:tc>
      </w:tr>
      <w:tr w:rsidR="000B3BA2" w:rsidTr="000B3BA2">
        <w:tc>
          <w:tcPr>
            <w:tcW w:w="3683" w:type="dxa"/>
          </w:tcPr>
          <w:p w:rsidR="000B3BA2" w:rsidRDefault="00F33CDC" w:rsidP="00D32C8F">
            <w:r w:rsidRPr="000B3BA2">
              <w:t>letCustomClassHandleEveryThing</w:t>
            </w:r>
          </w:p>
        </w:tc>
        <w:tc>
          <w:tcPr>
            <w:tcW w:w="9145" w:type="dxa"/>
          </w:tcPr>
          <w:p w:rsidR="000B3BA2" w:rsidRDefault="00F33CDC" w:rsidP="00D32C8F">
            <w:r>
              <w:t xml:space="preserve">Default is false. Set this to true, only if your workflow is quite different from the model that Exility implements. When you do this, the custom java class you have written will handle all aspects of the work flow. </w:t>
            </w:r>
          </w:p>
        </w:tc>
      </w:tr>
      <w:tr w:rsidR="00F33CDC" w:rsidTr="000B3BA2">
        <w:tc>
          <w:tcPr>
            <w:tcW w:w="3683" w:type="dxa"/>
          </w:tcPr>
          <w:p w:rsidR="00F33CDC" w:rsidRPr="000B3BA2" w:rsidRDefault="00F33CDC" w:rsidP="00D32C8F">
            <w:r>
              <w:t>dataAccessType</w:t>
            </w:r>
          </w:p>
        </w:tc>
        <w:tc>
          <w:tcPr>
            <w:tcW w:w="9145" w:type="dxa"/>
          </w:tcPr>
          <w:p w:rsidR="00F33CDC" w:rsidRDefault="00F33CDC" w:rsidP="00D32C8F">
            <w:r>
              <w:t>This is an attribute of a service. Normally you need to set this to readWrite. Other possible values are readOnly, autoCommit and none.</w:t>
            </w:r>
          </w:p>
        </w:tc>
      </w:tr>
    </w:tbl>
    <w:p w:rsidR="000B3BA2" w:rsidRDefault="000B3BA2" w:rsidP="00702835"/>
    <w:p w:rsidR="006A09DB" w:rsidRDefault="006A09DB" w:rsidP="00702835"/>
    <w:p w:rsidR="006A09DB" w:rsidRDefault="006A09DB" w:rsidP="00702835">
      <w:r>
        <w:t>So, how does it work? To answer that question, let us go back to our design paradigm. We said that there are two different applications, client and server. That client is designed to interact with the user, and the server is built to deliver whatever service client wants. We also suggested that we start from the client.</w:t>
      </w:r>
    </w:p>
    <w:p w:rsidR="006A09DB" w:rsidRDefault="006A09DB" w:rsidP="00702835"/>
    <w:p w:rsidR="006A09DB" w:rsidRDefault="006A09DB" w:rsidP="00702835">
      <w:r>
        <w:t>So, let us start with the client of a workflow. Client application typically has to first show the details of the document, and allow the user to take appropriate action. In this scenario, client would ask for just two services:</w:t>
      </w:r>
    </w:p>
    <w:p w:rsidR="006A09DB" w:rsidRDefault="006A09DB" w:rsidP="006A09DB">
      <w:pPr>
        <w:pStyle w:val="ListParagraph"/>
        <w:numPr>
          <w:ilvl w:val="0"/>
          <w:numId w:val="29"/>
        </w:numPr>
      </w:pPr>
      <w:r>
        <w:t>getPossibleActions – client wants to get all the action that the current user can take on the document that is being viewed. Note that the client would have used a different service to get all the details to be shown along with this document. There is no “workflow” aspect. It is like any other view-modify page. Once we respond back to client with possible actions the user can take, it (client application) may either show these in a drop-down, or show them as buttons to be clicked.</w:t>
      </w:r>
      <w:r>
        <w:br/>
      </w:r>
      <w:r>
        <w:br/>
        <w:t>Client needs to just send the id of the document. Logged-in user is always known to server.</w:t>
      </w:r>
      <w:r w:rsidR="00D32C8F">
        <w:br/>
      </w:r>
    </w:p>
    <w:p w:rsidR="006A09DB" w:rsidRDefault="006A09DB" w:rsidP="006A09DB">
      <w:pPr>
        <w:pStyle w:val="ListParagraph"/>
        <w:numPr>
          <w:ilvl w:val="0"/>
          <w:numId w:val="29"/>
        </w:numPr>
      </w:pPr>
      <w:r>
        <w:t xml:space="preserve">act: Yes. Just act. That is, user decides to take one of the possible actions on the document, and pushes appropriate </w:t>
      </w:r>
      <w:r w:rsidR="00D32C8F">
        <w:t xml:space="preserve">button. Client requests </w:t>
      </w:r>
      <w:r>
        <w:t>sever to take that action</w:t>
      </w:r>
      <w:r w:rsidR="00D32C8F">
        <w:t>. It will also send all relevant data along with that request of course. Server has to validate everything again, including a check to see if the user is authorized to take that action.</w:t>
      </w:r>
    </w:p>
    <w:p w:rsidR="001D0370" w:rsidRDefault="001D0370" w:rsidP="001D0370"/>
    <w:p w:rsidR="001D0370" w:rsidRDefault="001D0370" w:rsidP="001D0370">
      <w:r>
        <w:t>We expect that the workflow design will evolve with usage. It is used by just one project, that too to a very limited extend. We will work with you to design feature to suit your requirements.</w:t>
      </w:r>
    </w:p>
    <w:p w:rsidR="00003478" w:rsidRDefault="00003478">
      <w:pPr>
        <w:widowControl/>
        <w:suppressAutoHyphens w:val="0"/>
      </w:pPr>
      <w:r>
        <w:br w:type="page"/>
      </w:r>
    </w:p>
    <w:p w:rsidR="00003478" w:rsidRDefault="00003478" w:rsidP="00003478">
      <w:pPr>
        <w:pStyle w:val="Heading1"/>
      </w:pPr>
      <w:bookmarkStart w:id="237" w:name="_Toc422210900"/>
      <w:r>
        <w:t>Test Automation</w:t>
      </w:r>
      <w:bookmarkEnd w:id="237"/>
    </w:p>
    <w:p w:rsidR="007F6DB5" w:rsidRDefault="007F6DB5" w:rsidP="007F6DB5">
      <w:r>
        <w:t xml:space="preserve">Applications built using Exility can use any of the standard testing tools and utilities. </w:t>
      </w:r>
    </w:p>
    <w:p w:rsidR="007F6DB5" w:rsidRDefault="007F6DB5" w:rsidP="007F6DB5"/>
    <w:p w:rsidR="007F6DB5" w:rsidRDefault="007F6DB5" w:rsidP="00003478">
      <w:r>
        <w:t>We have designed a spread-sheet based simple</w:t>
      </w:r>
      <w:r w:rsidR="001128DA">
        <w:t xml:space="preserve"> utility for server side test automation. You specify the input data and </w:t>
      </w:r>
      <w:r>
        <w:t>expected output data in a spread sheet, and Exility carries out the test, and reports any deviation from expected result. You may use test-harnessing. That is, you can use manual testing using regular client, and Exility captures input and output data into a test-case spread sheet. You may use this spread-sheet as template to create several other test scenarios.</w:t>
      </w:r>
    </w:p>
    <w:p w:rsidR="007F6DB5" w:rsidRDefault="007F6DB5" w:rsidP="00003478"/>
    <w:p w:rsidR="007F6DB5" w:rsidRDefault="007F6DB5" w:rsidP="007F6DB5">
      <w:r>
        <w:t>This utility has not seen any serious usage so far. We will be glad to work with you and help you in setting up, and make any necessary enhancements.</w:t>
      </w:r>
    </w:p>
    <w:p w:rsidR="00DE747B" w:rsidRDefault="00DE747B" w:rsidP="007F6DB5"/>
    <w:sectPr w:rsidR="00DE747B" w:rsidSect="00DC412F">
      <w:headerReference w:type="even" r:id="rId32"/>
      <w:footerReference w:type="even" r:id="rId33"/>
      <w:headerReference w:type="first" r:id="rId34"/>
      <w:footerReference w:type="first" r:id="rId35"/>
      <w:pgSz w:w="15840" w:h="12240" w:orient="landscape"/>
      <w:pgMar w:top="1795" w:right="1435" w:bottom="1795" w:left="1435" w:header="715" w:footer="71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C08" w:rsidRDefault="008B1C08">
      <w:r>
        <w:separator/>
      </w:r>
    </w:p>
  </w:endnote>
  <w:endnote w:type="continuationSeparator" w:id="0">
    <w:p w:rsidR="008B1C08" w:rsidRDefault="008B1C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1" w:usb1="00000000" w:usb2="00000000" w:usb3="00000000" w:csb0="00000020" w:csb1="00000000"/>
  </w:font>
  <w:font w:name="Monaco">
    <w:altName w:val="Courier New"/>
    <w:panose1 w:val="020B0500000000000000"/>
    <w:charset w:val="00"/>
    <w:family w:val="swiss"/>
    <w:pitch w:val="variable"/>
    <w:sig w:usb0="00000003" w:usb1="00000000" w:usb2="00000000" w:usb3="00000000" w:csb0="00000001" w:csb1="00000000"/>
  </w:font>
  <w:font w:name="ArialMT">
    <w:altName w:val="Arial"/>
    <w:charset w:val="00"/>
    <w:family w:val="swiss"/>
    <w:pitch w:val="default"/>
    <w:sig w:usb0="00000000" w:usb1="00000000" w:usb2="00000000" w:usb3="00000000" w:csb0="00000000" w:csb1="00000000"/>
  </w:font>
  <w:font w:name="Times-Roman">
    <w:altName w:val="Times New Roman"/>
    <w:charset w:val="00"/>
    <w:family w:val="roman"/>
    <w:pitch w:val="default"/>
    <w:sig w:usb0="00000000" w:usb1="00000000" w:usb2="00000000" w:usb3="00000000" w:csb0="00000000" w:csb1="00000000"/>
  </w:font>
  <w:font w:name="Lucida Grande">
    <w:altName w:val="MS Mincho"/>
    <w:charset w:val="80"/>
    <w:family w:val="auto"/>
    <w:pitch w:val="variable"/>
    <w:sig w:usb0="00000000" w:usb1="00000000" w:usb2="00000000" w:usb3="00000000" w:csb0="00000000" w:csb1="00000000"/>
  </w:font>
  <w:font w:name="TimesNewRomanPSMT">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375"/>
      <w:gridCol w:w="11887"/>
    </w:tblGrid>
    <w:tr w:rsidR="00E63FBC" w:rsidTr="003B38DC">
      <w:trPr>
        <w:trHeight w:val="588"/>
      </w:trPr>
      <w:tc>
        <w:tcPr>
          <w:tcW w:w="918" w:type="dxa"/>
        </w:tcPr>
        <w:p w:rsidR="00E63FBC" w:rsidRDefault="00FC2AC5">
          <w:pPr>
            <w:pStyle w:val="Footer"/>
            <w:jc w:val="right"/>
            <w:rPr>
              <w:b/>
              <w:color w:val="4F81BD" w:themeColor="accent1"/>
              <w:sz w:val="32"/>
              <w:szCs w:val="32"/>
            </w:rPr>
          </w:pPr>
          <w:fldSimple w:instr=" PAGE   \* MERGEFORMAT ">
            <w:r w:rsidR="005A1972" w:rsidRPr="005A1972">
              <w:rPr>
                <w:b/>
                <w:noProof/>
                <w:color w:val="4F81BD" w:themeColor="accent1"/>
                <w:sz w:val="32"/>
                <w:szCs w:val="32"/>
              </w:rPr>
              <w:t>2</w:t>
            </w:r>
          </w:fldSimple>
        </w:p>
      </w:tc>
      <w:tc>
        <w:tcPr>
          <w:tcW w:w="7938" w:type="dxa"/>
        </w:tcPr>
        <w:p w:rsidR="00E63FBC" w:rsidRDefault="00441C5A">
          <w:pPr>
            <w:pStyle w:val="Footer"/>
          </w:pPr>
          <w:r>
            <w:rPr>
              <w:noProof/>
              <w:lang w:val="en-US" w:eastAsia="en-US" w:bidi="ar-SA"/>
            </w:rPr>
            <w:drawing>
              <wp:anchor distT="0" distB="0" distL="114300" distR="114300" simplePos="0" relativeHeight="251658752" behindDoc="1" locked="0" layoutInCell="1" allowOverlap="1">
                <wp:simplePos x="0" y="0"/>
                <wp:positionH relativeFrom="column">
                  <wp:posOffset>6250940</wp:posOffset>
                </wp:positionH>
                <wp:positionV relativeFrom="paragraph">
                  <wp:posOffset>-3175</wp:posOffset>
                </wp:positionV>
                <wp:extent cx="1145540" cy="265430"/>
                <wp:effectExtent l="19050" t="0" r="0" b="0"/>
                <wp:wrapTight wrapText="bothSides">
                  <wp:wrapPolygon edited="0">
                    <wp:start x="-359" y="0"/>
                    <wp:lineTo x="-359" y="20153"/>
                    <wp:lineTo x="21552" y="20153"/>
                    <wp:lineTo x="21552" y="0"/>
                    <wp:lineTo x="-359" y="0"/>
                  </wp:wrapPolygon>
                </wp:wrapTight>
                <wp:docPr id="4" name="Picture 4" descr="D:\WORK\Collateral\120X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Collateral\120X28.jpg"/>
                        <pic:cNvPicPr>
                          <a:picLocks noChangeAspect="1" noChangeArrowheads="1"/>
                        </pic:cNvPicPr>
                      </pic:nvPicPr>
                      <pic:blipFill>
                        <a:blip r:embed="rId1"/>
                        <a:srcRect/>
                        <a:stretch>
                          <a:fillRect/>
                        </a:stretch>
                      </pic:blipFill>
                      <pic:spPr bwMode="auto">
                        <a:xfrm>
                          <a:off x="0" y="0"/>
                          <a:ext cx="1145540" cy="265430"/>
                        </a:xfrm>
                        <a:prstGeom prst="rect">
                          <a:avLst/>
                        </a:prstGeom>
                        <a:noFill/>
                        <a:ln w="9525">
                          <a:noFill/>
                          <a:miter lim="800000"/>
                          <a:headEnd/>
                          <a:tailEnd/>
                        </a:ln>
                      </pic:spPr>
                    </pic:pic>
                  </a:graphicData>
                </a:graphic>
              </wp:anchor>
            </w:drawing>
          </w:r>
        </w:p>
      </w:tc>
    </w:tr>
  </w:tbl>
  <w:p w:rsidR="00E63FBC" w:rsidRDefault="00E63FBC">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375"/>
      <w:gridCol w:w="11887"/>
    </w:tblGrid>
    <w:tr w:rsidR="00676AF2" w:rsidTr="00676AF2">
      <w:trPr>
        <w:trHeight w:val="585"/>
      </w:trPr>
      <w:tc>
        <w:tcPr>
          <w:tcW w:w="918" w:type="dxa"/>
        </w:tcPr>
        <w:p w:rsidR="00676AF2" w:rsidRDefault="00FC2AC5">
          <w:pPr>
            <w:pStyle w:val="Footer"/>
            <w:jc w:val="right"/>
            <w:rPr>
              <w:b/>
              <w:color w:val="4F81BD" w:themeColor="accent1"/>
              <w:sz w:val="32"/>
              <w:szCs w:val="32"/>
            </w:rPr>
          </w:pPr>
          <w:fldSimple w:instr=" PAGE   \* MERGEFORMAT ">
            <w:r w:rsidR="005A1972" w:rsidRPr="005A1972">
              <w:rPr>
                <w:b/>
                <w:noProof/>
                <w:color w:val="4F81BD" w:themeColor="accent1"/>
                <w:sz w:val="32"/>
                <w:szCs w:val="32"/>
              </w:rPr>
              <w:t>40</w:t>
            </w:r>
          </w:fldSimple>
        </w:p>
      </w:tc>
      <w:tc>
        <w:tcPr>
          <w:tcW w:w="7938" w:type="dxa"/>
        </w:tcPr>
        <w:p w:rsidR="00676AF2" w:rsidRDefault="00676AF2">
          <w:pPr>
            <w:pStyle w:val="Footer"/>
          </w:pPr>
          <w:r>
            <w:rPr>
              <w:noProof/>
              <w:lang w:val="en-US" w:eastAsia="en-US" w:bidi="ar-SA"/>
            </w:rPr>
            <w:drawing>
              <wp:anchor distT="0" distB="0" distL="114300" distR="114300" simplePos="0" relativeHeight="251659776" behindDoc="1" locked="0" layoutInCell="1" allowOverlap="1">
                <wp:simplePos x="0" y="0"/>
                <wp:positionH relativeFrom="column">
                  <wp:posOffset>6280150</wp:posOffset>
                </wp:positionH>
                <wp:positionV relativeFrom="paragraph">
                  <wp:posOffset>-3175</wp:posOffset>
                </wp:positionV>
                <wp:extent cx="1145540" cy="265430"/>
                <wp:effectExtent l="19050" t="0" r="0" b="0"/>
                <wp:wrapTight wrapText="bothSides">
                  <wp:wrapPolygon edited="0">
                    <wp:start x="-359" y="0"/>
                    <wp:lineTo x="-359" y="20153"/>
                    <wp:lineTo x="21552" y="20153"/>
                    <wp:lineTo x="21552" y="0"/>
                    <wp:lineTo x="-359" y="0"/>
                  </wp:wrapPolygon>
                </wp:wrapTight>
                <wp:docPr id="5" name="Picture 5" descr="D:\WORK\Collateral\120X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Collateral\120X28.jpg"/>
                        <pic:cNvPicPr>
                          <a:picLocks noChangeAspect="1" noChangeArrowheads="1"/>
                        </pic:cNvPicPr>
                      </pic:nvPicPr>
                      <pic:blipFill>
                        <a:blip r:embed="rId1"/>
                        <a:srcRect/>
                        <a:stretch>
                          <a:fillRect/>
                        </a:stretch>
                      </pic:blipFill>
                      <pic:spPr bwMode="auto">
                        <a:xfrm>
                          <a:off x="0" y="0"/>
                          <a:ext cx="1145540" cy="265430"/>
                        </a:xfrm>
                        <a:prstGeom prst="rect">
                          <a:avLst/>
                        </a:prstGeom>
                        <a:noFill/>
                        <a:ln w="9525">
                          <a:noFill/>
                          <a:miter lim="800000"/>
                          <a:headEnd/>
                          <a:tailEnd/>
                        </a:ln>
                      </pic:spPr>
                    </pic:pic>
                  </a:graphicData>
                </a:graphic>
              </wp:anchor>
            </w:drawing>
          </w:r>
        </w:p>
      </w:tc>
    </w:tr>
  </w:tbl>
  <w:p w:rsidR="00D23C5A" w:rsidRDefault="00D23C5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C08" w:rsidRDefault="008B1C08">
      <w:r>
        <w:separator/>
      </w:r>
    </w:p>
  </w:footnote>
  <w:footnote w:type="continuationSeparator" w:id="0">
    <w:p w:rsidR="008B1C08" w:rsidRDefault="008B1C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E63FBC" w:rsidRDefault="00E63FB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Exility Core</w:t>
        </w:r>
        <w:r w:rsidR="000C6F35">
          <w:rPr>
            <w:rFonts w:asciiTheme="majorHAnsi" w:eastAsiaTheme="majorEastAsia" w:hAnsiTheme="majorHAnsi" w:cstheme="majorBidi"/>
            <w:sz w:val="32"/>
            <w:szCs w:val="32"/>
          </w:rPr>
          <w:t xml:space="preserve"> Reference Manual</w:t>
        </w:r>
      </w:p>
    </w:sdtContent>
  </w:sdt>
  <w:p w:rsidR="00E63FBC" w:rsidRDefault="00E63FBC">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FD1" w:rsidRDefault="00FC2AC5" w:rsidP="00B94FD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FC2AC5">
      <w:rPr>
        <w:noProof/>
        <w:lang w:eastAsia="en-IN" w:bidi="ar-SA"/>
      </w:rPr>
      <w:pict>
        <v:shapetype id="_x0000_t32" coordsize="21600,21600" o:spt="32" o:oned="t" path="m,l21600,21600e" filled="f">
          <v:path arrowok="t" fillok="f" o:connecttype="none"/>
          <o:lock v:ext="edit" shapetype="t"/>
        </v:shapetype>
        <v:shape id="AutoShape 4" o:spid="_x0000_s4097" type="#_x0000_t32" style="position:absolute;left:0;text-align:left;margin-left:-14.45pt;margin-top:-155.6pt;width:513.7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"/>
      </w:pict>
    </w:r>
    <w:r w:rsidR="00B94FD1" w:rsidRPr="00B94FD1">
      <w:rPr>
        <w:rFonts w:asciiTheme="majorHAnsi" w:eastAsiaTheme="majorEastAsia" w:hAnsiTheme="majorHAnsi" w:cstheme="majorBidi"/>
        <w:sz w:val="32"/>
        <w:szCs w:val="32"/>
      </w:rPr>
      <w:t xml:space="preserve"> </w:t>
    </w:r>
    <w:sdt>
      <w:sdtPr>
        <w:rPr>
          <w:rFonts w:asciiTheme="majorHAnsi" w:eastAsiaTheme="majorEastAsia" w:hAnsiTheme="majorHAnsi" w:cstheme="majorBidi"/>
          <w:sz w:val="32"/>
          <w:szCs w:val="32"/>
        </w:rPr>
        <w:alias w:val="Title"/>
        <w:id w:val="800599"/>
        <w:dataBinding w:prefixMappings="xmlns:ns0='http://schemas.openxmlformats.org/package/2006/metadata/core-properties' xmlns:ns1='http://purl.org/dc/elements/1.1/'" w:xpath="/ns0:coreProperties[1]/ns1:title[1]" w:storeItemID="{6C3C8BC8-F283-45AE-878A-BAB7291924A1}"/>
        <w:text/>
      </w:sdtPr>
      <w:sdtContent>
        <w:r w:rsidR="000C6F35">
          <w:rPr>
            <w:rFonts w:asciiTheme="majorHAnsi" w:eastAsiaTheme="majorEastAsia" w:hAnsiTheme="majorHAnsi" w:cstheme="majorBidi"/>
            <w:sz w:val="32"/>
            <w:szCs w:val="32"/>
            <w:lang w:val="en-US"/>
          </w:rPr>
          <w:t>Exility Core Reference Manual</w:t>
        </w:r>
      </w:sdtContent>
    </w:sdt>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C5A" w:rsidRDefault="00D23C5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D1655C6"/>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nsid w:val="00000007"/>
    <w:multiLevelType w:val="multilevel"/>
    <w:tmpl w:val="00000007"/>
    <w:name w:val="WW8Num7"/>
    <w:lvl w:ilvl="0">
      <w:start w:val="1"/>
      <w:numFmt w:val="decimal"/>
      <w:lvlText w:val="%1."/>
      <w:lvlJc w:val="left"/>
      <w:pPr>
        <w:tabs>
          <w:tab w:val="num" w:pos="720"/>
        </w:tabs>
        <w:ind w:left="720" w:hanging="360"/>
      </w:pPr>
    </w:lvl>
    <w:lvl w:ilvl="1">
      <w:start w:val="9"/>
      <w:numFmt w:val="decimal"/>
      <w:lvlText w:val="%1.%2"/>
      <w:lvlJc w:val="left"/>
      <w:pPr>
        <w:tabs>
          <w:tab w:val="num" w:pos="945"/>
        </w:tabs>
        <w:ind w:left="945" w:hanging="585"/>
      </w:pPr>
    </w:lvl>
    <w:lvl w:ilvl="2">
      <w:start w:val="1"/>
      <w:numFmt w:val="decimal"/>
      <w:lvlText w:val="%1.%2.%3"/>
      <w:lvlJc w:val="left"/>
      <w:pPr>
        <w:tabs>
          <w:tab w:val="num" w:pos="1080"/>
        </w:tabs>
        <w:ind w:left="108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7">
    <w:nsid w:val="00000008"/>
    <w:multiLevelType w:val="multilevel"/>
    <w:tmpl w:val="9A206E72"/>
    <w:name w:val="WW8Num8"/>
    <w:lvl w:ilvl="0">
      <w:start w:val="1"/>
      <w:numFmt w:val="decimal"/>
      <w:lvlText w:val="%1."/>
      <w:lvlJc w:val="left"/>
      <w:pPr>
        <w:tabs>
          <w:tab w:val="num" w:pos="720"/>
        </w:tabs>
        <w:ind w:left="720" w:hanging="360"/>
      </w:p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00000009"/>
    <w:multiLevelType w:val="multilevel"/>
    <w:tmpl w:val="00000009"/>
    <w:name w:val="WW8Num9"/>
    <w:lvl w:ilvl="0">
      <w:start w:val="1"/>
      <w:numFmt w:val="decimal"/>
      <w:lvlText w:val="%1."/>
      <w:lvlJc w:val="left"/>
      <w:pPr>
        <w:tabs>
          <w:tab w:val="num" w:pos="720"/>
        </w:tabs>
        <w:ind w:left="720" w:hanging="360"/>
      </w:pPr>
    </w:lvl>
    <w:lvl w:ilvl="1">
      <w:start w:val="9"/>
      <w:numFmt w:val="decimal"/>
      <w:lvlText w:val="%1.%2"/>
      <w:lvlJc w:val="left"/>
      <w:pPr>
        <w:tabs>
          <w:tab w:val="num" w:pos="1080"/>
        </w:tabs>
        <w:ind w:left="108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2160"/>
        </w:tabs>
        <w:ind w:left="2160" w:hanging="180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520"/>
        </w:tabs>
        <w:ind w:left="2520" w:hanging="21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11">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nsid w:val="0000000D"/>
    <w:multiLevelType w:val="multilevel"/>
    <w:tmpl w:val="0000000D"/>
    <w:name w:val="WW8Num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E"/>
    <w:multiLevelType w:val="singleLevel"/>
    <w:tmpl w:val="0000000E"/>
    <w:name w:val="WW8Num14"/>
    <w:lvl w:ilvl="0">
      <w:start w:val="1"/>
      <w:numFmt w:val="decimal"/>
      <w:lvlText w:val="%1)"/>
      <w:lvlJc w:val="left"/>
      <w:pPr>
        <w:tabs>
          <w:tab w:val="num" w:pos="0"/>
        </w:tabs>
        <w:ind w:left="720" w:hanging="360"/>
      </w:pPr>
    </w:lvl>
  </w:abstractNum>
  <w:abstractNum w:abstractNumId="14">
    <w:nsid w:val="046377D2"/>
    <w:multiLevelType w:val="hybridMultilevel"/>
    <w:tmpl w:val="903C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4E905F1"/>
    <w:multiLevelType w:val="hybridMultilevel"/>
    <w:tmpl w:val="4F20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424D1B"/>
    <w:multiLevelType w:val="hybridMultilevel"/>
    <w:tmpl w:val="AB543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366E56"/>
    <w:multiLevelType w:val="hybridMultilevel"/>
    <w:tmpl w:val="2B54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17468A"/>
    <w:multiLevelType w:val="hybridMultilevel"/>
    <w:tmpl w:val="CFAC7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2E3806"/>
    <w:multiLevelType w:val="hybridMultilevel"/>
    <w:tmpl w:val="EDC6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7A2432"/>
    <w:multiLevelType w:val="hybridMultilevel"/>
    <w:tmpl w:val="CFAC7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9F06DB"/>
    <w:multiLevelType w:val="hybridMultilevel"/>
    <w:tmpl w:val="80689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1C2FA3"/>
    <w:multiLevelType w:val="hybridMultilevel"/>
    <w:tmpl w:val="5DE2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4344FC"/>
    <w:multiLevelType w:val="hybridMultilevel"/>
    <w:tmpl w:val="452A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67631C"/>
    <w:multiLevelType w:val="hybridMultilevel"/>
    <w:tmpl w:val="DA2C5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6E2390"/>
    <w:multiLevelType w:val="hybridMultilevel"/>
    <w:tmpl w:val="FFBE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7A5E58"/>
    <w:multiLevelType w:val="hybridMultilevel"/>
    <w:tmpl w:val="7DE2EC66"/>
    <w:lvl w:ilvl="0" w:tplc="5A0ACF54">
      <w:start w:val="2"/>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D54117"/>
    <w:multiLevelType w:val="hybridMultilevel"/>
    <w:tmpl w:val="BAAAB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D55358"/>
    <w:multiLevelType w:val="hybridMultilevel"/>
    <w:tmpl w:val="3D3EF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71135E"/>
    <w:multiLevelType w:val="hybridMultilevel"/>
    <w:tmpl w:val="105AC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044BA1"/>
    <w:multiLevelType w:val="hybridMultilevel"/>
    <w:tmpl w:val="9378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6"/>
  </w:num>
  <w:num w:numId="16">
    <w:abstractNumId w:val="0"/>
  </w:num>
  <w:num w:numId="17">
    <w:abstractNumId w:val="0"/>
  </w:num>
  <w:num w:numId="18">
    <w:abstractNumId w:val="0"/>
  </w:num>
  <w:num w:numId="19">
    <w:abstractNumId w:val="28"/>
  </w:num>
  <w:num w:numId="20">
    <w:abstractNumId w:val="14"/>
  </w:num>
  <w:num w:numId="21">
    <w:abstractNumId w:val="21"/>
  </w:num>
  <w:num w:numId="22">
    <w:abstractNumId w:val="24"/>
  </w:num>
  <w:num w:numId="23">
    <w:abstractNumId w:val="16"/>
  </w:num>
  <w:num w:numId="24">
    <w:abstractNumId w:val="29"/>
  </w:num>
  <w:num w:numId="25">
    <w:abstractNumId w:val="19"/>
  </w:num>
  <w:num w:numId="26">
    <w:abstractNumId w:val="27"/>
  </w:num>
  <w:num w:numId="27">
    <w:abstractNumId w:val="30"/>
  </w:num>
  <w:num w:numId="28">
    <w:abstractNumId w:val="15"/>
  </w:num>
  <w:num w:numId="29">
    <w:abstractNumId w:val="22"/>
  </w:num>
  <w:num w:numId="30">
    <w:abstractNumId w:val="18"/>
  </w:num>
  <w:num w:numId="31">
    <w:abstractNumId w:val="20"/>
  </w:num>
  <w:num w:numId="32">
    <w:abstractNumId w:val="25"/>
  </w:num>
  <w:num w:numId="33">
    <w:abstractNumId w:val="17"/>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8674"/>
    <o:shapelayout v:ext="edit">
      <o:idmap v:ext="edit" data="4"/>
      <o:rules v:ext="edit">
        <o:r id="V:Rule2" type="connector" idref="#AutoShape 4"/>
      </o:rules>
    </o:shapelayout>
  </w:hdrShapeDefaults>
  <w:footnotePr>
    <w:footnote w:id="-1"/>
    <w:footnote w:id="0"/>
  </w:footnotePr>
  <w:endnotePr>
    <w:endnote w:id="-1"/>
    <w:endnote w:id="0"/>
  </w:endnotePr>
  <w:compat>
    <w:spaceForUL/>
    <w:balanceSingleByteDoubleByteWidth/>
    <w:doNotLeaveBackslashAlone/>
    <w:ulTrailSpace/>
    <w:adjustLineHeightInTable/>
  </w:compat>
  <w:rsids>
    <w:rsidRoot w:val="009B7AEC"/>
    <w:rsid w:val="0000336F"/>
    <w:rsid w:val="00003478"/>
    <w:rsid w:val="00004B00"/>
    <w:rsid w:val="00004F94"/>
    <w:rsid w:val="000077E6"/>
    <w:rsid w:val="000101E6"/>
    <w:rsid w:val="00012435"/>
    <w:rsid w:val="0001704B"/>
    <w:rsid w:val="000235DA"/>
    <w:rsid w:val="00024259"/>
    <w:rsid w:val="00024C25"/>
    <w:rsid w:val="00030325"/>
    <w:rsid w:val="000310D6"/>
    <w:rsid w:val="00031719"/>
    <w:rsid w:val="00032EF6"/>
    <w:rsid w:val="00034B85"/>
    <w:rsid w:val="00035C85"/>
    <w:rsid w:val="00037C3A"/>
    <w:rsid w:val="0004110B"/>
    <w:rsid w:val="000437E1"/>
    <w:rsid w:val="00051A78"/>
    <w:rsid w:val="000545D8"/>
    <w:rsid w:val="00055928"/>
    <w:rsid w:val="00056E79"/>
    <w:rsid w:val="00077BA8"/>
    <w:rsid w:val="0008149C"/>
    <w:rsid w:val="00087D3E"/>
    <w:rsid w:val="000A0121"/>
    <w:rsid w:val="000A29DE"/>
    <w:rsid w:val="000A353F"/>
    <w:rsid w:val="000A72DA"/>
    <w:rsid w:val="000B3BA2"/>
    <w:rsid w:val="000B40DC"/>
    <w:rsid w:val="000B49AD"/>
    <w:rsid w:val="000B7157"/>
    <w:rsid w:val="000C2902"/>
    <w:rsid w:val="000C39AB"/>
    <w:rsid w:val="000C6E09"/>
    <w:rsid w:val="000C6F35"/>
    <w:rsid w:val="000D0A3F"/>
    <w:rsid w:val="000D0CEF"/>
    <w:rsid w:val="000D1C4C"/>
    <w:rsid w:val="000D229F"/>
    <w:rsid w:val="000D26EE"/>
    <w:rsid w:val="000D42E6"/>
    <w:rsid w:val="000E0118"/>
    <w:rsid w:val="000F1FFA"/>
    <w:rsid w:val="000F2A29"/>
    <w:rsid w:val="00104348"/>
    <w:rsid w:val="0010639E"/>
    <w:rsid w:val="0010680C"/>
    <w:rsid w:val="00110C25"/>
    <w:rsid w:val="00112724"/>
    <w:rsid w:val="001128DA"/>
    <w:rsid w:val="00115391"/>
    <w:rsid w:val="001227F8"/>
    <w:rsid w:val="00123EE0"/>
    <w:rsid w:val="00132546"/>
    <w:rsid w:val="00137E1D"/>
    <w:rsid w:val="001418F8"/>
    <w:rsid w:val="00141DD6"/>
    <w:rsid w:val="00146C8C"/>
    <w:rsid w:val="00152765"/>
    <w:rsid w:val="0015396E"/>
    <w:rsid w:val="00160584"/>
    <w:rsid w:val="00163648"/>
    <w:rsid w:val="001661AB"/>
    <w:rsid w:val="001662FE"/>
    <w:rsid w:val="00175255"/>
    <w:rsid w:val="001877EC"/>
    <w:rsid w:val="00190926"/>
    <w:rsid w:val="001A0373"/>
    <w:rsid w:val="001A2BB8"/>
    <w:rsid w:val="001B4FA6"/>
    <w:rsid w:val="001B5127"/>
    <w:rsid w:val="001C5F72"/>
    <w:rsid w:val="001D0370"/>
    <w:rsid w:val="001D0F28"/>
    <w:rsid w:val="001D1B51"/>
    <w:rsid w:val="001D5FF3"/>
    <w:rsid w:val="001D6520"/>
    <w:rsid w:val="001E7AEA"/>
    <w:rsid w:val="002024F5"/>
    <w:rsid w:val="00204AD6"/>
    <w:rsid w:val="002115AA"/>
    <w:rsid w:val="00212A3C"/>
    <w:rsid w:val="0021654C"/>
    <w:rsid w:val="00227200"/>
    <w:rsid w:val="002372D7"/>
    <w:rsid w:val="00237BDD"/>
    <w:rsid w:val="00240C5A"/>
    <w:rsid w:val="00241C79"/>
    <w:rsid w:val="002444E6"/>
    <w:rsid w:val="0025470E"/>
    <w:rsid w:val="0025661F"/>
    <w:rsid w:val="0026361F"/>
    <w:rsid w:val="0026497C"/>
    <w:rsid w:val="00271139"/>
    <w:rsid w:val="002728E1"/>
    <w:rsid w:val="0027372C"/>
    <w:rsid w:val="0027410D"/>
    <w:rsid w:val="002755A6"/>
    <w:rsid w:val="0027762B"/>
    <w:rsid w:val="002807FB"/>
    <w:rsid w:val="00280856"/>
    <w:rsid w:val="00282022"/>
    <w:rsid w:val="00285424"/>
    <w:rsid w:val="00287125"/>
    <w:rsid w:val="002904FC"/>
    <w:rsid w:val="00293BA0"/>
    <w:rsid w:val="002A68D8"/>
    <w:rsid w:val="002B22A2"/>
    <w:rsid w:val="002B60D3"/>
    <w:rsid w:val="002B6117"/>
    <w:rsid w:val="002B72E0"/>
    <w:rsid w:val="002C7895"/>
    <w:rsid w:val="002C7F64"/>
    <w:rsid w:val="002D663C"/>
    <w:rsid w:val="002E0949"/>
    <w:rsid w:val="002E618C"/>
    <w:rsid w:val="002F3BF0"/>
    <w:rsid w:val="00302526"/>
    <w:rsid w:val="0030487D"/>
    <w:rsid w:val="003050FB"/>
    <w:rsid w:val="003130CF"/>
    <w:rsid w:val="00313CA0"/>
    <w:rsid w:val="00320C51"/>
    <w:rsid w:val="003354F8"/>
    <w:rsid w:val="0033676B"/>
    <w:rsid w:val="00340886"/>
    <w:rsid w:val="00343E9F"/>
    <w:rsid w:val="00347FD4"/>
    <w:rsid w:val="0035135B"/>
    <w:rsid w:val="00351D3C"/>
    <w:rsid w:val="00353300"/>
    <w:rsid w:val="00354CA0"/>
    <w:rsid w:val="00357A33"/>
    <w:rsid w:val="00362C3C"/>
    <w:rsid w:val="00370819"/>
    <w:rsid w:val="0037139F"/>
    <w:rsid w:val="003802AA"/>
    <w:rsid w:val="003806A5"/>
    <w:rsid w:val="00382530"/>
    <w:rsid w:val="00387FD6"/>
    <w:rsid w:val="003906EA"/>
    <w:rsid w:val="00390867"/>
    <w:rsid w:val="003917A6"/>
    <w:rsid w:val="003919D0"/>
    <w:rsid w:val="003A603A"/>
    <w:rsid w:val="003B0A14"/>
    <w:rsid w:val="003B0D30"/>
    <w:rsid w:val="003B38DC"/>
    <w:rsid w:val="003B4919"/>
    <w:rsid w:val="003B70A1"/>
    <w:rsid w:val="003C0120"/>
    <w:rsid w:val="003C187E"/>
    <w:rsid w:val="003C330D"/>
    <w:rsid w:val="003E2731"/>
    <w:rsid w:val="003E3063"/>
    <w:rsid w:val="003E3176"/>
    <w:rsid w:val="003E451B"/>
    <w:rsid w:val="003E533A"/>
    <w:rsid w:val="003F20FF"/>
    <w:rsid w:val="003F7CE0"/>
    <w:rsid w:val="004030DC"/>
    <w:rsid w:val="004049F5"/>
    <w:rsid w:val="00405451"/>
    <w:rsid w:val="00411B7A"/>
    <w:rsid w:val="00412980"/>
    <w:rsid w:val="004165EB"/>
    <w:rsid w:val="00427F9E"/>
    <w:rsid w:val="00430114"/>
    <w:rsid w:val="00430830"/>
    <w:rsid w:val="00441A74"/>
    <w:rsid w:val="00441C5A"/>
    <w:rsid w:val="00451935"/>
    <w:rsid w:val="0045772E"/>
    <w:rsid w:val="00460E59"/>
    <w:rsid w:val="004613A2"/>
    <w:rsid w:val="00461CA3"/>
    <w:rsid w:val="00464D6E"/>
    <w:rsid w:val="00471DEC"/>
    <w:rsid w:val="00474DC1"/>
    <w:rsid w:val="004777A5"/>
    <w:rsid w:val="004B055F"/>
    <w:rsid w:val="004B58F6"/>
    <w:rsid w:val="004B67C1"/>
    <w:rsid w:val="004B7D8F"/>
    <w:rsid w:val="004C35EF"/>
    <w:rsid w:val="004C4970"/>
    <w:rsid w:val="004C7D7C"/>
    <w:rsid w:val="004D0BEE"/>
    <w:rsid w:val="004D1716"/>
    <w:rsid w:val="004D3567"/>
    <w:rsid w:val="004D4D5A"/>
    <w:rsid w:val="004D60E8"/>
    <w:rsid w:val="004D6E10"/>
    <w:rsid w:val="004E19B4"/>
    <w:rsid w:val="004E6CE3"/>
    <w:rsid w:val="004F35E3"/>
    <w:rsid w:val="004F527C"/>
    <w:rsid w:val="004F5289"/>
    <w:rsid w:val="004F5A5D"/>
    <w:rsid w:val="0050151F"/>
    <w:rsid w:val="00501A37"/>
    <w:rsid w:val="00514126"/>
    <w:rsid w:val="00527CE1"/>
    <w:rsid w:val="00527F26"/>
    <w:rsid w:val="005326CC"/>
    <w:rsid w:val="00532FFF"/>
    <w:rsid w:val="00533917"/>
    <w:rsid w:val="00533AAF"/>
    <w:rsid w:val="00534212"/>
    <w:rsid w:val="00544AB4"/>
    <w:rsid w:val="00545E00"/>
    <w:rsid w:val="00550A3D"/>
    <w:rsid w:val="00550EB8"/>
    <w:rsid w:val="00551778"/>
    <w:rsid w:val="0056358F"/>
    <w:rsid w:val="0057213E"/>
    <w:rsid w:val="00575E75"/>
    <w:rsid w:val="005767A6"/>
    <w:rsid w:val="00581EDA"/>
    <w:rsid w:val="0058498F"/>
    <w:rsid w:val="0059127A"/>
    <w:rsid w:val="00595607"/>
    <w:rsid w:val="005A0DB2"/>
    <w:rsid w:val="005A1972"/>
    <w:rsid w:val="005B1C0A"/>
    <w:rsid w:val="005B3296"/>
    <w:rsid w:val="005B32D0"/>
    <w:rsid w:val="005B36C5"/>
    <w:rsid w:val="005B36CE"/>
    <w:rsid w:val="005B6010"/>
    <w:rsid w:val="005D0D8B"/>
    <w:rsid w:val="005D37D2"/>
    <w:rsid w:val="005D3AB8"/>
    <w:rsid w:val="005E18E0"/>
    <w:rsid w:val="005E284E"/>
    <w:rsid w:val="005E7033"/>
    <w:rsid w:val="005E71C1"/>
    <w:rsid w:val="005F594B"/>
    <w:rsid w:val="00600322"/>
    <w:rsid w:val="0061793C"/>
    <w:rsid w:val="00622A00"/>
    <w:rsid w:val="00622D8E"/>
    <w:rsid w:val="006326E5"/>
    <w:rsid w:val="006350C2"/>
    <w:rsid w:val="00635C6F"/>
    <w:rsid w:val="0064550C"/>
    <w:rsid w:val="006502B3"/>
    <w:rsid w:val="006513D1"/>
    <w:rsid w:val="00657B70"/>
    <w:rsid w:val="00665375"/>
    <w:rsid w:val="00670338"/>
    <w:rsid w:val="0067218A"/>
    <w:rsid w:val="006761E6"/>
    <w:rsid w:val="00676AF2"/>
    <w:rsid w:val="00676DD5"/>
    <w:rsid w:val="00680D39"/>
    <w:rsid w:val="0069248C"/>
    <w:rsid w:val="00697339"/>
    <w:rsid w:val="006A09DB"/>
    <w:rsid w:val="006A5267"/>
    <w:rsid w:val="006B147C"/>
    <w:rsid w:val="006C2FC0"/>
    <w:rsid w:val="006D0433"/>
    <w:rsid w:val="006D64F9"/>
    <w:rsid w:val="006E0F14"/>
    <w:rsid w:val="006E2922"/>
    <w:rsid w:val="006F0958"/>
    <w:rsid w:val="006F6E6A"/>
    <w:rsid w:val="0070066F"/>
    <w:rsid w:val="00702835"/>
    <w:rsid w:val="00705038"/>
    <w:rsid w:val="00706519"/>
    <w:rsid w:val="0071180D"/>
    <w:rsid w:val="00714019"/>
    <w:rsid w:val="00716C63"/>
    <w:rsid w:val="007224AC"/>
    <w:rsid w:val="00725B33"/>
    <w:rsid w:val="00726ED2"/>
    <w:rsid w:val="0073505C"/>
    <w:rsid w:val="007350C9"/>
    <w:rsid w:val="00747532"/>
    <w:rsid w:val="00747927"/>
    <w:rsid w:val="0075199D"/>
    <w:rsid w:val="0075655A"/>
    <w:rsid w:val="00756878"/>
    <w:rsid w:val="00756F6A"/>
    <w:rsid w:val="00764798"/>
    <w:rsid w:val="00770534"/>
    <w:rsid w:val="00770F44"/>
    <w:rsid w:val="0077223F"/>
    <w:rsid w:val="00780388"/>
    <w:rsid w:val="00782654"/>
    <w:rsid w:val="007875D9"/>
    <w:rsid w:val="00787861"/>
    <w:rsid w:val="007931C9"/>
    <w:rsid w:val="007B33AE"/>
    <w:rsid w:val="007B7BD6"/>
    <w:rsid w:val="007C229A"/>
    <w:rsid w:val="007C38EE"/>
    <w:rsid w:val="007C39DD"/>
    <w:rsid w:val="007C3A0D"/>
    <w:rsid w:val="007D0E42"/>
    <w:rsid w:val="007F0510"/>
    <w:rsid w:val="007F552A"/>
    <w:rsid w:val="007F6DB5"/>
    <w:rsid w:val="008138A4"/>
    <w:rsid w:val="00816F2A"/>
    <w:rsid w:val="00822862"/>
    <w:rsid w:val="00824BC6"/>
    <w:rsid w:val="00824FF2"/>
    <w:rsid w:val="00827C7A"/>
    <w:rsid w:val="00832184"/>
    <w:rsid w:val="00841A8A"/>
    <w:rsid w:val="00842584"/>
    <w:rsid w:val="0084786B"/>
    <w:rsid w:val="00854A93"/>
    <w:rsid w:val="00862212"/>
    <w:rsid w:val="00862E18"/>
    <w:rsid w:val="0087197F"/>
    <w:rsid w:val="00885AB1"/>
    <w:rsid w:val="008865DC"/>
    <w:rsid w:val="008867F8"/>
    <w:rsid w:val="00886BB1"/>
    <w:rsid w:val="00887D20"/>
    <w:rsid w:val="008955A3"/>
    <w:rsid w:val="00895FA4"/>
    <w:rsid w:val="008B1C08"/>
    <w:rsid w:val="008B3671"/>
    <w:rsid w:val="008C1A14"/>
    <w:rsid w:val="008C2D60"/>
    <w:rsid w:val="008E2350"/>
    <w:rsid w:val="008E380B"/>
    <w:rsid w:val="008E643E"/>
    <w:rsid w:val="008F45C3"/>
    <w:rsid w:val="008F56B0"/>
    <w:rsid w:val="00900BBB"/>
    <w:rsid w:val="00921B2D"/>
    <w:rsid w:val="009249A1"/>
    <w:rsid w:val="00925EDF"/>
    <w:rsid w:val="00926B84"/>
    <w:rsid w:val="00926F88"/>
    <w:rsid w:val="00930539"/>
    <w:rsid w:val="00941DE7"/>
    <w:rsid w:val="009422A7"/>
    <w:rsid w:val="00946011"/>
    <w:rsid w:val="0094601F"/>
    <w:rsid w:val="00946D59"/>
    <w:rsid w:val="009531D5"/>
    <w:rsid w:val="0096099B"/>
    <w:rsid w:val="00962B64"/>
    <w:rsid w:val="00964E05"/>
    <w:rsid w:val="009700CC"/>
    <w:rsid w:val="00970922"/>
    <w:rsid w:val="0097369A"/>
    <w:rsid w:val="009842B5"/>
    <w:rsid w:val="0099613D"/>
    <w:rsid w:val="009A4068"/>
    <w:rsid w:val="009A4E72"/>
    <w:rsid w:val="009A5BBC"/>
    <w:rsid w:val="009B10DE"/>
    <w:rsid w:val="009B30F1"/>
    <w:rsid w:val="009B7523"/>
    <w:rsid w:val="009B7AEC"/>
    <w:rsid w:val="009C5BDA"/>
    <w:rsid w:val="009D3073"/>
    <w:rsid w:val="009E2114"/>
    <w:rsid w:val="009F285E"/>
    <w:rsid w:val="00A00999"/>
    <w:rsid w:val="00A03BB2"/>
    <w:rsid w:val="00A0436A"/>
    <w:rsid w:val="00A048B4"/>
    <w:rsid w:val="00A05237"/>
    <w:rsid w:val="00A1134D"/>
    <w:rsid w:val="00A174F0"/>
    <w:rsid w:val="00A24435"/>
    <w:rsid w:val="00A31392"/>
    <w:rsid w:val="00A314D1"/>
    <w:rsid w:val="00A35D47"/>
    <w:rsid w:val="00A3685B"/>
    <w:rsid w:val="00A40B19"/>
    <w:rsid w:val="00A46EE5"/>
    <w:rsid w:val="00A47108"/>
    <w:rsid w:val="00A5361F"/>
    <w:rsid w:val="00A6690A"/>
    <w:rsid w:val="00A75F5A"/>
    <w:rsid w:val="00A80312"/>
    <w:rsid w:val="00A80961"/>
    <w:rsid w:val="00A91396"/>
    <w:rsid w:val="00A96AAB"/>
    <w:rsid w:val="00AA0BD8"/>
    <w:rsid w:val="00AA18A9"/>
    <w:rsid w:val="00AB506F"/>
    <w:rsid w:val="00AB59FA"/>
    <w:rsid w:val="00AE3F7A"/>
    <w:rsid w:val="00AE4263"/>
    <w:rsid w:val="00AF5883"/>
    <w:rsid w:val="00AF608D"/>
    <w:rsid w:val="00AF7D3D"/>
    <w:rsid w:val="00B01A58"/>
    <w:rsid w:val="00B055A1"/>
    <w:rsid w:val="00B33D08"/>
    <w:rsid w:val="00B34BF3"/>
    <w:rsid w:val="00B414A5"/>
    <w:rsid w:val="00B4277D"/>
    <w:rsid w:val="00B47C81"/>
    <w:rsid w:val="00B527CB"/>
    <w:rsid w:val="00B54925"/>
    <w:rsid w:val="00B7280E"/>
    <w:rsid w:val="00B7758B"/>
    <w:rsid w:val="00B81E9F"/>
    <w:rsid w:val="00B84C1D"/>
    <w:rsid w:val="00B94FD1"/>
    <w:rsid w:val="00BA0D32"/>
    <w:rsid w:val="00BA32F7"/>
    <w:rsid w:val="00BA44E6"/>
    <w:rsid w:val="00BA4B81"/>
    <w:rsid w:val="00BB0225"/>
    <w:rsid w:val="00BB1480"/>
    <w:rsid w:val="00BB7A85"/>
    <w:rsid w:val="00BD0E1C"/>
    <w:rsid w:val="00BD2120"/>
    <w:rsid w:val="00BE041B"/>
    <w:rsid w:val="00BE4256"/>
    <w:rsid w:val="00BE65EB"/>
    <w:rsid w:val="00BF08CE"/>
    <w:rsid w:val="00BF19DD"/>
    <w:rsid w:val="00BF1BD3"/>
    <w:rsid w:val="00BF1EBF"/>
    <w:rsid w:val="00BF2B7E"/>
    <w:rsid w:val="00C00D24"/>
    <w:rsid w:val="00C038B1"/>
    <w:rsid w:val="00C106DC"/>
    <w:rsid w:val="00C1215E"/>
    <w:rsid w:val="00C1304C"/>
    <w:rsid w:val="00C14690"/>
    <w:rsid w:val="00C264DA"/>
    <w:rsid w:val="00C33959"/>
    <w:rsid w:val="00C37643"/>
    <w:rsid w:val="00C40F0F"/>
    <w:rsid w:val="00C4665B"/>
    <w:rsid w:val="00C46B98"/>
    <w:rsid w:val="00C530EC"/>
    <w:rsid w:val="00C53DC4"/>
    <w:rsid w:val="00C61BE2"/>
    <w:rsid w:val="00C72794"/>
    <w:rsid w:val="00C84AB4"/>
    <w:rsid w:val="00C859A5"/>
    <w:rsid w:val="00C861C4"/>
    <w:rsid w:val="00C921DD"/>
    <w:rsid w:val="00C938FE"/>
    <w:rsid w:val="00CA429A"/>
    <w:rsid w:val="00CB15DC"/>
    <w:rsid w:val="00CB385F"/>
    <w:rsid w:val="00CB609C"/>
    <w:rsid w:val="00CC1259"/>
    <w:rsid w:val="00CC141A"/>
    <w:rsid w:val="00CC6D89"/>
    <w:rsid w:val="00CD4592"/>
    <w:rsid w:val="00CD4FA2"/>
    <w:rsid w:val="00CD5869"/>
    <w:rsid w:val="00CE3B8F"/>
    <w:rsid w:val="00CF2526"/>
    <w:rsid w:val="00CF4993"/>
    <w:rsid w:val="00CF57E5"/>
    <w:rsid w:val="00CF59FC"/>
    <w:rsid w:val="00D008EB"/>
    <w:rsid w:val="00D0615A"/>
    <w:rsid w:val="00D12958"/>
    <w:rsid w:val="00D12BC1"/>
    <w:rsid w:val="00D1571F"/>
    <w:rsid w:val="00D15814"/>
    <w:rsid w:val="00D16F70"/>
    <w:rsid w:val="00D1748C"/>
    <w:rsid w:val="00D23C5A"/>
    <w:rsid w:val="00D25FBF"/>
    <w:rsid w:val="00D304AC"/>
    <w:rsid w:val="00D32C8F"/>
    <w:rsid w:val="00D35324"/>
    <w:rsid w:val="00D36A38"/>
    <w:rsid w:val="00D36BB5"/>
    <w:rsid w:val="00D4404F"/>
    <w:rsid w:val="00D4469A"/>
    <w:rsid w:val="00D45989"/>
    <w:rsid w:val="00D507F7"/>
    <w:rsid w:val="00D550EF"/>
    <w:rsid w:val="00D56466"/>
    <w:rsid w:val="00D6001E"/>
    <w:rsid w:val="00D62678"/>
    <w:rsid w:val="00D65383"/>
    <w:rsid w:val="00D731FF"/>
    <w:rsid w:val="00D73BDA"/>
    <w:rsid w:val="00D73EFD"/>
    <w:rsid w:val="00D75B1C"/>
    <w:rsid w:val="00D75CF7"/>
    <w:rsid w:val="00D84310"/>
    <w:rsid w:val="00D87CAC"/>
    <w:rsid w:val="00D96E71"/>
    <w:rsid w:val="00DA28F8"/>
    <w:rsid w:val="00DA3F7A"/>
    <w:rsid w:val="00DB7174"/>
    <w:rsid w:val="00DC2482"/>
    <w:rsid w:val="00DC412F"/>
    <w:rsid w:val="00DD0EA5"/>
    <w:rsid w:val="00DD3FAA"/>
    <w:rsid w:val="00DD5DD7"/>
    <w:rsid w:val="00DE0A80"/>
    <w:rsid w:val="00DE2220"/>
    <w:rsid w:val="00DE747B"/>
    <w:rsid w:val="00DF3F9C"/>
    <w:rsid w:val="00E079ED"/>
    <w:rsid w:val="00E1763B"/>
    <w:rsid w:val="00E26DE1"/>
    <w:rsid w:val="00E32796"/>
    <w:rsid w:val="00E357CF"/>
    <w:rsid w:val="00E35DF1"/>
    <w:rsid w:val="00E4008D"/>
    <w:rsid w:val="00E4178B"/>
    <w:rsid w:val="00E41CBE"/>
    <w:rsid w:val="00E42E1B"/>
    <w:rsid w:val="00E46348"/>
    <w:rsid w:val="00E50BFD"/>
    <w:rsid w:val="00E60AAF"/>
    <w:rsid w:val="00E63FBC"/>
    <w:rsid w:val="00E6419C"/>
    <w:rsid w:val="00E6504C"/>
    <w:rsid w:val="00E710B1"/>
    <w:rsid w:val="00E722FF"/>
    <w:rsid w:val="00E77885"/>
    <w:rsid w:val="00E8194D"/>
    <w:rsid w:val="00E852EC"/>
    <w:rsid w:val="00E85FFE"/>
    <w:rsid w:val="00E86A1B"/>
    <w:rsid w:val="00E86CC5"/>
    <w:rsid w:val="00E91084"/>
    <w:rsid w:val="00E95F6A"/>
    <w:rsid w:val="00EA017D"/>
    <w:rsid w:val="00EA3658"/>
    <w:rsid w:val="00EB3946"/>
    <w:rsid w:val="00EC449A"/>
    <w:rsid w:val="00EC641A"/>
    <w:rsid w:val="00ED0949"/>
    <w:rsid w:val="00ED75E0"/>
    <w:rsid w:val="00EE0565"/>
    <w:rsid w:val="00EE4142"/>
    <w:rsid w:val="00EF17FC"/>
    <w:rsid w:val="00EF66AD"/>
    <w:rsid w:val="00F02C08"/>
    <w:rsid w:val="00F039E1"/>
    <w:rsid w:val="00F1483C"/>
    <w:rsid w:val="00F32263"/>
    <w:rsid w:val="00F322AC"/>
    <w:rsid w:val="00F33CDC"/>
    <w:rsid w:val="00F36488"/>
    <w:rsid w:val="00F36D69"/>
    <w:rsid w:val="00F45CC1"/>
    <w:rsid w:val="00F5530B"/>
    <w:rsid w:val="00F70160"/>
    <w:rsid w:val="00F76007"/>
    <w:rsid w:val="00F77BC2"/>
    <w:rsid w:val="00F83092"/>
    <w:rsid w:val="00F86C4C"/>
    <w:rsid w:val="00F914DD"/>
    <w:rsid w:val="00FA1965"/>
    <w:rsid w:val="00FA5EBF"/>
    <w:rsid w:val="00FB16E4"/>
    <w:rsid w:val="00FB20FD"/>
    <w:rsid w:val="00FC2AC5"/>
    <w:rsid w:val="00FC6F70"/>
    <w:rsid w:val="00FC7E2C"/>
    <w:rsid w:val="00FD37FE"/>
    <w:rsid w:val="00FD5D5D"/>
    <w:rsid w:val="00FD779C"/>
    <w:rsid w:val="00FD7950"/>
    <w:rsid w:val="00FE2F02"/>
    <w:rsid w:val="00FE71A6"/>
    <w:rsid w:val="00FF3EBF"/>
    <w:rsid w:val="00FF42A4"/>
    <w:rsid w:val="00FF54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51D3C"/>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qFormat/>
    <w:rsid w:val="003130CF"/>
    <w:pPr>
      <w:keepNext/>
      <w:spacing w:before="240" w:after="60"/>
      <w:outlineLvl w:val="0"/>
    </w:pPr>
    <w:rPr>
      <w:rFonts w:ascii="Arial" w:hAnsi="Arial" w:cs="Arial"/>
      <w:b/>
      <w:bCs/>
      <w:color w:val="1F497D" w:themeColor="text2"/>
      <w:sz w:val="32"/>
      <w:szCs w:val="32"/>
    </w:rPr>
  </w:style>
  <w:style w:type="paragraph" w:styleId="Heading2">
    <w:name w:val="heading 2"/>
    <w:basedOn w:val="Normal"/>
    <w:next w:val="Normal"/>
    <w:qFormat/>
    <w:rsid w:val="00351D3C"/>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E26DE1"/>
    <w:pPr>
      <w:keepNext/>
      <w:numPr>
        <w:ilvl w:val="2"/>
        <w:numId w:val="1"/>
      </w:numPr>
      <w:spacing w:before="240" w:after="60"/>
      <w:outlineLvl w:val="2"/>
    </w:pPr>
    <w:rPr>
      <w:rFonts w:ascii="Arial" w:hAnsi="Arial" w:cs="Arial"/>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351D3C"/>
    <w:rPr>
      <w:rFonts w:ascii="Symbol" w:hAnsi="Symbol"/>
    </w:rPr>
  </w:style>
  <w:style w:type="character" w:customStyle="1" w:styleId="WW8Num6z0">
    <w:name w:val="WW8Num6z0"/>
    <w:rsid w:val="00351D3C"/>
    <w:rPr>
      <w:rFonts w:ascii="Symbol" w:hAnsi="Symbol"/>
    </w:rPr>
  </w:style>
  <w:style w:type="character" w:customStyle="1" w:styleId="Absatz-Standardschriftart">
    <w:name w:val="Absatz-Standardschriftart"/>
    <w:rsid w:val="00351D3C"/>
  </w:style>
  <w:style w:type="character" w:customStyle="1" w:styleId="WW-Absatz-Standardschriftart">
    <w:name w:val="WW-Absatz-Standardschriftart"/>
    <w:rsid w:val="00351D3C"/>
  </w:style>
  <w:style w:type="character" w:customStyle="1" w:styleId="WW-Absatz-Standardschriftart1">
    <w:name w:val="WW-Absatz-Standardschriftart1"/>
    <w:rsid w:val="00351D3C"/>
  </w:style>
  <w:style w:type="character" w:customStyle="1" w:styleId="WW-Absatz-Standardschriftart11">
    <w:name w:val="WW-Absatz-Standardschriftart11"/>
    <w:rsid w:val="00351D3C"/>
  </w:style>
  <w:style w:type="character" w:styleId="Hyperlink">
    <w:name w:val="Hyperlink"/>
    <w:uiPriority w:val="99"/>
    <w:rsid w:val="00351D3C"/>
    <w:rPr>
      <w:color w:val="0000FF"/>
      <w:u w:val="single"/>
    </w:rPr>
  </w:style>
  <w:style w:type="character" w:customStyle="1" w:styleId="WW8Num12z0">
    <w:name w:val="WW8Num12z0"/>
    <w:rsid w:val="00351D3C"/>
    <w:rPr>
      <w:rFonts w:ascii="Symbol" w:hAnsi="Symbol"/>
    </w:rPr>
  </w:style>
  <w:style w:type="character" w:customStyle="1" w:styleId="WW8Num12z1">
    <w:name w:val="WW8Num12z1"/>
    <w:rsid w:val="00351D3C"/>
    <w:rPr>
      <w:rFonts w:ascii="Courier New" w:hAnsi="Courier New" w:cs="Courier New"/>
    </w:rPr>
  </w:style>
  <w:style w:type="character" w:customStyle="1" w:styleId="WW8Num12z2">
    <w:name w:val="WW8Num12z2"/>
    <w:rsid w:val="00351D3C"/>
    <w:rPr>
      <w:rFonts w:ascii="Wingdings" w:hAnsi="Wingdings"/>
    </w:rPr>
  </w:style>
  <w:style w:type="character" w:styleId="PageNumber">
    <w:name w:val="page number"/>
    <w:basedOn w:val="DefaultParagraphFont"/>
    <w:rsid w:val="00351D3C"/>
  </w:style>
  <w:style w:type="character" w:customStyle="1" w:styleId="WW8Num13z0">
    <w:name w:val="WW8Num13z0"/>
    <w:rsid w:val="00351D3C"/>
    <w:rPr>
      <w:rFonts w:ascii="Symbol" w:hAnsi="Symbol"/>
    </w:rPr>
  </w:style>
  <w:style w:type="character" w:customStyle="1" w:styleId="BalloonTextChar">
    <w:name w:val="Balloon Text Char"/>
    <w:rsid w:val="00351D3C"/>
    <w:rPr>
      <w:rFonts w:ascii="Tahoma" w:eastAsia="Arial Unicode MS" w:hAnsi="Tahoma" w:cs="Mangal"/>
      <w:kern w:val="1"/>
      <w:sz w:val="16"/>
      <w:szCs w:val="14"/>
      <w:lang w:eastAsia="hi-IN" w:bidi="hi-IN"/>
    </w:rPr>
  </w:style>
  <w:style w:type="character" w:customStyle="1" w:styleId="NoSpacingChar">
    <w:name w:val="No Spacing Char"/>
    <w:rsid w:val="00351D3C"/>
    <w:rPr>
      <w:rFonts w:ascii="Calibri" w:eastAsia="Times New Roman" w:hAnsi="Calibri" w:cs="Times New Roman"/>
      <w:sz w:val="22"/>
      <w:szCs w:val="22"/>
      <w:lang w:val="en-US"/>
    </w:rPr>
  </w:style>
  <w:style w:type="character" w:customStyle="1" w:styleId="HeaderChar">
    <w:name w:val="Header Char"/>
    <w:uiPriority w:val="99"/>
    <w:rsid w:val="00351D3C"/>
    <w:rPr>
      <w:rFonts w:eastAsia="Arial Unicode MS" w:cs="Arial Unicode MS"/>
      <w:kern w:val="1"/>
      <w:sz w:val="24"/>
      <w:szCs w:val="24"/>
      <w:lang w:eastAsia="hi-IN" w:bidi="hi-IN"/>
    </w:rPr>
  </w:style>
  <w:style w:type="character" w:customStyle="1" w:styleId="FooterChar">
    <w:name w:val="Footer Char"/>
    <w:uiPriority w:val="99"/>
    <w:rsid w:val="00351D3C"/>
    <w:rPr>
      <w:rFonts w:eastAsia="Arial Unicode MS" w:cs="Arial Unicode MS"/>
      <w:kern w:val="1"/>
      <w:sz w:val="24"/>
      <w:szCs w:val="24"/>
      <w:lang w:eastAsia="hi-IN" w:bidi="hi-IN"/>
    </w:rPr>
  </w:style>
  <w:style w:type="character" w:styleId="FollowedHyperlink">
    <w:name w:val="FollowedHyperlink"/>
    <w:rsid w:val="00351D3C"/>
    <w:rPr>
      <w:color w:val="800000"/>
      <w:u w:val="single"/>
    </w:rPr>
  </w:style>
  <w:style w:type="paragraph" w:customStyle="1" w:styleId="Heading">
    <w:name w:val="Heading"/>
    <w:basedOn w:val="Normal"/>
    <w:next w:val="BodyText"/>
    <w:rsid w:val="00351D3C"/>
    <w:pPr>
      <w:keepNext/>
      <w:spacing w:before="240" w:after="120"/>
    </w:pPr>
    <w:rPr>
      <w:rFonts w:ascii="Arial" w:hAnsi="Arial"/>
      <w:sz w:val="28"/>
      <w:szCs w:val="28"/>
    </w:rPr>
  </w:style>
  <w:style w:type="paragraph" w:styleId="BodyText">
    <w:name w:val="Body Text"/>
    <w:basedOn w:val="Normal"/>
    <w:rsid w:val="00351D3C"/>
    <w:pPr>
      <w:spacing w:after="120"/>
    </w:pPr>
  </w:style>
  <w:style w:type="paragraph" w:styleId="List">
    <w:name w:val="List"/>
    <w:basedOn w:val="BodyText"/>
    <w:rsid w:val="00351D3C"/>
  </w:style>
  <w:style w:type="paragraph" w:styleId="Caption">
    <w:name w:val="caption"/>
    <w:basedOn w:val="Normal"/>
    <w:qFormat/>
    <w:rsid w:val="00351D3C"/>
    <w:pPr>
      <w:suppressLineNumbers/>
      <w:spacing w:before="120" w:after="120"/>
    </w:pPr>
    <w:rPr>
      <w:i/>
      <w:iCs/>
    </w:rPr>
  </w:style>
  <w:style w:type="paragraph" w:customStyle="1" w:styleId="Index">
    <w:name w:val="Index"/>
    <w:basedOn w:val="Normal"/>
    <w:rsid w:val="00351D3C"/>
    <w:pPr>
      <w:suppressLineNumbers/>
    </w:pPr>
  </w:style>
  <w:style w:type="paragraph" w:styleId="Subtitle">
    <w:name w:val="Subtitle"/>
    <w:next w:val="BodyText"/>
    <w:qFormat/>
    <w:rsid w:val="00351D3C"/>
    <w:pPr>
      <w:widowControl w:val="0"/>
      <w:suppressAutoHyphens/>
      <w:snapToGrid w:val="0"/>
      <w:spacing w:before="240" w:after="240"/>
      <w:jc w:val="center"/>
    </w:pPr>
    <w:rPr>
      <w:rFonts w:ascii="Arial" w:eastAsia="Arial" w:hAnsi="Arial"/>
      <w:b/>
      <w:color w:val="000000"/>
      <w:kern w:val="1"/>
      <w:sz w:val="24"/>
      <w:lang w:val="en-US" w:eastAsia="ar-SA"/>
    </w:rPr>
  </w:style>
  <w:style w:type="paragraph" w:styleId="TOC1">
    <w:name w:val="toc 1"/>
    <w:basedOn w:val="Normal"/>
    <w:next w:val="Normal"/>
    <w:uiPriority w:val="39"/>
    <w:rsid w:val="00351D3C"/>
    <w:rPr>
      <w:rFonts w:ascii="Arial" w:hAnsi="Arial" w:cs="Arial"/>
      <w:bCs/>
      <w:sz w:val="32"/>
      <w:szCs w:val="32"/>
    </w:rPr>
  </w:style>
  <w:style w:type="paragraph" w:styleId="TOC2">
    <w:name w:val="toc 2"/>
    <w:basedOn w:val="Normal"/>
    <w:next w:val="Normal"/>
    <w:uiPriority w:val="39"/>
    <w:rsid w:val="00351D3C"/>
    <w:pPr>
      <w:ind w:left="240"/>
    </w:pPr>
  </w:style>
  <w:style w:type="paragraph" w:styleId="TOC3">
    <w:name w:val="toc 3"/>
    <w:basedOn w:val="Normal"/>
    <w:next w:val="Normal"/>
    <w:uiPriority w:val="39"/>
    <w:rsid w:val="00351D3C"/>
    <w:pPr>
      <w:ind w:left="480"/>
    </w:pPr>
  </w:style>
  <w:style w:type="paragraph" w:styleId="Header">
    <w:name w:val="header"/>
    <w:basedOn w:val="Normal"/>
    <w:uiPriority w:val="99"/>
    <w:rsid w:val="00351D3C"/>
  </w:style>
  <w:style w:type="paragraph" w:styleId="Footer">
    <w:name w:val="footer"/>
    <w:basedOn w:val="Normal"/>
    <w:uiPriority w:val="99"/>
    <w:rsid w:val="00351D3C"/>
  </w:style>
  <w:style w:type="paragraph" w:customStyle="1" w:styleId="TableContents">
    <w:name w:val="Table Contents"/>
    <w:basedOn w:val="Normal"/>
    <w:rsid w:val="00351D3C"/>
    <w:pPr>
      <w:suppressLineNumbers/>
    </w:pPr>
  </w:style>
  <w:style w:type="paragraph" w:customStyle="1" w:styleId="TableHeading">
    <w:name w:val="Table Heading"/>
    <w:basedOn w:val="TableContents"/>
    <w:rsid w:val="00351D3C"/>
    <w:pPr>
      <w:jc w:val="center"/>
    </w:pPr>
    <w:rPr>
      <w:b/>
      <w:bCs/>
    </w:rPr>
  </w:style>
  <w:style w:type="paragraph" w:customStyle="1" w:styleId="Framecontents">
    <w:name w:val="Frame contents"/>
    <w:basedOn w:val="BodyText"/>
    <w:rsid w:val="00351D3C"/>
  </w:style>
  <w:style w:type="paragraph" w:styleId="BalloonText">
    <w:name w:val="Balloon Text"/>
    <w:basedOn w:val="Normal"/>
    <w:rsid w:val="00351D3C"/>
    <w:rPr>
      <w:rFonts w:ascii="Tahoma" w:hAnsi="Tahoma" w:cs="Mangal"/>
      <w:sz w:val="16"/>
      <w:szCs w:val="14"/>
    </w:rPr>
  </w:style>
  <w:style w:type="paragraph" w:styleId="NoSpacing">
    <w:name w:val="No Spacing"/>
    <w:qFormat/>
    <w:rsid w:val="00351D3C"/>
    <w:pPr>
      <w:suppressAutoHyphens/>
    </w:pPr>
    <w:rPr>
      <w:rFonts w:ascii="Calibri" w:eastAsia="Arial" w:hAnsi="Calibri"/>
      <w:sz w:val="22"/>
      <w:szCs w:val="22"/>
      <w:lang w:val="en-US" w:eastAsia="ar-SA"/>
    </w:rPr>
  </w:style>
  <w:style w:type="paragraph" w:styleId="TOCHeading">
    <w:name w:val="TOC Heading"/>
    <w:basedOn w:val="Heading1"/>
    <w:next w:val="Normal"/>
    <w:uiPriority w:val="39"/>
    <w:qFormat/>
    <w:rsid w:val="00351D3C"/>
    <w:pPr>
      <w:keepLines/>
      <w:widowControl/>
      <w:suppressAutoHyphens w:val="0"/>
      <w:spacing w:before="480" w:after="0" w:line="276" w:lineRule="auto"/>
    </w:pPr>
    <w:rPr>
      <w:rFonts w:ascii="Cambria" w:eastAsia="Times New Roman" w:hAnsi="Cambria" w:cs="Times New Roman"/>
      <w:color w:val="365F91"/>
      <w:sz w:val="28"/>
      <w:szCs w:val="28"/>
      <w:lang w:val="en-US" w:eastAsia="ar-SA" w:bidi="ar-SA"/>
    </w:rPr>
  </w:style>
  <w:style w:type="paragraph" w:styleId="ListParagraph">
    <w:name w:val="List Paragraph"/>
    <w:basedOn w:val="Normal"/>
    <w:uiPriority w:val="34"/>
    <w:qFormat/>
    <w:rsid w:val="00351D3C"/>
    <w:pPr>
      <w:ind w:left="720"/>
    </w:pPr>
    <w:rPr>
      <w:rFonts w:cs="Mangal"/>
      <w:szCs w:val="21"/>
    </w:rPr>
  </w:style>
  <w:style w:type="paragraph" w:styleId="TOC4">
    <w:name w:val="toc 4"/>
    <w:basedOn w:val="Normal"/>
    <w:next w:val="Normal"/>
    <w:uiPriority w:val="39"/>
    <w:rsid w:val="00351D3C"/>
    <w:pPr>
      <w:widowControl/>
      <w:suppressAutoHyphens w:val="0"/>
      <w:spacing w:after="100" w:line="276" w:lineRule="auto"/>
      <w:ind w:left="660"/>
    </w:pPr>
    <w:rPr>
      <w:rFonts w:ascii="Calibri" w:eastAsia="Times New Roman" w:hAnsi="Calibri" w:cs="Times New Roman"/>
      <w:sz w:val="22"/>
      <w:szCs w:val="22"/>
      <w:lang w:eastAsia="ar-SA" w:bidi="ar-SA"/>
    </w:rPr>
  </w:style>
  <w:style w:type="paragraph" w:styleId="TOC5">
    <w:name w:val="toc 5"/>
    <w:basedOn w:val="Normal"/>
    <w:next w:val="Normal"/>
    <w:uiPriority w:val="39"/>
    <w:rsid w:val="00351D3C"/>
    <w:pPr>
      <w:widowControl/>
      <w:suppressAutoHyphens w:val="0"/>
      <w:spacing w:after="100" w:line="276" w:lineRule="auto"/>
      <w:ind w:left="880"/>
    </w:pPr>
    <w:rPr>
      <w:rFonts w:ascii="Calibri" w:eastAsia="Times New Roman" w:hAnsi="Calibri" w:cs="Times New Roman"/>
      <w:sz w:val="22"/>
      <w:szCs w:val="22"/>
      <w:lang w:eastAsia="ar-SA" w:bidi="ar-SA"/>
    </w:rPr>
  </w:style>
  <w:style w:type="paragraph" w:styleId="TOC6">
    <w:name w:val="toc 6"/>
    <w:basedOn w:val="Normal"/>
    <w:next w:val="Normal"/>
    <w:uiPriority w:val="39"/>
    <w:rsid w:val="00351D3C"/>
    <w:pPr>
      <w:widowControl/>
      <w:suppressAutoHyphens w:val="0"/>
      <w:spacing w:after="100" w:line="276" w:lineRule="auto"/>
      <w:ind w:left="1100"/>
    </w:pPr>
    <w:rPr>
      <w:rFonts w:ascii="Calibri" w:eastAsia="Times New Roman" w:hAnsi="Calibri" w:cs="Times New Roman"/>
      <w:sz w:val="22"/>
      <w:szCs w:val="22"/>
      <w:lang w:eastAsia="ar-SA" w:bidi="ar-SA"/>
    </w:rPr>
  </w:style>
  <w:style w:type="paragraph" w:styleId="TOC7">
    <w:name w:val="toc 7"/>
    <w:basedOn w:val="Normal"/>
    <w:next w:val="Normal"/>
    <w:uiPriority w:val="39"/>
    <w:rsid w:val="00351D3C"/>
    <w:pPr>
      <w:widowControl/>
      <w:suppressAutoHyphens w:val="0"/>
      <w:spacing w:after="100" w:line="276" w:lineRule="auto"/>
      <w:ind w:left="1320"/>
    </w:pPr>
    <w:rPr>
      <w:rFonts w:ascii="Calibri" w:eastAsia="Times New Roman" w:hAnsi="Calibri" w:cs="Times New Roman"/>
      <w:sz w:val="22"/>
      <w:szCs w:val="22"/>
      <w:lang w:eastAsia="ar-SA" w:bidi="ar-SA"/>
    </w:rPr>
  </w:style>
  <w:style w:type="paragraph" w:styleId="TOC8">
    <w:name w:val="toc 8"/>
    <w:basedOn w:val="Normal"/>
    <w:next w:val="Normal"/>
    <w:uiPriority w:val="39"/>
    <w:rsid w:val="00351D3C"/>
    <w:pPr>
      <w:widowControl/>
      <w:suppressAutoHyphens w:val="0"/>
      <w:spacing w:after="100" w:line="276" w:lineRule="auto"/>
      <w:ind w:left="1540"/>
    </w:pPr>
    <w:rPr>
      <w:rFonts w:ascii="Calibri" w:eastAsia="Times New Roman" w:hAnsi="Calibri" w:cs="Times New Roman"/>
      <w:sz w:val="22"/>
      <w:szCs w:val="22"/>
      <w:lang w:eastAsia="ar-SA" w:bidi="ar-SA"/>
    </w:rPr>
  </w:style>
  <w:style w:type="paragraph" w:styleId="TOC9">
    <w:name w:val="toc 9"/>
    <w:basedOn w:val="Normal"/>
    <w:next w:val="Normal"/>
    <w:uiPriority w:val="39"/>
    <w:rsid w:val="00351D3C"/>
    <w:pPr>
      <w:widowControl/>
      <w:suppressAutoHyphens w:val="0"/>
      <w:spacing w:after="100" w:line="276" w:lineRule="auto"/>
      <w:ind w:left="1760"/>
    </w:pPr>
    <w:rPr>
      <w:rFonts w:ascii="Calibri" w:eastAsia="Times New Roman" w:hAnsi="Calibri" w:cs="Times New Roman"/>
      <w:sz w:val="22"/>
      <w:szCs w:val="22"/>
      <w:lang w:eastAsia="ar-SA" w:bidi="ar-SA"/>
    </w:rPr>
  </w:style>
  <w:style w:type="paragraph" w:customStyle="1" w:styleId="Contents10">
    <w:name w:val="Contents 10"/>
    <w:basedOn w:val="Index"/>
    <w:rsid w:val="00351D3C"/>
    <w:pPr>
      <w:tabs>
        <w:tab w:val="right" w:leader="dot" w:pos="7091"/>
      </w:tabs>
      <w:ind w:left="2547"/>
    </w:pPr>
  </w:style>
  <w:style w:type="table" w:styleId="TableGrid">
    <w:name w:val="Table Grid"/>
    <w:basedOn w:val="TableNormal"/>
    <w:uiPriority w:val="59"/>
    <w:rsid w:val="005339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227200"/>
    <w:pPr>
      <w:widowControl/>
      <w:suppressAutoHyphens w:val="0"/>
    </w:pPr>
    <w:rPr>
      <w:rFonts w:ascii="Consolas" w:eastAsiaTheme="minorHAnsi" w:hAnsi="Consolas" w:cs="Consolas"/>
      <w:kern w:val="0"/>
      <w:sz w:val="21"/>
      <w:szCs w:val="21"/>
      <w:lang w:val="en-US" w:eastAsia="en-US" w:bidi="ar-SA"/>
    </w:rPr>
  </w:style>
  <w:style w:type="character" w:customStyle="1" w:styleId="PlainTextChar">
    <w:name w:val="Plain Text Char"/>
    <w:basedOn w:val="DefaultParagraphFont"/>
    <w:link w:val="PlainText"/>
    <w:uiPriority w:val="99"/>
    <w:rsid w:val="00227200"/>
    <w:rPr>
      <w:rFonts w:ascii="Consolas" w:eastAsiaTheme="minorHAnsi" w:hAnsi="Consolas" w:cs="Consolas"/>
      <w:sz w:val="21"/>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qFormat/>
    <w:pPr>
      <w:keepNext/>
      <w:spacing w:before="240" w:after="6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6z0">
    <w:name w:val="WW8Num6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styleId="Hyperlink">
    <w:name w:val="Hyperlink"/>
    <w:uiPriority w:val="99"/>
    <w:rPr>
      <w:color w:val="0000FF"/>
      <w:u w:val="singl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styleId="PageNumber">
    <w:name w:val="page number"/>
    <w:basedOn w:val="DefaultParagraphFont"/>
  </w:style>
  <w:style w:type="character" w:customStyle="1" w:styleId="WW8Num13z0">
    <w:name w:val="WW8Num13z0"/>
    <w:rPr>
      <w:rFonts w:ascii="Symbol" w:hAnsi="Symbol"/>
    </w:rPr>
  </w:style>
  <w:style w:type="character" w:customStyle="1" w:styleId="BalloonTextChar">
    <w:name w:val="Balloon Text Char"/>
    <w:rPr>
      <w:rFonts w:ascii="Tahoma" w:eastAsia="Arial Unicode MS" w:hAnsi="Tahoma" w:cs="Mangal"/>
      <w:kern w:val="1"/>
      <w:sz w:val="16"/>
      <w:szCs w:val="14"/>
      <w:lang w:eastAsia="hi-IN" w:bidi="hi-IN"/>
    </w:rPr>
  </w:style>
  <w:style w:type="character" w:customStyle="1" w:styleId="NoSpacingChar">
    <w:name w:val="No Spacing Char"/>
    <w:rPr>
      <w:rFonts w:ascii="Calibri" w:eastAsia="Times New Roman" w:hAnsi="Calibri" w:cs="Times New Roman"/>
      <w:sz w:val="22"/>
      <w:szCs w:val="22"/>
      <w:lang w:val="en-US"/>
    </w:rPr>
  </w:style>
  <w:style w:type="character" w:customStyle="1" w:styleId="HeaderChar">
    <w:name w:val="Header Char"/>
    <w:uiPriority w:val="99"/>
    <w:rPr>
      <w:rFonts w:eastAsia="Arial Unicode MS" w:cs="Arial Unicode MS"/>
      <w:kern w:val="1"/>
      <w:sz w:val="24"/>
      <w:szCs w:val="24"/>
      <w:lang w:eastAsia="hi-IN" w:bidi="hi-IN"/>
    </w:rPr>
  </w:style>
  <w:style w:type="character" w:customStyle="1" w:styleId="FooterChar">
    <w:name w:val="Footer Char"/>
    <w:uiPriority w:val="99"/>
    <w:rPr>
      <w:rFonts w:eastAsia="Arial Unicode MS" w:cs="Arial Unicode MS"/>
      <w:kern w:val="1"/>
      <w:sz w:val="24"/>
      <w:szCs w:val="24"/>
      <w:lang w:eastAsia="hi-IN" w:bidi="hi-IN"/>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Subtitle">
    <w:name w:val="Subtitle"/>
    <w:next w:val="BodyText"/>
    <w:qFormat/>
    <w:pPr>
      <w:widowControl w:val="0"/>
      <w:suppressAutoHyphens/>
      <w:snapToGrid w:val="0"/>
      <w:spacing w:before="240" w:after="240"/>
      <w:jc w:val="center"/>
    </w:pPr>
    <w:rPr>
      <w:rFonts w:ascii="Arial" w:eastAsia="Arial" w:hAnsi="Arial"/>
      <w:b/>
      <w:color w:val="000000"/>
      <w:kern w:val="1"/>
      <w:sz w:val="24"/>
      <w:lang w:val="en-US" w:eastAsia="ar-SA"/>
    </w:rPr>
  </w:style>
  <w:style w:type="paragraph" w:styleId="TOC1">
    <w:name w:val="toc 1"/>
    <w:basedOn w:val="Normal"/>
    <w:next w:val="Normal"/>
    <w:uiPriority w:val="39"/>
    <w:rPr>
      <w:rFonts w:ascii="Arial" w:hAnsi="Arial" w:cs="Arial"/>
      <w:bCs/>
      <w:sz w:val="32"/>
      <w:szCs w:val="32"/>
    </w:rPr>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Header">
    <w:name w:val="header"/>
    <w:basedOn w:val="Normal"/>
    <w:uiPriority w:val="99"/>
  </w:style>
  <w:style w:type="paragraph" w:styleId="Footer">
    <w:name w:val="footer"/>
    <w:basedOn w:val="Normal"/>
    <w:uiPriority w:val="99"/>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BalloonText">
    <w:name w:val="Balloon Text"/>
    <w:basedOn w:val="Normal"/>
    <w:rPr>
      <w:rFonts w:ascii="Tahoma" w:hAnsi="Tahoma" w:cs="Mangal"/>
      <w:sz w:val="16"/>
      <w:szCs w:val="14"/>
    </w:rPr>
  </w:style>
  <w:style w:type="paragraph" w:styleId="NoSpacing">
    <w:name w:val="No Spacing"/>
    <w:qFormat/>
    <w:pPr>
      <w:suppressAutoHyphens/>
    </w:pPr>
    <w:rPr>
      <w:rFonts w:ascii="Calibri" w:eastAsia="Arial" w:hAnsi="Calibri"/>
      <w:sz w:val="22"/>
      <w:szCs w:val="22"/>
      <w:lang w:val="en-US" w:eastAsia="ar-SA"/>
    </w:rPr>
  </w:style>
  <w:style w:type="paragraph" w:styleId="TOCHeading">
    <w:name w:val="TOC Heading"/>
    <w:basedOn w:val="Heading1"/>
    <w:next w:val="Normal"/>
    <w:uiPriority w:val="39"/>
    <w:qFormat/>
    <w:pPr>
      <w:keepLines/>
      <w:widowControl/>
      <w:suppressAutoHyphens w:val="0"/>
      <w:spacing w:before="480" w:after="0" w:line="276" w:lineRule="auto"/>
    </w:pPr>
    <w:rPr>
      <w:rFonts w:ascii="Cambria" w:eastAsia="Times New Roman" w:hAnsi="Cambria" w:cs="Times New Roman"/>
      <w:color w:val="365F91"/>
      <w:sz w:val="28"/>
      <w:szCs w:val="28"/>
      <w:lang w:val="en-US" w:eastAsia="ar-SA" w:bidi="ar-SA"/>
    </w:rPr>
  </w:style>
  <w:style w:type="paragraph" w:styleId="ListParagraph">
    <w:name w:val="List Paragraph"/>
    <w:basedOn w:val="Normal"/>
    <w:qFormat/>
    <w:pPr>
      <w:ind w:left="720"/>
    </w:pPr>
    <w:rPr>
      <w:rFonts w:cs="Mangal"/>
      <w:szCs w:val="21"/>
    </w:rPr>
  </w:style>
  <w:style w:type="paragraph" w:styleId="TOC4">
    <w:name w:val="toc 4"/>
    <w:basedOn w:val="Normal"/>
    <w:next w:val="Normal"/>
    <w:uiPriority w:val="39"/>
    <w:pPr>
      <w:widowControl/>
      <w:suppressAutoHyphens w:val="0"/>
      <w:spacing w:after="100" w:line="276" w:lineRule="auto"/>
      <w:ind w:left="660"/>
    </w:pPr>
    <w:rPr>
      <w:rFonts w:ascii="Calibri" w:eastAsia="Times New Roman" w:hAnsi="Calibri" w:cs="Times New Roman"/>
      <w:sz w:val="22"/>
      <w:szCs w:val="22"/>
      <w:lang w:eastAsia="ar-SA" w:bidi="ar-SA"/>
    </w:rPr>
  </w:style>
  <w:style w:type="paragraph" w:styleId="TOC5">
    <w:name w:val="toc 5"/>
    <w:basedOn w:val="Normal"/>
    <w:next w:val="Normal"/>
    <w:uiPriority w:val="39"/>
    <w:pPr>
      <w:widowControl/>
      <w:suppressAutoHyphens w:val="0"/>
      <w:spacing w:after="100" w:line="276" w:lineRule="auto"/>
      <w:ind w:left="880"/>
    </w:pPr>
    <w:rPr>
      <w:rFonts w:ascii="Calibri" w:eastAsia="Times New Roman" w:hAnsi="Calibri" w:cs="Times New Roman"/>
      <w:sz w:val="22"/>
      <w:szCs w:val="22"/>
      <w:lang w:eastAsia="ar-SA" w:bidi="ar-SA"/>
    </w:rPr>
  </w:style>
  <w:style w:type="paragraph" w:styleId="TOC6">
    <w:name w:val="toc 6"/>
    <w:basedOn w:val="Normal"/>
    <w:next w:val="Normal"/>
    <w:uiPriority w:val="39"/>
    <w:pPr>
      <w:widowControl/>
      <w:suppressAutoHyphens w:val="0"/>
      <w:spacing w:after="100" w:line="276" w:lineRule="auto"/>
      <w:ind w:left="1100"/>
    </w:pPr>
    <w:rPr>
      <w:rFonts w:ascii="Calibri" w:eastAsia="Times New Roman" w:hAnsi="Calibri" w:cs="Times New Roman"/>
      <w:sz w:val="22"/>
      <w:szCs w:val="22"/>
      <w:lang w:eastAsia="ar-SA" w:bidi="ar-SA"/>
    </w:rPr>
  </w:style>
  <w:style w:type="paragraph" w:styleId="TOC7">
    <w:name w:val="toc 7"/>
    <w:basedOn w:val="Normal"/>
    <w:next w:val="Normal"/>
    <w:uiPriority w:val="39"/>
    <w:pPr>
      <w:widowControl/>
      <w:suppressAutoHyphens w:val="0"/>
      <w:spacing w:after="100" w:line="276" w:lineRule="auto"/>
      <w:ind w:left="1320"/>
    </w:pPr>
    <w:rPr>
      <w:rFonts w:ascii="Calibri" w:eastAsia="Times New Roman" w:hAnsi="Calibri" w:cs="Times New Roman"/>
      <w:sz w:val="22"/>
      <w:szCs w:val="22"/>
      <w:lang w:eastAsia="ar-SA" w:bidi="ar-SA"/>
    </w:rPr>
  </w:style>
  <w:style w:type="paragraph" w:styleId="TOC8">
    <w:name w:val="toc 8"/>
    <w:basedOn w:val="Normal"/>
    <w:next w:val="Normal"/>
    <w:uiPriority w:val="39"/>
    <w:pPr>
      <w:widowControl/>
      <w:suppressAutoHyphens w:val="0"/>
      <w:spacing w:after="100" w:line="276" w:lineRule="auto"/>
      <w:ind w:left="1540"/>
    </w:pPr>
    <w:rPr>
      <w:rFonts w:ascii="Calibri" w:eastAsia="Times New Roman" w:hAnsi="Calibri" w:cs="Times New Roman"/>
      <w:sz w:val="22"/>
      <w:szCs w:val="22"/>
      <w:lang w:eastAsia="ar-SA" w:bidi="ar-SA"/>
    </w:rPr>
  </w:style>
  <w:style w:type="paragraph" w:styleId="TOC9">
    <w:name w:val="toc 9"/>
    <w:basedOn w:val="Normal"/>
    <w:next w:val="Normal"/>
    <w:uiPriority w:val="39"/>
    <w:pPr>
      <w:widowControl/>
      <w:suppressAutoHyphens w:val="0"/>
      <w:spacing w:after="100" w:line="276" w:lineRule="auto"/>
      <w:ind w:left="1760"/>
    </w:pPr>
    <w:rPr>
      <w:rFonts w:ascii="Calibri" w:eastAsia="Times New Roman" w:hAnsi="Calibri" w:cs="Times New Roman"/>
      <w:sz w:val="22"/>
      <w:szCs w:val="22"/>
      <w:lang w:eastAsia="ar-SA" w:bidi="ar-SA"/>
    </w:rPr>
  </w:style>
  <w:style w:type="paragraph" w:customStyle="1" w:styleId="Contents10">
    <w:name w:val="Contents 10"/>
    <w:basedOn w:val="Index"/>
    <w:pPr>
      <w:tabs>
        <w:tab w:val="right" w:leader="dot" w:pos="7091"/>
      </w:tabs>
      <w:ind w:left="2547"/>
    </w:pPr>
  </w:style>
</w:styles>
</file>

<file path=word/webSettings.xml><?xml version="1.0" encoding="utf-8"?>
<w:webSettings xmlns:r="http://schemas.openxmlformats.org/officeDocument/2006/relationships" xmlns:w="http://schemas.openxmlformats.org/wordprocessingml/2006/main">
  <w:divs>
    <w:div w:id="447823461">
      <w:bodyDiv w:val="1"/>
      <w:marLeft w:val="0"/>
      <w:marRight w:val="0"/>
      <w:marTop w:val="0"/>
      <w:marBottom w:val="0"/>
      <w:divBdr>
        <w:top w:val="none" w:sz="0" w:space="0" w:color="auto"/>
        <w:left w:val="none" w:sz="0" w:space="0" w:color="auto"/>
        <w:bottom w:val="none" w:sz="0" w:space="0" w:color="auto"/>
        <w:right w:val="none" w:sz="0" w:space="0" w:color="auto"/>
      </w:divBdr>
    </w:div>
    <w:div w:id="13817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footer" Target="footer11.xml"/><Relationship Id="rId71"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regular-expressions.info/quickstart.html" TargetMode="External"/><Relationship Id="rId28" Type="http://schemas.openxmlformats.org/officeDocument/2006/relationships/header" Target="header9.xml"/><Relationship Id="rId36" Type="http://schemas.openxmlformats.org/officeDocument/2006/relationships/fontTable" Target="fontTable.xml"/><Relationship Id="rId10" Type="http://schemas.openxmlformats.org/officeDocument/2006/relationships/hyperlink" Target="mailto:zaglabs@exilant.com" TargetMode="External"/><Relationship Id="rId19" Type="http://schemas.openxmlformats.org/officeDocument/2006/relationships/header" Target="header5.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yperlink" Target="http://www.exilant.com/" TargetMode="Externa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F83B5-5E04-42FB-A741-7758F11D9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72970</TotalTime>
  <Pages>41</Pages>
  <Words>23987</Words>
  <Characters>136731</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Exility Server-sideerence Manual</vt:lpstr>
    </vt:vector>
  </TitlesOfParts>
  <Company>Microsoft</Company>
  <LinksUpToDate>false</LinksUpToDate>
  <CharactersWithSpaces>160398</CharactersWithSpaces>
  <SharedDoc>false</SharedDoc>
  <HLinks>
    <vt:vector size="48" baseType="variant">
      <vt:variant>
        <vt:i4>6750330</vt:i4>
      </vt:variant>
      <vt:variant>
        <vt:i4>330</vt:i4>
      </vt:variant>
      <vt:variant>
        <vt:i4>0</vt:i4>
      </vt:variant>
      <vt:variant>
        <vt:i4>5</vt:i4>
      </vt:variant>
      <vt:variant>
        <vt:lpwstr/>
      </vt:variant>
      <vt:variant>
        <vt:lpwstr>stepAttributes</vt:lpwstr>
      </vt:variant>
      <vt:variant>
        <vt:i4>6881387</vt:i4>
      </vt:variant>
      <vt:variant>
        <vt:i4>327</vt:i4>
      </vt:variant>
      <vt:variant>
        <vt:i4>0</vt:i4>
      </vt:variant>
      <vt:variant>
        <vt:i4>5</vt:i4>
      </vt:variant>
      <vt:variant>
        <vt:lpwstr/>
      </vt:variant>
      <vt:variant>
        <vt:lpwstr>taskAttributes</vt:lpwstr>
      </vt:variant>
      <vt:variant>
        <vt:i4>6881387</vt:i4>
      </vt:variant>
      <vt:variant>
        <vt:i4>324</vt:i4>
      </vt:variant>
      <vt:variant>
        <vt:i4>0</vt:i4>
      </vt:variant>
      <vt:variant>
        <vt:i4>5</vt:i4>
      </vt:variant>
      <vt:variant>
        <vt:lpwstr/>
      </vt:variant>
      <vt:variant>
        <vt:lpwstr>taskAttributes</vt:lpwstr>
      </vt:variant>
      <vt:variant>
        <vt:i4>6750330</vt:i4>
      </vt:variant>
      <vt:variant>
        <vt:i4>321</vt:i4>
      </vt:variant>
      <vt:variant>
        <vt:i4>0</vt:i4>
      </vt:variant>
      <vt:variant>
        <vt:i4>5</vt:i4>
      </vt:variant>
      <vt:variant>
        <vt:lpwstr/>
      </vt:variant>
      <vt:variant>
        <vt:lpwstr>stepAttributes</vt:lpwstr>
      </vt:variant>
      <vt:variant>
        <vt:i4>6750330</vt:i4>
      </vt:variant>
      <vt:variant>
        <vt:i4>318</vt:i4>
      </vt:variant>
      <vt:variant>
        <vt:i4>0</vt:i4>
      </vt:variant>
      <vt:variant>
        <vt:i4>5</vt:i4>
      </vt:variant>
      <vt:variant>
        <vt:lpwstr/>
      </vt:variant>
      <vt:variant>
        <vt:lpwstr>stepAttributes</vt:lpwstr>
      </vt:variant>
      <vt:variant>
        <vt:i4>6750330</vt:i4>
      </vt:variant>
      <vt:variant>
        <vt:i4>315</vt:i4>
      </vt:variant>
      <vt:variant>
        <vt:i4>0</vt:i4>
      </vt:variant>
      <vt:variant>
        <vt:i4>5</vt:i4>
      </vt:variant>
      <vt:variant>
        <vt:lpwstr/>
      </vt:variant>
      <vt:variant>
        <vt:lpwstr>stepAttributes</vt:lpwstr>
      </vt:variant>
      <vt:variant>
        <vt:i4>6946930</vt:i4>
      </vt:variant>
      <vt:variant>
        <vt:i4>312</vt:i4>
      </vt:variant>
      <vt:variant>
        <vt:i4>0</vt:i4>
      </vt:variant>
      <vt:variant>
        <vt:i4>5</vt:i4>
      </vt:variant>
      <vt:variant>
        <vt:lpwstr>http://www.regular-expressions.info/quickstart.html</vt:lpwstr>
      </vt:variant>
      <vt:variant>
        <vt:lpwstr/>
      </vt:variant>
      <vt:variant>
        <vt:i4>3932267</vt:i4>
      </vt:variant>
      <vt:variant>
        <vt:i4>0</vt:i4>
      </vt:variant>
      <vt:variant>
        <vt:i4>0</vt:i4>
      </vt:variant>
      <vt:variant>
        <vt:i4>5</vt:i4>
      </vt:variant>
      <vt:variant>
        <vt:lpwstr>http://www.exilant.com/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Exility Core Reference Manual</dc:title>
  <dc:creator>Vinay H K</dc:creator>
  <cp:lastModifiedBy>Vishnu Sharma</cp:lastModifiedBy>
  <cp:revision>255</cp:revision>
  <cp:lastPrinted>2015-06-16T04:08:00Z</cp:lastPrinted>
  <dcterms:created xsi:type="dcterms:W3CDTF">2013-07-15T07:15:00Z</dcterms:created>
  <dcterms:modified xsi:type="dcterms:W3CDTF">2015-06-16T05:33:00Z</dcterms:modified>
</cp:coreProperties>
</file>