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3063C" w14:textId="0699C5FE"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Foundation for Virtual and Augmented Reality Systems</w:t>
      </w:r>
    </w:p>
    <w:p w14:paraId="35C33165" w14:textId="544D5041"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Prof. Samit Bhattacharya</w:t>
      </w:r>
    </w:p>
    <w:p w14:paraId="1C4AC470" w14:textId="350CA32F"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Department of Computer Science and Engineering</w:t>
      </w:r>
    </w:p>
    <w:p w14:paraId="7B5EC0DE" w14:textId="40DD062F"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Indian Institute of Technology, Guwahati</w:t>
      </w:r>
    </w:p>
    <w:p w14:paraId="7D1A1016" w14:textId="7A43172E"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Week – 01</w:t>
      </w:r>
    </w:p>
    <w:p w14:paraId="75E7E838" w14:textId="3027EC1C" w:rsidR="00284711"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Lecture – 03</w:t>
      </w:r>
      <w:r w:rsidRPr="00BC658F">
        <w:rPr>
          <w:rFonts w:ascii="Times New Roman" w:hAnsi="Times New Roman" w:cs="Times New Roman"/>
          <w:sz w:val="24"/>
          <w:szCs w:val="24"/>
        </w:rPr>
        <w:br/>
      </w:r>
    </w:p>
    <w:p w14:paraId="5CC4A55A" w14:textId="77777777" w:rsidR="00284711" w:rsidRPr="00BC658F" w:rsidRDefault="00000000"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Lec 3: Application Domains and System Categories</w:t>
      </w:r>
      <w:r w:rsidRPr="00BC658F">
        <w:rPr>
          <w:rFonts w:ascii="Times New Roman" w:hAnsi="Times New Roman" w:cs="Times New Roman"/>
          <w:sz w:val="24"/>
          <w:szCs w:val="24"/>
        </w:rPr>
        <w:br/>
      </w:r>
    </w:p>
    <w:p w14:paraId="7F085505"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Hello and welcome to the NPTEL MOOCs course on Foundations for Virtual and Augmented Reality Systems. We are currently discussing applications and system categories as part of lecture 2. Earlier we talked about VR applications. So, we will be continuing our discussion on that topic. So, we have so far covered applications related to VR and VR system categories.</w:t>
      </w:r>
    </w:p>
    <w:p w14:paraId="7DB28D29"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Now, let us continue our discussion and talk about applications related to AR and AR system categories. Just a quick recap of the use forecast. We have already seen this forecast many times and just to sum it up. There is huge potential for extended reality technologies in different application domains including video games, healthcare, engineering, live events, video entertainment, real estate, retail, military, and some more.</w:t>
      </w:r>
    </w:p>
    <w:p w14:paraId="45DE50E9" w14:textId="77777777" w:rsidR="00284711" w:rsidRPr="00BC658F" w:rsidRDefault="00000000" w:rsidP="00BC658F">
      <w:pPr>
        <w:jc w:val="center"/>
        <w:rPr>
          <w:rFonts w:ascii="Times New Roman" w:hAnsi="Times New Roman" w:cs="Times New Roman"/>
          <w:sz w:val="24"/>
          <w:szCs w:val="24"/>
        </w:rPr>
      </w:pPr>
      <w:r w:rsidRPr="00BC658F">
        <w:rPr>
          <w:rFonts w:ascii="Times New Roman" w:hAnsi="Times New Roman" w:cs="Times New Roman"/>
          <w:noProof/>
          <w:sz w:val="24"/>
          <w:szCs w:val="24"/>
        </w:rPr>
        <w:drawing>
          <wp:inline distT="0" distB="0" distL="0" distR="0" wp14:anchorId="2AF19EA9" wp14:editId="126074F7">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7_8_70.132.png"/>
                    <pic:cNvPicPr/>
                  </pic:nvPicPr>
                  <pic:blipFill>
                    <a:blip r:embed="rId6"/>
                    <a:stretch>
                      <a:fillRect/>
                    </a:stretch>
                  </pic:blipFill>
                  <pic:spPr>
                    <a:xfrm>
                      <a:off x="0" y="0"/>
                      <a:ext cx="3810000" cy="2144889"/>
                    </a:xfrm>
                    <a:prstGeom prst="rect">
                      <a:avLst/>
                    </a:prstGeom>
                  </pic:spPr>
                </pic:pic>
              </a:graphicData>
            </a:graphic>
          </wp:inline>
        </w:drawing>
      </w:r>
    </w:p>
    <w:p w14:paraId="7CD2CD96"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And the </w:t>
      </w:r>
      <w:proofErr w:type="gramStart"/>
      <w:r w:rsidRPr="00BC658F">
        <w:rPr>
          <w:rFonts w:ascii="Times New Roman" w:hAnsi="Times New Roman" w:cs="Times New Roman"/>
          <w:szCs w:val="24"/>
        </w:rPr>
        <w:t>statistic also talks</w:t>
      </w:r>
      <w:proofErr w:type="gramEnd"/>
      <w:r w:rsidRPr="00BC658F">
        <w:rPr>
          <w:rFonts w:ascii="Times New Roman" w:hAnsi="Times New Roman" w:cs="Times New Roman"/>
          <w:szCs w:val="24"/>
        </w:rPr>
        <w:t xml:space="preserve"> about, apart from the percentage of systems in that domain, it can also give an indication of the kind of money involved even if the percentage may appear to be less. Overall, huge potential as we have repeatedly discussed. Now, let us quickly </w:t>
      </w:r>
      <w:r w:rsidRPr="00BC658F">
        <w:rPr>
          <w:rFonts w:ascii="Times New Roman" w:hAnsi="Times New Roman" w:cs="Times New Roman"/>
          <w:szCs w:val="24"/>
        </w:rPr>
        <w:lastRenderedPageBreak/>
        <w:t>have a look at AR applications. The forecast that I have shown earlier is related to both VR and AR applications.</w:t>
      </w:r>
    </w:p>
    <w:p w14:paraId="3E25F69E"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VR applications we have discussed earlier, let us quickly have a look at the relevant AR applications. Now, the first thing that we should keep in mind is that while we were talking about VR, we emphasized the term immersive experience; in the case of AR, that is not mandatory. We do not pay much attention to the immersive experience; rather, we pay more attention to augmentation of real-world content with digital content. And such augmentations have many applications. We have AR applications in archaeology.</w:t>
      </w:r>
    </w:p>
    <w:p w14:paraId="3F192F1C" w14:textId="1E05B7C5"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Say, for example, if you look at this figure, you can see that there is something which is not visible with the naked eye, but we can add it on our screen. </w:t>
      </w:r>
      <w:proofErr w:type="gramStart"/>
      <w:r w:rsidRPr="00BC658F">
        <w:rPr>
          <w:rFonts w:ascii="Times New Roman" w:hAnsi="Times New Roman" w:cs="Times New Roman"/>
          <w:szCs w:val="24"/>
        </w:rPr>
        <w:t>So</w:t>
      </w:r>
      <w:proofErr w:type="gramEnd"/>
      <w:r w:rsidRPr="00BC658F">
        <w:rPr>
          <w:rFonts w:ascii="Times New Roman" w:hAnsi="Times New Roman" w:cs="Times New Roman"/>
          <w:szCs w:val="24"/>
        </w:rPr>
        <w:t xml:space="preserve"> reconstruction of lost structures can be a very interesting application area. Also in architecture, we can view the architecture, we can augment it with various information, and we can </w:t>
      </w:r>
      <w:proofErr w:type="gramStart"/>
      <w:r w:rsidRPr="00BC658F">
        <w:rPr>
          <w:rFonts w:ascii="Times New Roman" w:hAnsi="Times New Roman" w:cs="Times New Roman"/>
          <w:szCs w:val="24"/>
        </w:rPr>
        <w:t>actually play</w:t>
      </w:r>
      <w:proofErr w:type="gramEnd"/>
      <w:r w:rsidRPr="00BC658F">
        <w:rPr>
          <w:rFonts w:ascii="Times New Roman" w:hAnsi="Times New Roman" w:cs="Times New Roman"/>
          <w:szCs w:val="24"/>
        </w:rPr>
        <w:t xml:space="preserve"> around with the architecture through AR applications. Industrial manufacturing,</w:t>
      </w:r>
      <w:r w:rsidR="003E5966">
        <w:rPr>
          <w:rFonts w:ascii="Times New Roman" w:hAnsi="Times New Roman" w:cs="Times New Roman"/>
          <w:szCs w:val="24"/>
        </w:rPr>
        <w:t xml:space="preserve"> w</w:t>
      </w:r>
      <w:r w:rsidRPr="00BC658F">
        <w:rPr>
          <w:rFonts w:ascii="Times New Roman" w:hAnsi="Times New Roman" w:cs="Times New Roman"/>
          <w:szCs w:val="24"/>
        </w:rPr>
        <w:t xml:space="preserve">e can have important applications. For example, in this figure, in this image, as you can see, somebody is getting to see things while repairing or trying to troubleshoot some component of an industrial setup through AR applications. Commerce, particularly </w:t>
      </w:r>
      <w:proofErr w:type="gramStart"/>
      <w:r w:rsidRPr="00BC658F">
        <w:rPr>
          <w:rFonts w:ascii="Times New Roman" w:hAnsi="Times New Roman" w:cs="Times New Roman"/>
          <w:szCs w:val="24"/>
        </w:rPr>
        <w:t>the e</w:t>
      </w:r>
      <w:proofErr w:type="gramEnd"/>
      <w:r w:rsidRPr="00BC658F">
        <w:rPr>
          <w:rFonts w:ascii="Times New Roman" w:hAnsi="Times New Roman" w:cs="Times New Roman"/>
          <w:szCs w:val="24"/>
        </w:rPr>
        <w:t>-commerce space, has a lot of AR applications, which is one of the motivational factors for this metaverse concept. Gaming, like VR, in AR also we can have a lot of gaming applications.</w:t>
      </w:r>
    </w:p>
    <w:p w14:paraId="443119C4"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One famous example is Pokemon Go. Medical, again like VR, we can have many medical applications. We will </w:t>
      </w:r>
      <w:proofErr w:type="gramStart"/>
      <w:r w:rsidRPr="00BC658F">
        <w:rPr>
          <w:rFonts w:ascii="Times New Roman" w:hAnsi="Times New Roman" w:cs="Times New Roman"/>
          <w:szCs w:val="24"/>
        </w:rPr>
        <w:t>see</w:t>
      </w:r>
      <w:proofErr w:type="gramEnd"/>
      <w:r w:rsidRPr="00BC658F">
        <w:rPr>
          <w:rFonts w:ascii="Times New Roman" w:hAnsi="Times New Roman" w:cs="Times New Roman"/>
          <w:szCs w:val="24"/>
        </w:rPr>
        <w:t xml:space="preserve"> later. And there can be many more such applications. Now let us have a quick look at a few interesting applications to give you an idea of</w:t>
      </w:r>
    </w:p>
    <w:p w14:paraId="2AB650D1"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what kind of things we are talking about here. Say one airport passenger app, Gatwick Airport, it was an old system of course. Now, what happened is that in that airport, 2000 plus beacons were placed at different points in the terminal, the passenger terminal, and through the app, the passenger can get to know where exactly he or she is and in which direction he or she needs to move to reach the desired terminal.</w:t>
      </w:r>
    </w:p>
    <w:p w14:paraId="2F4728E2"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For large terminals that are commonplace nowadays, these types of apps are very helpful. IKEA, a famous furniture company. Now, IKEA has got one app, the IKEA Place app. It allows you to scan your room and design the space by placing IKEA objects in the digital image of your room. That in turn can give you some idea of how your room will look if you buy the products.</w:t>
      </w:r>
    </w:p>
    <w:p w14:paraId="57F84077"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lastRenderedPageBreak/>
        <w:t xml:space="preserve">So, it is again a kind of customer experience before making a purchase, before buying something. So, you can </w:t>
      </w:r>
      <w:proofErr w:type="gramStart"/>
      <w:r w:rsidRPr="00BC658F">
        <w:rPr>
          <w:rFonts w:ascii="Times New Roman" w:hAnsi="Times New Roman" w:cs="Times New Roman"/>
          <w:szCs w:val="24"/>
        </w:rPr>
        <w:t>actually test</w:t>
      </w:r>
      <w:proofErr w:type="gramEnd"/>
      <w:r w:rsidRPr="00BC658F">
        <w:rPr>
          <w:rFonts w:ascii="Times New Roman" w:hAnsi="Times New Roman" w:cs="Times New Roman"/>
          <w:szCs w:val="24"/>
        </w:rPr>
        <w:t xml:space="preserve">, the idea of purchasing </w:t>
      </w:r>
      <w:proofErr w:type="gramStart"/>
      <w:r w:rsidRPr="00BC658F">
        <w:rPr>
          <w:rFonts w:ascii="Times New Roman" w:hAnsi="Times New Roman" w:cs="Times New Roman"/>
          <w:szCs w:val="24"/>
        </w:rPr>
        <w:t>particular pieces</w:t>
      </w:r>
      <w:proofErr w:type="gramEnd"/>
      <w:r w:rsidRPr="00BC658F">
        <w:rPr>
          <w:rFonts w:ascii="Times New Roman" w:hAnsi="Times New Roman" w:cs="Times New Roman"/>
          <w:szCs w:val="24"/>
        </w:rPr>
        <w:t xml:space="preserve"> of furniture and placing them in your room and deciding whether to buy it depending on how it looks or whether you are satisfied. Now, Dulux also has a visualizer app similar in nature that </w:t>
      </w:r>
      <w:proofErr w:type="gramStart"/>
      <w:r w:rsidRPr="00BC658F">
        <w:rPr>
          <w:rFonts w:ascii="Times New Roman" w:hAnsi="Times New Roman" w:cs="Times New Roman"/>
          <w:szCs w:val="24"/>
        </w:rPr>
        <w:t>is</w:t>
      </w:r>
      <w:proofErr w:type="gramEnd"/>
      <w:r w:rsidRPr="00BC658F">
        <w:rPr>
          <w:rFonts w:ascii="Times New Roman" w:hAnsi="Times New Roman" w:cs="Times New Roman"/>
          <w:szCs w:val="24"/>
        </w:rPr>
        <w:t xml:space="preserve"> before you buy the paint, you can </w:t>
      </w:r>
      <w:proofErr w:type="gramStart"/>
      <w:r w:rsidRPr="00BC658F">
        <w:rPr>
          <w:rFonts w:ascii="Times New Roman" w:hAnsi="Times New Roman" w:cs="Times New Roman"/>
          <w:szCs w:val="24"/>
        </w:rPr>
        <w:t>actually paint</w:t>
      </w:r>
      <w:proofErr w:type="gramEnd"/>
      <w:r w:rsidRPr="00BC658F">
        <w:rPr>
          <w:rFonts w:ascii="Times New Roman" w:hAnsi="Times New Roman" w:cs="Times New Roman"/>
          <w:szCs w:val="24"/>
        </w:rPr>
        <w:t xml:space="preserve"> your walls digitally. on a screen and see the effect and based on that you can make your choice whether to go </w:t>
      </w:r>
      <w:proofErr w:type="gramStart"/>
      <w:r w:rsidRPr="00BC658F">
        <w:rPr>
          <w:rFonts w:ascii="Times New Roman" w:hAnsi="Times New Roman" w:cs="Times New Roman"/>
          <w:szCs w:val="24"/>
        </w:rPr>
        <w:t>for buying</w:t>
      </w:r>
      <w:proofErr w:type="gramEnd"/>
      <w:r w:rsidRPr="00BC658F">
        <w:rPr>
          <w:rFonts w:ascii="Times New Roman" w:hAnsi="Times New Roman" w:cs="Times New Roman"/>
          <w:szCs w:val="24"/>
        </w:rPr>
        <w:t xml:space="preserve"> the paint or not.</w:t>
      </w:r>
    </w:p>
    <w:p w14:paraId="1CAF9355" w14:textId="775F9D8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We can have interesting other applications also say for example, we can have a tape measure to I mean an augmented reality application where we can use a virtual tape measure That can be used inside the room or outside the room. You do not need to carry a physical tape to measure heights of objects or lengths of objects. You can use your mobile </w:t>
      </w:r>
      <w:proofErr w:type="gramStart"/>
      <w:r w:rsidRPr="00BC658F">
        <w:rPr>
          <w:rFonts w:ascii="Times New Roman" w:hAnsi="Times New Roman" w:cs="Times New Roman"/>
          <w:szCs w:val="24"/>
        </w:rPr>
        <w:t>for doing</w:t>
      </w:r>
      <w:proofErr w:type="gramEnd"/>
      <w:r w:rsidRPr="00BC658F">
        <w:rPr>
          <w:rFonts w:ascii="Times New Roman" w:hAnsi="Times New Roman" w:cs="Times New Roman"/>
          <w:szCs w:val="24"/>
        </w:rPr>
        <w:t xml:space="preserve"> that by having this app installed on your device. Similar to this paint application or this IKEA furniture app,</w:t>
      </w:r>
      <w:r w:rsidR="003E5966">
        <w:rPr>
          <w:rFonts w:ascii="Times New Roman" w:hAnsi="Times New Roman" w:cs="Times New Roman"/>
          <w:szCs w:val="24"/>
        </w:rPr>
        <w:t xml:space="preserve"> s</w:t>
      </w:r>
      <w:r w:rsidRPr="00BC658F">
        <w:rPr>
          <w:rFonts w:ascii="Times New Roman" w:hAnsi="Times New Roman" w:cs="Times New Roman"/>
          <w:szCs w:val="24"/>
        </w:rPr>
        <w:t xml:space="preserve">imilar other apps are also there, say for example, Sephora cosmetic company came up with this app idea that by using the AR technology, a customer can try out different looks and depending on the level of satisfaction can decide to buy the product with the right color that satisfies the most. They can virtually try out those cosmetics on their digital appearance, digital face and different parts of the face to make an informed choice before </w:t>
      </w:r>
      <w:proofErr w:type="gramStart"/>
      <w:r w:rsidRPr="00BC658F">
        <w:rPr>
          <w:rFonts w:ascii="Times New Roman" w:hAnsi="Times New Roman" w:cs="Times New Roman"/>
          <w:szCs w:val="24"/>
        </w:rPr>
        <w:t>actually purchasing</w:t>
      </w:r>
      <w:proofErr w:type="gramEnd"/>
      <w:r w:rsidRPr="00BC658F">
        <w:rPr>
          <w:rFonts w:ascii="Times New Roman" w:hAnsi="Times New Roman" w:cs="Times New Roman"/>
          <w:szCs w:val="24"/>
        </w:rPr>
        <w:t xml:space="preserve"> the product. </w:t>
      </w:r>
      <w:proofErr w:type="gramStart"/>
      <w:r w:rsidRPr="00BC658F">
        <w:rPr>
          <w:rFonts w:ascii="Times New Roman" w:hAnsi="Times New Roman" w:cs="Times New Roman"/>
          <w:szCs w:val="24"/>
        </w:rPr>
        <w:t>So</w:t>
      </w:r>
      <w:proofErr w:type="gramEnd"/>
      <w:r w:rsidRPr="00BC658F">
        <w:rPr>
          <w:rFonts w:ascii="Times New Roman" w:hAnsi="Times New Roman" w:cs="Times New Roman"/>
          <w:szCs w:val="24"/>
        </w:rPr>
        <w:t xml:space="preserve"> these types of apps are very common in AR where different customer experiences are provided before making a purchase decision. A similar app is made by Rolex, where you can try out different watch models on your digital representation of your hand, that means your hand.</w:t>
      </w:r>
    </w:p>
    <w:p w14:paraId="16B3F4BB"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And then, depending on your level of satisfaction, whether you are satisfied with the look and feel, you can </w:t>
      </w:r>
      <w:proofErr w:type="gramStart"/>
      <w:r w:rsidRPr="00BC658F">
        <w:rPr>
          <w:rFonts w:ascii="Times New Roman" w:hAnsi="Times New Roman" w:cs="Times New Roman"/>
          <w:szCs w:val="24"/>
        </w:rPr>
        <w:t>actually go</w:t>
      </w:r>
      <w:proofErr w:type="gramEnd"/>
      <w:r w:rsidRPr="00BC658F">
        <w:rPr>
          <w:rFonts w:ascii="Times New Roman" w:hAnsi="Times New Roman" w:cs="Times New Roman"/>
          <w:szCs w:val="24"/>
        </w:rPr>
        <w:t xml:space="preserve"> </w:t>
      </w:r>
      <w:proofErr w:type="gramStart"/>
      <w:r w:rsidRPr="00BC658F">
        <w:rPr>
          <w:rFonts w:ascii="Times New Roman" w:hAnsi="Times New Roman" w:cs="Times New Roman"/>
          <w:szCs w:val="24"/>
        </w:rPr>
        <w:t>for buying</w:t>
      </w:r>
      <w:proofErr w:type="gramEnd"/>
      <w:r w:rsidRPr="00BC658F">
        <w:rPr>
          <w:rFonts w:ascii="Times New Roman" w:hAnsi="Times New Roman" w:cs="Times New Roman"/>
          <w:szCs w:val="24"/>
        </w:rPr>
        <w:t xml:space="preserve"> it. These are primarily from a customer experience point of view. In healthcare, there are many interesting applications that have been developed using AR from medical training to telemedicine options that enable medical professionals to interact with patients. An interesting application is to get real-time information to treatment areas to support diagnosis, surgery, and treatment plans. For example, AccuVein, a handheld device which has AR applications, can scan the vein network of a patient that leads to a 45% reduction in escalation.</w:t>
      </w:r>
    </w:p>
    <w:p w14:paraId="10C05D0A" w14:textId="77777777" w:rsidR="00284711" w:rsidRPr="00BC658F" w:rsidRDefault="00000000" w:rsidP="00BC658F">
      <w:pPr>
        <w:jc w:val="center"/>
        <w:rPr>
          <w:rFonts w:ascii="Times New Roman" w:hAnsi="Times New Roman" w:cs="Times New Roman"/>
          <w:sz w:val="24"/>
          <w:szCs w:val="24"/>
        </w:rPr>
      </w:pPr>
      <w:r w:rsidRPr="00BC658F">
        <w:rPr>
          <w:rFonts w:ascii="Times New Roman" w:hAnsi="Times New Roman" w:cs="Times New Roman"/>
          <w:noProof/>
          <w:sz w:val="24"/>
          <w:szCs w:val="24"/>
        </w:rPr>
        <w:lastRenderedPageBreak/>
        <w:drawing>
          <wp:inline distT="0" distB="0" distL="0" distR="0" wp14:anchorId="1973EAB8" wp14:editId="0F005729">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7_62_582.696098.png"/>
                    <pic:cNvPicPr/>
                  </pic:nvPicPr>
                  <pic:blipFill>
                    <a:blip r:embed="rId7"/>
                    <a:stretch>
                      <a:fillRect/>
                    </a:stretch>
                  </pic:blipFill>
                  <pic:spPr>
                    <a:xfrm>
                      <a:off x="0" y="0"/>
                      <a:ext cx="3810000" cy="2144889"/>
                    </a:xfrm>
                    <a:prstGeom prst="rect">
                      <a:avLst/>
                    </a:prstGeom>
                  </pic:spPr>
                </pic:pic>
              </a:graphicData>
            </a:graphic>
          </wp:inline>
        </w:drawing>
      </w:r>
    </w:p>
    <w:p w14:paraId="18CB57DD" w14:textId="2F2B64E6"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So, it can tell what the situation is, what the condition is. By pointing the device on the surface area of the skin, the internal vein network can be visualized by the user and then depending on that, the treatment course can be decided. So, those are some of the interesting applications. There are many more </w:t>
      </w:r>
      <w:proofErr w:type="gramStart"/>
      <w:r w:rsidRPr="00BC658F">
        <w:rPr>
          <w:rFonts w:ascii="Times New Roman" w:hAnsi="Times New Roman" w:cs="Times New Roman"/>
          <w:szCs w:val="24"/>
        </w:rPr>
        <w:t>such interesting</w:t>
      </w:r>
      <w:proofErr w:type="gramEnd"/>
      <w:r w:rsidRPr="00BC658F">
        <w:rPr>
          <w:rFonts w:ascii="Times New Roman" w:hAnsi="Times New Roman" w:cs="Times New Roman"/>
          <w:szCs w:val="24"/>
        </w:rPr>
        <w:t xml:space="preserve"> applications. Whatever applications I have talked about, they came earlier, they came sometime back, but the modern applications are many more an</w:t>
      </w:r>
      <w:r w:rsidR="003E5966">
        <w:rPr>
          <w:rFonts w:ascii="Times New Roman" w:hAnsi="Times New Roman" w:cs="Times New Roman"/>
          <w:szCs w:val="24"/>
        </w:rPr>
        <w:t xml:space="preserve">d </w:t>
      </w:r>
      <w:r w:rsidRPr="00BC658F">
        <w:rPr>
          <w:rFonts w:ascii="Times New Roman" w:hAnsi="Times New Roman" w:cs="Times New Roman"/>
          <w:szCs w:val="24"/>
        </w:rPr>
        <w:t xml:space="preserve">many of the earlier applications have been revised, refined, and came up in modern avatar, which are better in performance as compared to the original versions. But as you can get some </w:t>
      </w:r>
      <w:proofErr w:type="gramStart"/>
      <w:r w:rsidRPr="00BC658F">
        <w:rPr>
          <w:rFonts w:ascii="Times New Roman" w:hAnsi="Times New Roman" w:cs="Times New Roman"/>
          <w:szCs w:val="24"/>
        </w:rPr>
        <w:t>idea</w:t>
      </w:r>
      <w:proofErr w:type="gramEnd"/>
      <w:r w:rsidRPr="00BC658F">
        <w:rPr>
          <w:rFonts w:ascii="Times New Roman" w:hAnsi="Times New Roman" w:cs="Times New Roman"/>
          <w:szCs w:val="24"/>
        </w:rPr>
        <w:t xml:space="preserve">, so </w:t>
      </w:r>
      <w:proofErr w:type="gramStart"/>
      <w:r w:rsidRPr="00BC658F">
        <w:rPr>
          <w:rFonts w:ascii="Times New Roman" w:hAnsi="Times New Roman" w:cs="Times New Roman"/>
          <w:szCs w:val="24"/>
        </w:rPr>
        <w:t>AR,</w:t>
      </w:r>
      <w:proofErr w:type="gramEnd"/>
      <w:r w:rsidRPr="00BC658F">
        <w:rPr>
          <w:rFonts w:ascii="Times New Roman" w:hAnsi="Times New Roman" w:cs="Times New Roman"/>
          <w:szCs w:val="24"/>
        </w:rPr>
        <w:t xml:space="preserve"> can be used to basically come up with many interesting application areas. Now, like VR, what we have done earlier in discussions related to VR, let us do similar things for AR. So, what kind of categories can we create for AR applications?</w:t>
      </w:r>
    </w:p>
    <w:p w14:paraId="4BF685A3"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Unlike in VR, where we primarily focus </w:t>
      </w:r>
      <w:proofErr w:type="gramStart"/>
      <w:r w:rsidRPr="00BC658F">
        <w:rPr>
          <w:rFonts w:ascii="Times New Roman" w:hAnsi="Times New Roman" w:cs="Times New Roman"/>
          <w:szCs w:val="24"/>
        </w:rPr>
        <w:t>on,</w:t>
      </w:r>
      <w:proofErr w:type="gramEnd"/>
      <w:r w:rsidRPr="00BC658F">
        <w:rPr>
          <w:rFonts w:ascii="Times New Roman" w:hAnsi="Times New Roman" w:cs="Times New Roman"/>
          <w:szCs w:val="24"/>
        </w:rPr>
        <w:t xml:space="preserve"> </w:t>
      </w:r>
      <w:proofErr w:type="gramStart"/>
      <w:r w:rsidRPr="00BC658F">
        <w:rPr>
          <w:rFonts w:ascii="Times New Roman" w:hAnsi="Times New Roman" w:cs="Times New Roman"/>
          <w:szCs w:val="24"/>
        </w:rPr>
        <w:t>Psychological</w:t>
      </w:r>
      <w:proofErr w:type="gramEnd"/>
      <w:r w:rsidRPr="00BC658F">
        <w:rPr>
          <w:rFonts w:ascii="Times New Roman" w:hAnsi="Times New Roman" w:cs="Times New Roman"/>
          <w:szCs w:val="24"/>
        </w:rPr>
        <w:t xml:space="preserve"> experience in AR since experience or immersive experience is not that important for categorization; we </w:t>
      </w:r>
      <w:proofErr w:type="gramStart"/>
      <w:r w:rsidRPr="00BC658F">
        <w:rPr>
          <w:rFonts w:ascii="Times New Roman" w:hAnsi="Times New Roman" w:cs="Times New Roman"/>
          <w:szCs w:val="24"/>
        </w:rPr>
        <w:t>have to</w:t>
      </w:r>
      <w:proofErr w:type="gramEnd"/>
      <w:r w:rsidRPr="00BC658F">
        <w:rPr>
          <w:rFonts w:ascii="Times New Roman" w:hAnsi="Times New Roman" w:cs="Times New Roman"/>
          <w:szCs w:val="24"/>
        </w:rPr>
        <w:t xml:space="preserve"> rely on the </w:t>
      </w:r>
      <w:proofErr w:type="gramStart"/>
      <w:r w:rsidRPr="00BC658F">
        <w:rPr>
          <w:rFonts w:ascii="Times New Roman" w:hAnsi="Times New Roman" w:cs="Times New Roman"/>
          <w:szCs w:val="24"/>
        </w:rPr>
        <w:t>technology</w:t>
      </w:r>
      <w:proofErr w:type="gramEnd"/>
      <w:r w:rsidRPr="00BC658F">
        <w:rPr>
          <w:rFonts w:ascii="Times New Roman" w:hAnsi="Times New Roman" w:cs="Times New Roman"/>
          <w:szCs w:val="24"/>
        </w:rPr>
        <w:t xml:space="preserve"> side. So, technologically, we can have broadly two categories: one is marker-based AR applications; the other one is markerless AR applications. Now, markerless AR application. can have four subcategories: location-based, superimposition, projection-based, and outlining-based.</w:t>
      </w:r>
    </w:p>
    <w:p w14:paraId="4B719B93"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Let us have a quick look at each of these categories. Let us begin with </w:t>
      </w:r>
      <w:proofErr w:type="gramStart"/>
      <w:r w:rsidRPr="00BC658F">
        <w:rPr>
          <w:rFonts w:ascii="Times New Roman" w:hAnsi="Times New Roman" w:cs="Times New Roman"/>
          <w:szCs w:val="24"/>
        </w:rPr>
        <w:t>marker-based</w:t>
      </w:r>
      <w:proofErr w:type="gramEnd"/>
      <w:r w:rsidRPr="00BC658F">
        <w:rPr>
          <w:rFonts w:ascii="Times New Roman" w:hAnsi="Times New Roman" w:cs="Times New Roman"/>
          <w:szCs w:val="24"/>
        </w:rPr>
        <w:t>. Now, as the name suggests, this type of application uses markers to trigger an augmented experience. That means there will be some sort of markers in the environment. When we point our device towards that marker, the digital content will be augmented on the screen view of the real world.</w:t>
      </w:r>
    </w:p>
    <w:p w14:paraId="606A3CAE"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For example, here you can see in this figure there is one QR code-like thing. When you are pointing your handheld device, like this tab here, towards that marker, you get to see a </w:t>
      </w:r>
      <w:r w:rsidRPr="00BC658F">
        <w:rPr>
          <w:rFonts w:ascii="Times New Roman" w:hAnsi="Times New Roman" w:cs="Times New Roman"/>
          <w:szCs w:val="24"/>
        </w:rPr>
        <w:lastRenderedPageBreak/>
        <w:t xml:space="preserve">digital augmentation, that is, this type of, say, some furniture at that spot. </w:t>
      </w:r>
      <w:proofErr w:type="gramStart"/>
      <w:r w:rsidRPr="00BC658F">
        <w:rPr>
          <w:rFonts w:ascii="Times New Roman" w:hAnsi="Times New Roman" w:cs="Times New Roman"/>
          <w:szCs w:val="24"/>
        </w:rPr>
        <w:t>So</w:t>
      </w:r>
      <w:proofErr w:type="gramEnd"/>
      <w:r w:rsidRPr="00BC658F">
        <w:rPr>
          <w:rFonts w:ascii="Times New Roman" w:hAnsi="Times New Roman" w:cs="Times New Roman"/>
          <w:szCs w:val="24"/>
        </w:rPr>
        <w:t xml:space="preserve"> you can basically check for yourself if you put furniture of this sort there, how it will look like. Now the furniture is placed where the marker is. </w:t>
      </w:r>
      <w:proofErr w:type="gramStart"/>
      <w:r w:rsidRPr="00BC658F">
        <w:rPr>
          <w:rFonts w:ascii="Times New Roman" w:hAnsi="Times New Roman" w:cs="Times New Roman"/>
          <w:szCs w:val="24"/>
        </w:rPr>
        <w:t>So</w:t>
      </w:r>
      <w:proofErr w:type="gramEnd"/>
      <w:r w:rsidRPr="00BC658F">
        <w:rPr>
          <w:rFonts w:ascii="Times New Roman" w:hAnsi="Times New Roman" w:cs="Times New Roman"/>
          <w:szCs w:val="24"/>
        </w:rPr>
        <w:t xml:space="preserve"> once your device detects the marker, then the desired augmentation is done at that point.</w:t>
      </w:r>
    </w:p>
    <w:p w14:paraId="66A6B6BA" w14:textId="77777777" w:rsidR="00284711" w:rsidRPr="00BC658F" w:rsidRDefault="00000000" w:rsidP="00BC658F">
      <w:pPr>
        <w:jc w:val="center"/>
        <w:rPr>
          <w:rFonts w:ascii="Times New Roman" w:hAnsi="Times New Roman" w:cs="Times New Roman"/>
          <w:sz w:val="24"/>
          <w:szCs w:val="24"/>
        </w:rPr>
      </w:pPr>
      <w:r w:rsidRPr="00BC658F">
        <w:rPr>
          <w:rFonts w:ascii="Times New Roman" w:hAnsi="Times New Roman" w:cs="Times New Roman"/>
          <w:noProof/>
          <w:sz w:val="24"/>
          <w:szCs w:val="24"/>
        </w:rPr>
        <w:drawing>
          <wp:inline distT="0" distB="0" distL="0" distR="0" wp14:anchorId="1B1C69DB" wp14:editId="2C15C59C">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7_83_762.423089.png"/>
                    <pic:cNvPicPr/>
                  </pic:nvPicPr>
                  <pic:blipFill>
                    <a:blip r:embed="rId8"/>
                    <a:stretch>
                      <a:fillRect/>
                    </a:stretch>
                  </pic:blipFill>
                  <pic:spPr>
                    <a:xfrm>
                      <a:off x="0" y="0"/>
                      <a:ext cx="3810000" cy="2144889"/>
                    </a:xfrm>
                    <a:prstGeom prst="rect">
                      <a:avLst/>
                    </a:prstGeom>
                  </pic:spPr>
                </pic:pic>
              </a:graphicData>
            </a:graphic>
          </wp:inline>
        </w:drawing>
      </w:r>
    </w:p>
    <w:p w14:paraId="24BCDD68"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So QR codes can be one such marker. There can be other markers like simple color codes, color bars, fiducial markers; many things can be there. Now, marker-based applications are easier to make, easier to build. However, they are difficult to maintain. Markers are prone to damage.</w:t>
      </w:r>
    </w:p>
    <w:p w14:paraId="7C869E78"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So, once it is damaged, your app may not work. As opposed to </w:t>
      </w:r>
      <w:proofErr w:type="gramStart"/>
      <w:r w:rsidRPr="00BC658F">
        <w:rPr>
          <w:rFonts w:ascii="Times New Roman" w:hAnsi="Times New Roman" w:cs="Times New Roman"/>
          <w:szCs w:val="24"/>
        </w:rPr>
        <w:t>these</w:t>
      </w:r>
      <w:proofErr w:type="gramEnd"/>
      <w:r w:rsidRPr="00BC658F">
        <w:rPr>
          <w:rFonts w:ascii="Times New Roman" w:hAnsi="Times New Roman" w:cs="Times New Roman"/>
          <w:szCs w:val="24"/>
        </w:rPr>
        <w:t xml:space="preserve">, we have </w:t>
      </w:r>
      <w:proofErr w:type="gramStart"/>
      <w:r w:rsidRPr="00BC658F">
        <w:rPr>
          <w:rFonts w:ascii="Times New Roman" w:hAnsi="Times New Roman" w:cs="Times New Roman"/>
          <w:szCs w:val="24"/>
        </w:rPr>
        <w:t>marker</w:t>
      </w:r>
      <w:proofErr w:type="gramEnd"/>
      <w:r w:rsidRPr="00BC658F">
        <w:rPr>
          <w:rFonts w:ascii="Times New Roman" w:hAnsi="Times New Roman" w:cs="Times New Roman"/>
          <w:szCs w:val="24"/>
        </w:rPr>
        <w:t>-less applications. Now, these are more versatile. You do not need to place any marker anywhere in the physical world and things can be done based on computer vision techniques. So, marker-less applications are more versatile.</w:t>
      </w:r>
    </w:p>
    <w:p w14:paraId="537A4A91"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They allow the users to decide where to put virtual objects. Now there are subcategories of such markerless applications. One of these subcategories is location based. Here the application relies on some sort of sensor, say for example GPS sensor, to detect the location of the user with respect to a reference frame and depending on a specific location. Digital content is augmented on the </w:t>
      </w:r>
      <w:proofErr w:type="gramStart"/>
      <w:r w:rsidRPr="00BC658F">
        <w:rPr>
          <w:rFonts w:ascii="Times New Roman" w:hAnsi="Times New Roman" w:cs="Times New Roman"/>
          <w:szCs w:val="24"/>
        </w:rPr>
        <w:t>real world</w:t>
      </w:r>
      <w:proofErr w:type="gramEnd"/>
      <w:r w:rsidRPr="00BC658F">
        <w:rPr>
          <w:rFonts w:ascii="Times New Roman" w:hAnsi="Times New Roman" w:cs="Times New Roman"/>
          <w:szCs w:val="24"/>
        </w:rPr>
        <w:t xml:space="preserve"> view of the scene and that location will be provided by the sensor, the location sensor.</w:t>
      </w:r>
    </w:p>
    <w:p w14:paraId="158B88F3"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A common example is GPS based sensors, GPS sensors. Say for example, you are walking along a road with this view on your mobile and once you reach a specific Location reported by your GPS, something automatically appears. Say, for example, here, as you can see, this object appears on your screen, which is the digital augmentation of the </w:t>
      </w:r>
      <w:proofErr w:type="gramStart"/>
      <w:r w:rsidRPr="00BC658F">
        <w:rPr>
          <w:rFonts w:ascii="Times New Roman" w:hAnsi="Times New Roman" w:cs="Times New Roman"/>
          <w:szCs w:val="24"/>
        </w:rPr>
        <w:t>real world</w:t>
      </w:r>
      <w:proofErr w:type="gramEnd"/>
      <w:r w:rsidRPr="00BC658F">
        <w:rPr>
          <w:rFonts w:ascii="Times New Roman" w:hAnsi="Times New Roman" w:cs="Times New Roman"/>
          <w:szCs w:val="24"/>
        </w:rPr>
        <w:t xml:space="preserve"> view based on the location. Then we have </w:t>
      </w:r>
      <w:proofErr w:type="gramStart"/>
      <w:r w:rsidRPr="00BC658F">
        <w:rPr>
          <w:rFonts w:ascii="Times New Roman" w:hAnsi="Times New Roman" w:cs="Times New Roman"/>
          <w:szCs w:val="24"/>
        </w:rPr>
        <w:t>superimposition based</w:t>
      </w:r>
      <w:proofErr w:type="gramEnd"/>
      <w:r w:rsidRPr="00BC658F">
        <w:rPr>
          <w:rFonts w:ascii="Times New Roman" w:hAnsi="Times New Roman" w:cs="Times New Roman"/>
          <w:szCs w:val="24"/>
        </w:rPr>
        <w:t xml:space="preserve"> applications.</w:t>
      </w:r>
    </w:p>
    <w:p w14:paraId="251197D0" w14:textId="77777777" w:rsidR="00284711" w:rsidRPr="00BC658F" w:rsidRDefault="00000000" w:rsidP="00BC658F">
      <w:pPr>
        <w:jc w:val="center"/>
        <w:rPr>
          <w:rFonts w:ascii="Times New Roman" w:hAnsi="Times New Roman" w:cs="Times New Roman"/>
          <w:sz w:val="24"/>
          <w:szCs w:val="24"/>
        </w:rPr>
      </w:pPr>
      <w:r w:rsidRPr="00BC658F">
        <w:rPr>
          <w:rFonts w:ascii="Times New Roman" w:hAnsi="Times New Roman" w:cs="Times New Roman"/>
          <w:noProof/>
          <w:sz w:val="24"/>
          <w:szCs w:val="24"/>
        </w:rPr>
        <w:lastRenderedPageBreak/>
        <w:drawing>
          <wp:inline distT="0" distB="0" distL="0" distR="0" wp14:anchorId="5A4ABD59" wp14:editId="004EEAB5">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7_104_907.012.png"/>
                    <pic:cNvPicPr/>
                  </pic:nvPicPr>
                  <pic:blipFill>
                    <a:blip r:embed="rId9"/>
                    <a:stretch>
                      <a:fillRect/>
                    </a:stretch>
                  </pic:blipFill>
                  <pic:spPr>
                    <a:xfrm>
                      <a:off x="0" y="0"/>
                      <a:ext cx="3810000" cy="2144889"/>
                    </a:xfrm>
                    <a:prstGeom prst="rect">
                      <a:avLst/>
                    </a:prstGeom>
                  </pic:spPr>
                </pic:pic>
              </a:graphicData>
            </a:graphic>
          </wp:inline>
        </w:drawing>
      </w:r>
    </w:p>
    <w:p w14:paraId="2EF9CF9E"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So, in this type of AR application, the object in the physical world, one object or multiple objects, are recognized using computer vision techniques and then we can augment digital content depending on the recognized object. Say, for example, in this room setting we have detected, say, this table and some chairs, and based on that we can augment another chair here as shown in this small animation. So, this is superimposition based.</w:t>
      </w:r>
    </w:p>
    <w:p w14:paraId="409EBE0F" w14:textId="77777777" w:rsidR="00284711" w:rsidRPr="00BC658F" w:rsidRDefault="00000000" w:rsidP="00BC658F">
      <w:pPr>
        <w:jc w:val="center"/>
        <w:rPr>
          <w:rFonts w:ascii="Times New Roman" w:hAnsi="Times New Roman" w:cs="Times New Roman"/>
          <w:sz w:val="24"/>
          <w:szCs w:val="24"/>
        </w:rPr>
      </w:pPr>
      <w:r w:rsidRPr="00BC658F">
        <w:rPr>
          <w:rFonts w:ascii="Times New Roman" w:hAnsi="Times New Roman" w:cs="Times New Roman"/>
          <w:noProof/>
          <w:sz w:val="24"/>
          <w:szCs w:val="24"/>
        </w:rPr>
        <w:drawing>
          <wp:inline distT="0" distB="0" distL="0" distR="0" wp14:anchorId="6E8EE064" wp14:editId="7A4356D6">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7_107_952.662106.png"/>
                    <pic:cNvPicPr/>
                  </pic:nvPicPr>
                  <pic:blipFill>
                    <a:blip r:embed="rId10"/>
                    <a:stretch>
                      <a:fillRect/>
                    </a:stretch>
                  </pic:blipFill>
                  <pic:spPr>
                    <a:xfrm>
                      <a:off x="0" y="0"/>
                      <a:ext cx="3810000" cy="2144889"/>
                    </a:xfrm>
                    <a:prstGeom prst="rect">
                      <a:avLst/>
                    </a:prstGeom>
                  </pic:spPr>
                </pic:pic>
              </a:graphicData>
            </a:graphic>
          </wp:inline>
        </w:drawing>
      </w:r>
    </w:p>
    <w:p w14:paraId="24EE213D"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So, we are superimposing digital content on a </w:t>
      </w:r>
      <w:proofErr w:type="gramStart"/>
      <w:r w:rsidRPr="00BC658F">
        <w:rPr>
          <w:rFonts w:ascii="Times New Roman" w:hAnsi="Times New Roman" w:cs="Times New Roman"/>
          <w:szCs w:val="24"/>
        </w:rPr>
        <w:t>real world</w:t>
      </w:r>
      <w:proofErr w:type="gramEnd"/>
      <w:r w:rsidRPr="00BC658F">
        <w:rPr>
          <w:rFonts w:ascii="Times New Roman" w:hAnsi="Times New Roman" w:cs="Times New Roman"/>
          <w:szCs w:val="24"/>
        </w:rPr>
        <w:t xml:space="preserve"> scene depending on recognition of objects. Then we have projection </w:t>
      </w:r>
      <w:proofErr w:type="gramStart"/>
      <w:r w:rsidRPr="00BC658F">
        <w:rPr>
          <w:rFonts w:ascii="Times New Roman" w:hAnsi="Times New Roman" w:cs="Times New Roman"/>
          <w:szCs w:val="24"/>
        </w:rPr>
        <w:t>based</w:t>
      </w:r>
      <w:proofErr w:type="gramEnd"/>
      <w:r w:rsidRPr="00BC658F">
        <w:rPr>
          <w:rFonts w:ascii="Times New Roman" w:hAnsi="Times New Roman" w:cs="Times New Roman"/>
          <w:szCs w:val="24"/>
        </w:rPr>
        <w:t xml:space="preserve"> where we use light projectors. Now, such projectors can project digital graphics, digital characters, digital content onto an object or surface. It can be a space also.</w:t>
      </w:r>
    </w:p>
    <w:p w14:paraId="5E7DE831" w14:textId="77777777" w:rsidR="00284711" w:rsidRPr="00BC658F" w:rsidRDefault="00000000" w:rsidP="00BC658F">
      <w:pPr>
        <w:jc w:val="center"/>
        <w:rPr>
          <w:rFonts w:ascii="Times New Roman" w:hAnsi="Times New Roman" w:cs="Times New Roman"/>
          <w:sz w:val="24"/>
          <w:szCs w:val="24"/>
        </w:rPr>
      </w:pPr>
      <w:r w:rsidRPr="00BC658F">
        <w:rPr>
          <w:rFonts w:ascii="Times New Roman" w:hAnsi="Times New Roman" w:cs="Times New Roman"/>
          <w:noProof/>
          <w:sz w:val="24"/>
          <w:szCs w:val="24"/>
        </w:rPr>
        <w:lastRenderedPageBreak/>
        <w:drawing>
          <wp:inline distT="0" distB="0" distL="0" distR="0" wp14:anchorId="0467375F" wp14:editId="06C3F315">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7_114_991.770645.png"/>
                    <pic:cNvPicPr/>
                  </pic:nvPicPr>
                  <pic:blipFill>
                    <a:blip r:embed="rId11"/>
                    <a:stretch>
                      <a:fillRect/>
                    </a:stretch>
                  </pic:blipFill>
                  <pic:spPr>
                    <a:xfrm>
                      <a:off x="0" y="0"/>
                      <a:ext cx="3810000" cy="2144889"/>
                    </a:xfrm>
                    <a:prstGeom prst="rect">
                      <a:avLst/>
                    </a:prstGeom>
                  </pic:spPr>
                </pic:pic>
              </a:graphicData>
            </a:graphic>
          </wp:inline>
        </w:drawing>
      </w:r>
    </w:p>
    <w:p w14:paraId="1F418123"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Say, for example, holographic projection or it can be on a surface. Finally, we have </w:t>
      </w:r>
      <w:proofErr w:type="gramStart"/>
      <w:r w:rsidRPr="00BC658F">
        <w:rPr>
          <w:rFonts w:ascii="Times New Roman" w:hAnsi="Times New Roman" w:cs="Times New Roman"/>
          <w:szCs w:val="24"/>
        </w:rPr>
        <w:t>outlining</w:t>
      </w:r>
      <w:proofErr w:type="gramEnd"/>
      <w:r w:rsidRPr="00BC658F">
        <w:rPr>
          <w:rFonts w:ascii="Times New Roman" w:hAnsi="Times New Roman" w:cs="Times New Roman"/>
          <w:szCs w:val="24"/>
        </w:rPr>
        <w:t xml:space="preserve"> applications. These again use object recognition to recreate the user's immediate surroundings. So, for example, while driving in low light conditions, you can augment the view that the driver gets with other cars around which may not be visible to the driver due to low light conditions.</w:t>
      </w:r>
    </w:p>
    <w:p w14:paraId="2F03CD52" w14:textId="77777777" w:rsidR="00284711" w:rsidRPr="00BC658F" w:rsidRDefault="00000000" w:rsidP="00BC658F">
      <w:pPr>
        <w:jc w:val="center"/>
        <w:rPr>
          <w:rFonts w:ascii="Times New Roman" w:hAnsi="Times New Roman" w:cs="Times New Roman"/>
          <w:sz w:val="24"/>
          <w:szCs w:val="24"/>
        </w:rPr>
      </w:pPr>
      <w:r w:rsidRPr="00BC658F">
        <w:rPr>
          <w:rFonts w:ascii="Times New Roman" w:hAnsi="Times New Roman" w:cs="Times New Roman"/>
          <w:noProof/>
          <w:sz w:val="24"/>
          <w:szCs w:val="24"/>
        </w:rPr>
        <w:drawing>
          <wp:inline distT="0" distB="0" distL="0" distR="0" wp14:anchorId="26512F9E" wp14:editId="139C82B7">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7_119_1026.622237.png"/>
                    <pic:cNvPicPr/>
                  </pic:nvPicPr>
                  <pic:blipFill>
                    <a:blip r:embed="rId12"/>
                    <a:stretch>
                      <a:fillRect/>
                    </a:stretch>
                  </pic:blipFill>
                  <pic:spPr>
                    <a:xfrm>
                      <a:off x="0" y="0"/>
                      <a:ext cx="3810000" cy="2144889"/>
                    </a:xfrm>
                    <a:prstGeom prst="rect">
                      <a:avLst/>
                    </a:prstGeom>
                  </pic:spPr>
                </pic:pic>
              </a:graphicData>
            </a:graphic>
          </wp:inline>
        </w:drawing>
      </w:r>
    </w:p>
    <w:p w14:paraId="3FE87FB5"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You can digitally enhance the scene with </w:t>
      </w:r>
      <w:proofErr w:type="gramStart"/>
      <w:r w:rsidRPr="00BC658F">
        <w:rPr>
          <w:rFonts w:ascii="Times New Roman" w:hAnsi="Times New Roman" w:cs="Times New Roman"/>
          <w:szCs w:val="24"/>
        </w:rPr>
        <w:t>the cars</w:t>
      </w:r>
      <w:proofErr w:type="gramEnd"/>
      <w:r w:rsidRPr="00BC658F">
        <w:rPr>
          <w:rFonts w:ascii="Times New Roman" w:hAnsi="Times New Roman" w:cs="Times New Roman"/>
          <w:szCs w:val="24"/>
        </w:rPr>
        <w:t xml:space="preserve"> that are not clearly visible to the naked eye, as shown in this figure. So, that is another type of markerless augmented reality application. So, in summary, what we can say is that we learned about different applications. both in VR and AR. Also, we talked about system categories.</w:t>
      </w:r>
    </w:p>
    <w:p w14:paraId="55781014"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For VR, experience is important; the psychological aspect is important. So, based on experience, we have talked about three categories of VR systems: non-immersive, semi-immersive, and fully immersive. Whereas, that type of psychological is not very important in AR. So here, when we talked about system categories, we primarily focused on technology.</w:t>
      </w:r>
    </w:p>
    <w:p w14:paraId="7A0DBA7C"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lastRenderedPageBreak/>
        <w:t>Depending on the technology used to develop and deploy the systems, we talked about broadly two categories: marker-based and markerless. Marker-based are easier to make. They rely on simple algorithms. However, Markers are difficult to maintain unless it is a very sanitized environment, say inside a museum.</w:t>
      </w:r>
    </w:p>
    <w:p w14:paraId="7BB82479"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Well-attended environment is required to maintain the markers; otherwise, in outdoor settings, they are prone to damage. To overcome that, we can go for markerless techniques. Primarily, they rely on computer vision. They may rely on other sensors, like GPS sensors, in case of location-based applications. Computer vision-based applications include superimposition-based and outline-based.</w:t>
      </w:r>
    </w:p>
    <w:p w14:paraId="625C38DB"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Whereas projection-based techniques, such as holographic projection, can be used in AR application development, as we have seen. So, these are broadly different system categories in AR and VR; we have also talked about different applications. So, if you have noticed, the applications</w:t>
      </w:r>
      <w:proofErr w:type="gramStart"/>
      <w:r w:rsidRPr="00BC658F">
        <w:rPr>
          <w:rFonts w:ascii="Times New Roman" w:hAnsi="Times New Roman" w:cs="Times New Roman"/>
          <w:szCs w:val="24"/>
        </w:rPr>
        <w:t>, more or less, broad</w:t>
      </w:r>
      <w:proofErr w:type="gramEnd"/>
      <w:r w:rsidRPr="00BC658F">
        <w:rPr>
          <w:rFonts w:ascii="Times New Roman" w:hAnsi="Times New Roman" w:cs="Times New Roman"/>
          <w:szCs w:val="24"/>
        </w:rPr>
        <w:t xml:space="preserve"> domains are similar. However, in VR, we talk of immersive applications, whereas in AR, we do not put much emphasis on immersive applications. Instead, we focus more on other types of applications which rely on augmenting digital content onto the real-world view.</w:t>
      </w:r>
    </w:p>
    <w:p w14:paraId="06FE0FFD"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In our next lecture, we will talk about some definitions. So far, we have mentioned terms in a very loose manner, in a very broad way. We will learn a more precise way of defining these terms, say VR, AR, MR, or other concepts like immersion, in the next lecture. Once those definitions are covered, it will be easier to discuss. in a more unambiguous manner, the relevant concepts and their applications.</w:t>
      </w:r>
    </w:p>
    <w:p w14:paraId="5BB81C00"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So, that is all we have to discuss under this topic. So, on applications and system categories. So, we have come to the end of our second lecture. I hope you have enjoyed the discussion and have learned the concepts I wanted to present.</w:t>
      </w:r>
    </w:p>
    <w:p w14:paraId="41170397"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So, thank you. Happy learning. See you </w:t>
      </w:r>
      <w:proofErr w:type="gramStart"/>
      <w:r w:rsidRPr="00BC658F">
        <w:rPr>
          <w:rFonts w:ascii="Times New Roman" w:hAnsi="Times New Roman" w:cs="Times New Roman"/>
          <w:szCs w:val="24"/>
        </w:rPr>
        <w:t>in</w:t>
      </w:r>
      <w:proofErr w:type="gramEnd"/>
      <w:r w:rsidRPr="00BC658F">
        <w:rPr>
          <w:rFonts w:ascii="Times New Roman" w:hAnsi="Times New Roman" w:cs="Times New Roman"/>
          <w:szCs w:val="24"/>
        </w:rPr>
        <w:t xml:space="preserve"> the next lecture.</w:t>
      </w:r>
    </w:p>
    <w:sectPr w:rsidR="00284711" w:rsidRPr="00BC65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344524">
    <w:abstractNumId w:val="8"/>
  </w:num>
  <w:num w:numId="2" w16cid:durableId="1256590563">
    <w:abstractNumId w:val="6"/>
  </w:num>
  <w:num w:numId="3" w16cid:durableId="716200847">
    <w:abstractNumId w:val="5"/>
  </w:num>
  <w:num w:numId="4" w16cid:durableId="1068919142">
    <w:abstractNumId w:val="4"/>
  </w:num>
  <w:num w:numId="5" w16cid:durableId="365915405">
    <w:abstractNumId w:val="7"/>
  </w:num>
  <w:num w:numId="6" w16cid:durableId="601257627">
    <w:abstractNumId w:val="3"/>
  </w:num>
  <w:num w:numId="7" w16cid:durableId="490021860">
    <w:abstractNumId w:val="2"/>
  </w:num>
  <w:num w:numId="8" w16cid:durableId="1550612195">
    <w:abstractNumId w:val="1"/>
  </w:num>
  <w:num w:numId="9" w16cid:durableId="41401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711"/>
    <w:rsid w:val="0029639D"/>
    <w:rsid w:val="002C7FC4"/>
    <w:rsid w:val="00326F90"/>
    <w:rsid w:val="003E5966"/>
    <w:rsid w:val="005377FA"/>
    <w:rsid w:val="00AA1D8D"/>
    <w:rsid w:val="00B47730"/>
    <w:rsid w:val="00BC65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77B82"/>
  <w14:defaultImageDpi w14:val="300"/>
  <w15:docId w15:val="{F223E17B-8A23-45BA-92BA-9F1FBC72C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2314</Words>
  <Characters>11534</Characters>
  <Application>Microsoft Office Word</Application>
  <DocSecurity>0</DocSecurity>
  <Lines>184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dcterms:created xsi:type="dcterms:W3CDTF">2026-02-19T06:39:00Z</dcterms:created>
  <dcterms:modified xsi:type="dcterms:W3CDTF">2026-03-02T15:57:00Z</dcterms:modified>
  <cp:category/>
</cp:coreProperties>
</file>