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8924542">
      <w:pPr>
        <w:spacing w:before="0" w:after="36"/>
        <w:jc w:val="center"/>
        <w:rPr>
          <w:rFonts w:ascii="Calibri" w:hAnsi="Calibri" w:eastAsia="Calibri" w:cs="Calibri"/>
          <w:b/>
          <w:bCs/>
          <w:color w:val="1A5276"/>
          <w:sz w:val="52"/>
          <w:szCs w:val="52"/>
        </w:rPr>
      </w:pPr>
      <w:r>
        <w:rPr>
          <w:rFonts w:eastAsia="Calibri" w:cs="Calibri"/>
          <w:b/>
          <w:bCs/>
          <w:color w:val="1A5276"/>
          <w:sz w:val="52"/>
          <w:szCs w:val="52"/>
        </w:rPr>
        <w:t>RAGHU R</w:t>
      </w:r>
    </w:p>
    <w:p w14:paraId="3A349D55">
      <w:pPr>
        <w:spacing w:before="0" w:after="70"/>
        <w:jc w:val="center"/>
        <w:rPr>
          <w:lang w:val="en-US"/>
        </w:rPr>
      </w:pPr>
      <w:r>
        <w:rPr>
          <w:rFonts w:eastAsia="Calibri" w:cs="Calibri"/>
          <w:color w:val="1A5276"/>
          <w:sz w:val="18"/>
          <w:szCs w:val="18"/>
        </w:rPr>
        <w:t>Chennai |  +91 90435 28983  |  imraghu0805@gmail.com  |  github.com/</w:t>
      </w:r>
      <w:r>
        <w:rPr>
          <w:rFonts w:cs="Calibri"/>
          <w:color w:val="1A5276"/>
          <w:sz w:val="18"/>
          <w:szCs w:val="18"/>
          <w:lang w:val="en-US"/>
        </w:rPr>
        <w:t>raghu</w:t>
      </w:r>
      <w:r>
        <w:rPr>
          <w:rFonts w:eastAsia="Calibri" w:cs="Calibri"/>
          <w:color w:val="1A5276"/>
          <w:sz w:val="18"/>
          <w:szCs w:val="18"/>
        </w:rPr>
        <w:t>0805  |  linkedin.com/in/ragh</w:t>
      </w:r>
      <w:r>
        <w:rPr>
          <w:rFonts w:cs="Calibri"/>
          <w:color w:val="1A5276"/>
          <w:sz w:val="18"/>
          <w:szCs w:val="18"/>
          <w:lang w:val="en-US"/>
        </w:rPr>
        <w:t>u0805</w:t>
      </w:r>
    </w:p>
    <w:p w14:paraId="67A0FEB3">
      <w:pPr>
        <w:pBdr>
          <w:bottom w:val="single" w:color="1A5276" w:sz="8" w:space="1"/>
        </w:pBdr>
        <w:spacing w:before="160" w:after="70"/>
        <w:rPr>
          <w:rFonts w:ascii="Calibri" w:hAnsi="Calibri" w:eastAsia="Calibri" w:cs="Calibri"/>
          <w:b/>
          <w:bCs/>
          <w:color w:val="1A5276"/>
          <w:sz w:val="22"/>
          <w:szCs w:val="22"/>
        </w:rPr>
      </w:pPr>
      <w:r>
        <w:rPr>
          <w:rFonts w:eastAsia="Calibri" w:cs="Calibri"/>
          <w:b/>
          <w:bCs/>
          <w:color w:val="1A5276"/>
          <w:sz w:val="22"/>
          <w:szCs w:val="22"/>
        </w:rPr>
        <w:t>CAREER OBJECTIVE</w:t>
      </w:r>
    </w:p>
    <w:p w14:paraId="64DC66E4">
      <w:pPr>
        <w:spacing w:before="36" w:after="36"/>
        <w:rPr>
          <w:rFonts w:ascii="Calibri" w:hAnsi="Calibri" w:eastAsia="Calibri" w:cs="Calibri"/>
          <w:sz w:val="19"/>
          <w:szCs w:val="19"/>
        </w:rPr>
      </w:pPr>
      <w:r>
        <w:rPr>
          <w:rFonts w:eastAsia="Calibri" w:cs="Calibri"/>
          <w:sz w:val="19"/>
          <w:szCs w:val="19"/>
        </w:rPr>
        <w:t>Aspiring Software Engineer seeking an entry-level role to build scalable, high-performance systems. Skilled in full stack development using MERN Stack, with strong foundations in Data Structures and Algorithms (190+ LeetCode problems), Object-Oriented Programming, and cloud deployment. Eager to contribute to a fast-paced engineering team and grow as a developer.</w:t>
      </w:r>
    </w:p>
    <w:p w14:paraId="4BA5882F">
      <w:pPr>
        <w:pBdr>
          <w:bottom w:val="single" w:color="1A5276" w:sz="8" w:space="1"/>
        </w:pBdr>
        <w:spacing w:before="160" w:after="70"/>
        <w:rPr>
          <w:rFonts w:ascii="Calibri" w:hAnsi="Calibri" w:eastAsia="Calibri" w:cs="Calibri"/>
          <w:b/>
          <w:bCs/>
          <w:color w:val="1A5276"/>
          <w:sz w:val="22"/>
          <w:szCs w:val="22"/>
        </w:rPr>
      </w:pPr>
      <w:r>
        <w:rPr>
          <w:rFonts w:eastAsia="Calibri" w:cs="Calibri"/>
          <w:b/>
          <w:bCs/>
          <w:color w:val="1A5276"/>
          <w:sz w:val="22"/>
          <w:szCs w:val="22"/>
        </w:rPr>
        <w:t>TECHNICAL SKILLS</w:t>
      </w:r>
    </w:p>
    <w:p w14:paraId="0E2CBC09">
      <w:pPr>
        <w:pStyle w:val="19"/>
        <w:numPr>
          <w:ilvl w:val="0"/>
          <w:numId w:val="2"/>
        </w:numPr>
        <w:spacing w:before="28" w:after="28"/>
      </w:pPr>
      <w:r>
        <w:rPr>
          <w:rFonts w:eastAsia="Calibri" w:cs="Calibri"/>
          <w:sz w:val="19"/>
          <w:szCs w:val="19"/>
        </w:rPr>
        <w:t>Programming Languages: Python, JavaScript (JS)</w:t>
      </w:r>
    </w:p>
    <w:p w14:paraId="6D4CBEC0">
      <w:pPr>
        <w:pStyle w:val="19"/>
        <w:numPr>
          <w:ilvl w:val="0"/>
          <w:numId w:val="3"/>
        </w:numPr>
        <w:tabs>
          <w:tab w:val="left" w:pos="0"/>
        </w:tabs>
        <w:spacing w:before="28" w:after="28"/>
      </w:pPr>
      <w:r>
        <w:rPr>
          <w:rFonts w:eastAsia="Calibri" w:cs="Calibri"/>
          <w:sz w:val="19"/>
          <w:szCs w:val="19"/>
        </w:rPr>
        <w:t>Frontend Development: HTML5, CSS3, Tailwind CSS, React.js</w:t>
      </w:r>
    </w:p>
    <w:p w14:paraId="48C92B89">
      <w:pPr>
        <w:pStyle w:val="19"/>
        <w:numPr>
          <w:ilvl w:val="0"/>
          <w:numId w:val="3"/>
        </w:numPr>
        <w:tabs>
          <w:tab w:val="left" w:pos="0"/>
        </w:tabs>
        <w:spacing w:before="28" w:after="28"/>
      </w:pPr>
      <w:r>
        <w:rPr>
          <w:rFonts w:eastAsia="Calibri" w:cs="Calibri"/>
          <w:sz w:val="19"/>
          <w:szCs w:val="19"/>
        </w:rPr>
        <w:t>Backend Development: Node.js, Express.js</w:t>
      </w:r>
      <w:r>
        <w:rPr>
          <w:rFonts w:cs="Calibri"/>
          <w:sz w:val="19"/>
          <w:szCs w:val="19"/>
          <w:lang w:val="en-US"/>
        </w:rPr>
        <w:t>, FastAPI</w:t>
      </w:r>
    </w:p>
    <w:p w14:paraId="4CEE7CF1">
      <w:pPr>
        <w:pStyle w:val="19"/>
        <w:numPr>
          <w:ilvl w:val="0"/>
          <w:numId w:val="3"/>
        </w:numPr>
        <w:tabs>
          <w:tab w:val="left" w:pos="0"/>
        </w:tabs>
        <w:spacing w:before="28" w:after="28"/>
      </w:pPr>
      <w:r>
        <w:rPr>
          <w:rFonts w:eastAsia="Calibri" w:cs="Calibri"/>
          <w:sz w:val="19"/>
          <w:szCs w:val="19"/>
        </w:rPr>
        <w:t>Databases: MongoDB, PostgreSQL, Firebase Firestore</w:t>
      </w:r>
    </w:p>
    <w:p w14:paraId="0844BA31">
      <w:pPr>
        <w:pStyle w:val="19"/>
        <w:numPr>
          <w:ilvl w:val="0"/>
          <w:numId w:val="3"/>
        </w:numPr>
        <w:tabs>
          <w:tab w:val="left" w:pos="0"/>
        </w:tabs>
        <w:spacing w:before="28" w:after="28"/>
      </w:pPr>
      <w:r>
        <w:rPr>
          <w:rFonts w:eastAsia="Calibri" w:cs="Calibri"/>
          <w:sz w:val="19"/>
          <w:szCs w:val="19"/>
        </w:rPr>
        <w:t>DevOps &amp; Version Control: Git, GitHub, Docker</w:t>
      </w:r>
      <w:r>
        <w:rPr>
          <w:rFonts w:cs="Calibri"/>
          <w:sz w:val="19"/>
          <w:szCs w:val="19"/>
          <w:lang w:val="en-US"/>
        </w:rPr>
        <w:t xml:space="preserve">, </w:t>
      </w:r>
      <w:r>
        <w:rPr>
          <w:rFonts w:eastAsia="Calibri" w:cs="Calibri"/>
          <w:sz w:val="19"/>
          <w:szCs w:val="19"/>
        </w:rPr>
        <w:t xml:space="preserve">n8n </w:t>
      </w:r>
    </w:p>
    <w:p w14:paraId="331293BB">
      <w:pPr>
        <w:pStyle w:val="19"/>
        <w:numPr>
          <w:ilvl w:val="0"/>
          <w:numId w:val="3"/>
        </w:numPr>
        <w:tabs>
          <w:tab w:val="left" w:pos="0"/>
        </w:tabs>
        <w:spacing w:before="28" w:after="28"/>
      </w:pPr>
      <w:r>
        <w:rPr>
          <w:rFonts w:eastAsia="Calibri" w:cs="Calibri"/>
          <w:sz w:val="19"/>
          <w:szCs w:val="19"/>
        </w:rPr>
        <w:t xml:space="preserve">Core Subjects: Data Structures and Algorithms (DSA), Object-Oriented Programming (OOP), </w:t>
      </w:r>
      <w:r>
        <w:rPr>
          <w:rFonts w:cs="Calibri"/>
          <w:sz w:val="19"/>
          <w:szCs w:val="19"/>
          <w:lang w:val="en-US"/>
        </w:rPr>
        <w:t>Computer Networks, Database Management System(DBMS)</w:t>
      </w:r>
    </w:p>
    <w:p w14:paraId="3BB9BE0B">
      <w:pPr>
        <w:pBdr>
          <w:bottom w:val="single" w:color="1A5276" w:sz="8" w:space="1"/>
        </w:pBdr>
        <w:spacing w:before="160" w:after="70"/>
        <w:rPr>
          <w:rFonts w:ascii="Calibri" w:hAnsi="Calibri" w:eastAsia="Calibri" w:cs="Calibri"/>
          <w:b/>
          <w:bCs/>
          <w:color w:val="1A5276"/>
          <w:sz w:val="22"/>
          <w:szCs w:val="22"/>
        </w:rPr>
      </w:pPr>
      <w:r>
        <w:rPr>
          <w:rFonts w:eastAsia="Calibri" w:cs="Calibri"/>
          <w:b/>
          <w:bCs/>
          <w:color w:val="1A5276"/>
          <w:sz w:val="22"/>
          <w:szCs w:val="22"/>
        </w:rPr>
        <w:t>PROJECTS</w:t>
      </w:r>
    </w:p>
    <w:p w14:paraId="548326EC">
      <w:pPr>
        <w:spacing w:before="50" w:after="8"/>
      </w:pPr>
      <w:r>
        <w:rPr>
          <w:rFonts w:eastAsia="Calibri" w:cs="Calibri"/>
          <w:b/>
          <w:bCs/>
          <w:sz w:val="20"/>
          <w:szCs w:val="20"/>
        </w:rPr>
        <w:t>Investor Match Web Application</w:t>
      </w:r>
      <w:r>
        <w:rPr>
          <w:rFonts w:eastAsia="Calibri" w:cs="Calibri"/>
          <w:color w:val="555555"/>
          <w:sz w:val="19"/>
          <w:szCs w:val="19"/>
        </w:rPr>
        <w:t xml:space="preserve">  </w:t>
      </w:r>
      <w:r>
        <w:rPr>
          <w:rFonts w:cs="Calibri"/>
          <w:color w:val="555555"/>
          <w:sz w:val="19"/>
          <w:szCs w:val="19"/>
          <w:lang w:val="en-US"/>
        </w:rPr>
        <w:t xml:space="preserve">                                                                                                                                        </w:t>
      </w:r>
      <w:r>
        <w:rPr>
          <w:rFonts w:eastAsia="Calibri" w:cs="Calibri"/>
          <w:color w:val="555555"/>
          <w:sz w:val="19"/>
          <w:szCs w:val="19"/>
        </w:rPr>
        <w:t>|  Feb 2025 – Mar 2025</w:t>
      </w:r>
    </w:p>
    <w:p w14:paraId="0620995B">
      <w:pPr>
        <w:pStyle w:val="19"/>
        <w:numPr>
          <w:ilvl w:val="0"/>
          <w:numId w:val="3"/>
        </w:numPr>
        <w:tabs>
          <w:tab w:val="left" w:pos="0"/>
        </w:tabs>
        <w:spacing w:before="28" w:after="28"/>
      </w:pPr>
      <w:r>
        <w:rPr>
          <w:rFonts w:eastAsia="Calibri" w:cs="Calibri"/>
          <w:sz w:val="19"/>
          <w:szCs w:val="19"/>
        </w:rPr>
        <w:t>Architected and developed a full-stack web application connecting startups and investors, implementing embedding-based semantic matching and cosine similarity algorithms — improving investor recommendation accuracy by 40% over keyword-only search.</w:t>
      </w:r>
    </w:p>
    <w:p w14:paraId="25440113">
      <w:pPr>
        <w:pStyle w:val="19"/>
        <w:numPr>
          <w:ilvl w:val="0"/>
          <w:numId w:val="3"/>
        </w:numPr>
        <w:tabs>
          <w:tab w:val="left" w:pos="0"/>
        </w:tabs>
        <w:spacing w:before="28" w:after="28"/>
      </w:pPr>
      <w:r>
        <w:rPr>
          <w:rFonts w:eastAsia="Calibri" w:cs="Calibri"/>
          <w:sz w:val="19"/>
          <w:szCs w:val="19"/>
        </w:rPr>
        <w:t>Engineered 10+ secure RESTful API endpoints using Node.js and Express.js, integrating user authentication, role-based access control (RBAC), and JWT token management to protect user data.</w:t>
      </w:r>
    </w:p>
    <w:p w14:paraId="14DB0420">
      <w:pPr>
        <w:pStyle w:val="19"/>
        <w:numPr>
          <w:ilvl w:val="0"/>
          <w:numId w:val="3"/>
        </w:numPr>
        <w:tabs>
          <w:tab w:val="left" w:pos="0"/>
        </w:tabs>
        <w:spacing w:before="28" w:after="28"/>
      </w:pPr>
      <w:r>
        <w:rPr>
          <w:rFonts w:eastAsia="Calibri" w:cs="Calibri"/>
          <w:sz w:val="19"/>
          <w:szCs w:val="19"/>
        </w:rPr>
        <w:t>Designed a scalable MongoDB database schema for multi-user data storage, reducing average query response time by 30% through indexing and schema optimization.</w:t>
      </w:r>
    </w:p>
    <w:p w14:paraId="4F25E4A3">
      <w:pPr>
        <w:pBdr>
          <w:bottom w:val="single" w:color="1A5276" w:sz="8" w:space="1"/>
        </w:pBdr>
        <w:spacing w:before="160" w:after="70"/>
        <w:rPr>
          <w:rFonts w:ascii="Calibri" w:hAnsi="Calibri" w:eastAsia="Calibri" w:cs="Calibri"/>
          <w:b/>
          <w:bCs/>
          <w:color w:val="1A5276"/>
          <w:sz w:val="22"/>
          <w:szCs w:val="22"/>
        </w:rPr>
      </w:pPr>
      <w:r>
        <w:rPr>
          <w:rFonts w:eastAsia="Calibri" w:cs="Calibri"/>
          <w:b/>
          <w:bCs/>
          <w:color w:val="1A5276"/>
          <w:sz w:val="22"/>
          <w:szCs w:val="22"/>
        </w:rPr>
        <w:t>EDUCATION</w:t>
      </w:r>
    </w:p>
    <w:p w14:paraId="69BE65CC">
      <w:pPr>
        <w:spacing w:before="50" w:after="8"/>
      </w:pPr>
      <w:r>
        <w:rPr>
          <w:rFonts w:eastAsia="Calibri" w:cs="Calibri"/>
          <w:b/>
          <w:bCs/>
          <w:sz w:val="20"/>
          <w:szCs w:val="20"/>
        </w:rPr>
        <w:t>B.Tech – Computer Science and Business Systems</w:t>
      </w:r>
      <w:r>
        <w:rPr>
          <w:rFonts w:eastAsia="Calibri" w:cs="Calibri"/>
          <w:color w:val="555555"/>
          <w:sz w:val="19"/>
          <w:szCs w:val="19"/>
        </w:rPr>
        <w:t xml:space="preserve"> </w:t>
      </w:r>
      <w:r>
        <w:rPr>
          <w:rFonts w:cs="Calibri"/>
          <w:color w:val="555555"/>
          <w:sz w:val="19"/>
          <w:szCs w:val="19"/>
          <w:lang w:val="en-US"/>
        </w:rPr>
        <w:t xml:space="preserve">                                                                                                         </w:t>
      </w:r>
      <w:r>
        <w:rPr>
          <w:rFonts w:eastAsia="Calibri" w:cs="Calibri"/>
          <w:color w:val="555555"/>
          <w:sz w:val="19"/>
          <w:szCs w:val="19"/>
        </w:rPr>
        <w:t xml:space="preserve"> |  2023 – 2027</w:t>
      </w:r>
    </w:p>
    <w:p w14:paraId="0D57FA34">
      <w:pPr>
        <w:spacing w:before="8" w:after="28"/>
        <w:rPr>
          <w:rFonts w:ascii="Calibri" w:hAnsi="Calibri" w:eastAsia="Calibri" w:cs="Calibri"/>
          <w:color w:val="444444"/>
          <w:sz w:val="19"/>
          <w:szCs w:val="19"/>
        </w:rPr>
      </w:pPr>
      <w:r>
        <w:rPr>
          <w:rFonts w:eastAsia="Calibri" w:cs="Calibri"/>
          <w:color w:val="444444"/>
          <w:sz w:val="19"/>
          <w:szCs w:val="19"/>
        </w:rPr>
        <w:t>Panimalar Engineering College, Chennai  |  CGPA: 8.6 / 10</w:t>
      </w:r>
    </w:p>
    <w:p w14:paraId="63A36EBB">
      <w:pPr>
        <w:spacing w:before="50" w:after="8"/>
      </w:pPr>
      <w:r>
        <w:rPr>
          <w:rFonts w:eastAsia="Calibri" w:cs="Calibri"/>
          <w:b/>
          <w:bCs/>
          <w:sz w:val="20"/>
          <w:szCs w:val="20"/>
        </w:rPr>
        <w:t>Higher Secondary Certificate (Grade 12)</w:t>
      </w:r>
      <w:r>
        <w:rPr>
          <w:rFonts w:eastAsia="Calibri" w:cs="Calibri"/>
          <w:color w:val="555555"/>
          <w:sz w:val="19"/>
          <w:szCs w:val="19"/>
        </w:rPr>
        <w:t xml:space="preserve">  </w:t>
      </w:r>
      <w:r>
        <w:rPr>
          <w:rFonts w:hint="default" w:cs="Calibri"/>
          <w:color w:val="555555"/>
          <w:sz w:val="19"/>
          <w:szCs w:val="19"/>
          <w:lang w:val="en-US"/>
        </w:rPr>
        <w:t xml:space="preserve">                                                                                                                            </w:t>
      </w:r>
      <w:r>
        <w:rPr>
          <w:rFonts w:eastAsia="Calibri" w:cs="Calibri"/>
          <w:color w:val="555555"/>
          <w:sz w:val="19"/>
          <w:szCs w:val="19"/>
        </w:rPr>
        <w:t>|  2022 – 2023</w:t>
      </w:r>
    </w:p>
    <w:p w14:paraId="286DAA16">
      <w:pPr>
        <w:spacing w:before="8" w:after="28"/>
        <w:rPr>
          <w:rFonts w:ascii="Calibri" w:hAnsi="Calibri" w:eastAsia="Calibri" w:cs="Calibri"/>
          <w:color w:val="444444"/>
          <w:sz w:val="19"/>
          <w:szCs w:val="19"/>
        </w:rPr>
      </w:pPr>
      <w:r>
        <w:rPr>
          <w:rFonts w:eastAsia="Calibri" w:cs="Calibri"/>
          <w:color w:val="444444"/>
          <w:sz w:val="19"/>
          <w:szCs w:val="19"/>
        </w:rPr>
        <w:t>Government Higher Secondary School, Chengalpattu  |  Percentage: 86.3%</w:t>
      </w:r>
    </w:p>
    <w:p w14:paraId="5B34A0A9">
      <w:pPr>
        <w:pBdr>
          <w:bottom w:val="single" w:color="1A5276" w:sz="8" w:space="1"/>
        </w:pBdr>
        <w:spacing w:before="160" w:after="70"/>
        <w:rPr>
          <w:rFonts w:ascii="Calibri" w:hAnsi="Calibri" w:eastAsia="Calibri" w:cs="Calibri"/>
          <w:b/>
          <w:bCs/>
          <w:color w:val="1A5276"/>
          <w:sz w:val="22"/>
          <w:szCs w:val="22"/>
        </w:rPr>
      </w:pPr>
      <w:r>
        <w:rPr>
          <w:rFonts w:eastAsia="Calibri" w:cs="Calibri"/>
          <w:b/>
          <w:bCs/>
          <w:color w:val="1A5276"/>
          <w:sz w:val="22"/>
          <w:szCs w:val="22"/>
        </w:rPr>
        <w:t>ACHIEVEMENTS</w:t>
      </w:r>
    </w:p>
    <w:p w14:paraId="113EF766">
      <w:pPr>
        <w:pStyle w:val="19"/>
        <w:numPr>
          <w:ilvl w:val="0"/>
          <w:numId w:val="3"/>
        </w:numPr>
        <w:tabs>
          <w:tab w:val="left" w:pos="0"/>
        </w:tabs>
        <w:spacing w:before="28" w:after="28"/>
      </w:pPr>
      <w:r>
        <w:rPr>
          <w:rFonts w:eastAsia="Calibri" w:cs="Calibri"/>
          <w:sz w:val="19"/>
          <w:szCs w:val="19"/>
        </w:rPr>
        <w:t>Won 1st Place at SA Engineering College, Chennai Hackathon (36 Hours) in the Cybersecurity &amp; Digital Trust domain, demonstrating expertise in threat analysis and security solution design under competitive conditions.</w:t>
      </w:r>
    </w:p>
    <w:p w14:paraId="6830B2BD">
      <w:pPr>
        <w:pBdr>
          <w:bottom w:val="single" w:color="1A5276" w:sz="8" w:space="1"/>
        </w:pBdr>
        <w:spacing w:before="160" w:after="70"/>
        <w:rPr>
          <w:rFonts w:ascii="Calibri" w:hAnsi="Calibri" w:eastAsia="Calibri" w:cs="Calibri"/>
          <w:b/>
          <w:bCs/>
          <w:color w:val="1A5276"/>
          <w:sz w:val="22"/>
          <w:szCs w:val="22"/>
        </w:rPr>
      </w:pPr>
      <w:r>
        <w:rPr>
          <w:rFonts w:eastAsia="Calibri" w:cs="Calibri"/>
          <w:b/>
          <w:bCs/>
          <w:color w:val="1A5276"/>
          <w:sz w:val="22"/>
          <w:szCs w:val="22"/>
        </w:rPr>
        <w:t>EXTRACURRICULAR ACTIVITIES</w:t>
      </w:r>
      <w:bookmarkStart w:id="0" w:name="_GoBack"/>
      <w:bookmarkEnd w:id="0"/>
    </w:p>
    <w:p w14:paraId="3BAA46BE">
      <w:pPr>
        <w:pStyle w:val="19"/>
        <w:numPr>
          <w:ilvl w:val="0"/>
          <w:numId w:val="3"/>
        </w:numPr>
        <w:tabs>
          <w:tab w:val="left" w:pos="0"/>
        </w:tabs>
        <w:spacing w:before="28" w:after="28"/>
      </w:pPr>
      <w:r>
        <w:rPr>
          <w:rFonts w:eastAsia="Calibri" w:cs="Calibri"/>
          <w:sz w:val="19"/>
          <w:szCs w:val="19"/>
        </w:rPr>
        <w:t>Solved 190+ Data Structures and Algorithms (DSA) problems on LeetCode, demonstrating consistent problem-solving ability in arrays, trees, graphs, dynamic programming, and system design.</w:t>
      </w:r>
    </w:p>
    <w:p w14:paraId="2D220252">
      <w:pPr>
        <w:pStyle w:val="19"/>
        <w:numPr>
          <w:ilvl w:val="0"/>
          <w:numId w:val="3"/>
        </w:numPr>
        <w:tabs>
          <w:tab w:val="left" w:pos="0"/>
        </w:tabs>
        <w:spacing w:before="28" w:after="28"/>
      </w:pPr>
      <w:r>
        <w:rPr>
          <w:rFonts w:eastAsia="Calibri" w:cs="Calibri"/>
          <w:sz w:val="19"/>
          <w:szCs w:val="19"/>
        </w:rPr>
        <w:t>Deployed and managed an Ollama large language model (LLM) on Hugging Face, gaining hands-on AI model deployment, configuration, and inference pipeline experience.</w:t>
      </w:r>
    </w:p>
    <w:p w14:paraId="544D640D">
      <w:pPr>
        <w:pStyle w:val="19"/>
        <w:numPr>
          <w:ilvl w:val="0"/>
          <w:numId w:val="3"/>
        </w:numPr>
        <w:tabs>
          <w:tab w:val="left" w:pos="0"/>
        </w:tabs>
        <w:spacing w:before="28" w:after="28"/>
      </w:pPr>
      <w:r>
        <w:rPr>
          <w:rFonts w:eastAsia="Calibri" w:cs="Calibri"/>
          <w:sz w:val="19"/>
          <w:szCs w:val="19"/>
        </w:rPr>
        <w:t>Automated multi-step developer workflows using n8n workflow automation tool, reducing manual task execution time by an estimated 60%.</w:t>
      </w:r>
    </w:p>
    <w:p w14:paraId="7099E7A2">
      <w:pPr>
        <w:pBdr>
          <w:bottom w:val="single" w:color="1A5276" w:sz="8" w:space="1"/>
        </w:pBdr>
        <w:spacing w:before="160" w:after="70"/>
        <w:rPr>
          <w:rFonts w:ascii="Calibri" w:hAnsi="Calibri" w:eastAsia="Calibri" w:cs="Calibri"/>
          <w:b/>
          <w:bCs/>
          <w:color w:val="1A5276"/>
          <w:sz w:val="22"/>
          <w:szCs w:val="22"/>
        </w:rPr>
      </w:pPr>
      <w:r>
        <w:rPr>
          <w:rFonts w:eastAsia="Calibri" w:cs="Calibri"/>
          <w:b/>
          <w:bCs/>
          <w:color w:val="1A5276"/>
          <w:sz w:val="22"/>
          <w:szCs w:val="22"/>
        </w:rPr>
        <w:t>LANGUAGES</w:t>
      </w:r>
    </w:p>
    <w:p w14:paraId="123D35F6">
      <w:pPr>
        <w:spacing w:before="36" w:after="36"/>
        <w:rPr>
          <w:rFonts w:ascii="Calibri" w:hAnsi="Calibri" w:eastAsia="Calibri" w:cs="Calibri"/>
          <w:sz w:val="19"/>
          <w:szCs w:val="19"/>
        </w:rPr>
      </w:pPr>
      <w:r>
        <w:rPr>
          <w:rFonts w:eastAsia="Calibri" w:cs="Calibri"/>
          <w:sz w:val="19"/>
          <w:szCs w:val="19"/>
        </w:rPr>
        <w:t>English (Fluent)   |   Tamil (Native)</w:t>
      </w:r>
    </w:p>
    <w:sectPr>
      <w:pgSz w:w="12240" w:h="15840" w:orient="landscape"/>
      <w:pgMar w:top="680" w:right="900" w:bottom="680" w:left="900" w:header="0" w:footer="0" w:gutter="0"/>
      <w:pgNumType w:fmt="decimal"/>
      <w:cols w:space="720" w:num="1"/>
      <w:formProt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Free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erif CJK SC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bullet"/>
      <w:lvlText w:val=""/>
      <w:lvlJc w:val="left"/>
      <w:pPr>
        <w:tabs>
          <w:tab w:val="left" w:pos="0"/>
        </w:tabs>
        <w:ind w:left="440" w:hanging="220"/>
      </w:pPr>
      <w:rPr>
        <w:rFonts w:hint="default" w:ascii="Symbol" w:hAnsi="Symbol" w:cs="Symbol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pStyle w:val="3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pStyle w:val="4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pStyle w:val="5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6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pStyle w:val="7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isplayBackgroundShape w:val="1"/>
  <w:documentProtection w:enforcement="0"/>
  <w:defaultTabStop w:val="500"/>
  <w:autoHyphenation/>
  <w:compat>
    <w:compatSetting w:name="compatibilityMode" w:uri="http://schemas.microsoft.com/office/word" w:val="11"/>
  </w:compat>
  <w:rsids>
    <w:rsidRoot w:val="00000000"/>
    <w:rsid w:val="667416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Free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Calibri" w:hAnsi="Calibri" w:eastAsia="Calibri" w:cs="Calibri"/>
      <w:color w:val="auto"/>
      <w:sz w:val="20"/>
      <w:szCs w:val="20"/>
      <w:lang w:val="en-US" w:eastAsia="zh-CN" w:bidi="hi-IN"/>
    </w:rPr>
  </w:style>
  <w:style w:type="paragraph" w:styleId="2">
    <w:name w:val="heading 1"/>
    <w:next w:val="1"/>
    <w:qFormat/>
    <w:uiPriority w:val="0"/>
    <w:pPr>
      <w:widowControl/>
      <w:numPr>
        <w:ilvl w:val="0"/>
        <w:numId w:val="1"/>
      </w:numPr>
      <w:suppressAutoHyphens/>
      <w:bidi w:val="0"/>
      <w:outlineLvl w:val="0"/>
    </w:pPr>
    <w:rPr>
      <w:rFonts w:ascii="Calibri" w:hAnsi="Calibri" w:eastAsia="Calibri" w:cs="Calibri"/>
      <w:color w:val="2E74B5"/>
      <w:sz w:val="32"/>
      <w:szCs w:val="32"/>
      <w:lang w:val="en-US" w:eastAsia="zh-CN" w:bidi="hi-IN"/>
    </w:rPr>
  </w:style>
  <w:style w:type="paragraph" w:styleId="3">
    <w:name w:val="heading 2"/>
    <w:next w:val="1"/>
    <w:qFormat/>
    <w:uiPriority w:val="0"/>
    <w:pPr>
      <w:widowControl/>
      <w:numPr>
        <w:ilvl w:val="1"/>
        <w:numId w:val="1"/>
      </w:numPr>
      <w:suppressAutoHyphens/>
      <w:bidi w:val="0"/>
      <w:outlineLvl w:val="1"/>
    </w:pPr>
    <w:rPr>
      <w:rFonts w:ascii="Calibri" w:hAnsi="Calibri" w:eastAsia="Calibri" w:cs="Calibri"/>
      <w:color w:val="2E74B5"/>
      <w:sz w:val="26"/>
      <w:szCs w:val="26"/>
      <w:lang w:val="en-US" w:eastAsia="zh-CN" w:bidi="hi-IN"/>
    </w:rPr>
  </w:style>
  <w:style w:type="paragraph" w:styleId="4">
    <w:name w:val="heading 3"/>
    <w:next w:val="1"/>
    <w:qFormat/>
    <w:uiPriority w:val="0"/>
    <w:pPr>
      <w:widowControl/>
      <w:numPr>
        <w:ilvl w:val="2"/>
        <w:numId w:val="1"/>
      </w:numPr>
      <w:suppressAutoHyphens/>
      <w:bidi w:val="0"/>
      <w:outlineLvl w:val="2"/>
    </w:pPr>
    <w:rPr>
      <w:rFonts w:ascii="Calibri" w:hAnsi="Calibri" w:eastAsia="Calibri" w:cs="Calibri"/>
      <w:color w:val="1F4D78"/>
      <w:sz w:val="24"/>
      <w:szCs w:val="24"/>
      <w:lang w:val="en-US" w:eastAsia="zh-CN" w:bidi="hi-IN"/>
    </w:rPr>
  </w:style>
  <w:style w:type="paragraph" w:styleId="5">
    <w:name w:val="heading 4"/>
    <w:next w:val="1"/>
    <w:qFormat/>
    <w:uiPriority w:val="0"/>
    <w:pPr>
      <w:widowControl/>
      <w:numPr>
        <w:ilvl w:val="3"/>
        <w:numId w:val="1"/>
      </w:numPr>
      <w:suppressAutoHyphens/>
      <w:bidi w:val="0"/>
      <w:outlineLvl w:val="3"/>
    </w:pPr>
    <w:rPr>
      <w:rFonts w:ascii="Calibri" w:hAnsi="Calibri" w:eastAsia="Calibri" w:cs="Calibri"/>
      <w:i/>
      <w:iCs/>
      <w:color w:val="2E74B5"/>
      <w:sz w:val="20"/>
      <w:szCs w:val="20"/>
      <w:lang w:val="en-US" w:eastAsia="zh-CN" w:bidi="hi-IN"/>
    </w:rPr>
  </w:style>
  <w:style w:type="paragraph" w:styleId="6">
    <w:name w:val="heading 5"/>
    <w:next w:val="1"/>
    <w:qFormat/>
    <w:uiPriority w:val="0"/>
    <w:pPr>
      <w:widowControl/>
      <w:numPr>
        <w:ilvl w:val="4"/>
        <w:numId w:val="1"/>
      </w:numPr>
      <w:suppressAutoHyphens/>
      <w:bidi w:val="0"/>
      <w:outlineLvl w:val="4"/>
    </w:pPr>
    <w:rPr>
      <w:rFonts w:ascii="Calibri" w:hAnsi="Calibri" w:eastAsia="Calibri" w:cs="Calibri"/>
      <w:color w:val="2E74B5"/>
      <w:sz w:val="20"/>
      <w:szCs w:val="20"/>
      <w:lang w:val="en-US" w:eastAsia="zh-CN" w:bidi="hi-IN"/>
    </w:rPr>
  </w:style>
  <w:style w:type="paragraph" w:styleId="7">
    <w:name w:val="heading 6"/>
    <w:next w:val="1"/>
    <w:qFormat/>
    <w:uiPriority w:val="0"/>
    <w:pPr>
      <w:widowControl/>
      <w:numPr>
        <w:ilvl w:val="5"/>
        <w:numId w:val="1"/>
      </w:numPr>
      <w:suppressAutoHyphens/>
      <w:bidi w:val="0"/>
      <w:outlineLvl w:val="5"/>
    </w:pPr>
    <w:rPr>
      <w:rFonts w:ascii="Calibri" w:hAnsi="Calibri" w:eastAsia="Calibri" w:cs="Calibri"/>
      <w:color w:val="1F4D78"/>
      <w:sz w:val="20"/>
      <w:szCs w:val="20"/>
      <w:lang w:val="en-US" w:eastAsia="zh-CN" w:bidi="hi-IN"/>
    </w:rPr>
  </w:style>
  <w:style w:type="character" w:default="1" w:styleId="8">
    <w:name w:val="Default Paragraph Font"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uiPriority w:val="0"/>
    <w:pPr>
      <w:spacing w:before="0" w:after="140" w:line="276" w:lineRule="auto"/>
    </w:pPr>
  </w:style>
  <w:style w:type="paragraph" w:styleId="11">
    <w:name w:val="caption"/>
    <w:basedOn w:val="1"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12">
    <w:name w:val="footnote text"/>
    <w:uiPriority w:val="0"/>
    <w:pPr>
      <w:widowControl/>
      <w:suppressAutoHyphens/>
      <w:bidi w:val="0"/>
      <w:spacing w:before="0" w:after="0" w:line="240" w:lineRule="auto"/>
    </w:pPr>
    <w:rPr>
      <w:rFonts w:ascii="Calibri" w:hAnsi="Calibri" w:eastAsia="Calibri" w:cs="Calibri"/>
      <w:color w:val="auto"/>
      <w:sz w:val="20"/>
      <w:szCs w:val="20"/>
      <w:lang w:val="en-US" w:eastAsia="zh-CN" w:bidi="hi-IN"/>
    </w:rPr>
  </w:style>
  <w:style w:type="character" w:styleId="13">
    <w:name w:val="Hyperlink"/>
    <w:qFormat/>
    <w:uiPriority w:val="0"/>
    <w:rPr>
      <w:color w:val="0563C1"/>
      <w:u w:val="single"/>
    </w:rPr>
  </w:style>
  <w:style w:type="paragraph" w:styleId="14">
    <w:name w:val="List"/>
    <w:basedOn w:val="10"/>
    <w:qFormat/>
    <w:uiPriority w:val="0"/>
    <w:rPr>
      <w:rFonts w:cs="FreeSans"/>
    </w:rPr>
  </w:style>
  <w:style w:type="character" w:customStyle="1" w:styleId="15">
    <w:name w:val="Footnote Characters"/>
    <w:qFormat/>
    <w:uiPriority w:val="0"/>
    <w:rPr>
      <w:vertAlign w:val="superscript"/>
    </w:rPr>
  </w:style>
  <w:style w:type="character" w:customStyle="1" w:styleId="16">
    <w:name w:val="Footnote Text Char"/>
    <w:qFormat/>
    <w:uiPriority w:val="0"/>
    <w:rPr>
      <w:sz w:val="20"/>
      <w:szCs w:val="20"/>
    </w:rPr>
  </w:style>
  <w:style w:type="paragraph" w:customStyle="1" w:styleId="17">
    <w:name w:val="Heading"/>
    <w:next w:val="10"/>
    <w:qFormat/>
    <w:uiPriority w:val="0"/>
    <w:pPr>
      <w:widowControl/>
      <w:suppressAutoHyphens/>
      <w:bidi w:val="0"/>
    </w:pPr>
    <w:rPr>
      <w:rFonts w:ascii="Calibri" w:hAnsi="Calibri" w:eastAsia="Calibri" w:cs="Calibri"/>
      <w:color w:val="auto"/>
      <w:sz w:val="56"/>
      <w:szCs w:val="56"/>
      <w:lang w:val="en-US" w:eastAsia="zh-CN" w:bidi="hi-IN"/>
    </w:rPr>
  </w:style>
  <w:style w:type="paragraph" w:customStyle="1" w:styleId="18">
    <w:name w:val="Index"/>
    <w:basedOn w:val="1"/>
    <w:qFormat/>
    <w:uiPriority w:val="0"/>
    <w:pPr>
      <w:suppressLineNumbers/>
    </w:pPr>
    <w:rPr>
      <w:rFonts w:cs="FreeSans"/>
    </w:rPr>
  </w:style>
  <w:style w:type="paragraph" w:styleId="19">
    <w:name w:val="List Paragraph"/>
    <w:qFormat/>
    <w:uiPriority w:val="0"/>
    <w:pPr>
      <w:widowControl/>
      <w:suppressAutoHyphens/>
      <w:bidi w:val="0"/>
    </w:pPr>
    <w:rPr>
      <w:rFonts w:ascii="Calibri" w:hAnsi="Calibri" w:eastAsia="Calibri" w:cs="Calibri"/>
      <w:color w:val="auto"/>
      <w:sz w:val="20"/>
      <w:szCs w:val="20"/>
      <w:lang w:val="en-US" w:eastAsia="zh-CN" w:bidi="hi-I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357</Words>
  <Characters>2345</Characters>
  <TotalTime>42872</TotalTime>
  <ScaleCrop>false</ScaleCrop>
  <LinksUpToDate>false</LinksUpToDate>
  <CharactersWithSpaces>2935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2026-03-30T14:09:37Z</dcterms:created>
  <dc:creator>imrag</dc:creator>
  <cp:lastModifiedBy>imrag</cp:lastModifiedBy>
  <dcterms:modified xsi:type="dcterms:W3CDTF">2026-03-30T14:13:56Z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C91CC0CC5A254B43B67C084A027C1C80_13</vt:lpwstr>
  </property>
  <property fmtid="{D5CDD505-2E9C-101B-9397-08002B2CF9AE}" pid="3" name="KSOProductBuildVer">
    <vt:lpwstr>1033-12.1.0.25242</vt:lpwstr>
  </property>
  <property fmtid="{D5CDD505-2E9C-101B-9397-08002B2CF9AE}" pid="4" name="KSOTemplateDocerSaveRecord">
    <vt:lpwstr>eyJoZGlkIjoiOWIzZjgxODYyZjg4ZDkzOGExZDMxZGY3ODVhYWZmYjQiLCJ1c2VySWQiOiI1Njc1NjU3MjgyNjYifQ==</vt:lpwstr>
  </property>
</Properties>
</file>