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BAA" w:rsidRDefault="00CC1905" w:rsidP="00045945">
      <w:pPr>
        <w:spacing w:after="200" w:line="276" w:lineRule="auto"/>
        <w:ind w:left="7200" w:firstLine="720"/>
      </w:pPr>
    </w:p>
    <w:p w:rsidR="003F0BAA" w:rsidRDefault="00CC1905" w:rsidP="00C62AE8">
      <w:pPr>
        <w:spacing w:after="200" w:line="276" w:lineRule="auto"/>
        <w:rPr>
          <w:rFonts w:ascii="High Tower Text" w:eastAsia="High Tower Text" w:hAnsi="High Tower Text" w:cs="High Tower Text"/>
          <w:b/>
          <w:sz w:val="28"/>
          <w:u w:val="single"/>
        </w:rPr>
      </w:pPr>
      <w:r>
        <w:t xml:space="preserve">                                                                </w:t>
      </w:r>
      <w:r>
        <w:rPr>
          <w:rFonts w:ascii="High Tower Text" w:eastAsia="High Tower Text" w:hAnsi="High Tower Text" w:cs="High Tower Text"/>
          <w:b/>
          <w:sz w:val="28"/>
          <w:u w:val="single"/>
        </w:rPr>
        <w:t>Pranita Lohkare</w:t>
      </w:r>
    </w:p>
    <w:p w:rsidR="00045945" w:rsidRPr="00045945" w:rsidRDefault="00CC1905">
      <w:pPr>
        <w:spacing w:line="240" w:lineRule="auto"/>
        <w:rPr>
          <w:rFonts w:ascii="Leelawadee" w:eastAsia="Leelawadee" w:hAnsi="Leelawadee" w:cs="Leelawadee"/>
          <w:b/>
          <w:sz w:val="20"/>
        </w:rPr>
      </w:pPr>
      <w:r w:rsidRPr="00045945">
        <w:rPr>
          <w:rFonts w:ascii="Leelawadee" w:eastAsia="Leelawadee" w:hAnsi="Leelawadee" w:cs="Leelawadee"/>
          <w:b/>
          <w:sz w:val="20"/>
          <w:u w:val="single"/>
        </w:rPr>
        <w:t>Email :</w:t>
      </w:r>
      <w:r w:rsidRPr="00045945">
        <w:rPr>
          <w:rFonts w:ascii="Leelawadee" w:eastAsia="Leelawadee" w:hAnsi="Leelawadee" w:cs="Leelawadee"/>
          <w:b/>
          <w:sz w:val="20"/>
        </w:rPr>
        <w:t xml:space="preserve">   </w:t>
      </w:r>
      <w:hyperlink r:id="rId6" w:history="1">
        <w:r w:rsidRPr="00045945">
          <w:rPr>
            <w:rStyle w:val="Hyperlink"/>
            <w:rFonts w:ascii="Leelawadee" w:eastAsia="Leelawadee" w:hAnsi="Leelawadee" w:cs="Leelawadee"/>
            <w:b/>
            <w:sz w:val="20"/>
          </w:rPr>
          <w:t xml:space="preserve">lpranita11@gmail.com  </w:t>
        </w:r>
      </w:hyperlink>
      <w:r w:rsidRPr="00045945">
        <w:rPr>
          <w:rFonts w:ascii="Leelawadee" w:eastAsia="Leelawadee" w:hAnsi="Leelawadee" w:cs="Leelawadee"/>
          <w:b/>
          <w:sz w:val="20"/>
        </w:rPr>
        <w:t xml:space="preserve"> </w:t>
      </w:r>
    </w:p>
    <w:p w:rsidR="003F0BAA" w:rsidRPr="00045945" w:rsidRDefault="00CC1905">
      <w:pPr>
        <w:spacing w:line="240" w:lineRule="auto"/>
        <w:rPr>
          <w:rFonts w:ascii="Leelawadee" w:eastAsia="Leelawadee" w:hAnsi="Leelawadee" w:cs="Leelawadee"/>
          <w:color w:val="717171"/>
          <w:sz w:val="21"/>
          <w:u w:val="single"/>
        </w:rPr>
      </w:pPr>
      <w:r>
        <w:rPr>
          <w:rFonts w:ascii="Leelawadee" w:eastAsia="Leelawadee" w:hAnsi="Leelawadee" w:cs="Leelawadee"/>
          <w:color w:val="717171"/>
          <w:sz w:val="21"/>
          <w:u w:val="single"/>
        </w:rPr>
        <w:t xml:space="preserve"> </w:t>
      </w:r>
      <w:r>
        <w:rPr>
          <w:rFonts w:ascii="Leelawadee" w:eastAsia="Leelawadee" w:hAnsi="Leelawadee" w:cs="Leelawadee"/>
          <w:b/>
          <w:sz w:val="20"/>
          <w:u w:val="single"/>
        </w:rPr>
        <w:t>Current contact numbers:</w:t>
      </w:r>
      <w:r>
        <w:rPr>
          <w:rFonts w:ascii="Leelawadee" w:eastAsia="Leelawadee" w:hAnsi="Leelawadee" w:cs="Leelawadee"/>
          <w:b/>
          <w:sz w:val="20"/>
        </w:rPr>
        <w:t xml:space="preserve"> </w:t>
      </w:r>
      <w:r>
        <w:rPr>
          <w:rFonts w:ascii="Leelawadee" w:eastAsia="Leelawadee" w:hAnsi="Leelawadee" w:cs="Leelawadee"/>
          <w:sz w:val="20"/>
        </w:rPr>
        <w:t>+918793537987</w:t>
      </w:r>
    </w:p>
    <w:p w:rsidR="003F0BAA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Pr="00045945" w:rsidRDefault="00CC1905" w:rsidP="00045945">
      <w:pPr>
        <w:spacing w:after="200" w:line="240" w:lineRule="auto"/>
        <w:rPr>
          <w:rFonts w:ascii="Leelawadee" w:eastAsia="Leelawadee" w:hAnsi="Leelawadee" w:cs="Leelawadee"/>
          <w:sz w:val="20"/>
        </w:rPr>
      </w:pPr>
      <w:r>
        <w:rPr>
          <w:rFonts w:ascii="Calibri" w:eastAsia="Calibri" w:hAnsi="Calibri" w:cs="Calibri"/>
          <w:b/>
          <w:sz w:val="24"/>
        </w:rPr>
        <w:t>Summary: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CB2F97" w:rsidTr="00C62AE8">
        <w:trPr>
          <w:trHeight w:val="6947"/>
        </w:trPr>
        <w:tc>
          <w:tcPr>
            <w:tcW w:w="10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Pr="00C62AE8" w:rsidRDefault="00CC1905" w:rsidP="00E26274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3.6</w:t>
            </w:r>
            <w:r w:rsidRPr="00C62AE8">
              <w:rPr>
                <w:rFonts w:ascii="Calibri" w:eastAsia="Calibri" w:hAnsi="Calibri" w:cs="Calibri"/>
              </w:rPr>
              <w:t xml:space="preserve"> years of experience as an </w:t>
            </w:r>
            <w:r w:rsidRPr="00CC1905">
              <w:rPr>
                <w:rFonts w:ascii="Calibri" w:eastAsia="Calibri" w:hAnsi="Calibri" w:cs="Calibri"/>
                <w:highlight w:val="yellow"/>
              </w:rPr>
              <w:t>Oracle Application DBA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Worked on various versions of </w:t>
            </w:r>
            <w:r w:rsidRPr="00CC1905">
              <w:rPr>
                <w:rFonts w:ascii="Calibri" w:eastAsia="Calibri" w:hAnsi="Calibri" w:cs="Calibri"/>
              </w:rPr>
              <w:t>Oracle Applications</w:t>
            </w:r>
            <w:r w:rsidRPr="00C62AE8">
              <w:rPr>
                <w:rFonts w:ascii="Calibri" w:eastAsia="Calibri" w:hAnsi="Calibri" w:cs="Calibri"/>
              </w:rPr>
              <w:t xml:space="preserve"> on different Operating Systems in a 24x7 environment and provided Production support.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Strong Analytical and troubleshooting skills along with communication </w:t>
            </w:r>
            <w:r w:rsidRPr="00C62AE8">
              <w:rPr>
                <w:rFonts w:ascii="Calibri" w:eastAsia="Calibri" w:hAnsi="Calibri" w:cs="Calibri"/>
              </w:rPr>
              <w:t>skills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 xml:space="preserve">Experienced on all the </w:t>
            </w:r>
            <w:r w:rsidRPr="00CC1905">
              <w:rPr>
                <w:rFonts w:ascii="Calibri" w:eastAsia="Calibri" w:hAnsi="Calibri" w:cs="Calibri"/>
                <w:highlight w:val="yellow"/>
              </w:rPr>
              <w:t>Oracle Apps DBA</w:t>
            </w:r>
            <w:r w:rsidRPr="00C62AE8">
              <w:rPr>
                <w:rFonts w:ascii="Calibri" w:eastAsia="Calibri" w:hAnsi="Calibri" w:cs="Calibri"/>
              </w:rPr>
              <w:t xml:space="preserve"> related functions – Monitoring, Cloning, Patching and Troubleshooting Apps/DB issues in a 24x7 environment.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Experienced with cloning of Oracle Application from Production to Test, Dev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spacing w:before="100" w:after="10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Applied Application patche</w:t>
            </w:r>
            <w:r w:rsidRPr="00C62AE8">
              <w:rPr>
                <w:rFonts w:ascii="Calibri" w:eastAsia="Calibri" w:hAnsi="Calibri" w:cs="Calibri"/>
              </w:rPr>
              <w:t>s and database patches with adpatch, Opatch utilities.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Experienced in taking Backups using RMAN.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Handled Applications configuration using Autoconfig.</w:t>
            </w:r>
          </w:p>
          <w:p w:rsidR="00C62AE8" w:rsidRPr="00C62AE8" w:rsidRDefault="00CC1905" w:rsidP="00E26274">
            <w:pPr>
              <w:numPr>
                <w:ilvl w:val="0"/>
                <w:numId w:val="1"/>
              </w:numPr>
              <w:suppressAutoHyphens/>
              <w:spacing w:after="0" w:line="276" w:lineRule="auto"/>
              <w:ind w:left="360" w:hanging="360"/>
              <w:rPr>
                <w:rFonts w:ascii="Verdana" w:eastAsia="Verdana" w:hAnsi="Verdana" w:cs="Verdana"/>
              </w:rPr>
            </w:pPr>
            <w:r w:rsidRPr="00C62AE8">
              <w:rPr>
                <w:rFonts w:ascii="Calibri" w:eastAsia="Calibri" w:hAnsi="Calibri" w:cs="Calibri"/>
              </w:rPr>
              <w:t>Experienced in System Administration activities like – defining Concurrent programs, Request sets, Profile</w:t>
            </w:r>
            <w:r w:rsidRPr="00C62AE8">
              <w:rPr>
                <w:rFonts w:ascii="Calibri" w:eastAsia="Calibri" w:hAnsi="Calibri" w:cs="Calibri"/>
              </w:rPr>
              <w:t xml:space="preserve"> settings, concurrent managers, workflows, troubleshooting CM issues and User/Responsibility management</w:t>
            </w:r>
            <w:r w:rsidRPr="00C62AE8">
              <w:rPr>
                <w:rFonts w:ascii="Verdana" w:eastAsia="Verdana" w:hAnsi="Verdana" w:cs="Verdana"/>
              </w:rPr>
              <w:t>.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Worked with various Oracle Applications Utilities like AD Administration, AD Controller, Autoconfig, AD Merge Patch, AD Relink, AutoPatch, Rapid Instal</w:t>
            </w:r>
            <w:r w:rsidRPr="00C62AE8">
              <w:rPr>
                <w:rFonts w:ascii="Calibri" w:eastAsia="Calibri" w:hAnsi="Calibri" w:cs="Calibri"/>
              </w:rPr>
              <w:t>l, FNDCPASS, and FNDLOAD etc.</w:t>
            </w:r>
          </w:p>
          <w:p w:rsidR="003F0BAA" w:rsidRPr="00C62AE8" w:rsidRDefault="00CC1905" w:rsidP="00E26274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Managing multiple environments like Production, Development, and Test of different releases.</w:t>
            </w:r>
          </w:p>
          <w:p w:rsidR="005536D8" w:rsidRDefault="00CC1905" w:rsidP="00E26274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Having good </w:t>
            </w:r>
            <w:r>
              <w:rPr>
                <w:rFonts w:ascii="Calibri" w:eastAsia="Calibri" w:hAnsi="Calibri" w:cs="Calibri"/>
              </w:rPr>
              <w:t xml:space="preserve">Knowledge </w:t>
            </w:r>
            <w:r w:rsidRPr="005536D8">
              <w:rPr>
                <w:rFonts w:ascii="Calibri" w:eastAsia="Calibri" w:hAnsi="Calibri" w:cs="Calibri"/>
              </w:rPr>
              <w:t>on</w:t>
            </w:r>
            <w:r w:rsidRPr="005536D8">
              <w:rPr>
                <w:rFonts w:ascii="Calibri" w:eastAsia="Calibri" w:hAnsi="Calibri" w:cs="Calibri"/>
              </w:rPr>
              <w:t xml:space="preserve"> RAC/ASM/GRID </w:t>
            </w:r>
            <w:r w:rsidRPr="005536D8">
              <w:rPr>
                <w:rFonts w:ascii="Calibri" w:eastAsia="Calibri" w:hAnsi="Calibri" w:cs="Calibri"/>
              </w:rPr>
              <w:t>environments</w:t>
            </w:r>
            <w:r w:rsidRPr="00C62AE8">
              <w:rPr>
                <w:rFonts w:ascii="Calibri" w:eastAsia="Calibri" w:hAnsi="Calibri" w:cs="Calibri"/>
              </w:rPr>
              <w:t>.</w:t>
            </w:r>
          </w:p>
          <w:p w:rsidR="00E26274" w:rsidRDefault="00CC1905" w:rsidP="00E26274">
            <w:pPr>
              <w:numPr>
                <w:ilvl w:val="0"/>
                <w:numId w:val="1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62AE8">
              <w:rPr>
                <w:rFonts w:ascii="Calibri" w:eastAsia="Calibri" w:hAnsi="Calibri" w:cs="Calibri"/>
              </w:rPr>
              <w:t>Worked on shell script to automate task.</w:t>
            </w:r>
          </w:p>
          <w:p w:rsidR="00E26274" w:rsidRPr="00E26274" w:rsidRDefault="00CC1905" w:rsidP="00E26274">
            <w:pPr>
              <w:numPr>
                <w:ilvl w:val="0"/>
                <w:numId w:val="1"/>
              </w:numPr>
              <w:suppressAutoHyphens/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E26274">
              <w:rPr>
                <w:rFonts w:ascii="Calibri" w:eastAsia="Calibri" w:hAnsi="Calibri" w:cs="Calibri"/>
              </w:rPr>
              <w:t xml:space="preserve">Sound Knowledge of Active dataguard </w:t>
            </w:r>
            <w:r>
              <w:rPr>
                <w:rFonts w:ascii="Calibri" w:eastAsia="Calibri" w:hAnsi="Calibri" w:cs="Calibri"/>
              </w:rPr>
              <w:t>.</w:t>
            </w:r>
          </w:p>
          <w:p w:rsidR="00E26274" w:rsidRPr="00045945" w:rsidRDefault="00CC1905" w:rsidP="00E26274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</w:tbl>
    <w:p w:rsidR="003F0BAA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045945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C62AE8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CB0255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CB0255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Default="00CC1905">
      <w:pPr>
        <w:spacing w:after="200" w:line="240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Skills Profile: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4"/>
        <w:gridCol w:w="6864"/>
      </w:tblGrid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ERP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EBS 11i,R12, R12.2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Language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SQL, Shell Scripting 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Database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11G, 12c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Operating Systems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Red Hat Linux 6, IBM AIX.</w:t>
            </w:r>
          </w:p>
        </w:tc>
      </w:tr>
    </w:tbl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b/>
          <w:sz w:val="24"/>
        </w:rPr>
      </w:pPr>
    </w:p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Educational Qualification:</w:t>
      </w:r>
    </w:p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68"/>
      </w:tblGrid>
      <w:tr w:rsidR="00CB2F97" w:rsidTr="00AF634E">
        <w:trPr>
          <w:trHeight w:val="1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Bachelor of Engineering in Information Technology  </w:t>
            </w:r>
          </w:p>
        </w:tc>
      </w:tr>
      <w:tr w:rsidR="00CB2F97" w:rsidTr="00AF634E">
        <w:trPr>
          <w:trHeight w:val="1"/>
        </w:trPr>
        <w:tc>
          <w:tcPr>
            <w:tcW w:w="9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F634E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Diploma in Information </w:t>
            </w:r>
            <w:r>
              <w:rPr>
                <w:rFonts w:ascii="Calibri" w:eastAsia="Calibri" w:hAnsi="Calibri" w:cs="Calibri"/>
              </w:rPr>
              <w:t>Technology</w:t>
            </w:r>
          </w:p>
        </w:tc>
      </w:tr>
    </w:tbl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Experience: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58"/>
        <w:gridCol w:w="6910"/>
      </w:tblGrid>
      <w:tr w:rsidR="00CB2F97" w:rsidTr="003E2E9F"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DBA Shared Services (DSS)</w:t>
            </w:r>
            <w:r>
              <w:rPr>
                <w:rFonts w:ascii="Calibri" w:eastAsia="Calibri" w:hAnsi="Calibri" w:cs="Calibri"/>
                <w:b/>
              </w:rPr>
              <w:t xml:space="preserve"> 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>Objective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      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tabs>
                <w:tab w:val="right" w:pos="3420"/>
              </w:tabs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24x7 supports for Production and Non-Production instances and resolve any issues within the SLA.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Application DBA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Client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Pr="003E2E9F" w:rsidRDefault="00CC1905" w:rsidP="003E2E9F">
            <w:pPr>
              <w:numPr>
                <w:ilvl w:val="0"/>
                <w:numId w:val="2"/>
              </w:numPr>
              <w:spacing w:after="60" w:line="240" w:lineRule="auto"/>
              <w:ind w:left="63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Multiple clients (approx. 10) in U.S. and U.K (CAFOS,</w:t>
            </w:r>
            <w:r>
              <w:rPr>
                <w:rFonts w:ascii="Calibri" w:eastAsia="Calibri" w:hAnsi="Calibri" w:cs="Calibri"/>
              </w:rPr>
              <w:t xml:space="preserve"> UGN, KAG</w:t>
            </w:r>
            <w:r>
              <w:rPr>
                <w:rFonts w:ascii="Calibri" w:eastAsia="Calibri" w:hAnsi="Calibri" w:cs="Calibri"/>
              </w:rPr>
              <w:t xml:space="preserve">, Fellowes, Vitamix, Welchs, </w:t>
            </w:r>
            <w:r>
              <w:rPr>
                <w:rFonts w:ascii="Calibri" w:eastAsia="Calibri" w:hAnsi="Calibri" w:cs="Calibri"/>
              </w:rPr>
              <w:t>)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>Environment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  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numPr>
                <w:ilvl w:val="0"/>
                <w:numId w:val="3"/>
              </w:numPr>
              <w:spacing w:after="60" w:line="240" w:lineRule="auto"/>
              <w:ind w:left="63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Oracle Applications, Oracle Database, Red Hat Linux 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Products 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numPr>
                <w:ilvl w:val="0"/>
                <w:numId w:val="4"/>
              </w:numPr>
              <w:spacing w:after="60" w:line="240" w:lineRule="auto"/>
              <w:ind w:left="63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Oracle EBS 11i and R12, Oracle Database 11G and 12c.</w:t>
            </w:r>
          </w:p>
        </w:tc>
      </w:tr>
      <w:tr w:rsidR="00CB2F97" w:rsidTr="003E2E9F"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27B" w:rsidRDefault="00CC1905" w:rsidP="0019427B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</w:rPr>
            </w:pP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Was a part of 12 member team which was responsible for 24x7 support.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Creating </w:t>
            </w:r>
            <w:r>
              <w:rPr>
                <w:rFonts w:ascii="Calibri" w:eastAsia="Calibri" w:hAnsi="Calibri" w:cs="Calibri"/>
              </w:rPr>
              <w:t>Users, Responsibilities, Site level profiles from front end.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Scheduling &amp; Trouble shooting Concurrent Request &amp; Managers.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Database administration of production and test instances.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Cloning of oracle applications using Manual &amp; Rapid clone.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Worked with AD ut</w:t>
            </w:r>
            <w:r>
              <w:rPr>
                <w:rFonts w:ascii="Calibri" w:eastAsia="Calibri" w:hAnsi="Calibri" w:cs="Calibri"/>
              </w:rPr>
              <w:t>ilities -adadmin, adctrl, adpatch for maintenance.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Applied application patches using adpatch and troubleshooting patch issues.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Troubleshooting the Login issues relating to Oracle HTTP Server, 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Working with online support from Metalink for solving critical </w:t>
            </w:r>
            <w:r>
              <w:rPr>
                <w:rFonts w:ascii="Calibri" w:eastAsia="Calibri" w:hAnsi="Calibri" w:cs="Calibri"/>
              </w:rPr>
              <w:t>oracle errors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Proficient in Code migration across the instances like forms, reports, Concurrent programs using FNDLOAD.</w:t>
            </w:r>
          </w:p>
          <w:p w:rsidR="003F0BAA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Monitoring/Freeing File System space based on mail alert, Tablespace free space based on email alert.</w:t>
            </w:r>
          </w:p>
          <w:p w:rsidR="0019427B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19427B">
              <w:rPr>
                <w:rFonts w:ascii="Calibri" w:eastAsia="Calibri" w:hAnsi="Calibri" w:cs="Calibri"/>
              </w:rPr>
              <w:t>Monitoring memory and CPU utilizat</w:t>
            </w:r>
            <w:r w:rsidRPr="0019427B">
              <w:rPr>
                <w:rFonts w:ascii="Calibri" w:eastAsia="Calibri" w:hAnsi="Calibri" w:cs="Calibri"/>
              </w:rPr>
              <w:t>ion and always tried to avoid performance bottlenecks.</w:t>
            </w:r>
          </w:p>
          <w:p w:rsidR="00C23C4C" w:rsidRPr="00C23C4C" w:rsidRDefault="00CC1905" w:rsidP="00C23C4C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C23C4C">
              <w:rPr>
                <w:rFonts w:ascii="Calibri" w:eastAsia="Calibri" w:hAnsi="Calibri" w:cs="Calibri"/>
              </w:rPr>
              <w:t>Responsible for day-to-day administration of various Oracle Applications environments.</w:t>
            </w:r>
          </w:p>
          <w:p w:rsidR="00C23C4C" w:rsidRPr="0019427B" w:rsidRDefault="00CC1905" w:rsidP="00C23C4C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</w:rPr>
            </w:pPr>
          </w:p>
          <w:p w:rsidR="0019427B" w:rsidRPr="0019427B" w:rsidRDefault="00CC1905" w:rsidP="0019427B">
            <w:pPr>
              <w:tabs>
                <w:tab w:val="left" w:pos="2850"/>
              </w:tabs>
              <w:spacing w:after="0" w:line="276" w:lineRule="auto"/>
              <w:ind w:left="360"/>
              <w:rPr>
                <w:rFonts w:ascii="Calibri" w:eastAsia="Calibri" w:hAnsi="Calibri" w:cs="Calibri"/>
              </w:rPr>
            </w:pPr>
          </w:p>
        </w:tc>
      </w:tr>
      <w:tr w:rsidR="00CB2F97" w:rsidTr="003E2E9F"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Pr="003E2E9F" w:rsidRDefault="00CC1905" w:rsidP="00C23C4C">
            <w:pPr>
              <w:tabs>
                <w:tab w:val="left" w:pos="2850"/>
              </w:tabs>
              <w:spacing w:after="0" w:line="276" w:lineRule="auto"/>
              <w:rPr>
                <w:rFonts w:ascii="Calibri" w:eastAsia="Calibri" w:hAnsi="Calibri" w:cs="Calibri"/>
                <w:b/>
              </w:rPr>
            </w:pPr>
            <w:r w:rsidRPr="003E2E9F">
              <w:rPr>
                <w:rFonts w:ascii="Calibri" w:eastAsia="Calibri" w:hAnsi="Calibri" w:cs="Calibri"/>
                <w:b/>
              </w:rPr>
              <w:lastRenderedPageBreak/>
              <w:t xml:space="preserve">Toyota Boshoku America 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CC1905" w:rsidP="005E1921">
            <w:pPr>
              <w:spacing w:after="0" w:line="240" w:lineRule="auto"/>
            </w:pPr>
            <w:r>
              <w:rPr>
                <w:rFonts w:ascii="Calibri" w:eastAsia="Calibri" w:hAnsi="Calibri" w:cs="Calibri"/>
                <w:b/>
              </w:rPr>
              <w:t>Objective</w:t>
            </w:r>
            <w:r>
              <w:rPr>
                <w:rFonts w:ascii="Cambria" w:eastAsia="Cambria" w:hAnsi="Cambria" w:cs="Cambria"/>
                <w:b/>
                <w:color w:val="000000"/>
                <w:sz w:val="24"/>
              </w:rPr>
              <w:t>      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CC1905" w:rsidP="005E1921">
            <w:pPr>
              <w:tabs>
                <w:tab w:val="right" w:pos="3420"/>
              </w:tabs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24x7 supports for Production and Non-Production instances and resolve </w:t>
            </w:r>
            <w:r>
              <w:rPr>
                <w:rFonts w:ascii="Calibri" w:eastAsia="Calibri" w:hAnsi="Calibri" w:cs="Calibri"/>
              </w:rPr>
              <w:t>any issues within the SLA.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CC1905" w:rsidP="005E1921">
            <w:pPr>
              <w:spacing w:after="0" w:line="240" w:lineRule="auto"/>
              <w:rPr>
                <w:rFonts w:ascii="Calibri" w:eastAsia="Calibri" w:hAnsi="Calibri" w:cs="Calibri"/>
              </w:rPr>
            </w:pP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Role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Default="00CC1905" w:rsidP="005E1921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CC1905">
              <w:rPr>
                <w:rFonts w:ascii="Calibri" w:eastAsia="Calibri" w:hAnsi="Calibri" w:cs="Calibri"/>
                <w:highlight w:val="yellow"/>
              </w:rPr>
              <w:t>ORACLE Application DBA</w:t>
            </w:r>
          </w:p>
        </w:tc>
      </w:tr>
      <w:tr w:rsidR="00CB2F97" w:rsidTr="003E2E9F">
        <w:trPr>
          <w:trHeight w:val="1"/>
        </w:trPr>
        <w:tc>
          <w:tcPr>
            <w:tcW w:w="2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Pr="003E2E9F" w:rsidRDefault="00CC1905" w:rsidP="005E1921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Client</w:t>
            </w:r>
          </w:p>
        </w:tc>
        <w:tc>
          <w:tcPr>
            <w:tcW w:w="6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E2E9F" w:rsidRPr="003E2E9F" w:rsidRDefault="00CC1905" w:rsidP="0019427B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  <w:r w:rsidRPr="0019427B">
              <w:rPr>
                <w:rFonts w:ascii="Calibri" w:eastAsia="Calibri" w:hAnsi="Calibri" w:cs="Calibri"/>
              </w:rPr>
              <w:t xml:space="preserve">Toyota Boshoku, one of the world’s premium interior systems suppliers and filter manufacturers, develops and produces interior, filtration, and powertrain components. </w:t>
            </w:r>
          </w:p>
        </w:tc>
      </w:tr>
      <w:tr w:rsidR="00CB2F97" w:rsidTr="00224323">
        <w:trPr>
          <w:trHeight w:val="1"/>
        </w:trPr>
        <w:tc>
          <w:tcPr>
            <w:tcW w:w="94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9427B" w:rsidRDefault="00CC1905" w:rsidP="0019427B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  <w:p w:rsidR="0019427B" w:rsidRPr="003E2E9F" w:rsidRDefault="00CC1905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3E2E9F">
              <w:rPr>
                <w:rFonts w:ascii="Calibri" w:eastAsia="Calibri" w:hAnsi="Calibri" w:cs="Calibri"/>
              </w:rPr>
              <w:t xml:space="preserve">Applied Application </w:t>
            </w:r>
            <w:r w:rsidRPr="003E2E9F">
              <w:rPr>
                <w:rFonts w:ascii="Calibri" w:eastAsia="Calibri" w:hAnsi="Calibri" w:cs="Calibri"/>
              </w:rPr>
              <w:t>patches and database patches with adpatch utilities.</w:t>
            </w:r>
          </w:p>
          <w:p w:rsidR="0019427B" w:rsidRDefault="00CC1905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Creation of synonyms, Rebuilding of indexes and Table reorg.</w:t>
            </w:r>
          </w:p>
          <w:p w:rsidR="0019427B" w:rsidRDefault="00CC1905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 w:rsidRPr="0019427B">
              <w:rPr>
                <w:rFonts w:ascii="Calibri" w:eastAsia="Calibri" w:hAnsi="Calibri" w:cs="Calibri"/>
              </w:rPr>
              <w:t>Automate the task using shell scripting</w:t>
            </w:r>
          </w:p>
          <w:p w:rsidR="0019427B" w:rsidRDefault="00CC1905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Handling this project as dedicated Oracle DBA.</w:t>
            </w:r>
          </w:p>
          <w:p w:rsidR="0019427B" w:rsidRDefault="00CC1905" w:rsidP="0019427B">
            <w:pPr>
              <w:numPr>
                <w:ilvl w:val="0"/>
                <w:numId w:val="4"/>
              </w:numPr>
              <w:spacing w:after="0" w:line="276" w:lineRule="auto"/>
              <w:ind w:left="36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Managing multiple environments like Production, </w:t>
            </w:r>
            <w:r>
              <w:rPr>
                <w:rFonts w:ascii="Calibri" w:eastAsia="Calibri" w:hAnsi="Calibri" w:cs="Calibri"/>
              </w:rPr>
              <w:t>Development, and Test of different releases.</w:t>
            </w:r>
          </w:p>
          <w:p w:rsidR="0019427B" w:rsidRDefault="00CC1905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Cloning of Oracle Application from Production to Test, Dev.</w:t>
            </w:r>
          </w:p>
          <w:p w:rsidR="00DC69D9" w:rsidRPr="0019427B" w:rsidRDefault="00CC1905" w:rsidP="0019427B">
            <w:pPr>
              <w:numPr>
                <w:ilvl w:val="0"/>
                <w:numId w:val="4"/>
              </w:numPr>
              <w:tabs>
                <w:tab w:val="left" w:pos="2850"/>
              </w:tabs>
              <w:spacing w:after="0" w:line="276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Have Upgraded Database from 11G to 12c.</w:t>
            </w:r>
          </w:p>
          <w:p w:rsidR="0019427B" w:rsidRPr="0019427B" w:rsidRDefault="00CC1905" w:rsidP="0019427B">
            <w:pPr>
              <w:spacing w:after="60" w:line="240" w:lineRule="auto"/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Personal Details:</w:t>
      </w:r>
    </w:p>
    <w:p w:rsidR="003F0BAA" w:rsidRDefault="00CC1905">
      <w:pPr>
        <w:tabs>
          <w:tab w:val="left" w:pos="2850"/>
        </w:tabs>
        <w:spacing w:after="20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07"/>
        <w:gridCol w:w="6861"/>
      </w:tblGrid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Name 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Pranita Lohkare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Nationality: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Indian.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Sex 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FEMALE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Date Of Birth :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  <w:vertAlign w:val="superscript"/>
              </w:rPr>
              <w:t>TH</w:t>
            </w:r>
            <w:r>
              <w:rPr>
                <w:rFonts w:ascii="Calibri" w:eastAsia="Calibri" w:hAnsi="Calibri" w:cs="Calibri"/>
              </w:rPr>
              <w:t xml:space="preserve"> NOVEMBER, 1991</w:t>
            </w:r>
          </w:p>
        </w:tc>
      </w:tr>
      <w:tr w:rsidR="00CB2F97">
        <w:trPr>
          <w:trHeight w:val="1"/>
        </w:trPr>
        <w:tc>
          <w:tcPr>
            <w:tcW w:w="2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</w:pPr>
            <w:r>
              <w:rPr>
                <w:rFonts w:ascii="Corbel" w:eastAsia="Corbel" w:hAnsi="Corbel" w:cs="Corbel"/>
                <w:b/>
              </w:rPr>
              <w:t>Languages Known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3F0BAA" w:rsidRDefault="00CC1905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English, Hindi,Marathi. </w:t>
            </w:r>
          </w:p>
        </w:tc>
      </w:tr>
    </w:tbl>
    <w:p w:rsidR="003F0BAA" w:rsidRDefault="00CC1905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CC1905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CC19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 hereby declare that above information is true &amp; correct up to best of my knowledge and can be supported with relevant documents.</w:t>
      </w:r>
    </w:p>
    <w:p w:rsidR="003F0BAA" w:rsidRDefault="00CC1905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CC1905">
      <w:pPr>
        <w:spacing w:after="200" w:line="276" w:lineRule="auto"/>
        <w:rPr>
          <w:rFonts w:ascii="Calibri" w:eastAsia="Calibri" w:hAnsi="Calibri" w:cs="Calibri"/>
        </w:rPr>
      </w:pPr>
    </w:p>
    <w:p w:rsidR="003F0BAA" w:rsidRDefault="00CC1905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              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      Pranita Lohkare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fc67f8ef8a20a213a175e22b8f7fffc134f530e18705c4458440321091b5b581b0d18051247515d1b4d58515c424154181c084b281e0103030018465b5f0157580f1b425c4c01090340281e0103150616445d54094d584b50535a4f162e024b4340010d120213105b5c0c004d145c455715445a5c5d57421a081105431458090d074b100a12031753444f4a081e01030300134458580059421500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fc67f8ef8a20a213a175e22b8f7fffc134f530e18705c4458440321091b5b581b0d18051247515d1b4d58515c424154181c084b281e0103030018465b5f0157580f1b425c4c01090340281e0103150616445d54094d584b50535a4f162e024b4340010d120213105b5c0c004d145c455715445a5c5d57421a081105431458090d074b100a12031753444f4a081e01030300134458580059421500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F0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Leelawadee">
    <w:altName w:val="Leelawadee UI"/>
    <w:charset w:val="00"/>
    <w:family w:val="swiss"/>
    <w:pitch w:val="variable"/>
    <w:sig w:usb0="00000000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F69"/>
    <w:multiLevelType w:val="multilevel"/>
    <w:tmpl w:val="3894E8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3BF5210"/>
    <w:multiLevelType w:val="hybridMultilevel"/>
    <w:tmpl w:val="0B46ECA2"/>
    <w:lvl w:ilvl="0" w:tplc="475E47C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06F2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86AA88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53EB6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6CBF0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1F8A66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8465C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DC74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860E3B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1714761"/>
    <w:multiLevelType w:val="multilevel"/>
    <w:tmpl w:val="28F46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61C485E"/>
    <w:multiLevelType w:val="multilevel"/>
    <w:tmpl w:val="0682E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6EA321C5"/>
    <w:multiLevelType w:val="multilevel"/>
    <w:tmpl w:val="925693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22B3B1E"/>
    <w:multiLevelType w:val="multilevel"/>
    <w:tmpl w:val="3A202C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97"/>
    <w:rsid w:val="00CB2F97"/>
    <w:rsid w:val="00CC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94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5fc67f8ef8a20a213a175e22b8f7fffc134f530e18705c4458440321091b5b581b0d18051247515d1b4d58515c424154181c084b281e0103030018465b5f0157580f1b425c4c01090340281e0103150616445d54094d584b50535a4f162e024b4340010d120213105b5c0c004d145c455715445a5c5d57421a081105431458090d074b100a12031753444f4a081e01030300134458580059421500034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staffing_pc-2\Downloads\lpranita1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staffing_pc-2</dc:creator>
  <cp:lastModifiedBy>staffing_pc-2</cp:lastModifiedBy>
  <cp:revision>2</cp:revision>
  <dcterms:created xsi:type="dcterms:W3CDTF">2019-03-08T09:39:00Z</dcterms:created>
  <dcterms:modified xsi:type="dcterms:W3CDTF">2019-03-08T09:39:00Z</dcterms:modified>
</cp:coreProperties>
</file>