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BE2" w:rsidRDefault="00435C7D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PRAJAKTA MAHAJAN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noProof/>
          <w:sz w:val="24"/>
          <w:szCs w:val="24"/>
          <w:lang w:eastAsia="en-US"/>
        </w:rPr>
        <w:drawing>
          <wp:inline distT="0" distB="0" distL="0" distR="0">
            <wp:extent cx="2008559" cy="428625"/>
            <wp:effectExtent l="19050" t="0" r="0" b="0"/>
            <wp:docPr id="1026" name="Picture 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8559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BE2" w:rsidRDefault="00326BE2">
      <w:pPr>
        <w:spacing w:after="0" w:line="240" w:lineRule="auto"/>
        <w:jc w:val="both"/>
        <w:rPr>
          <w:rFonts w:ascii="Garamond" w:hAnsi="Garamond"/>
          <w:sz w:val="20"/>
          <w:szCs w:val="24"/>
        </w:rPr>
      </w:pPr>
    </w:p>
    <w:p w:rsidR="00326BE2" w:rsidRDefault="00435C7D">
      <w:pPr>
        <w:pStyle w:val="CommentText"/>
        <w:jc w:val="both"/>
        <w:rPr>
          <w:rFonts w:ascii="Garamond" w:hAnsi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Parshuram Smruti, 2nd floor, Near Hanuman Mandir, </w:t>
      </w:r>
    </w:p>
    <w:p w:rsidR="00326BE2" w:rsidRDefault="00435C7D">
      <w:pPr>
        <w:pStyle w:val="CommentText"/>
        <w:jc w:val="both"/>
        <w:rPr>
          <w:rFonts w:ascii="Garamond" w:hAnsi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Opp. Don Bosco School, Manpada Rd.</w:t>
      </w:r>
    </w:p>
    <w:p w:rsidR="00326BE2" w:rsidRDefault="00435C7D">
      <w:pPr>
        <w:pStyle w:val="CommentText"/>
        <w:jc w:val="both"/>
        <w:rPr>
          <w:rFonts w:ascii="Garamond" w:hAnsi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Sagaon, Dombivli (E). Mumbai – 421 201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</w:p>
    <w:p w:rsidR="00326BE2" w:rsidRDefault="00435C7D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Mobile: +919821726314</w:t>
      </w:r>
    </w:p>
    <w:p w:rsidR="00326BE2" w:rsidRDefault="00435C7D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Email: </w:t>
      </w:r>
      <w:hyperlink r:id="rId7" w:history="1">
        <w:r>
          <w:rPr>
            <w:rStyle w:val="Hyperlink"/>
            <w:rFonts w:ascii="Garamond" w:eastAsia="Garamond" w:hAnsi="Garamond" w:cs="Garamond"/>
            <w:sz w:val="24"/>
            <w:szCs w:val="24"/>
          </w:rPr>
          <w:t>mprajakta26@gmail.com</w:t>
        </w:r>
      </w:hyperlink>
    </w:p>
    <w:p w:rsidR="00326BE2" w:rsidRDefault="00326BE2">
      <w:pPr>
        <w:pBdr>
          <w:bottom w:val="single" w:sz="12" w:space="1" w:color="000000"/>
        </w:pBdr>
        <w:spacing w:after="0" w:line="240" w:lineRule="auto"/>
        <w:jc w:val="both"/>
        <w:rPr>
          <w:rFonts w:ascii="Garamond" w:hAnsi="Garamond"/>
          <w:sz w:val="20"/>
          <w:szCs w:val="24"/>
        </w:rPr>
      </w:pPr>
    </w:p>
    <w:p w:rsidR="00326BE2" w:rsidRDefault="00326BE2">
      <w:pPr>
        <w:spacing w:after="0" w:line="240" w:lineRule="auto"/>
        <w:jc w:val="both"/>
        <w:rPr>
          <w:rFonts w:ascii="Garamond" w:hAnsi="Garamond"/>
          <w:b/>
          <w:sz w:val="20"/>
          <w:szCs w:val="24"/>
        </w:rPr>
      </w:pPr>
    </w:p>
    <w:p w:rsidR="00326BE2" w:rsidRDefault="00435C7D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 xml:space="preserve">CAREER OBJECTIVE: </w:t>
      </w:r>
      <w:r>
        <w:rPr>
          <w:rFonts w:ascii="Garamond" w:eastAsia="Garamond" w:hAnsi="Garamond" w:cs="Garamond"/>
          <w:sz w:val="24"/>
          <w:szCs w:val="24"/>
        </w:rPr>
        <w:t>To work efficiently and successfully in an organization &amp; to ensure self growth in the industry in addition to contributing to the company’s success.</w:t>
      </w:r>
    </w:p>
    <w:p w:rsidR="00326BE2" w:rsidRDefault="00326BE2">
      <w:pPr>
        <w:pBdr>
          <w:bottom w:val="single" w:sz="12" w:space="1" w:color="000000"/>
        </w:pBdr>
        <w:spacing w:after="0" w:line="240" w:lineRule="auto"/>
        <w:jc w:val="both"/>
        <w:rPr>
          <w:rFonts w:ascii="Garamond" w:hAnsi="Garamond"/>
          <w:sz w:val="20"/>
          <w:szCs w:val="24"/>
        </w:rPr>
      </w:pPr>
    </w:p>
    <w:p w:rsidR="00326BE2" w:rsidRDefault="00326BE2">
      <w:pPr>
        <w:spacing w:after="0" w:line="240" w:lineRule="auto"/>
        <w:jc w:val="both"/>
        <w:rPr>
          <w:rFonts w:ascii="Garamond" w:eastAsia="Garamond" w:hAnsi="Garamond" w:cs="Garamond"/>
          <w:b/>
          <w:bCs/>
          <w:sz w:val="20"/>
          <w:szCs w:val="24"/>
        </w:rPr>
      </w:pPr>
    </w:p>
    <w:p w:rsidR="00326BE2" w:rsidRDefault="00435C7D">
      <w:pPr>
        <w:spacing w:after="0" w:line="240" w:lineRule="auto"/>
        <w:jc w:val="both"/>
        <w:rPr>
          <w:rFonts w:ascii="Garamond" w:eastAsia="Garamond" w:hAnsi="Garamond" w:cs="Garamond"/>
          <w:b/>
          <w:bCs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TOOLS &amp; TECHNOLOGY</w:t>
      </w:r>
    </w:p>
    <w:p w:rsidR="00326BE2" w:rsidRDefault="00326BE2">
      <w:pPr>
        <w:pStyle w:val="normal0"/>
        <w:rPr>
          <w:rFonts w:ascii="Garamond" w:hAnsi="Garamond"/>
          <w:color w:val="auto"/>
          <w:sz w:val="10"/>
          <w:szCs w:val="24"/>
        </w:rPr>
      </w:pP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205"/>
        <w:gridCol w:w="7155"/>
      </w:tblGrid>
      <w:tr w:rsidR="00326BE2"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BE2" w:rsidRDefault="00435C7D">
            <w:pPr>
              <w:spacing w:after="0" w:line="24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SAS Tools:</w:t>
            </w:r>
          </w:p>
        </w:tc>
        <w:tc>
          <w:tcPr>
            <w:tcW w:w="715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26BE2" w:rsidRDefault="00435C7D">
            <w:pPr>
              <w:spacing w:after="0" w:line="24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SAS/Base | SAS/Stat | SAS/Graph | SAS/SQL | SAS/Access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| SAS/ODS |  SAS/Report</w:t>
            </w:r>
          </w:p>
        </w:tc>
      </w:tr>
      <w:tr w:rsidR="00326BE2"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BE2" w:rsidRDefault="00435C7D">
            <w:pPr>
              <w:spacing w:after="0" w:line="24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Statistical Tools:</w:t>
            </w:r>
          </w:p>
        </w:tc>
        <w:tc>
          <w:tcPr>
            <w:tcW w:w="715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26BE2" w:rsidRDefault="00435C7D">
            <w:pPr>
              <w:spacing w:after="0" w:line="24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SAS v 9.x/8.x/6.x </w:t>
            </w:r>
          </w:p>
        </w:tc>
      </w:tr>
      <w:tr w:rsidR="00326BE2"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BE2" w:rsidRDefault="00435C7D">
            <w:pPr>
              <w:spacing w:after="0" w:line="24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Database:</w:t>
            </w:r>
          </w:p>
        </w:tc>
        <w:tc>
          <w:tcPr>
            <w:tcW w:w="715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26BE2" w:rsidRDefault="00435C7D">
            <w:pPr>
              <w:spacing w:after="0" w:line="24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SQL Server | ORACLE | MS Access </w:t>
            </w:r>
          </w:p>
        </w:tc>
      </w:tr>
      <w:tr w:rsidR="00326BE2"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BE2" w:rsidRDefault="00435C7D">
            <w:pPr>
              <w:spacing w:after="0" w:line="24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Operating Systems:</w:t>
            </w:r>
          </w:p>
        </w:tc>
        <w:tc>
          <w:tcPr>
            <w:tcW w:w="715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26BE2" w:rsidRDefault="00435C7D">
            <w:pPr>
              <w:spacing w:after="0" w:line="24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UNIX |  WINDOWS XP/1998/2000/7</w:t>
            </w:r>
          </w:p>
        </w:tc>
      </w:tr>
      <w:tr w:rsidR="00326BE2"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BE2" w:rsidRDefault="00435C7D">
            <w:pPr>
              <w:spacing w:after="0" w:line="24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Web Technologies:</w:t>
            </w:r>
          </w:p>
        </w:tc>
        <w:tc>
          <w:tcPr>
            <w:tcW w:w="715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26BE2" w:rsidRDefault="00435C7D">
            <w:pPr>
              <w:spacing w:after="0" w:line="24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HTML | JAVA,ASP.NET with C#</w:t>
            </w:r>
          </w:p>
        </w:tc>
      </w:tr>
      <w:tr w:rsidR="00326BE2"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6BE2" w:rsidRDefault="00435C7D">
            <w:pPr>
              <w:spacing w:after="0" w:line="24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Programs:</w:t>
            </w:r>
          </w:p>
        </w:tc>
        <w:tc>
          <w:tcPr>
            <w:tcW w:w="715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26BE2" w:rsidRDefault="00435C7D">
            <w:pPr>
              <w:spacing w:after="0" w:line="240" w:lineRule="auto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Microsoft Office Suite (Word, Excel,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PowerPoint, Access and Outlook)</w:t>
            </w:r>
          </w:p>
        </w:tc>
      </w:tr>
    </w:tbl>
    <w:p w:rsidR="00326BE2" w:rsidRDefault="00326BE2">
      <w:pPr>
        <w:pBdr>
          <w:bottom w:val="single" w:sz="12" w:space="0" w:color="000000"/>
        </w:pBdr>
        <w:spacing w:after="0" w:line="240" w:lineRule="auto"/>
        <w:jc w:val="both"/>
        <w:rPr>
          <w:rFonts w:ascii="Garamond" w:hAnsi="Garamond"/>
          <w:sz w:val="20"/>
          <w:szCs w:val="24"/>
        </w:rPr>
      </w:pPr>
    </w:p>
    <w:p w:rsidR="00326BE2" w:rsidRDefault="00326BE2">
      <w:pPr>
        <w:spacing w:after="0" w:line="240" w:lineRule="auto"/>
        <w:jc w:val="both"/>
        <w:rPr>
          <w:rFonts w:ascii="Garamond" w:hAnsi="Garamond"/>
          <w:b/>
          <w:sz w:val="20"/>
          <w:szCs w:val="24"/>
        </w:rPr>
      </w:pPr>
    </w:p>
    <w:p w:rsidR="00326BE2" w:rsidRDefault="00435C7D">
      <w:pP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PROFESSIONAL SUMMARY:</w:t>
      </w:r>
    </w:p>
    <w:p w:rsidR="00326BE2" w:rsidRDefault="00326BE2">
      <w:pPr>
        <w:spacing w:after="0" w:line="240" w:lineRule="auto"/>
        <w:jc w:val="both"/>
        <w:rPr>
          <w:rFonts w:ascii="Garamond" w:hAnsi="Garamond"/>
          <w:b/>
          <w:sz w:val="20"/>
          <w:szCs w:val="24"/>
        </w:rPr>
      </w:pPr>
    </w:p>
    <w:p w:rsidR="00326BE2" w:rsidRDefault="00435C7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Passionate to new technology, quick learner, ability to contribute and be a productive </w:t>
      </w:r>
    </w:p>
    <w:p w:rsidR="00326BE2" w:rsidRDefault="00435C7D">
      <w:pPr>
        <w:pStyle w:val="ListParagraph"/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team member.</w:t>
      </w:r>
    </w:p>
    <w:p w:rsidR="00326BE2" w:rsidRPr="00435C7D" w:rsidRDefault="00435C7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Garamond" w:eastAsia="Garamond" w:hAnsi="Garamond" w:cs="Garamond"/>
          <w:sz w:val="24"/>
          <w:szCs w:val="24"/>
          <w:highlight w:val="yellow"/>
        </w:rPr>
      </w:pPr>
      <w:r w:rsidRPr="00435C7D">
        <w:rPr>
          <w:rFonts w:ascii="Garamond" w:eastAsia="Garamond" w:hAnsi="Garamond" w:cs="Garamond"/>
          <w:sz w:val="24"/>
          <w:szCs w:val="24"/>
          <w:highlight w:val="yellow"/>
        </w:rPr>
        <w:t>Certified Base Programmer for SAS 9.</w:t>
      </w:r>
    </w:p>
    <w:p w:rsidR="00326BE2" w:rsidRDefault="00435C7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ITIL V3 Certified.</w:t>
      </w:r>
    </w:p>
    <w:p w:rsidR="00326BE2" w:rsidRDefault="00435C7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IT Service Management Professional with 2</w:t>
      </w:r>
      <w:r>
        <w:rPr>
          <w:rFonts w:ascii="Garamond" w:eastAsia="Garamond" w:hAnsi="Garamond" w:cs="Garamond"/>
          <w:sz w:val="24"/>
          <w:szCs w:val="24"/>
        </w:rPr>
        <w:t xml:space="preserve"> years of experience in multiple ITIL technologies and processes..</w:t>
      </w:r>
    </w:p>
    <w:p w:rsidR="00326BE2" w:rsidRDefault="00326BE2">
      <w:pPr>
        <w:spacing w:after="0" w:line="240" w:lineRule="auto"/>
        <w:jc w:val="both"/>
        <w:rPr>
          <w:rFonts w:ascii="Garamond" w:hAnsi="Garamond"/>
          <w:b/>
          <w:sz w:val="20"/>
          <w:szCs w:val="24"/>
        </w:rPr>
      </w:pPr>
    </w:p>
    <w:p w:rsidR="00326BE2" w:rsidRDefault="00326BE2">
      <w:pPr>
        <w:spacing w:after="0" w:line="240" w:lineRule="auto"/>
        <w:jc w:val="both"/>
        <w:rPr>
          <w:rFonts w:ascii="Garamond" w:hAnsi="Garamond"/>
          <w:b/>
          <w:sz w:val="20"/>
          <w:szCs w:val="24"/>
        </w:rPr>
      </w:pPr>
      <w:r w:rsidRPr="00326BE2">
        <w:rPr>
          <w:rFonts w:ascii="Garamond" w:hAnsi="Garamond"/>
          <w:b/>
          <w:noProof/>
          <w:sz w:val="24"/>
          <w:szCs w:val="24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.5pt;margin-top:1.1pt;width:451.5pt;height:0;z-index:251658240;visibility:visible;mso-wrap-distance-left:0;mso-wrap-distance-right:0"/>
        </w:pict>
      </w:r>
    </w:p>
    <w:p w:rsidR="00326BE2" w:rsidRDefault="00435C7D">
      <w:pPr>
        <w:spacing w:after="0" w:line="240" w:lineRule="auto"/>
        <w:jc w:val="both"/>
        <w:rPr>
          <w:rFonts w:ascii="Garamond" w:eastAsia="Garamond" w:hAnsi="Garamond" w:cs="Garamond"/>
          <w:b/>
          <w:bCs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 xml:space="preserve">WORK EXPERIENCE: </w:t>
      </w:r>
    </w:p>
    <w:p w:rsidR="00326BE2" w:rsidRDefault="00326BE2">
      <w:pPr>
        <w:spacing w:after="0" w:line="240" w:lineRule="auto"/>
        <w:jc w:val="both"/>
        <w:rPr>
          <w:rFonts w:ascii="Garamond" w:eastAsia="Garamond" w:hAnsi="Garamond" w:cs="Garamond"/>
          <w:b/>
          <w:bCs/>
          <w:sz w:val="24"/>
          <w:szCs w:val="24"/>
        </w:rPr>
      </w:pPr>
    </w:p>
    <w:p w:rsidR="00326BE2" w:rsidRDefault="00435C7D">
      <w:pPr>
        <w:spacing w:after="0" w:line="240" w:lineRule="auto"/>
        <w:jc w:val="both"/>
        <w:rPr>
          <w:rFonts w:ascii="Garamond" w:eastAsia="Garamond" w:hAnsi="Garamond" w:cs="Garamond"/>
          <w:b/>
          <w:bCs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Equifax Analytics Private Limited – Client: Axis Bank(8</w:t>
      </w:r>
      <w:r>
        <w:rPr>
          <w:rFonts w:ascii="Garamond" w:eastAsia="Garamond" w:hAnsi="Garamond" w:cs="Garamond"/>
          <w:b/>
          <w:bCs/>
          <w:sz w:val="24"/>
          <w:szCs w:val="24"/>
          <w:vertAlign w:val="superscript"/>
        </w:rPr>
        <w:t>th</w:t>
      </w:r>
      <w:r>
        <w:rPr>
          <w:rFonts w:ascii="Garamond" w:eastAsia="Garamond" w:hAnsi="Garamond" w:cs="Garamond"/>
          <w:b/>
          <w:bCs/>
          <w:sz w:val="24"/>
          <w:szCs w:val="24"/>
        </w:rPr>
        <w:t xml:space="preserve"> Aug 2018 – Till Date)</w:t>
      </w:r>
    </w:p>
    <w:p w:rsidR="00326BE2" w:rsidRDefault="00326BE2">
      <w:pPr>
        <w:spacing w:after="0" w:line="240" w:lineRule="auto"/>
        <w:jc w:val="both"/>
        <w:rPr>
          <w:rFonts w:ascii="Garamond" w:eastAsia="Garamond" w:hAnsi="Garamond" w:cs="Garamond"/>
          <w:b/>
          <w:bCs/>
          <w:sz w:val="24"/>
          <w:szCs w:val="24"/>
        </w:rPr>
      </w:pPr>
    </w:p>
    <w:p w:rsidR="00326BE2" w:rsidRDefault="00435C7D">
      <w:pPr>
        <w:pStyle w:val="normal0"/>
        <w:rPr>
          <w:rFonts w:ascii="Garamond" w:eastAsia="Verdana" w:hAnsi="Garamond" w:cs="Verdana"/>
          <w:color w:val="auto"/>
          <w:sz w:val="24"/>
          <w:szCs w:val="24"/>
        </w:rPr>
      </w:pPr>
      <w:r>
        <w:rPr>
          <w:rFonts w:ascii="Garamond" w:eastAsia="Verdana" w:hAnsi="Garamond" w:cs="Verdana"/>
          <w:b/>
          <w:color w:val="auto"/>
          <w:sz w:val="24"/>
          <w:szCs w:val="24"/>
        </w:rPr>
        <w:t>Role:</w:t>
      </w:r>
      <w:r>
        <w:rPr>
          <w:rFonts w:ascii="Garamond" w:hAnsi="Garamond" w:cs="Calibri"/>
          <w:b/>
          <w:bCs/>
          <w:spacing w:val="5"/>
          <w:sz w:val="24"/>
          <w:szCs w:val="24"/>
        </w:rPr>
        <w:t>Data Analyst</w:t>
      </w:r>
    </w:p>
    <w:p w:rsidR="00326BE2" w:rsidRDefault="00435C7D">
      <w:pPr>
        <w:pStyle w:val="normal0"/>
        <w:rPr>
          <w:rFonts w:ascii="Garamond" w:eastAsia="Verdana" w:hAnsi="Garamond" w:cs="Verdana"/>
          <w:color w:val="auto"/>
          <w:sz w:val="24"/>
          <w:szCs w:val="24"/>
        </w:rPr>
      </w:pPr>
      <w:r>
        <w:rPr>
          <w:rFonts w:ascii="Garamond" w:eastAsia="Verdana" w:hAnsi="Garamond" w:cs="Verdana"/>
          <w:color w:val="auto"/>
          <w:sz w:val="24"/>
          <w:szCs w:val="24"/>
        </w:rPr>
        <w:t>Responsibilities:</w:t>
      </w:r>
    </w:p>
    <w:p w:rsidR="00326BE2" w:rsidRDefault="00435C7D">
      <w:pPr>
        <w:numPr>
          <w:ilvl w:val="0"/>
          <w:numId w:val="6"/>
        </w:num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Preparing and publishing Reports on Daily, Weekly </w:t>
      </w:r>
      <w:r>
        <w:rPr>
          <w:rFonts w:ascii="Garamond" w:eastAsia="Garamond" w:hAnsi="Garamond" w:cs="Garamond"/>
          <w:sz w:val="24"/>
          <w:szCs w:val="24"/>
        </w:rPr>
        <w:t>and Monthly basis using SAS.</w:t>
      </w:r>
    </w:p>
    <w:p w:rsidR="00326BE2" w:rsidRDefault="00435C7D">
      <w:pPr>
        <w:numPr>
          <w:ilvl w:val="0"/>
          <w:numId w:val="6"/>
        </w:num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Developing new reports as per business requirements using SAS.</w:t>
      </w:r>
    </w:p>
    <w:p w:rsidR="00326BE2" w:rsidRDefault="00435C7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Sending automailer for the reports through SAS.</w:t>
      </w:r>
    </w:p>
    <w:p w:rsidR="00326BE2" w:rsidRDefault="00435C7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Cambria" w:eastAsia="Cambria" w:hAnsi="Cambria" w:cs="Cambria"/>
          <w:color w:val="000000"/>
        </w:rPr>
        <w:t>Using Proc SQL and SAS macros frequently for downloading and analyzing data.</w:t>
      </w:r>
    </w:p>
    <w:p w:rsidR="00326BE2" w:rsidRDefault="00435C7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Merging and manipulating datasets.</w:t>
      </w:r>
    </w:p>
    <w:p w:rsidR="00326BE2" w:rsidRDefault="00326BE2">
      <w:pPr>
        <w:pStyle w:val="ListParagraph"/>
        <w:shd w:val="clear" w:color="auto" w:fill="FFFFFF"/>
        <w:spacing w:after="0" w:line="240" w:lineRule="auto"/>
        <w:rPr>
          <w:rFonts w:ascii="Garamond" w:eastAsia="Garamond" w:hAnsi="Garamond" w:cs="Garamond"/>
          <w:sz w:val="24"/>
          <w:szCs w:val="24"/>
        </w:rPr>
      </w:pPr>
    </w:p>
    <w:p w:rsidR="00326BE2" w:rsidRDefault="00326BE2">
      <w:pPr>
        <w:pStyle w:val="ListParagraph"/>
        <w:shd w:val="clear" w:color="auto" w:fill="FFFFFF"/>
        <w:spacing w:after="0" w:line="240" w:lineRule="auto"/>
        <w:rPr>
          <w:rFonts w:ascii="Garamond" w:eastAsia="Garamond" w:hAnsi="Garamond" w:cs="Garamond"/>
          <w:sz w:val="24"/>
          <w:szCs w:val="24"/>
        </w:rPr>
      </w:pPr>
    </w:p>
    <w:p w:rsidR="00326BE2" w:rsidRDefault="00326BE2">
      <w:pPr>
        <w:pStyle w:val="ListParagraph"/>
        <w:shd w:val="clear" w:color="auto" w:fill="FFFFFF"/>
        <w:spacing w:after="0" w:line="240" w:lineRule="auto"/>
        <w:rPr>
          <w:rFonts w:ascii="Garamond" w:eastAsia="Garamond" w:hAnsi="Garamond" w:cs="Garamond"/>
          <w:sz w:val="24"/>
          <w:szCs w:val="24"/>
        </w:rPr>
      </w:pPr>
    </w:p>
    <w:p w:rsidR="00326BE2" w:rsidRDefault="00326BE2">
      <w:pPr>
        <w:pStyle w:val="ListParagraph"/>
        <w:shd w:val="clear" w:color="auto" w:fill="FFFFFF"/>
        <w:spacing w:after="0" w:line="240" w:lineRule="auto"/>
        <w:rPr>
          <w:rFonts w:ascii="Garamond" w:eastAsia="Garamond" w:hAnsi="Garamond" w:cs="Garamond"/>
          <w:sz w:val="24"/>
          <w:szCs w:val="24"/>
        </w:rPr>
      </w:pPr>
    </w:p>
    <w:p w:rsidR="00326BE2" w:rsidRDefault="00435C7D">
      <w:pPr>
        <w:spacing w:after="0" w:line="240" w:lineRule="auto"/>
        <w:jc w:val="both"/>
        <w:rPr>
          <w:rFonts w:ascii="Garamond" w:eastAsia="Garamond" w:hAnsi="Garamond" w:cs="Garamond"/>
          <w:b/>
          <w:bCs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lastRenderedPageBreak/>
        <w:t>HDB Financial services Limited - Client: HDFC Bank Ltd. (2</w:t>
      </w:r>
      <w:r>
        <w:rPr>
          <w:rFonts w:ascii="Garamond" w:eastAsia="Garamond" w:hAnsi="Garamond" w:cs="Garamond"/>
          <w:b/>
          <w:bCs/>
          <w:sz w:val="24"/>
          <w:szCs w:val="24"/>
          <w:vertAlign w:val="superscript"/>
        </w:rPr>
        <w:t>nd</w:t>
      </w:r>
      <w:r>
        <w:rPr>
          <w:rFonts w:ascii="Garamond" w:eastAsia="Garamond" w:hAnsi="Garamond" w:cs="Garamond"/>
          <w:b/>
          <w:bCs/>
          <w:sz w:val="24"/>
          <w:szCs w:val="24"/>
        </w:rPr>
        <w:t xml:space="preserve"> Jan 2018 – 19</w:t>
      </w:r>
      <w:r>
        <w:rPr>
          <w:rFonts w:ascii="Garamond" w:eastAsia="Garamond" w:hAnsi="Garamond" w:cs="Garamond"/>
          <w:b/>
          <w:bCs/>
          <w:sz w:val="24"/>
          <w:szCs w:val="24"/>
          <w:vertAlign w:val="superscript"/>
        </w:rPr>
        <w:t>th</w:t>
      </w:r>
      <w:r>
        <w:rPr>
          <w:rFonts w:ascii="Garamond" w:eastAsia="Garamond" w:hAnsi="Garamond" w:cs="Garamond"/>
          <w:b/>
          <w:bCs/>
          <w:sz w:val="24"/>
          <w:szCs w:val="24"/>
        </w:rPr>
        <w:t xml:space="preserve"> July 2018)</w:t>
      </w:r>
    </w:p>
    <w:p w:rsidR="00326BE2" w:rsidRDefault="00326BE2">
      <w:pPr>
        <w:spacing w:after="0" w:line="240" w:lineRule="auto"/>
        <w:jc w:val="both"/>
        <w:rPr>
          <w:rFonts w:ascii="Garamond" w:eastAsia="Garamond" w:hAnsi="Garamond" w:cs="Garamond"/>
          <w:b/>
          <w:bCs/>
          <w:sz w:val="20"/>
          <w:szCs w:val="24"/>
        </w:rPr>
      </w:pPr>
    </w:p>
    <w:p w:rsidR="00326BE2" w:rsidRDefault="00435C7D">
      <w:pPr>
        <w:spacing w:after="0" w:line="240" w:lineRule="auto"/>
        <w:jc w:val="both"/>
        <w:rPr>
          <w:rFonts w:ascii="Garamond" w:eastAsia="Garamond" w:hAnsi="Garamond" w:cs="Garamond"/>
          <w:b/>
          <w:bCs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Good Relation Consultants - Client: HDFC Bank Ltd. (15</w:t>
      </w:r>
      <w:r>
        <w:rPr>
          <w:rFonts w:ascii="Garamond" w:eastAsia="Garamond" w:hAnsi="Garamond" w:cs="Garamond"/>
          <w:b/>
          <w:bCs/>
          <w:sz w:val="24"/>
          <w:szCs w:val="24"/>
          <w:vertAlign w:val="superscript"/>
        </w:rPr>
        <w:t>th</w:t>
      </w:r>
      <w:r>
        <w:rPr>
          <w:rFonts w:ascii="Garamond" w:eastAsia="Garamond" w:hAnsi="Garamond" w:cs="Garamond"/>
          <w:b/>
          <w:bCs/>
          <w:sz w:val="24"/>
          <w:szCs w:val="24"/>
        </w:rPr>
        <w:t xml:space="preserve"> May 2017- 30</w:t>
      </w:r>
      <w:r>
        <w:rPr>
          <w:rFonts w:ascii="Garamond" w:eastAsia="Garamond" w:hAnsi="Garamond" w:cs="Garamond"/>
          <w:b/>
          <w:bCs/>
          <w:sz w:val="24"/>
          <w:szCs w:val="24"/>
          <w:vertAlign w:val="superscript"/>
        </w:rPr>
        <w:t>th</w:t>
      </w:r>
      <w:r>
        <w:rPr>
          <w:rFonts w:ascii="Garamond" w:eastAsia="Garamond" w:hAnsi="Garamond" w:cs="Garamond"/>
          <w:b/>
          <w:bCs/>
          <w:sz w:val="24"/>
          <w:szCs w:val="24"/>
        </w:rPr>
        <w:t xml:space="preserve"> Dec 2017)</w:t>
      </w:r>
    </w:p>
    <w:p w:rsidR="00326BE2" w:rsidRDefault="00326BE2">
      <w:pPr>
        <w:spacing w:after="0" w:line="240" w:lineRule="auto"/>
        <w:jc w:val="both"/>
        <w:rPr>
          <w:rFonts w:ascii="Garamond" w:eastAsia="Garamond" w:hAnsi="Garamond" w:cs="Garamond"/>
          <w:b/>
          <w:bCs/>
          <w:sz w:val="20"/>
          <w:szCs w:val="24"/>
        </w:rPr>
      </w:pPr>
    </w:p>
    <w:p w:rsidR="00326BE2" w:rsidRDefault="00435C7D">
      <w:pPr>
        <w:pStyle w:val="normal0"/>
        <w:rPr>
          <w:rFonts w:ascii="Garamond" w:eastAsia="Verdana" w:hAnsi="Garamond" w:cs="Verdana"/>
          <w:color w:val="auto"/>
          <w:sz w:val="24"/>
          <w:szCs w:val="24"/>
        </w:rPr>
      </w:pPr>
      <w:r>
        <w:rPr>
          <w:rFonts w:ascii="Garamond" w:eastAsia="Verdana" w:hAnsi="Garamond" w:cs="Verdana"/>
          <w:b/>
          <w:color w:val="auto"/>
          <w:sz w:val="24"/>
          <w:szCs w:val="24"/>
        </w:rPr>
        <w:t>Role:</w:t>
      </w:r>
      <w:r>
        <w:rPr>
          <w:rFonts w:ascii="Garamond" w:hAnsi="Garamond" w:cs="Calibri"/>
          <w:b/>
          <w:bCs/>
          <w:spacing w:val="5"/>
          <w:sz w:val="24"/>
          <w:szCs w:val="24"/>
        </w:rPr>
        <w:t>Data Analyst and SAS Programmer</w:t>
      </w:r>
    </w:p>
    <w:p w:rsidR="00326BE2" w:rsidRDefault="00435C7D">
      <w:pPr>
        <w:pStyle w:val="normal0"/>
        <w:rPr>
          <w:rFonts w:ascii="Garamond" w:eastAsia="Verdana" w:hAnsi="Garamond" w:cs="Verdana"/>
          <w:color w:val="auto"/>
          <w:sz w:val="24"/>
          <w:szCs w:val="24"/>
        </w:rPr>
      </w:pPr>
      <w:r>
        <w:rPr>
          <w:rFonts w:ascii="Garamond" w:eastAsia="Verdana" w:hAnsi="Garamond" w:cs="Verdana"/>
          <w:color w:val="auto"/>
          <w:sz w:val="24"/>
          <w:szCs w:val="24"/>
        </w:rPr>
        <w:t>Responsibilities:</w:t>
      </w:r>
    </w:p>
    <w:p w:rsidR="00326BE2" w:rsidRDefault="00435C7D">
      <w:pPr>
        <w:numPr>
          <w:ilvl w:val="0"/>
          <w:numId w:val="6"/>
        </w:num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To collect and analyze </w:t>
      </w:r>
      <w:r>
        <w:rPr>
          <w:rFonts w:ascii="Garamond" w:eastAsia="Garamond" w:hAnsi="Garamond" w:cs="Garamond"/>
          <w:sz w:val="24"/>
          <w:szCs w:val="24"/>
        </w:rPr>
        <w:t xml:space="preserve">qualitative and quantitative information from multiple sources in support of the organization’s goals environment within a collaborative team. </w:t>
      </w:r>
    </w:p>
    <w:p w:rsidR="00326BE2" w:rsidRDefault="00435C7D">
      <w:pPr>
        <w:numPr>
          <w:ilvl w:val="0"/>
          <w:numId w:val="6"/>
        </w:num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Optimization of existing campaigns using SAS.</w:t>
      </w:r>
    </w:p>
    <w:p w:rsidR="00326BE2" w:rsidRDefault="00435C7D">
      <w:pPr>
        <w:numPr>
          <w:ilvl w:val="0"/>
          <w:numId w:val="6"/>
        </w:num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Providing required datasets from big datasets by Flagging, sub set</w:t>
      </w:r>
      <w:r>
        <w:rPr>
          <w:rFonts w:ascii="Garamond" w:eastAsia="Garamond" w:hAnsi="Garamond" w:cs="Garamond"/>
          <w:sz w:val="24"/>
          <w:szCs w:val="24"/>
        </w:rPr>
        <w:t>ting and formatting etc</w:t>
      </w:r>
    </w:p>
    <w:p w:rsidR="00326BE2" w:rsidRDefault="00435C7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Proc freq and Proc SQL frequently used for analytics. </w:t>
      </w:r>
    </w:p>
    <w:p w:rsidR="00326BE2" w:rsidRDefault="00435C7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Merging and manipulating datasets.</w:t>
      </w:r>
    </w:p>
    <w:p w:rsidR="00326BE2" w:rsidRDefault="00435C7D">
      <w:pPr>
        <w:numPr>
          <w:ilvl w:val="0"/>
          <w:numId w:val="6"/>
        </w:num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Determining if a customer is Good / Bad, based on Trade line data shared byBureaus like Experian.</w:t>
      </w:r>
    </w:p>
    <w:p w:rsidR="00326BE2" w:rsidRDefault="00435C7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Worked on Products like Auto-loan, two-wheel</w:t>
      </w:r>
      <w:r>
        <w:rPr>
          <w:rFonts w:ascii="Garamond" w:eastAsia="Garamond" w:hAnsi="Garamond" w:cs="Garamond"/>
          <w:sz w:val="24"/>
          <w:szCs w:val="24"/>
        </w:rPr>
        <w:t>er.</w:t>
      </w:r>
    </w:p>
    <w:p w:rsidR="00326BE2" w:rsidRDefault="00435C7D">
      <w:pPr>
        <w:numPr>
          <w:ilvl w:val="0"/>
          <w:numId w:val="6"/>
        </w:num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Creating formats for making Customers eligible for Consumer Durable Loan.</w:t>
      </w:r>
    </w:p>
    <w:p w:rsidR="00326BE2" w:rsidRDefault="00326BE2">
      <w:pPr>
        <w:spacing w:after="0" w:line="240" w:lineRule="auto"/>
        <w:ind w:left="720"/>
        <w:jc w:val="both"/>
        <w:rPr>
          <w:rFonts w:ascii="Garamond" w:eastAsia="Garamond" w:hAnsi="Garamond" w:cs="Garamond"/>
          <w:sz w:val="20"/>
          <w:szCs w:val="24"/>
        </w:rPr>
      </w:pPr>
    </w:p>
    <w:p w:rsidR="00326BE2" w:rsidRDefault="00435C7D">
      <w:pPr>
        <w:pStyle w:val="normal0"/>
        <w:rPr>
          <w:rFonts w:ascii="Garamond" w:hAnsi="Garamond"/>
          <w:b/>
          <w:color w:val="auto"/>
          <w:sz w:val="24"/>
          <w:szCs w:val="24"/>
        </w:rPr>
      </w:pPr>
      <w:r>
        <w:rPr>
          <w:rFonts w:ascii="Garamond" w:eastAsia="Garamond" w:hAnsi="Garamond" w:cs="Garamond"/>
          <w:b/>
          <w:bCs/>
          <w:color w:val="auto"/>
          <w:sz w:val="24"/>
          <w:szCs w:val="24"/>
          <w:lang w:eastAsia="ja-JP"/>
        </w:rPr>
        <w:t>2014- 2016Atos India Pvt Ltd.</w:t>
      </w:r>
      <w:r>
        <w:rPr>
          <w:rFonts w:ascii="Garamond" w:eastAsia="Verdana" w:hAnsi="Garamond" w:cs="Verdana"/>
          <w:color w:val="auto"/>
          <w:sz w:val="24"/>
          <w:szCs w:val="24"/>
        </w:rPr>
        <w:tab/>
      </w:r>
      <w:r>
        <w:rPr>
          <w:rFonts w:ascii="Garamond" w:eastAsia="Verdana" w:hAnsi="Garamond" w:cs="Verdana"/>
          <w:b/>
          <w:color w:val="auto"/>
          <w:sz w:val="24"/>
          <w:szCs w:val="24"/>
        </w:rPr>
        <w:t>Role: Associate Engineer</w:t>
      </w:r>
    </w:p>
    <w:p w:rsidR="00326BE2" w:rsidRDefault="00435C7D">
      <w:pPr>
        <w:pStyle w:val="normal0"/>
        <w:rPr>
          <w:rFonts w:ascii="Garamond" w:hAnsi="Garamond"/>
          <w:color w:val="auto"/>
          <w:sz w:val="24"/>
          <w:szCs w:val="24"/>
        </w:rPr>
      </w:pPr>
      <w:r>
        <w:rPr>
          <w:rFonts w:ascii="Garamond" w:eastAsia="Verdana" w:hAnsi="Garamond" w:cs="Verdana"/>
          <w:color w:val="auto"/>
          <w:sz w:val="24"/>
          <w:szCs w:val="24"/>
        </w:rPr>
        <w:t>Responsibilities:</w:t>
      </w:r>
      <w:r>
        <w:rPr>
          <w:rFonts w:ascii="Garamond" w:eastAsia="Verdana" w:hAnsi="Garamond" w:cs="Verdana"/>
          <w:color w:val="auto"/>
          <w:sz w:val="24"/>
          <w:szCs w:val="24"/>
        </w:rPr>
        <w:tab/>
      </w:r>
    </w:p>
    <w:p w:rsidR="00326BE2" w:rsidRDefault="00435C7D">
      <w:pPr>
        <w:numPr>
          <w:ilvl w:val="0"/>
          <w:numId w:val="6"/>
        </w:num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Coordinating with client / automation team to gather the Category data, assignment</w:t>
      </w:r>
      <w:r>
        <w:rPr>
          <w:rFonts w:ascii="Garamond" w:hAnsi="Garamond"/>
          <w:sz w:val="24"/>
          <w:szCs w:val="24"/>
        </w:rPr>
        <w:br/>
      </w:r>
      <w:r>
        <w:rPr>
          <w:rFonts w:ascii="Garamond" w:eastAsia="Garamond" w:hAnsi="Garamond" w:cs="Garamond"/>
          <w:sz w:val="24"/>
          <w:szCs w:val="24"/>
        </w:rPr>
        <w:t xml:space="preserve"> configuration, role configuration and configuring various templates.</w:t>
      </w:r>
    </w:p>
    <w:p w:rsidR="00326BE2" w:rsidRDefault="00435C7D">
      <w:pPr>
        <w:numPr>
          <w:ilvl w:val="0"/>
          <w:numId w:val="6"/>
        </w:num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Configuring various tools like ServiceNow, CA SDM 12.1 and 12.9, BMC Remedy, CSED and SIA according to the customer requirements.</w:t>
      </w:r>
    </w:p>
    <w:p w:rsidR="00326BE2" w:rsidRDefault="00435C7D">
      <w:pPr>
        <w:numPr>
          <w:ilvl w:val="0"/>
          <w:numId w:val="6"/>
        </w:num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 Assigning SLAs according to the customer requirements.</w:t>
      </w:r>
    </w:p>
    <w:p w:rsidR="00326BE2" w:rsidRDefault="00435C7D">
      <w:pPr>
        <w:numPr>
          <w:ilvl w:val="0"/>
          <w:numId w:val="6"/>
        </w:numPr>
        <w:spacing w:after="0" w:line="24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 Preparation of documentation, User guide, Implementation plan, Test cases, Function</w:t>
      </w:r>
    </w:p>
    <w:p w:rsidR="00326BE2" w:rsidRDefault="00435C7D">
      <w:pPr>
        <w:pStyle w:val="normal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requirement documents.</w:t>
      </w:r>
    </w:p>
    <w:p w:rsidR="00326BE2" w:rsidRDefault="00326BE2">
      <w:pPr>
        <w:pBdr>
          <w:bottom w:val="single" w:sz="12" w:space="1" w:color="000000"/>
        </w:pBdr>
        <w:spacing w:after="0" w:line="240" w:lineRule="auto"/>
        <w:jc w:val="both"/>
        <w:rPr>
          <w:rFonts w:ascii="Garamond" w:eastAsia="Garamond" w:hAnsi="Garamond" w:cs="Garamond"/>
          <w:b/>
          <w:bCs/>
          <w:sz w:val="20"/>
          <w:szCs w:val="24"/>
        </w:rPr>
      </w:pPr>
    </w:p>
    <w:p w:rsidR="00326BE2" w:rsidRDefault="00435C7D">
      <w:pPr>
        <w:pBdr>
          <w:bottom w:val="single" w:sz="12" w:space="1" w:color="000000"/>
        </w:pBd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EDUCATIONAL QUALIFICATION &amp; CERTIFICATIONS</w:t>
      </w:r>
    </w:p>
    <w:p w:rsidR="00326BE2" w:rsidRDefault="00326BE2">
      <w:pPr>
        <w:pStyle w:val="ListParagraph"/>
        <w:spacing w:after="0" w:line="240" w:lineRule="auto"/>
        <w:ind w:left="0"/>
        <w:jc w:val="both"/>
        <w:rPr>
          <w:rFonts w:ascii="Garamond" w:hAnsi="Garamond"/>
          <w:sz w:val="20"/>
          <w:szCs w:val="24"/>
        </w:rPr>
      </w:pPr>
    </w:p>
    <w:p w:rsidR="00326BE2" w:rsidRDefault="00435C7D">
      <w:pPr>
        <w:autoSpaceDE w:val="0"/>
        <w:autoSpaceDN w:val="0"/>
        <w:adjustRightInd w:val="0"/>
        <w:rPr>
          <w:rFonts w:ascii="Garamond" w:hAnsi="Garamond"/>
          <w:b/>
          <w:bCs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 xml:space="preserve">2016 </w:t>
      </w:r>
      <w:r>
        <w:rPr>
          <w:rFonts w:ascii="Garamond" w:eastAsia="Garamond" w:hAnsi="Garamond" w:cs="Garamond"/>
          <w:b/>
          <w:bCs/>
          <w:sz w:val="24"/>
          <w:szCs w:val="24"/>
        </w:rPr>
        <w:tab/>
        <w:t>Imarticus Learning</w:t>
      </w:r>
      <w:r>
        <w:rPr>
          <w:rFonts w:ascii="Garamond" w:eastAsia="Garamond" w:hAnsi="Garamond" w:cs="Garamond"/>
          <w:b/>
          <w:bCs/>
          <w:sz w:val="24"/>
          <w:szCs w:val="24"/>
        </w:rPr>
        <w:tab/>
      </w:r>
      <w:r>
        <w:rPr>
          <w:rFonts w:ascii="Garamond" w:eastAsia="Garamond" w:hAnsi="Garamond" w:cs="Garamond"/>
          <w:b/>
          <w:bCs/>
          <w:sz w:val="24"/>
          <w:szCs w:val="24"/>
        </w:rPr>
        <w:tab/>
      </w:r>
      <w:r>
        <w:rPr>
          <w:rFonts w:ascii="Garamond" w:eastAsia="Garamond" w:hAnsi="Garamond" w:cs="Garamond"/>
          <w:b/>
          <w:bCs/>
          <w:sz w:val="24"/>
          <w:szCs w:val="24"/>
        </w:rPr>
        <w:tab/>
      </w:r>
      <w:r>
        <w:rPr>
          <w:rFonts w:ascii="Garamond" w:eastAsia="Garamond" w:hAnsi="Garamond" w:cs="Garamond"/>
          <w:b/>
          <w:bCs/>
          <w:sz w:val="24"/>
          <w:szCs w:val="24"/>
        </w:rPr>
        <w:tab/>
      </w:r>
      <w:r>
        <w:rPr>
          <w:rFonts w:ascii="Garamond" w:eastAsia="Garamond" w:hAnsi="Garamond" w:cs="Garamond"/>
          <w:b/>
          <w:bCs/>
          <w:sz w:val="24"/>
          <w:szCs w:val="24"/>
        </w:rPr>
        <w:tab/>
      </w:r>
      <w:r>
        <w:rPr>
          <w:rFonts w:ascii="Garamond" w:eastAsia="Garamond" w:hAnsi="Garamond" w:cs="Garamond"/>
          <w:b/>
          <w:bCs/>
          <w:sz w:val="24"/>
          <w:szCs w:val="24"/>
        </w:rPr>
        <w:tab/>
        <w:t>Mumbai, India</w:t>
      </w:r>
      <w:r>
        <w:rPr>
          <w:rFonts w:ascii="Garamond" w:hAnsi="Garamond"/>
          <w:sz w:val="24"/>
          <w:szCs w:val="24"/>
        </w:rPr>
        <w:tab/>
      </w:r>
    </w:p>
    <w:p w:rsidR="00326BE2" w:rsidRPr="00435C7D" w:rsidRDefault="00435C7D">
      <w:pPr>
        <w:pStyle w:val="NoSpacing"/>
        <w:numPr>
          <w:ilvl w:val="0"/>
          <w:numId w:val="15"/>
        </w:numPr>
        <w:ind w:left="810" w:hanging="450"/>
        <w:rPr>
          <w:rFonts w:ascii="Garamond" w:eastAsia="Garamond" w:hAnsi="Garamond" w:cs="Garamond"/>
          <w:b/>
          <w:sz w:val="24"/>
          <w:szCs w:val="24"/>
          <w:highlight w:val="yellow"/>
        </w:rPr>
      </w:pPr>
      <w:r w:rsidRPr="00435C7D">
        <w:rPr>
          <w:rFonts w:ascii="Garamond" w:eastAsia="Garamond" w:hAnsi="Garamond" w:cs="Garamond"/>
          <w:b/>
          <w:sz w:val="24"/>
          <w:szCs w:val="24"/>
          <w:highlight w:val="yellow"/>
        </w:rPr>
        <w:t xml:space="preserve">Certification in Statistical Analysis System </w:t>
      </w:r>
    </w:p>
    <w:p w:rsidR="00326BE2" w:rsidRDefault="00326BE2">
      <w:pPr>
        <w:pStyle w:val="NoSpacing"/>
        <w:rPr>
          <w:rFonts w:ascii="Garamond" w:eastAsia="Garamond" w:hAnsi="Garamond" w:cs="Garamond"/>
          <w:sz w:val="20"/>
          <w:szCs w:val="24"/>
        </w:rPr>
      </w:pPr>
    </w:p>
    <w:p w:rsidR="00326BE2" w:rsidRDefault="00435C7D">
      <w:pPr>
        <w:pStyle w:val="NoSpacing"/>
        <w:numPr>
          <w:ilvl w:val="0"/>
          <w:numId w:val="21"/>
        </w:num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Writing </w:t>
      </w:r>
      <w:r>
        <w:rPr>
          <w:rFonts w:ascii="Garamond" w:eastAsia="Garamond" w:hAnsi="Garamond" w:cs="Garamond"/>
          <w:sz w:val="24"/>
          <w:szCs w:val="24"/>
        </w:rPr>
        <w:t>efficient SAS code</w:t>
      </w:r>
    </w:p>
    <w:p w:rsidR="00326BE2" w:rsidRDefault="00435C7D">
      <w:pPr>
        <w:pStyle w:val="NoSpacing"/>
        <w:numPr>
          <w:ilvl w:val="0"/>
          <w:numId w:val="21"/>
        </w:num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Manipulating and transforming Data </w:t>
      </w:r>
    </w:p>
    <w:p w:rsidR="00326BE2" w:rsidRDefault="00435C7D">
      <w:pPr>
        <w:pStyle w:val="NoSpacing"/>
        <w:numPr>
          <w:ilvl w:val="0"/>
          <w:numId w:val="21"/>
        </w:num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Identifying and correcting data syntax and logic  </w:t>
      </w:r>
    </w:p>
    <w:p w:rsidR="00326BE2" w:rsidRDefault="00435C7D">
      <w:pPr>
        <w:pStyle w:val="NoSpacing"/>
        <w:numPr>
          <w:ilvl w:val="0"/>
          <w:numId w:val="21"/>
        </w:num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Using advanced DATA step programming </w:t>
      </w:r>
    </w:p>
    <w:p w:rsidR="00326BE2" w:rsidRDefault="00435C7D">
      <w:pPr>
        <w:pStyle w:val="NoSpacing"/>
        <w:numPr>
          <w:ilvl w:val="0"/>
          <w:numId w:val="21"/>
        </w:num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Writing and Interpreting SAS SQL code </w:t>
      </w:r>
    </w:p>
    <w:p w:rsidR="00326BE2" w:rsidRDefault="00435C7D">
      <w:pPr>
        <w:pStyle w:val="NoSpacing"/>
        <w:numPr>
          <w:ilvl w:val="0"/>
          <w:numId w:val="21"/>
        </w:num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Using SAS MACRO facility </w:t>
      </w:r>
    </w:p>
    <w:p w:rsidR="00326BE2" w:rsidRDefault="00326BE2">
      <w:pPr>
        <w:pStyle w:val="normal0"/>
        <w:rPr>
          <w:rFonts w:ascii="Garamond" w:hAnsi="Garamond"/>
          <w:color w:val="auto"/>
          <w:sz w:val="24"/>
          <w:szCs w:val="24"/>
        </w:rPr>
      </w:pPr>
    </w:p>
    <w:p w:rsidR="00326BE2" w:rsidRDefault="00435C7D">
      <w:pPr>
        <w:autoSpaceDE w:val="0"/>
        <w:autoSpaceDN w:val="0"/>
        <w:adjustRightInd w:val="0"/>
        <w:rPr>
          <w:rFonts w:ascii="Garamond" w:eastAsia="Garamond" w:hAnsi="Garamond" w:cs="Garamond"/>
          <w:b/>
          <w:bCs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2010 - 2013</w:t>
      </w:r>
      <w:r>
        <w:rPr>
          <w:rFonts w:ascii="Garamond" w:eastAsia="Garamond" w:hAnsi="Garamond" w:cs="Garamond"/>
          <w:b/>
          <w:bCs/>
          <w:sz w:val="24"/>
          <w:szCs w:val="24"/>
        </w:rPr>
        <w:tab/>
        <w:t>B.N. Bandodkar College of Science</w:t>
      </w:r>
      <w:r>
        <w:rPr>
          <w:rFonts w:ascii="Garamond" w:eastAsia="Garamond" w:hAnsi="Garamond" w:cs="Garamond"/>
          <w:b/>
          <w:bCs/>
          <w:sz w:val="24"/>
          <w:szCs w:val="24"/>
        </w:rPr>
        <w:tab/>
      </w:r>
      <w:r>
        <w:rPr>
          <w:rFonts w:ascii="Garamond" w:eastAsia="Garamond" w:hAnsi="Garamond" w:cs="Garamond"/>
          <w:b/>
          <w:bCs/>
          <w:sz w:val="24"/>
          <w:szCs w:val="24"/>
        </w:rPr>
        <w:tab/>
      </w:r>
      <w:r>
        <w:rPr>
          <w:rFonts w:ascii="Garamond" w:eastAsia="Garamond" w:hAnsi="Garamond" w:cs="Garamond"/>
          <w:b/>
          <w:bCs/>
          <w:sz w:val="24"/>
          <w:szCs w:val="24"/>
        </w:rPr>
        <w:tab/>
        <w:t>Mumbai, India</w:t>
      </w:r>
    </w:p>
    <w:p w:rsidR="00326BE2" w:rsidRDefault="00435C7D">
      <w:pPr>
        <w:pStyle w:val="NoSpacing"/>
        <w:numPr>
          <w:ilvl w:val="0"/>
          <w:numId w:val="15"/>
        </w:numPr>
        <w:ind w:left="810" w:hanging="45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Bachelor of Science in Information Technology</w:t>
      </w:r>
    </w:p>
    <w:p w:rsidR="00326BE2" w:rsidRDefault="00435C7D">
      <w:pPr>
        <w:pStyle w:val="normal0"/>
        <w:rPr>
          <w:rFonts w:ascii="Garamond" w:hAnsi="Garamond"/>
          <w:color w:val="auto"/>
          <w:sz w:val="24"/>
          <w:szCs w:val="24"/>
        </w:rPr>
      </w:pPr>
      <w:r>
        <w:rPr>
          <w:rFonts w:ascii="Garamond" w:eastAsia="Verdana" w:hAnsi="Garamond" w:cs="Verdana"/>
          <w:color w:val="auto"/>
          <w:sz w:val="24"/>
          <w:szCs w:val="24"/>
        </w:rPr>
        <w:tab/>
      </w:r>
    </w:p>
    <w:p w:rsidR="00326BE2" w:rsidRDefault="00435C7D">
      <w:pPr>
        <w:autoSpaceDE w:val="0"/>
        <w:autoSpaceDN w:val="0"/>
        <w:adjustRightInd w:val="0"/>
        <w:spacing w:after="0"/>
        <w:rPr>
          <w:rFonts w:ascii="Garamond" w:eastAsia="Garamond" w:hAnsi="Garamond" w:cs="Garamond"/>
          <w:b/>
          <w:bCs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2010</w:t>
      </w:r>
      <w:r>
        <w:rPr>
          <w:rFonts w:ascii="Garamond" w:eastAsia="Garamond" w:hAnsi="Garamond" w:cs="Garamond"/>
          <w:b/>
          <w:bCs/>
          <w:sz w:val="24"/>
          <w:szCs w:val="24"/>
        </w:rPr>
        <w:tab/>
        <w:t>Maharashtra State Board</w:t>
      </w:r>
      <w:r>
        <w:rPr>
          <w:rFonts w:ascii="Garamond" w:eastAsia="Garamond" w:hAnsi="Garamond" w:cs="Garamond"/>
          <w:b/>
          <w:bCs/>
          <w:sz w:val="24"/>
          <w:szCs w:val="24"/>
        </w:rPr>
        <w:tab/>
      </w:r>
      <w:r>
        <w:rPr>
          <w:rFonts w:ascii="Garamond" w:eastAsia="Garamond" w:hAnsi="Garamond" w:cs="Garamond"/>
          <w:b/>
          <w:bCs/>
          <w:sz w:val="24"/>
          <w:szCs w:val="24"/>
        </w:rPr>
        <w:tab/>
      </w:r>
      <w:r>
        <w:rPr>
          <w:rFonts w:ascii="Garamond" w:eastAsia="Garamond" w:hAnsi="Garamond" w:cs="Garamond"/>
          <w:b/>
          <w:bCs/>
          <w:sz w:val="24"/>
          <w:szCs w:val="24"/>
        </w:rPr>
        <w:tab/>
      </w:r>
      <w:r>
        <w:rPr>
          <w:rFonts w:ascii="Garamond" w:eastAsia="Garamond" w:hAnsi="Garamond" w:cs="Garamond"/>
          <w:b/>
          <w:bCs/>
          <w:sz w:val="24"/>
          <w:szCs w:val="24"/>
        </w:rPr>
        <w:tab/>
      </w:r>
      <w:r>
        <w:rPr>
          <w:rFonts w:ascii="Garamond" w:eastAsia="Garamond" w:hAnsi="Garamond" w:cs="Garamond"/>
          <w:b/>
          <w:bCs/>
          <w:sz w:val="24"/>
          <w:szCs w:val="24"/>
        </w:rPr>
        <w:tab/>
        <w:t xml:space="preserve">Mumbai, India            </w:t>
      </w:r>
    </w:p>
    <w:p w:rsidR="00326BE2" w:rsidRDefault="00326BE2">
      <w:pPr>
        <w:pStyle w:val="normal0"/>
        <w:rPr>
          <w:rFonts w:ascii="Garamond" w:hAnsi="Garamond"/>
          <w:color w:val="auto"/>
          <w:sz w:val="20"/>
          <w:szCs w:val="24"/>
        </w:rPr>
      </w:pPr>
    </w:p>
    <w:p w:rsidR="00326BE2" w:rsidRDefault="00435C7D">
      <w:pPr>
        <w:pStyle w:val="NoSpacing"/>
        <w:numPr>
          <w:ilvl w:val="0"/>
          <w:numId w:val="15"/>
        </w:numPr>
        <w:ind w:left="810" w:hanging="45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HSC with 61 %</w:t>
      </w:r>
    </w:p>
    <w:p w:rsidR="00326BE2" w:rsidRDefault="00326BE2">
      <w:pPr>
        <w:spacing w:after="0" w:line="240" w:lineRule="auto"/>
        <w:ind w:left="360"/>
        <w:jc w:val="both"/>
        <w:rPr>
          <w:rFonts w:ascii="Garamond" w:hAnsi="Garamond"/>
          <w:sz w:val="20"/>
          <w:szCs w:val="24"/>
        </w:rPr>
      </w:pPr>
    </w:p>
    <w:p w:rsidR="00326BE2" w:rsidRDefault="00435C7D">
      <w:pPr>
        <w:spacing w:after="0" w:line="240" w:lineRule="auto"/>
        <w:jc w:val="both"/>
        <w:rPr>
          <w:rFonts w:ascii="Garamond" w:eastAsia="Garamond" w:hAnsi="Garamond" w:cs="Garamond"/>
          <w:b/>
          <w:bCs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2008</w:t>
      </w:r>
      <w:r>
        <w:rPr>
          <w:rFonts w:ascii="Garamond" w:eastAsia="Garamond" w:hAnsi="Garamond" w:cs="Garamond"/>
          <w:b/>
          <w:bCs/>
          <w:sz w:val="24"/>
          <w:szCs w:val="24"/>
        </w:rPr>
        <w:tab/>
        <w:t>Maharashtra State Board</w:t>
      </w:r>
      <w:r>
        <w:rPr>
          <w:rFonts w:ascii="Garamond" w:eastAsia="Garamond" w:hAnsi="Garamond" w:cs="Garamond"/>
          <w:b/>
          <w:bCs/>
          <w:sz w:val="24"/>
          <w:szCs w:val="24"/>
        </w:rPr>
        <w:tab/>
      </w:r>
      <w:r>
        <w:rPr>
          <w:rFonts w:ascii="Garamond" w:eastAsia="Garamond" w:hAnsi="Garamond" w:cs="Garamond"/>
          <w:b/>
          <w:bCs/>
          <w:sz w:val="24"/>
          <w:szCs w:val="24"/>
        </w:rPr>
        <w:tab/>
      </w:r>
      <w:r>
        <w:rPr>
          <w:rFonts w:ascii="Garamond" w:eastAsia="Garamond" w:hAnsi="Garamond" w:cs="Garamond"/>
          <w:b/>
          <w:bCs/>
          <w:sz w:val="24"/>
          <w:szCs w:val="24"/>
        </w:rPr>
        <w:tab/>
      </w:r>
      <w:r>
        <w:rPr>
          <w:rFonts w:ascii="Garamond" w:eastAsia="Garamond" w:hAnsi="Garamond" w:cs="Garamond"/>
          <w:b/>
          <w:bCs/>
          <w:sz w:val="24"/>
          <w:szCs w:val="24"/>
        </w:rPr>
        <w:tab/>
      </w:r>
      <w:r>
        <w:rPr>
          <w:rFonts w:ascii="Garamond" w:eastAsia="Garamond" w:hAnsi="Garamond" w:cs="Garamond"/>
          <w:b/>
          <w:bCs/>
          <w:sz w:val="24"/>
          <w:szCs w:val="24"/>
        </w:rPr>
        <w:tab/>
        <w:t xml:space="preserve">Mumbai, India            </w:t>
      </w:r>
    </w:p>
    <w:p w:rsidR="00326BE2" w:rsidRDefault="00326BE2">
      <w:pPr>
        <w:spacing w:after="0" w:line="240" w:lineRule="auto"/>
        <w:jc w:val="both"/>
        <w:rPr>
          <w:rFonts w:ascii="Garamond" w:hAnsi="Garamond"/>
          <w:sz w:val="20"/>
          <w:szCs w:val="24"/>
        </w:rPr>
      </w:pPr>
    </w:p>
    <w:p w:rsidR="00326BE2" w:rsidRDefault="00435C7D">
      <w:pPr>
        <w:pStyle w:val="NoSpacing"/>
        <w:numPr>
          <w:ilvl w:val="0"/>
          <w:numId w:val="15"/>
        </w:numPr>
        <w:ind w:left="810" w:hanging="45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SSC with 82%</w:t>
      </w:r>
    </w:p>
    <w:p w:rsidR="00326BE2" w:rsidRDefault="00326BE2">
      <w:pPr>
        <w:pStyle w:val="ListParagraph"/>
        <w:spacing w:after="0" w:line="240" w:lineRule="auto"/>
        <w:ind w:left="0"/>
        <w:jc w:val="both"/>
        <w:rPr>
          <w:rFonts w:ascii="Garamond" w:hAnsi="Garamond"/>
          <w:sz w:val="20"/>
          <w:szCs w:val="24"/>
        </w:rPr>
      </w:pPr>
    </w:p>
    <w:p w:rsidR="00326BE2" w:rsidRDefault="00435C7D">
      <w:pPr>
        <w:pBdr>
          <w:bottom w:val="single" w:sz="12" w:space="1" w:color="000000"/>
        </w:pBdr>
        <w:spacing w:after="0" w:line="240" w:lineRule="auto"/>
        <w:jc w:val="both"/>
        <w:rPr>
          <w:rFonts w:ascii="Garamond" w:hAnsi="Garamond"/>
          <w:b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PERSONAL PROFILE</w:t>
      </w:r>
    </w:p>
    <w:p w:rsidR="00326BE2" w:rsidRDefault="00326BE2">
      <w:pPr>
        <w:pStyle w:val="CommentText"/>
        <w:jc w:val="both"/>
        <w:rPr>
          <w:rFonts w:ascii="Garamond" w:hAnsi="Garamond"/>
          <w:szCs w:val="24"/>
        </w:rPr>
      </w:pPr>
    </w:p>
    <w:p w:rsidR="00326BE2" w:rsidRDefault="00435C7D">
      <w:pPr>
        <w:pStyle w:val="CommentText"/>
        <w:jc w:val="both"/>
        <w:rPr>
          <w:rFonts w:ascii="Garamond" w:hAnsi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Name: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Prajakta Mahajan</w:t>
      </w:r>
    </w:p>
    <w:p w:rsidR="00326BE2" w:rsidRDefault="00435C7D">
      <w:pPr>
        <w:pStyle w:val="CommentText"/>
        <w:jc w:val="both"/>
        <w:rPr>
          <w:rFonts w:ascii="Garamond" w:hAnsi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Date of Birth: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26 June 1993</w:t>
      </w:r>
    </w:p>
    <w:p w:rsidR="00326BE2" w:rsidRDefault="00435C7D">
      <w:pPr>
        <w:pStyle w:val="CommentText"/>
        <w:jc w:val="both"/>
        <w:rPr>
          <w:rFonts w:ascii="Garamond" w:hAnsi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Gender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 xml:space="preserve">: 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Female</w:t>
      </w:r>
    </w:p>
    <w:p w:rsidR="00326BE2" w:rsidRDefault="00435C7D">
      <w:pPr>
        <w:pStyle w:val="CommentText"/>
        <w:jc w:val="both"/>
        <w:rPr>
          <w:rFonts w:ascii="Garamond" w:hAnsi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Marital Status: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Single</w:t>
      </w:r>
    </w:p>
    <w:p w:rsidR="00326BE2" w:rsidRDefault="00435C7D">
      <w:pPr>
        <w:pStyle w:val="CommentText"/>
        <w:jc w:val="both"/>
        <w:rPr>
          <w:rFonts w:ascii="Garamond" w:hAnsi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Nationality: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 xml:space="preserve">Indian </w:t>
      </w:r>
    </w:p>
    <w:p w:rsidR="00326BE2" w:rsidRDefault="00435C7D">
      <w:pPr>
        <w:pStyle w:val="CommentText"/>
        <w:jc w:val="both"/>
        <w:rPr>
          <w:rFonts w:ascii="Garamond" w:hAnsi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Languages: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English, Hindi, Marathi</w:t>
      </w:r>
    </w:p>
    <w:p w:rsidR="00326BE2" w:rsidRDefault="00326BE2">
      <w:pPr>
        <w:pStyle w:val="CommentText"/>
        <w:jc w:val="both"/>
        <w:rPr>
          <w:rFonts w:ascii="Garamond" w:hAnsi="Garamond"/>
          <w:sz w:val="24"/>
          <w:szCs w:val="24"/>
        </w:rPr>
      </w:pPr>
      <w:r w:rsidRPr="00326BE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">
            <v:imagedata r:id="rId8"/>
          </v:shape>
        </w:pict>
      </w:r>
    </w:p>
    <w:sectPr w:rsidR="00326BE2" w:rsidSect="00326BE2">
      <w:pgSz w:w="11906" w:h="16838"/>
      <w:pgMar w:top="1080" w:right="1440" w:bottom="810" w:left="1440" w:header="794" w:footer="708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89620DBE"/>
    <w:lvl w:ilvl="0" w:tplc="F0965996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3A8C5A86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91EA5BC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85D01D92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BBC4D86A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844F8CE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BBD6972C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E3D4F9D4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DD84C4AC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116B9FC"/>
    <w:lvl w:ilvl="0" w:tplc="BF780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C8B8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3AD3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BA7A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86B6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C5CDD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B8E4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4ED1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9230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614872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00000003"/>
    <w:multiLevelType w:val="hybridMultilevel"/>
    <w:tmpl w:val="7B166CB2"/>
    <w:lvl w:ilvl="0" w:tplc="75B2928A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4DC00C4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EE548B8E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28EC520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EFC4E29E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827410B6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836A144E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690422B2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7490450C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D8D613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4549B4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B5A5BA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A9E940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122B5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1F8D46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670C48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03FF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724F59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00000005"/>
    <w:multiLevelType w:val="hybridMultilevel"/>
    <w:tmpl w:val="C4580A5C"/>
    <w:lvl w:ilvl="0" w:tplc="051C5B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A5D68E4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9D6B60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51ECC8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D76EE5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B502DF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1D4150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6B699D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136326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000000"/>
    <w:lvl w:ilvl="0" w:tplc="748C93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63292E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FB81FD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07A712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24600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196110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59877B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50083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9CE140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00000007"/>
    <w:multiLevelType w:val="multilevel"/>
    <w:tmpl w:val="057237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>
    <w:nsid w:val="00000008"/>
    <w:multiLevelType w:val="hybridMultilevel"/>
    <w:tmpl w:val="00000000"/>
    <w:lvl w:ilvl="0" w:tplc="ABEE6B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96C629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60ECA7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0026D8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DE63ED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13AABF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E70A34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CE0FB2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9F0F55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00000009"/>
    <w:multiLevelType w:val="hybridMultilevel"/>
    <w:tmpl w:val="00000000"/>
    <w:lvl w:ilvl="0" w:tplc="8736C6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F02E0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88A629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AA08CA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26C73C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302D5F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ED27EF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75AF22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EA28FE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0000000A"/>
    <w:multiLevelType w:val="hybridMultilevel"/>
    <w:tmpl w:val="00000000"/>
    <w:lvl w:ilvl="0" w:tplc="EE3621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67ED8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91C16C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74A8D5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ED2551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068BAF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D3A00D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D7AC8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6E2FC1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0000000B"/>
    <w:multiLevelType w:val="hybridMultilevel"/>
    <w:tmpl w:val="00000000"/>
    <w:lvl w:ilvl="0" w:tplc="F7C849B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3DC36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DF68FC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B642C7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D66482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DBAE27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C0C8EB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C52807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458DDC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0000000C"/>
    <w:multiLevelType w:val="hybridMultilevel"/>
    <w:tmpl w:val="C958B2D2"/>
    <w:lvl w:ilvl="0" w:tplc="D31A26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741D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5230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454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943A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04BC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E457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EA34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A4E5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multilevel"/>
    <w:tmpl w:val="4DA295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0000000E"/>
    <w:multiLevelType w:val="hybridMultilevel"/>
    <w:tmpl w:val="6FAEE9F6"/>
    <w:lvl w:ilvl="0" w:tplc="4298148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78CCE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0C97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18B2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2AF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885D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1A03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164C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BC16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00000000"/>
    <w:lvl w:ilvl="0" w:tplc="9A8C7C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E401C6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13A021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67E805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DCC604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66444A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C36FF2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8328B3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6164B0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nsid w:val="00000010"/>
    <w:multiLevelType w:val="hybridMultilevel"/>
    <w:tmpl w:val="D20E0CEA"/>
    <w:lvl w:ilvl="0" w:tplc="47F284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26676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FEF8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A4DE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E6F0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E4AA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76BB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D2E3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C4B9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multilevel"/>
    <w:tmpl w:val="1BEA5F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nsid w:val="00000012"/>
    <w:multiLevelType w:val="hybridMultilevel"/>
    <w:tmpl w:val="0BB81612"/>
    <w:lvl w:ilvl="0" w:tplc="38405BBC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9CBED69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A92A212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E5300AFA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77660C7C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768A920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E5441874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78560758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D7A51B0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00000013"/>
    <w:multiLevelType w:val="multilevel"/>
    <w:tmpl w:val="B324EB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nsid w:val="00000014"/>
    <w:multiLevelType w:val="hybridMultilevel"/>
    <w:tmpl w:val="FA6EE046"/>
    <w:lvl w:ilvl="0" w:tplc="8A345CC6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7D20C816">
      <w:start w:val="1"/>
      <w:numFmt w:val="bullet"/>
      <w:lvlText w:val="»"/>
      <w:lvlJc w:val="left"/>
      <w:pPr>
        <w:ind w:left="2880" w:hanging="360"/>
      </w:pPr>
      <w:rPr>
        <w:rFonts w:ascii="Courier New" w:hAnsi="Courier New" w:hint="default"/>
      </w:rPr>
    </w:lvl>
    <w:lvl w:ilvl="2" w:tplc="9A508A60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2606FE0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61509092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A34E66C2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BC1CECDE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9AD4305A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640EC7F0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575CB9FC"/>
    <w:lvl w:ilvl="0" w:tplc="2F2E4BC2">
      <w:start w:val="1"/>
      <w:numFmt w:val="bullet"/>
      <w:lvlText w:val="»"/>
      <w:lvlJc w:val="left"/>
      <w:pPr>
        <w:ind w:left="1620" w:hanging="360"/>
      </w:pPr>
      <w:rPr>
        <w:rFonts w:ascii="Courier New" w:hAnsi="Courier New" w:hint="default"/>
      </w:rPr>
    </w:lvl>
    <w:lvl w:ilvl="1" w:tplc="C722FE90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793C795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B84EB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9ACFC9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8382BA28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82216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AF968890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8F2C092A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00000016"/>
    <w:multiLevelType w:val="multilevel"/>
    <w:tmpl w:val="A720E0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nsid w:val="00000017"/>
    <w:multiLevelType w:val="hybridMultilevel"/>
    <w:tmpl w:val="00000000"/>
    <w:lvl w:ilvl="0" w:tplc="86CCBA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3CC5B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23ABB1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DA04D1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A96E71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CD0932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0D08C0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E94CB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7D2218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>
    <w:nsid w:val="00000018"/>
    <w:multiLevelType w:val="hybridMultilevel"/>
    <w:tmpl w:val="00000000"/>
    <w:lvl w:ilvl="0" w:tplc="8BF6CE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FDA92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7B0555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EBA73A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6A8A4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710E32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5D2BF9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5E2B4D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4909E9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>
    <w:nsid w:val="00000019"/>
    <w:multiLevelType w:val="hybridMultilevel"/>
    <w:tmpl w:val="25C68A4A"/>
    <w:lvl w:ilvl="0" w:tplc="2E60A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74A3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9A8A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4E93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E41E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48FD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6A28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BA8E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A44D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A02EB4B6"/>
    <w:lvl w:ilvl="0" w:tplc="5B880C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C428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84EF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9A2B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280A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9C62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6688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F8AD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9EC4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C2D4DBC8"/>
    <w:lvl w:ilvl="0" w:tplc="C6785F86">
      <w:start w:val="1"/>
      <w:numFmt w:val="decimal"/>
      <w:lvlText w:val="%1."/>
      <w:lvlJc w:val="left"/>
      <w:pPr>
        <w:ind w:left="3330" w:hanging="360"/>
      </w:pPr>
      <w:rPr>
        <w:rFonts w:hint="default"/>
      </w:rPr>
    </w:lvl>
    <w:lvl w:ilvl="1" w:tplc="21505E58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E0FE0D7E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EBA6DCDC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90E65876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508140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D8747498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78282C84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1CAAE72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11"/>
  </w:num>
  <w:num w:numId="5">
    <w:abstractNumId w:val="6"/>
  </w:num>
  <w:num w:numId="6">
    <w:abstractNumId w:val="15"/>
  </w:num>
  <w:num w:numId="7">
    <w:abstractNumId w:val="8"/>
  </w:num>
  <w:num w:numId="8">
    <w:abstractNumId w:val="23"/>
  </w:num>
  <w:num w:numId="9">
    <w:abstractNumId w:val="24"/>
  </w:num>
  <w:num w:numId="10">
    <w:abstractNumId w:val="13"/>
  </w:num>
  <w:num w:numId="11">
    <w:abstractNumId w:val="17"/>
  </w:num>
  <w:num w:numId="12">
    <w:abstractNumId w:val="2"/>
  </w:num>
  <w:num w:numId="13">
    <w:abstractNumId w:val="22"/>
  </w:num>
  <w:num w:numId="14">
    <w:abstractNumId w:val="19"/>
  </w:num>
  <w:num w:numId="15">
    <w:abstractNumId w:val="3"/>
  </w:num>
  <w:num w:numId="16">
    <w:abstractNumId w:val="20"/>
  </w:num>
  <w:num w:numId="17">
    <w:abstractNumId w:val="2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7"/>
  </w:num>
  <w:num w:numId="19">
    <w:abstractNumId w:val="0"/>
  </w:num>
  <w:num w:numId="20">
    <w:abstractNumId w:val="21"/>
  </w:num>
  <w:num w:numId="21">
    <w:abstractNumId w:val="18"/>
  </w:num>
  <w:num w:numId="22">
    <w:abstractNumId w:val="16"/>
  </w:num>
  <w:num w:numId="23">
    <w:abstractNumId w:val="26"/>
  </w:num>
  <w:num w:numId="24">
    <w:abstractNumId w:val="25"/>
  </w:num>
  <w:num w:numId="25">
    <w:abstractNumId w:val="12"/>
  </w:num>
  <w:num w:numId="26">
    <w:abstractNumId w:val="1"/>
  </w:num>
  <w:num w:numId="27">
    <w:abstractNumId w:val="5"/>
  </w:num>
  <w:num w:numId="28">
    <w:abstractNumId w:val="14"/>
  </w:num>
  <w:num w:numId="2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6BE2"/>
    <w:rsid w:val="00326BE2"/>
    <w:rsid w:val="00435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BE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26BE2"/>
    <w:pPr>
      <w:spacing w:after="0" w:line="240" w:lineRule="auto"/>
    </w:pPr>
    <w:rPr>
      <w:lang w:val="en-IN"/>
    </w:rPr>
  </w:style>
  <w:style w:type="character" w:customStyle="1" w:styleId="HeaderChar5ea5dfb0-722d-4960-aa8d-815e100d1013">
    <w:name w:val="Header Char_5ea5dfb0-722d-4960-aa8d-815e100d1013"/>
    <w:basedOn w:val="DefaultParagraphFont"/>
    <w:rsid w:val="00326BE2"/>
  </w:style>
  <w:style w:type="paragraph" w:styleId="Footer">
    <w:name w:val="footer"/>
    <w:basedOn w:val="Normal"/>
    <w:rsid w:val="00326BE2"/>
    <w:pPr>
      <w:spacing w:after="0" w:line="240" w:lineRule="auto"/>
    </w:pPr>
    <w:rPr>
      <w:lang w:val="en-IN"/>
    </w:rPr>
  </w:style>
  <w:style w:type="character" w:customStyle="1" w:styleId="FooterChara4f7ea12-ba0d-4e44-adfe-7d786a510a8b">
    <w:name w:val="Footer Char_a4f7ea12-ba0d-4e44-adfe-7d786a510a8b"/>
    <w:basedOn w:val="DefaultParagraphFont"/>
    <w:rsid w:val="00326BE2"/>
  </w:style>
  <w:style w:type="character" w:styleId="Hyperlink">
    <w:name w:val="Hyperlink"/>
    <w:rsid w:val="00326B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26BE2"/>
    <w:pPr>
      <w:ind w:left="720"/>
      <w:contextualSpacing/>
    </w:pPr>
  </w:style>
  <w:style w:type="paragraph" w:styleId="CommentText">
    <w:name w:val="annotation text"/>
    <w:basedOn w:val="Normal"/>
    <w:rsid w:val="00326BE2"/>
    <w:pPr>
      <w:spacing w:after="0" w:line="240" w:lineRule="auto"/>
    </w:pPr>
    <w:rPr>
      <w:rFonts w:ascii="Verdana" w:eastAsia="Times New Roman" w:hAnsi="Verdana"/>
      <w:sz w:val="20"/>
      <w:szCs w:val="20"/>
    </w:rPr>
  </w:style>
  <w:style w:type="character" w:customStyle="1" w:styleId="CommentTextChar">
    <w:name w:val="Comment Text Char"/>
    <w:rsid w:val="00326BE2"/>
    <w:rPr>
      <w:rFonts w:ascii="Verdana" w:eastAsia="Times New Roman" w:hAnsi="Verdana"/>
    </w:rPr>
  </w:style>
  <w:style w:type="paragraph" w:styleId="NoSpacing">
    <w:name w:val="No Spacing"/>
    <w:qFormat/>
    <w:rsid w:val="00326BE2"/>
    <w:rPr>
      <w:sz w:val="22"/>
      <w:szCs w:val="22"/>
    </w:rPr>
  </w:style>
  <w:style w:type="table" w:styleId="TableGrid">
    <w:name w:val="Table Grid"/>
    <w:basedOn w:val="TableNormal"/>
    <w:rsid w:val="00326BE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0">
    <w:name w:val="normal"/>
    <w:rsid w:val="00326BE2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en-US"/>
    </w:rPr>
  </w:style>
  <w:style w:type="paragraph" w:styleId="NormalWeb">
    <w:name w:val="Normal (Web)"/>
    <w:basedOn w:val="Normal"/>
    <w:uiPriority w:val="99"/>
    <w:rsid w:val="00326B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rsid w:val="00326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26B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d88cfec4c6857f6df43d4db6da567794134f530e18705c4458440321091b5b581401110516425a5d1b4d58515c424154181c084b281e010303041844585c0e4356015a4e5e51100614700558190a15021648444f5108084a5746754e034a571b5549120b40001044095a0e041e470d140110155e5500504a155b440345450e5c0a5249130f031f030201091b5b581009130b15435e550856585e6&amp;docType=docx" TargetMode="External"/><Relationship Id="rId3" Type="http://schemas.openxmlformats.org/officeDocument/2006/relationships/styles" Target="styles.xml"/><Relationship Id="rId7" Type="http://schemas.openxmlformats.org/officeDocument/2006/relationships/hyperlink" Target="mailto:mprajakta2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AAE405-5867-4181-8499-720223719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Secret</dc:creator>
  <cp:lastModifiedBy>HCL COMP</cp:lastModifiedBy>
  <cp:revision>2</cp:revision>
  <cp:lastPrinted>2013-07-18T07:42:00Z</cp:lastPrinted>
  <dcterms:created xsi:type="dcterms:W3CDTF">2018-10-17T05:26:00Z</dcterms:created>
  <dcterms:modified xsi:type="dcterms:W3CDTF">2018-10-17T05:26:00Z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764322179</vt:i4>
  </property>
  <property fmtid="{D5CDD505-2E9C-101B-9397-08002B2CF9AE}" pid="3" name="_AuthorEmail">
    <vt:lpwstr>DIPTI.KARANDIKAR.EXTERNAL@atos.net</vt:lpwstr>
  </property>
  <property fmtid="{D5CDD505-2E9C-101B-9397-08002B2CF9AE}" pid="4" name="_AuthorEmailDisplayName">
    <vt:lpwstr>Karandikar, Dipti (ext)</vt:lpwstr>
  </property>
  <property fmtid="{D5CDD505-2E9C-101B-9397-08002B2CF9AE}" pid="5" name="_EmailSubject">
    <vt:lpwstr>BMC Remedy+Atrium selected candidates Resume</vt:lpwstr>
  </property>
  <property fmtid="{D5CDD505-2E9C-101B-9397-08002B2CF9AE}" pid="6" name="_NewReviewCycle">
    <vt:lpwstr/>
  </property>
  <property fmtid="{D5CDD505-2E9C-101B-9397-08002B2CF9AE}" pid="7" name="_ReviewingToolsShownOnce">
    <vt:lpwstr/>
  </property>
</Properties>
</file>