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51F" w:rsidRPr="00C81A09" w:rsidRDefault="0010251F" w:rsidP="0010251F">
      <w:pPr>
        <w:rPr>
          <w:sz w:val="40"/>
          <w:szCs w:val="40"/>
        </w:rPr>
      </w:pPr>
      <w:r w:rsidRPr="00C81A09"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4600575</wp:posOffset>
            </wp:positionH>
            <wp:positionV relativeFrom="paragraph">
              <wp:posOffset>114300</wp:posOffset>
            </wp:positionV>
            <wp:extent cx="1200150" cy="819150"/>
            <wp:effectExtent l="19050" t="0" r="0" b="0"/>
            <wp:wrapSquare wrapText="bothSides"/>
            <wp:docPr id="1" name="Picture 4" descr="O_Database12c_Admin_Associate_cl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_Database12c_Admin_Associate_clr.b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A09">
        <w:rPr>
          <w:sz w:val="40"/>
          <w:szCs w:val="40"/>
        </w:rPr>
        <w:t>JASPREET SINGH</w:t>
      </w:r>
    </w:p>
    <w:p w:rsidR="0010251F" w:rsidRDefault="0010251F" w:rsidP="0010251F">
      <w:r>
        <w:t xml:space="preserve">Email: </w:t>
      </w:r>
      <w:hyperlink r:id="rId6">
        <w:r w:rsidRPr="588D073E">
          <w:rPr>
            <w:rStyle w:val="Hyperlink"/>
          </w:rPr>
          <w:t>erJpSingh@Outlook.com</w:t>
        </w:r>
      </w:hyperlink>
    </w:p>
    <w:p w:rsidR="0010251F" w:rsidRDefault="0010251F" w:rsidP="0010251F">
      <w:r>
        <w:t xml:space="preserve">Contact </w:t>
      </w:r>
      <w:proofErr w:type="gramStart"/>
      <w:r>
        <w:t>no :</w:t>
      </w:r>
      <w:proofErr w:type="gramEnd"/>
      <w:r>
        <w:t xml:space="preserve"> 9899840911</w:t>
      </w:r>
      <w:r w:rsidR="001070E1">
        <w:t>/7011491597</w:t>
      </w:r>
    </w:p>
    <w:p w:rsidR="0010251F" w:rsidRDefault="0010251F" w:rsidP="0010251F">
      <w:proofErr w:type="spellStart"/>
      <w:proofErr w:type="gramStart"/>
      <w:r>
        <w:t>Linkedin</w:t>
      </w:r>
      <w:proofErr w:type="spellEnd"/>
      <w:r>
        <w:t xml:space="preserve"> :</w:t>
      </w:r>
      <w:proofErr w:type="gramEnd"/>
      <w:r w:rsidR="004B4399">
        <w:fldChar w:fldCharType="begin"/>
      </w:r>
      <w:r w:rsidR="004B4399">
        <w:instrText>HYPERLINK "https://www.linkedin.com/in/erjpsingh/" \h</w:instrText>
      </w:r>
      <w:r w:rsidR="004B4399">
        <w:fldChar w:fldCharType="separate"/>
      </w:r>
      <w:r w:rsidRPr="588D073E">
        <w:rPr>
          <w:rStyle w:val="Hyperlink"/>
          <w:rFonts w:ascii="Calibri" w:eastAsia="Calibri" w:hAnsi="Calibri" w:cs="Calibri"/>
        </w:rPr>
        <w:t>https://www.linkedin.com/in/erjpsingh/</w:t>
      </w:r>
      <w:r w:rsidR="004B4399">
        <w:fldChar w:fldCharType="end"/>
      </w:r>
    </w:p>
    <w:p w:rsidR="0010251F" w:rsidRDefault="0010251F" w:rsidP="0010251F">
      <w:pPr>
        <w:rPr>
          <w:rFonts w:ascii="Calibri" w:eastAsia="Calibri" w:hAnsi="Calibri" w:cs="Calibri"/>
        </w:rPr>
      </w:pPr>
      <w:r w:rsidRPr="588D073E">
        <w:rPr>
          <w:rFonts w:ascii="Calibri" w:eastAsia="Calibri" w:hAnsi="Calibri" w:cs="Calibri"/>
        </w:rPr>
        <w:t>------------------------------------------------------------------------------------------------------------------------------------------</w:t>
      </w:r>
    </w:p>
    <w:p w:rsidR="0010251F" w:rsidRDefault="0010251F" w:rsidP="0010251F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Synopsis</w:t>
      </w:r>
    </w:p>
    <w:p w:rsidR="0010251F" w:rsidRPr="00B44E91" w:rsidRDefault="00F3565D" w:rsidP="0010251F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b/>
          <w:bCs/>
          <w:sz w:val="24"/>
          <w:szCs w:val="24"/>
          <w:highlight w:val="yellow"/>
        </w:rPr>
      </w:pPr>
      <w:r w:rsidRPr="00B44E91">
        <w:rPr>
          <w:rFonts w:ascii="Calibri" w:eastAsia="Calibri" w:hAnsi="Calibri" w:cs="Calibri"/>
          <w:bCs/>
          <w:sz w:val="24"/>
          <w:szCs w:val="24"/>
          <w:highlight w:val="yellow"/>
        </w:rPr>
        <w:t>Around 3</w:t>
      </w:r>
      <w:r w:rsidR="0010251F" w:rsidRPr="00B44E91">
        <w:rPr>
          <w:rFonts w:ascii="Calibri" w:eastAsia="Calibri" w:hAnsi="Calibri" w:cs="Calibri"/>
          <w:bCs/>
          <w:sz w:val="24"/>
          <w:szCs w:val="24"/>
          <w:highlight w:val="yellow"/>
        </w:rPr>
        <w:t xml:space="preserve"> years of experience in Database </w:t>
      </w:r>
      <w:r w:rsidR="003E56F3" w:rsidRPr="00B44E91">
        <w:rPr>
          <w:rFonts w:ascii="Calibri" w:eastAsia="Calibri" w:hAnsi="Calibri" w:cs="Calibri"/>
          <w:bCs/>
          <w:sz w:val="24"/>
          <w:szCs w:val="24"/>
          <w:highlight w:val="yellow"/>
        </w:rPr>
        <w:t>Administration</w:t>
      </w:r>
      <w:r w:rsidR="0010251F" w:rsidRPr="00B44E91">
        <w:rPr>
          <w:rFonts w:ascii="Calibri" w:eastAsia="Calibri" w:hAnsi="Calibri" w:cs="Calibri"/>
          <w:bCs/>
          <w:sz w:val="24"/>
          <w:szCs w:val="24"/>
          <w:highlight w:val="yellow"/>
        </w:rPr>
        <w:t xml:space="preserve"> in TCS.</w:t>
      </w:r>
    </w:p>
    <w:p w:rsidR="004B6ED3" w:rsidRPr="00E91F07" w:rsidRDefault="0010251F" w:rsidP="00E91F07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b/>
          <w:bCs/>
          <w:sz w:val="24"/>
          <w:szCs w:val="24"/>
        </w:rPr>
      </w:pPr>
      <w:r w:rsidRPr="00B44E91">
        <w:rPr>
          <w:rFonts w:ascii="Calibri" w:eastAsia="Calibri" w:hAnsi="Calibri" w:cs="Calibri"/>
          <w:bCs/>
          <w:sz w:val="24"/>
          <w:szCs w:val="24"/>
          <w:highlight w:val="yellow"/>
        </w:rPr>
        <w:t>Knowledge of Oracle DB</w:t>
      </w:r>
      <w:r w:rsidR="00AE36ED" w:rsidRPr="00B44E91">
        <w:rPr>
          <w:rFonts w:ascii="Calibri" w:eastAsia="Calibri" w:hAnsi="Calibri" w:cs="Calibri"/>
          <w:bCs/>
          <w:sz w:val="24"/>
          <w:szCs w:val="24"/>
          <w:highlight w:val="yellow"/>
        </w:rPr>
        <w:t xml:space="preserve"> Admin</w:t>
      </w:r>
      <w:r w:rsidR="00AE36ED">
        <w:rPr>
          <w:rFonts w:ascii="Calibri" w:eastAsia="Calibri" w:hAnsi="Calibri" w:cs="Calibri"/>
          <w:bCs/>
          <w:sz w:val="24"/>
          <w:szCs w:val="24"/>
        </w:rPr>
        <w:t>, Golden Gate replication</w:t>
      </w:r>
      <w:r>
        <w:rPr>
          <w:rFonts w:ascii="Calibri" w:eastAsia="Calibri" w:hAnsi="Calibri" w:cs="Calibri"/>
          <w:bCs/>
          <w:sz w:val="24"/>
          <w:szCs w:val="24"/>
        </w:rPr>
        <w:t xml:space="preserve"> and Postgres</w:t>
      </w:r>
      <w:r w:rsidR="00BB1AE5">
        <w:rPr>
          <w:rFonts w:ascii="Calibri" w:eastAsia="Calibri" w:hAnsi="Calibri" w:cs="Calibri"/>
          <w:bCs/>
          <w:sz w:val="24"/>
          <w:szCs w:val="24"/>
        </w:rPr>
        <w:t xml:space="preserve"> maintenance activities</w:t>
      </w:r>
      <w:r w:rsidR="00E91F07">
        <w:rPr>
          <w:rFonts w:ascii="Calibri" w:eastAsia="Calibri" w:hAnsi="Calibri" w:cs="Calibri"/>
          <w:bCs/>
          <w:sz w:val="24"/>
          <w:szCs w:val="24"/>
        </w:rPr>
        <w:t>.</w:t>
      </w:r>
      <w:r w:rsidR="004B6ED3" w:rsidRPr="00E91F07">
        <w:rPr>
          <w:rFonts w:ascii="Calibri" w:eastAsia="Calibri" w:hAnsi="Calibri" w:cs="Calibri"/>
          <w:bCs/>
          <w:sz w:val="24"/>
          <w:szCs w:val="24"/>
        </w:rPr>
        <w:tab/>
      </w:r>
    </w:p>
    <w:p w:rsidR="0010251F" w:rsidRPr="00E54689" w:rsidRDefault="0010251F" w:rsidP="0010251F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Providing 24</w:t>
      </w:r>
      <w:r w:rsidRPr="007F7CC8">
        <w:rPr>
          <w:rFonts w:ascii="Calibri" w:eastAsia="Calibri" w:hAnsi="Calibri" w:cs="Calibri"/>
          <w:bCs/>
          <w:sz w:val="20"/>
          <w:szCs w:val="20"/>
        </w:rPr>
        <w:t>X</w:t>
      </w:r>
      <w:r>
        <w:rPr>
          <w:rFonts w:ascii="Calibri" w:eastAsia="Calibri" w:hAnsi="Calibri" w:cs="Calibri"/>
          <w:bCs/>
          <w:sz w:val="24"/>
          <w:szCs w:val="24"/>
        </w:rPr>
        <w:t>7 support to 200+ databases and coordinated while PSU and CPU.</w:t>
      </w:r>
    </w:p>
    <w:p w:rsidR="00E54689" w:rsidRPr="00EF5B74" w:rsidRDefault="00E54689" w:rsidP="0010251F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Hands-on experience with Migrations and performance tuning. </w:t>
      </w:r>
    </w:p>
    <w:p w:rsidR="0010251F" w:rsidRPr="00AE36ED" w:rsidRDefault="0010251F" w:rsidP="00AE36ED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Developed a side project on twitter sentiment analysis</w:t>
      </w:r>
      <w:r w:rsidR="00AE36ED">
        <w:rPr>
          <w:rFonts w:ascii="Calibri" w:eastAsia="Calibri" w:hAnsi="Calibri" w:cs="Calibri"/>
          <w:bCs/>
          <w:sz w:val="24"/>
          <w:szCs w:val="24"/>
        </w:rPr>
        <w:t>.</w:t>
      </w:r>
    </w:p>
    <w:p w:rsidR="009D41F3" w:rsidRPr="007F7CC8" w:rsidRDefault="009D41F3" w:rsidP="0010251F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Excellent communication skills</w:t>
      </w:r>
      <w:r w:rsidR="00AE36ED">
        <w:rPr>
          <w:rFonts w:ascii="Calibri" w:eastAsia="Calibri" w:hAnsi="Calibri" w:cs="Calibri"/>
          <w:bCs/>
          <w:sz w:val="24"/>
          <w:szCs w:val="24"/>
        </w:rPr>
        <w:t xml:space="preserve">, active member of </w:t>
      </w:r>
      <w:r w:rsidR="00E91F07">
        <w:rPr>
          <w:rFonts w:ascii="Calibri" w:eastAsia="Calibri" w:hAnsi="Calibri" w:cs="Calibri"/>
          <w:bCs/>
          <w:sz w:val="24"/>
          <w:szCs w:val="24"/>
        </w:rPr>
        <w:t xml:space="preserve">Distinguished </w:t>
      </w:r>
      <w:r w:rsidR="00AE36ED">
        <w:rPr>
          <w:rFonts w:ascii="Calibri" w:eastAsia="Calibri" w:hAnsi="Calibri" w:cs="Calibri"/>
          <w:bCs/>
          <w:sz w:val="24"/>
          <w:szCs w:val="24"/>
        </w:rPr>
        <w:t>Toastmaster club.</w:t>
      </w:r>
    </w:p>
    <w:p w:rsidR="0010251F" w:rsidRPr="007F7CC8" w:rsidRDefault="0010251F" w:rsidP="0010251F">
      <w:p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-------------------------------------------------------------------------------------------------------------------------------</w:t>
      </w:r>
    </w:p>
    <w:p w:rsidR="0010251F" w:rsidRDefault="0010251F" w:rsidP="0010251F">
      <w:pPr>
        <w:rPr>
          <w:rFonts w:ascii="Calibri" w:eastAsia="Calibri" w:hAnsi="Calibri" w:cs="Calibri"/>
          <w:b/>
          <w:bCs/>
          <w:sz w:val="24"/>
          <w:szCs w:val="24"/>
        </w:rPr>
      </w:pPr>
      <w:r w:rsidRPr="588D073E">
        <w:rPr>
          <w:rFonts w:ascii="Calibri" w:eastAsia="Calibri" w:hAnsi="Calibri" w:cs="Calibri"/>
          <w:b/>
          <w:bCs/>
          <w:sz w:val="24"/>
          <w:szCs w:val="24"/>
        </w:rPr>
        <w:t xml:space="preserve">Experience </w:t>
      </w:r>
    </w:p>
    <w:p w:rsidR="0010251F" w:rsidRDefault="0010251F" w:rsidP="0010251F">
      <w:pPr>
        <w:rPr>
          <w:rFonts w:ascii="Calibri" w:eastAsia="Calibri" w:hAnsi="Calibri" w:cs="Calibri"/>
          <w:i/>
          <w:iCs/>
          <w:sz w:val="18"/>
          <w:szCs w:val="18"/>
        </w:rPr>
      </w:pPr>
      <w:r w:rsidRPr="588D073E">
        <w:rPr>
          <w:rFonts w:ascii="Calibri" w:eastAsia="Calibri" w:hAnsi="Calibri" w:cs="Calibri"/>
          <w:b/>
          <w:bCs/>
        </w:rPr>
        <w:t xml:space="preserve">Database </w:t>
      </w:r>
      <w:proofErr w:type="gramStart"/>
      <w:r>
        <w:rPr>
          <w:rFonts w:ascii="Calibri" w:eastAsia="Calibri" w:hAnsi="Calibri" w:cs="Calibri"/>
          <w:b/>
          <w:bCs/>
        </w:rPr>
        <w:t xml:space="preserve">Operations  </w:t>
      </w:r>
      <w:r w:rsidR="00BB1AE5">
        <w:rPr>
          <w:rFonts w:ascii="Calibri" w:eastAsia="Calibri" w:hAnsi="Calibri" w:cs="Calibri"/>
          <w:i/>
          <w:iCs/>
          <w:sz w:val="18"/>
          <w:szCs w:val="18"/>
        </w:rPr>
        <w:t>10</w:t>
      </w:r>
      <w:proofErr w:type="gramEnd"/>
      <w:r w:rsidRPr="588D073E">
        <w:rPr>
          <w:rFonts w:ascii="Calibri" w:eastAsia="Calibri" w:hAnsi="Calibri" w:cs="Calibri"/>
          <w:i/>
          <w:iCs/>
          <w:sz w:val="18"/>
          <w:szCs w:val="18"/>
        </w:rPr>
        <w:t>/2016 till present</w:t>
      </w:r>
    </w:p>
    <w:p w:rsidR="0010251F" w:rsidRDefault="0010251F" w:rsidP="0010251F">
      <w:pPr>
        <w:rPr>
          <w:rFonts w:ascii="Calibri" w:eastAsia="Calibri" w:hAnsi="Calibri" w:cs="Calibri"/>
          <w:i/>
          <w:iCs/>
          <w:sz w:val="18"/>
          <w:szCs w:val="18"/>
        </w:rPr>
      </w:pPr>
      <w:r w:rsidRPr="588D073E">
        <w:rPr>
          <w:rFonts w:ascii="Calibri" w:eastAsia="Calibri" w:hAnsi="Calibri" w:cs="Calibri"/>
          <w:b/>
          <w:bCs/>
        </w:rPr>
        <w:t>American Express – Information Management, Client Data Management</w:t>
      </w:r>
    </w:p>
    <w:p w:rsidR="00C80EFA" w:rsidRPr="00B44E91" w:rsidRDefault="00F678AF" w:rsidP="0010251F">
      <w:pPr>
        <w:pStyle w:val="ListParagraph"/>
        <w:numPr>
          <w:ilvl w:val="0"/>
          <w:numId w:val="7"/>
        </w:numPr>
        <w:rPr>
          <w:highlight w:val="yellow"/>
        </w:rPr>
      </w:pPr>
      <w:r w:rsidRPr="00B44E91">
        <w:rPr>
          <w:highlight w:val="yellow"/>
        </w:rPr>
        <w:t>C</w:t>
      </w:r>
      <w:r w:rsidR="00AE36ED" w:rsidRPr="00B44E91">
        <w:rPr>
          <w:highlight w:val="yellow"/>
        </w:rPr>
        <w:t>onfiguration and Administration</w:t>
      </w:r>
      <w:r w:rsidR="00C80EFA" w:rsidRPr="00B44E91">
        <w:rPr>
          <w:highlight w:val="yellow"/>
        </w:rPr>
        <w:t xml:space="preserve"> of Oracle RAC 11g/12c databases on RHEL</w:t>
      </w:r>
      <w:r w:rsidRPr="00B44E91">
        <w:rPr>
          <w:highlight w:val="yellow"/>
        </w:rPr>
        <w:t>.</w:t>
      </w:r>
    </w:p>
    <w:p w:rsidR="004B6ED3" w:rsidRDefault="004B6ED3" w:rsidP="0010251F">
      <w:pPr>
        <w:pStyle w:val="ListParagraph"/>
        <w:numPr>
          <w:ilvl w:val="0"/>
          <w:numId w:val="7"/>
        </w:numPr>
      </w:pPr>
      <w:r>
        <w:t>Involved in data modeling for application using ER studio.</w:t>
      </w:r>
    </w:p>
    <w:p w:rsidR="00C80EFA" w:rsidRDefault="00F678AF" w:rsidP="0010251F">
      <w:pPr>
        <w:pStyle w:val="ListParagraph"/>
        <w:numPr>
          <w:ilvl w:val="0"/>
          <w:numId w:val="7"/>
        </w:numPr>
      </w:pPr>
      <w:r>
        <w:t>C</w:t>
      </w:r>
      <w:r w:rsidR="00C80EFA">
        <w:t xml:space="preserve">onfiguration and troubleshooting Golden Gate </w:t>
      </w:r>
      <w:proofErr w:type="gramStart"/>
      <w:r w:rsidR="00342979">
        <w:t xml:space="preserve">Middleware </w:t>
      </w:r>
      <w:r>
        <w:t>.</w:t>
      </w:r>
      <w:proofErr w:type="gramEnd"/>
    </w:p>
    <w:p w:rsidR="00AE36ED" w:rsidRDefault="00C80EFA" w:rsidP="0010251F">
      <w:pPr>
        <w:pStyle w:val="ListParagraph"/>
        <w:numPr>
          <w:ilvl w:val="0"/>
          <w:numId w:val="7"/>
        </w:numPr>
      </w:pPr>
      <w:r>
        <w:t>Configured Golden Gate downstream mining and integrated components for Active-Passive and Active-Active replication.</w:t>
      </w:r>
      <w:bookmarkStart w:id="0" w:name="_GoBack"/>
      <w:bookmarkEnd w:id="0"/>
    </w:p>
    <w:p w:rsidR="00C80EFA" w:rsidRDefault="00F678AF" w:rsidP="0010251F">
      <w:pPr>
        <w:pStyle w:val="ListParagraph"/>
        <w:numPr>
          <w:ilvl w:val="0"/>
          <w:numId w:val="7"/>
        </w:numPr>
      </w:pPr>
      <w:r>
        <w:t>C</w:t>
      </w:r>
      <w:r w:rsidR="00C80EFA">
        <w:t xml:space="preserve">onfigured Golden Gate </w:t>
      </w:r>
      <w:proofErr w:type="spellStart"/>
      <w:r w:rsidR="00C80EFA">
        <w:t>JAgent</w:t>
      </w:r>
      <w:proofErr w:type="spellEnd"/>
      <w:r w:rsidR="00C80EFA">
        <w:t xml:space="preserve"> to work with OEM Golden Gate Plugin.</w:t>
      </w:r>
    </w:p>
    <w:p w:rsidR="00A764A7" w:rsidRDefault="00A764A7" w:rsidP="0010251F">
      <w:pPr>
        <w:pStyle w:val="ListParagraph"/>
        <w:numPr>
          <w:ilvl w:val="0"/>
          <w:numId w:val="7"/>
        </w:numPr>
      </w:pPr>
      <w:r>
        <w:t>Developing and installing UNIX shell scripts to monitor Golden Gate processes.</w:t>
      </w:r>
    </w:p>
    <w:p w:rsidR="00C80EFA" w:rsidRDefault="00C80EFA" w:rsidP="0010251F">
      <w:pPr>
        <w:pStyle w:val="ListParagraph"/>
        <w:numPr>
          <w:ilvl w:val="0"/>
          <w:numId w:val="7"/>
        </w:numPr>
      </w:pPr>
      <w:r>
        <w:t xml:space="preserve">Monitored various database activities such as </w:t>
      </w:r>
      <w:r w:rsidR="00F678AF">
        <w:t>Backups</w:t>
      </w:r>
      <w:r>
        <w:t xml:space="preserve">, error </w:t>
      </w:r>
      <w:proofErr w:type="gramStart"/>
      <w:r>
        <w:t>logs ,</w:t>
      </w:r>
      <w:proofErr w:type="gramEnd"/>
      <w:r>
        <w:t xml:space="preserve"> space , Object, Performance , user and session monitoring to ensure proper capacity and availability</w:t>
      </w:r>
      <w:r w:rsidR="00F678AF">
        <w:t>.</w:t>
      </w:r>
    </w:p>
    <w:p w:rsidR="00C80EFA" w:rsidRDefault="00C80EFA" w:rsidP="0010251F">
      <w:pPr>
        <w:pStyle w:val="ListParagraph"/>
        <w:numPr>
          <w:ilvl w:val="0"/>
          <w:numId w:val="7"/>
        </w:numPr>
      </w:pPr>
      <w:r>
        <w:t>Involved in user management and Database se</w:t>
      </w:r>
      <w:r w:rsidR="00F678AF">
        <w:t>curity by granting appropriate Roles, Privileges and P</w:t>
      </w:r>
      <w:r>
        <w:t>rofiles</w:t>
      </w:r>
      <w:r w:rsidR="00F678AF">
        <w:t>.</w:t>
      </w:r>
      <w:r>
        <w:tab/>
        <w:t>.</w:t>
      </w:r>
    </w:p>
    <w:p w:rsidR="00C80EFA" w:rsidRPr="00AE36ED" w:rsidRDefault="00F678AF" w:rsidP="0010251F">
      <w:pPr>
        <w:pStyle w:val="ListParagraph"/>
        <w:numPr>
          <w:ilvl w:val="0"/>
          <w:numId w:val="7"/>
        </w:numPr>
      </w:pPr>
      <w:r>
        <w:t>Monitoring</w:t>
      </w:r>
      <w:r w:rsidR="00C80EFA">
        <w:t xml:space="preserve"> the availability of listener, database, trace files. </w:t>
      </w:r>
    </w:p>
    <w:p w:rsidR="0010251F" w:rsidRDefault="0010251F" w:rsidP="0010251F">
      <w:pPr>
        <w:pStyle w:val="ListParagraph"/>
        <w:numPr>
          <w:ilvl w:val="0"/>
          <w:numId w:val="7"/>
        </w:numPr>
      </w:pPr>
      <w:r w:rsidRPr="588D073E">
        <w:rPr>
          <w:rFonts w:ascii="Calibri" w:eastAsia="Calibri" w:hAnsi="Calibri" w:cs="Calibri"/>
        </w:rPr>
        <w:t>Assisted application team to resolve performance issues, defects and database availability issues.</w:t>
      </w:r>
    </w:p>
    <w:p w:rsidR="0010251F" w:rsidRDefault="0010251F" w:rsidP="0010251F">
      <w:pPr>
        <w:pStyle w:val="ListParagraph"/>
        <w:numPr>
          <w:ilvl w:val="0"/>
          <w:numId w:val="7"/>
        </w:numPr>
        <w:spacing w:after="0"/>
      </w:pPr>
      <w:r w:rsidRPr="588D073E">
        <w:rPr>
          <w:rFonts w:ascii="Calibri" w:eastAsia="Calibri" w:hAnsi="Calibri" w:cs="Calibri"/>
        </w:rPr>
        <w:t>Have hands on experience with OEM, to carry out day to day monitoring activity.</w:t>
      </w:r>
    </w:p>
    <w:p w:rsidR="0010251F" w:rsidRDefault="0010251F" w:rsidP="0010251F">
      <w:pPr>
        <w:pStyle w:val="ListParagraph"/>
        <w:numPr>
          <w:ilvl w:val="0"/>
          <w:numId w:val="7"/>
        </w:numPr>
        <w:spacing w:after="0"/>
      </w:pPr>
      <w:r w:rsidRPr="588D073E">
        <w:rPr>
          <w:rFonts w:ascii="Calibri" w:eastAsia="Calibri" w:hAnsi="Calibri" w:cs="Calibri"/>
        </w:rPr>
        <w:t>Coordinated during PSU or Bug patches with respective teams for DB bounce and node failover</w:t>
      </w:r>
      <w:r w:rsidR="00342979">
        <w:rPr>
          <w:rFonts w:ascii="Calibri" w:eastAsia="Calibri" w:hAnsi="Calibri" w:cs="Calibri"/>
        </w:rPr>
        <w:t>.</w:t>
      </w:r>
    </w:p>
    <w:p w:rsidR="0010251F" w:rsidRDefault="0010251F" w:rsidP="0010251F">
      <w:pPr>
        <w:pStyle w:val="ListParagraph"/>
        <w:numPr>
          <w:ilvl w:val="0"/>
          <w:numId w:val="7"/>
        </w:numPr>
        <w:spacing w:after="0"/>
      </w:pPr>
      <w:r w:rsidRPr="588D073E">
        <w:rPr>
          <w:rFonts w:ascii="Calibri" w:eastAsia="Calibri" w:hAnsi="Calibri" w:cs="Calibri"/>
        </w:rPr>
        <w:t>Provided basic trainings to fellow team mates and documented all the changes made via pre-defined procedures.</w:t>
      </w:r>
    </w:p>
    <w:p w:rsidR="0010251F" w:rsidRDefault="0010251F" w:rsidP="0010251F">
      <w:pPr>
        <w:spacing w:after="0"/>
        <w:ind w:left="360" w:hanging="360"/>
        <w:rPr>
          <w:rFonts w:ascii="Calibri" w:eastAsia="Calibri" w:hAnsi="Calibri" w:cs="Calibri"/>
        </w:rPr>
      </w:pPr>
    </w:p>
    <w:p w:rsidR="0010251F" w:rsidRDefault="0010251F" w:rsidP="0010251F">
      <w:pPr>
        <w:spacing w:after="0"/>
        <w:ind w:left="360" w:hanging="360"/>
        <w:rPr>
          <w:rFonts w:ascii="Calibri" w:eastAsia="Calibri" w:hAnsi="Calibri" w:cs="Calibri"/>
        </w:rPr>
      </w:pPr>
    </w:p>
    <w:p w:rsidR="0010251F" w:rsidRDefault="0010251F" w:rsidP="0010251F">
      <w:pPr>
        <w:spacing w:after="0"/>
        <w:ind w:left="360" w:hanging="360"/>
        <w:rPr>
          <w:rFonts w:ascii="Calibri" w:eastAsia="Calibri" w:hAnsi="Calibri" w:cs="Calibri"/>
        </w:rPr>
      </w:pPr>
    </w:p>
    <w:p w:rsidR="0010251F" w:rsidRDefault="0010251F" w:rsidP="0010251F">
      <w:pPr>
        <w:spacing w:after="0"/>
        <w:ind w:left="360" w:hanging="360"/>
        <w:rPr>
          <w:rFonts w:ascii="Calibri" w:eastAsia="Calibri" w:hAnsi="Calibri" w:cs="Calibri"/>
        </w:rPr>
      </w:pPr>
    </w:p>
    <w:p w:rsidR="0010251F" w:rsidRDefault="0010251F" w:rsidP="0010251F">
      <w:pPr>
        <w:spacing w:after="0"/>
        <w:ind w:left="360" w:hanging="360"/>
        <w:rPr>
          <w:rFonts w:ascii="Calibri" w:eastAsia="Calibri" w:hAnsi="Calibri" w:cs="Calibri"/>
        </w:rPr>
      </w:pPr>
    </w:p>
    <w:p w:rsidR="0010251F" w:rsidRDefault="0010251F" w:rsidP="0010251F">
      <w:pPr>
        <w:spacing w:after="0"/>
        <w:ind w:left="360" w:hanging="360"/>
        <w:rPr>
          <w:rFonts w:ascii="Calibri" w:eastAsia="Calibri" w:hAnsi="Calibri" w:cs="Calibri"/>
          <w:i/>
          <w:iCs/>
          <w:sz w:val="18"/>
          <w:szCs w:val="18"/>
        </w:rPr>
      </w:pPr>
      <w:r w:rsidRPr="588D073E">
        <w:rPr>
          <w:rFonts w:ascii="Calibri" w:eastAsia="Calibri" w:hAnsi="Calibri" w:cs="Calibri"/>
          <w:b/>
          <w:bCs/>
        </w:rPr>
        <w:t xml:space="preserve">ETL Integrator </w:t>
      </w:r>
      <w:r w:rsidRPr="588D073E">
        <w:rPr>
          <w:rFonts w:ascii="Calibri" w:eastAsia="Calibri" w:hAnsi="Calibri" w:cs="Calibri"/>
          <w:i/>
          <w:iCs/>
          <w:sz w:val="18"/>
          <w:szCs w:val="18"/>
        </w:rPr>
        <w:t>06/2016 to 10/2016</w:t>
      </w:r>
    </w:p>
    <w:p w:rsidR="0010251F" w:rsidRDefault="0010251F" w:rsidP="0010251F">
      <w:pPr>
        <w:spacing w:after="0"/>
        <w:ind w:left="360" w:hanging="360"/>
        <w:rPr>
          <w:rFonts w:ascii="Calibri" w:eastAsia="Calibri" w:hAnsi="Calibri" w:cs="Calibri"/>
          <w:b/>
          <w:bCs/>
        </w:rPr>
      </w:pPr>
      <w:r w:rsidRPr="588D073E">
        <w:rPr>
          <w:rFonts w:ascii="Calibri" w:eastAsia="Calibri" w:hAnsi="Calibri" w:cs="Calibri"/>
          <w:b/>
          <w:bCs/>
        </w:rPr>
        <w:t xml:space="preserve">Deutsche Bank – Credit Risk Management </w:t>
      </w:r>
    </w:p>
    <w:p w:rsidR="0010251F" w:rsidRDefault="0010251F" w:rsidP="0010251F">
      <w:pPr>
        <w:pStyle w:val="ListParagraph"/>
        <w:numPr>
          <w:ilvl w:val="0"/>
          <w:numId w:val="6"/>
        </w:numPr>
        <w:spacing w:after="0"/>
      </w:pPr>
      <w:r w:rsidRPr="588D073E">
        <w:rPr>
          <w:rFonts w:ascii="Calibri" w:eastAsia="Calibri" w:hAnsi="Calibri" w:cs="Calibri"/>
        </w:rPr>
        <w:t>Supported ETL environment with Informatica</w:t>
      </w:r>
    </w:p>
    <w:p w:rsidR="0010251F" w:rsidRPr="00E74F26" w:rsidRDefault="0010251F" w:rsidP="0010251F">
      <w:pPr>
        <w:pStyle w:val="ListParagraph"/>
        <w:numPr>
          <w:ilvl w:val="0"/>
          <w:numId w:val="6"/>
        </w:numPr>
        <w:spacing w:after="0"/>
      </w:pPr>
      <w:r w:rsidRPr="588D073E">
        <w:rPr>
          <w:rFonts w:ascii="Calibri" w:eastAsia="Calibri" w:hAnsi="Calibri" w:cs="Calibri"/>
        </w:rPr>
        <w:t>Monitored batches in Control-M</w:t>
      </w:r>
    </w:p>
    <w:p w:rsidR="00E74F26" w:rsidRDefault="00E74F26" w:rsidP="00E74F26">
      <w:pPr>
        <w:spacing w:after="0"/>
      </w:pPr>
    </w:p>
    <w:p w:rsidR="00E74F26" w:rsidRDefault="00E74F26" w:rsidP="00E74F26">
      <w:pPr>
        <w:spacing w:after="0"/>
        <w:rPr>
          <w:rFonts w:ascii="Calibri" w:eastAsia="Calibri" w:hAnsi="Calibri" w:cs="Calibri"/>
          <w:i/>
          <w:iCs/>
          <w:sz w:val="18"/>
          <w:szCs w:val="18"/>
        </w:rPr>
      </w:pPr>
      <w:r w:rsidRPr="588D073E">
        <w:rPr>
          <w:rFonts w:ascii="Calibri" w:eastAsia="Calibri" w:hAnsi="Calibri" w:cs="Calibri"/>
          <w:b/>
          <w:bCs/>
        </w:rPr>
        <w:t xml:space="preserve">Data </w:t>
      </w:r>
      <w:proofErr w:type="gramStart"/>
      <w:r w:rsidRPr="588D073E">
        <w:rPr>
          <w:rFonts w:ascii="Calibri" w:eastAsia="Calibri" w:hAnsi="Calibri" w:cs="Calibri"/>
          <w:b/>
          <w:bCs/>
        </w:rPr>
        <w:t xml:space="preserve">Analyst  </w:t>
      </w:r>
      <w:r w:rsidRPr="588D073E">
        <w:rPr>
          <w:rFonts w:ascii="Calibri" w:eastAsia="Calibri" w:hAnsi="Calibri" w:cs="Calibri"/>
          <w:i/>
          <w:iCs/>
          <w:sz w:val="18"/>
          <w:szCs w:val="18"/>
        </w:rPr>
        <w:t>side</w:t>
      </w:r>
      <w:proofErr w:type="gramEnd"/>
      <w:r w:rsidRPr="588D073E">
        <w:rPr>
          <w:rFonts w:ascii="Calibri" w:eastAsia="Calibri" w:hAnsi="Calibri" w:cs="Calibri"/>
          <w:i/>
          <w:iCs/>
          <w:sz w:val="18"/>
          <w:szCs w:val="18"/>
        </w:rPr>
        <w:t xml:space="preserve"> project</w:t>
      </w:r>
    </w:p>
    <w:p w:rsidR="00E74F26" w:rsidRPr="00E74F26" w:rsidRDefault="00E74F26" w:rsidP="00E74F26">
      <w:pPr>
        <w:pStyle w:val="ListParagraph"/>
        <w:numPr>
          <w:ilvl w:val="0"/>
          <w:numId w:val="4"/>
        </w:numPr>
        <w:spacing w:after="0"/>
      </w:pPr>
      <w:r>
        <w:t>Worked on analyzing data and founding insights out of it.</w:t>
      </w:r>
    </w:p>
    <w:p w:rsidR="00E74F26" w:rsidRDefault="00E74F26" w:rsidP="00E74F26">
      <w:pPr>
        <w:pStyle w:val="ListParagraph"/>
        <w:numPr>
          <w:ilvl w:val="0"/>
          <w:numId w:val="4"/>
        </w:numPr>
        <w:spacing w:after="0"/>
      </w:pPr>
      <w:r w:rsidRPr="588D073E">
        <w:rPr>
          <w:rFonts w:ascii="Calibri" w:eastAsia="Calibri" w:hAnsi="Calibri" w:cs="Calibri"/>
        </w:rPr>
        <w:t xml:space="preserve">Developed a tool </w:t>
      </w:r>
      <w:r>
        <w:rPr>
          <w:rFonts w:ascii="Calibri" w:eastAsia="Calibri" w:hAnsi="Calibri" w:cs="Calibri"/>
        </w:rPr>
        <w:t xml:space="preserve">using R and Shinny apps </w:t>
      </w:r>
      <w:r w:rsidRPr="588D073E">
        <w:rPr>
          <w:rFonts w:ascii="Calibri" w:eastAsia="Calibri" w:hAnsi="Calibri" w:cs="Calibri"/>
        </w:rPr>
        <w:t>to analyze sentiments on a topic using twitter.</w:t>
      </w:r>
    </w:p>
    <w:p w:rsidR="00E74F26" w:rsidRPr="00C81A09" w:rsidRDefault="00E74F26" w:rsidP="00E74F26">
      <w:pPr>
        <w:spacing w:after="0"/>
      </w:pPr>
    </w:p>
    <w:p w:rsidR="0010251F" w:rsidRDefault="0010251F" w:rsidP="0010251F">
      <w:pPr>
        <w:spacing w:after="0"/>
        <w:rPr>
          <w:rFonts w:ascii="Calibri" w:eastAsia="Calibri" w:hAnsi="Calibri" w:cs="Calibri"/>
        </w:rPr>
      </w:pPr>
      <w:r w:rsidRPr="588D073E">
        <w:rPr>
          <w:rFonts w:ascii="Calibri" w:eastAsia="Calibri" w:hAnsi="Calibri" w:cs="Calibri"/>
        </w:rPr>
        <w:t>-----------------------------------------------------------------------------------------------------------------------------------------</w:t>
      </w:r>
    </w:p>
    <w:p w:rsidR="0010251F" w:rsidRDefault="0010251F" w:rsidP="0010251F">
      <w:pPr>
        <w:spacing w:after="0"/>
        <w:rPr>
          <w:rFonts w:ascii="Calibri" w:eastAsia="Calibri" w:hAnsi="Calibri" w:cs="Calibri"/>
          <w:b/>
          <w:bCs/>
        </w:rPr>
      </w:pPr>
    </w:p>
    <w:p w:rsidR="0010251F" w:rsidRDefault="0010251F" w:rsidP="0010251F">
      <w:pPr>
        <w:spacing w:after="0"/>
        <w:rPr>
          <w:rFonts w:ascii="Calibri" w:eastAsia="Calibri" w:hAnsi="Calibri" w:cs="Calibri"/>
          <w:b/>
          <w:bCs/>
        </w:rPr>
      </w:pPr>
      <w:r w:rsidRPr="588D073E">
        <w:rPr>
          <w:rFonts w:ascii="Calibri" w:eastAsia="Calibri" w:hAnsi="Calibri" w:cs="Calibri"/>
          <w:b/>
          <w:bCs/>
        </w:rPr>
        <w:t>Skills</w:t>
      </w:r>
    </w:p>
    <w:p w:rsidR="0010251F" w:rsidRDefault="0010251F" w:rsidP="0010251F">
      <w:pPr>
        <w:spacing w:after="0"/>
        <w:rPr>
          <w:rFonts w:ascii="Calibri" w:eastAsia="Calibri" w:hAnsi="Calibri" w:cs="Calibri"/>
          <w:b/>
          <w:bCs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437"/>
        <w:gridCol w:w="4419"/>
      </w:tblGrid>
      <w:tr w:rsidR="0010251F" w:rsidTr="005C6827">
        <w:tc>
          <w:tcPr>
            <w:tcW w:w="4437" w:type="dxa"/>
          </w:tcPr>
          <w:p w:rsidR="0010251F" w:rsidRDefault="0010251F" w:rsidP="005C6827">
            <w:pPr>
              <w:pStyle w:val="ListParagraph"/>
              <w:ind w:left="0"/>
            </w:pPr>
            <w:r>
              <w:t>Utilities</w:t>
            </w:r>
            <w:r w:rsidR="00EE637D">
              <w:t>/Tools</w:t>
            </w:r>
          </w:p>
        </w:tc>
        <w:tc>
          <w:tcPr>
            <w:tcW w:w="4419" w:type="dxa"/>
          </w:tcPr>
          <w:p w:rsidR="0010251F" w:rsidRDefault="0010251F" w:rsidP="005C6827">
            <w:pPr>
              <w:pStyle w:val="ListParagraph"/>
              <w:ind w:left="0"/>
            </w:pPr>
            <w:r>
              <w:t xml:space="preserve">RMAN, </w:t>
            </w:r>
            <w:r w:rsidR="004A3AC8">
              <w:t>ASM,</w:t>
            </w:r>
            <w:r>
              <w:t>RAC, AGCTL, Pl-SQL, Service Now</w:t>
            </w:r>
            <w:r w:rsidR="009D41F3">
              <w:t>, Excel</w:t>
            </w:r>
            <w:r w:rsidR="00EE637D">
              <w:t>, SQL*Plus, SQL*Loader, Explain Plan, AWR, Data Pump</w:t>
            </w:r>
          </w:p>
        </w:tc>
      </w:tr>
      <w:tr w:rsidR="0010251F" w:rsidTr="005C6827">
        <w:tc>
          <w:tcPr>
            <w:tcW w:w="4437" w:type="dxa"/>
          </w:tcPr>
          <w:p w:rsidR="0010251F" w:rsidRDefault="0010251F" w:rsidP="005C6827">
            <w:pPr>
              <w:pStyle w:val="ListParagraph"/>
              <w:ind w:left="0"/>
            </w:pPr>
            <w:r>
              <w:t>Replication</w:t>
            </w:r>
          </w:p>
        </w:tc>
        <w:tc>
          <w:tcPr>
            <w:tcW w:w="4419" w:type="dxa"/>
          </w:tcPr>
          <w:p w:rsidR="0010251F" w:rsidRDefault="0010251F" w:rsidP="00EE637D">
            <w:pPr>
              <w:pStyle w:val="ListParagraph"/>
              <w:ind w:left="0"/>
            </w:pPr>
            <w:r>
              <w:t>Golden Gate ,  Data Guard</w:t>
            </w:r>
          </w:p>
        </w:tc>
      </w:tr>
      <w:tr w:rsidR="0010251F" w:rsidTr="005C6827">
        <w:tc>
          <w:tcPr>
            <w:tcW w:w="4437" w:type="dxa"/>
          </w:tcPr>
          <w:p w:rsidR="0010251F" w:rsidRDefault="0010251F" w:rsidP="005C6827">
            <w:pPr>
              <w:pStyle w:val="ListParagraph"/>
              <w:ind w:left="0"/>
            </w:pPr>
            <w:r>
              <w:t xml:space="preserve">Monitoring </w:t>
            </w:r>
          </w:p>
        </w:tc>
        <w:tc>
          <w:tcPr>
            <w:tcW w:w="4419" w:type="dxa"/>
          </w:tcPr>
          <w:p w:rsidR="0010251F" w:rsidRDefault="0010251F" w:rsidP="005C6827">
            <w:pPr>
              <w:pStyle w:val="ListParagraph"/>
              <w:ind w:left="0"/>
            </w:pPr>
            <w:r>
              <w:t>Unix shell scripting, OEM</w:t>
            </w:r>
          </w:p>
        </w:tc>
      </w:tr>
      <w:tr w:rsidR="00EE637D" w:rsidTr="005C6827">
        <w:tc>
          <w:tcPr>
            <w:tcW w:w="4437" w:type="dxa"/>
          </w:tcPr>
          <w:p w:rsidR="00EE637D" w:rsidRPr="00B44E91" w:rsidRDefault="00EE637D" w:rsidP="005C6827">
            <w:pPr>
              <w:pStyle w:val="ListParagraph"/>
              <w:ind w:left="0"/>
              <w:rPr>
                <w:highlight w:val="yellow"/>
              </w:rPr>
            </w:pPr>
            <w:r w:rsidRPr="00B44E91">
              <w:rPr>
                <w:highlight w:val="yellow"/>
              </w:rPr>
              <w:t>RDBMS</w:t>
            </w:r>
          </w:p>
        </w:tc>
        <w:tc>
          <w:tcPr>
            <w:tcW w:w="4419" w:type="dxa"/>
          </w:tcPr>
          <w:p w:rsidR="00EE637D" w:rsidRPr="00B44E91" w:rsidRDefault="00EE637D" w:rsidP="005C6827">
            <w:pPr>
              <w:pStyle w:val="ListParagraph"/>
              <w:ind w:left="0"/>
              <w:rPr>
                <w:highlight w:val="yellow"/>
              </w:rPr>
            </w:pPr>
            <w:r w:rsidRPr="00B44E91">
              <w:rPr>
                <w:highlight w:val="yellow"/>
              </w:rPr>
              <w:t xml:space="preserve">Oracle 11G, 12CR1, 12CR2, </w:t>
            </w:r>
            <w:r w:rsidR="008327A6" w:rsidRPr="00B44E91">
              <w:rPr>
                <w:highlight w:val="yellow"/>
              </w:rPr>
              <w:t>Oracle Golden gate 12CR3</w:t>
            </w:r>
          </w:p>
        </w:tc>
      </w:tr>
      <w:tr w:rsidR="0010251F" w:rsidTr="005C6827">
        <w:tc>
          <w:tcPr>
            <w:tcW w:w="4437" w:type="dxa"/>
          </w:tcPr>
          <w:p w:rsidR="0010251F" w:rsidRDefault="0010251F" w:rsidP="005C6827">
            <w:pPr>
              <w:pStyle w:val="ListParagraph"/>
              <w:ind w:left="0"/>
            </w:pPr>
            <w:r>
              <w:t>Programming Languages</w:t>
            </w:r>
          </w:p>
        </w:tc>
        <w:tc>
          <w:tcPr>
            <w:tcW w:w="4419" w:type="dxa"/>
          </w:tcPr>
          <w:p w:rsidR="0010251F" w:rsidRDefault="0010251F" w:rsidP="005C6827">
            <w:pPr>
              <w:pStyle w:val="ListParagraph"/>
              <w:ind w:left="0"/>
            </w:pPr>
            <w:r>
              <w:t xml:space="preserve">Java, R </w:t>
            </w:r>
          </w:p>
        </w:tc>
      </w:tr>
    </w:tbl>
    <w:p w:rsidR="0010251F" w:rsidRDefault="0010251F" w:rsidP="0010251F">
      <w:pPr>
        <w:pStyle w:val="ListParagraph"/>
        <w:spacing w:after="0"/>
      </w:pPr>
    </w:p>
    <w:p w:rsidR="0010251F" w:rsidRDefault="0010251F" w:rsidP="0010251F">
      <w:pPr>
        <w:spacing w:after="0"/>
        <w:rPr>
          <w:rFonts w:ascii="Calibri" w:eastAsia="Calibri" w:hAnsi="Calibri" w:cs="Calibri"/>
          <w:b/>
          <w:bCs/>
        </w:rPr>
      </w:pPr>
    </w:p>
    <w:p w:rsidR="0010251F" w:rsidRDefault="0010251F" w:rsidP="0010251F">
      <w:pPr>
        <w:spacing w:after="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Education</w:t>
      </w:r>
    </w:p>
    <w:tbl>
      <w:tblPr>
        <w:tblStyle w:val="TableGrid"/>
        <w:tblW w:w="0" w:type="auto"/>
        <w:tblInd w:w="738" w:type="dxa"/>
        <w:tblLook w:val="04A0"/>
      </w:tblPr>
      <w:tblGrid>
        <w:gridCol w:w="2454"/>
        <w:gridCol w:w="3192"/>
        <w:gridCol w:w="3192"/>
      </w:tblGrid>
      <w:tr w:rsidR="0010251F" w:rsidTr="005C6827">
        <w:tc>
          <w:tcPr>
            <w:tcW w:w="2454" w:type="dxa"/>
          </w:tcPr>
          <w:p w:rsidR="0010251F" w:rsidRDefault="0010251F" w:rsidP="005C6827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Qualification </w:t>
            </w:r>
          </w:p>
        </w:tc>
        <w:tc>
          <w:tcPr>
            <w:tcW w:w="3192" w:type="dxa"/>
          </w:tcPr>
          <w:p w:rsidR="0010251F" w:rsidRDefault="0010251F" w:rsidP="005C6827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Major Subject</w:t>
            </w:r>
          </w:p>
        </w:tc>
        <w:tc>
          <w:tcPr>
            <w:tcW w:w="3192" w:type="dxa"/>
          </w:tcPr>
          <w:p w:rsidR="0010251F" w:rsidRDefault="0010251F" w:rsidP="005C6827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Percentage</w:t>
            </w:r>
          </w:p>
        </w:tc>
      </w:tr>
      <w:tr w:rsidR="0010251F" w:rsidTr="005C6827">
        <w:tc>
          <w:tcPr>
            <w:tcW w:w="2454" w:type="dxa"/>
          </w:tcPr>
          <w:p w:rsidR="0010251F" w:rsidRPr="00F64342" w:rsidRDefault="0010251F" w:rsidP="005C6827">
            <w:pPr>
              <w:rPr>
                <w:rFonts w:ascii="Calibri" w:eastAsia="Calibri" w:hAnsi="Calibri" w:cs="Calibri"/>
                <w:bCs/>
              </w:rPr>
            </w:pPr>
            <w:r w:rsidRPr="00F64342">
              <w:rPr>
                <w:rFonts w:ascii="Calibri" w:eastAsia="Calibri" w:hAnsi="Calibri" w:cs="Calibri"/>
                <w:bCs/>
              </w:rPr>
              <w:t>B-Tech</w:t>
            </w:r>
          </w:p>
        </w:tc>
        <w:tc>
          <w:tcPr>
            <w:tcW w:w="3192" w:type="dxa"/>
          </w:tcPr>
          <w:p w:rsidR="0010251F" w:rsidRPr="00F64342" w:rsidRDefault="0010251F" w:rsidP="005C6827">
            <w:pPr>
              <w:rPr>
                <w:rFonts w:ascii="Calibri" w:eastAsia="Calibri" w:hAnsi="Calibri" w:cs="Calibri"/>
                <w:bCs/>
              </w:rPr>
            </w:pPr>
            <w:r w:rsidRPr="00F64342">
              <w:rPr>
                <w:rFonts w:ascii="Calibri" w:eastAsia="Calibri" w:hAnsi="Calibri" w:cs="Calibri"/>
                <w:bCs/>
              </w:rPr>
              <w:t>Information Technology</w:t>
            </w:r>
          </w:p>
        </w:tc>
        <w:tc>
          <w:tcPr>
            <w:tcW w:w="3192" w:type="dxa"/>
          </w:tcPr>
          <w:p w:rsidR="0010251F" w:rsidRPr="00F64342" w:rsidRDefault="0010251F" w:rsidP="005C6827">
            <w:pPr>
              <w:rPr>
                <w:rFonts w:ascii="Calibri" w:eastAsia="Calibri" w:hAnsi="Calibri" w:cs="Calibri"/>
                <w:bCs/>
              </w:rPr>
            </w:pPr>
            <w:r w:rsidRPr="00F64342">
              <w:rPr>
                <w:rFonts w:ascii="Calibri" w:eastAsia="Calibri" w:hAnsi="Calibri" w:cs="Calibri"/>
                <w:bCs/>
              </w:rPr>
              <w:t>82.3</w:t>
            </w:r>
          </w:p>
        </w:tc>
      </w:tr>
    </w:tbl>
    <w:p w:rsidR="0010251F" w:rsidRDefault="0010251F" w:rsidP="0010251F">
      <w:pPr>
        <w:spacing w:after="0"/>
        <w:rPr>
          <w:rFonts w:ascii="Calibri" w:eastAsia="Calibri" w:hAnsi="Calibri" w:cs="Calibri"/>
          <w:b/>
          <w:bCs/>
        </w:rPr>
      </w:pPr>
    </w:p>
    <w:p w:rsidR="0010251F" w:rsidRDefault="0010251F" w:rsidP="0010251F">
      <w:pPr>
        <w:spacing w:after="0"/>
        <w:rPr>
          <w:rFonts w:ascii="Calibri" w:eastAsia="Calibri" w:hAnsi="Calibri" w:cs="Calibri"/>
          <w:b/>
          <w:bCs/>
        </w:rPr>
      </w:pPr>
    </w:p>
    <w:p w:rsidR="0010251F" w:rsidRDefault="0010251F" w:rsidP="0010251F">
      <w:pPr>
        <w:spacing w:after="0"/>
        <w:rPr>
          <w:rFonts w:ascii="Calibri" w:eastAsia="Calibri" w:hAnsi="Calibri" w:cs="Calibri"/>
          <w:b/>
          <w:bCs/>
        </w:rPr>
      </w:pPr>
    </w:p>
    <w:p w:rsidR="0010251F" w:rsidRDefault="0010251F" w:rsidP="0010251F">
      <w:pPr>
        <w:spacing w:after="0"/>
        <w:rPr>
          <w:rFonts w:ascii="Calibri" w:eastAsia="Calibri" w:hAnsi="Calibri" w:cs="Calibri"/>
          <w:b/>
          <w:bCs/>
        </w:rPr>
      </w:pPr>
      <w:r w:rsidRPr="588D073E">
        <w:rPr>
          <w:rFonts w:ascii="Calibri" w:eastAsia="Calibri" w:hAnsi="Calibri" w:cs="Calibri"/>
          <w:b/>
          <w:bCs/>
        </w:rPr>
        <w:t xml:space="preserve">Miscellaneous </w:t>
      </w:r>
    </w:p>
    <w:p w:rsidR="0010251F" w:rsidRPr="007F7CC8" w:rsidRDefault="0010251F" w:rsidP="0010251F">
      <w:pPr>
        <w:pStyle w:val="ListParagraph"/>
        <w:numPr>
          <w:ilvl w:val="0"/>
          <w:numId w:val="1"/>
        </w:numPr>
        <w:spacing w:after="0"/>
      </w:pPr>
      <w:r w:rsidRPr="588D073E">
        <w:rPr>
          <w:rFonts w:ascii="Calibri" w:eastAsia="Calibri" w:hAnsi="Calibri" w:cs="Calibri"/>
        </w:rPr>
        <w:t xml:space="preserve">An </w:t>
      </w:r>
      <w:r w:rsidR="00CA776F" w:rsidRPr="588D073E">
        <w:rPr>
          <w:rFonts w:ascii="Calibri" w:eastAsia="Calibri" w:hAnsi="Calibri" w:cs="Calibri"/>
        </w:rPr>
        <w:t>active member</w:t>
      </w:r>
      <w:r w:rsidRPr="588D073E">
        <w:rPr>
          <w:rFonts w:ascii="Calibri" w:eastAsia="Calibri" w:hAnsi="Calibri" w:cs="Calibri"/>
        </w:rPr>
        <w:t xml:space="preserve"> of Toastmaster </w:t>
      </w:r>
      <w:r w:rsidR="00CA776F" w:rsidRPr="588D073E">
        <w:rPr>
          <w:rFonts w:ascii="Calibri" w:eastAsia="Calibri" w:hAnsi="Calibri" w:cs="Calibri"/>
        </w:rPr>
        <w:t>International.</w:t>
      </w:r>
    </w:p>
    <w:p w:rsidR="0010251F" w:rsidRPr="00C81A09" w:rsidRDefault="0010251F" w:rsidP="0010251F">
      <w:pPr>
        <w:pStyle w:val="ListParagraph"/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>Active spectator of Oracle Events</w:t>
      </w:r>
      <w:r w:rsidR="00434C8B">
        <w:rPr>
          <w:rFonts w:ascii="Calibri" w:eastAsia="Calibri" w:hAnsi="Calibri" w:cs="Calibri"/>
        </w:rPr>
        <w:t>.</w:t>
      </w:r>
    </w:p>
    <w:p w:rsidR="0010251F" w:rsidRPr="00E91F07" w:rsidRDefault="0010251F" w:rsidP="0010251F">
      <w:pPr>
        <w:pStyle w:val="ListParagraph"/>
        <w:numPr>
          <w:ilvl w:val="0"/>
          <w:numId w:val="1"/>
        </w:numPr>
        <w:spacing w:after="0"/>
      </w:pPr>
      <w:r>
        <w:rPr>
          <w:rFonts w:ascii="Calibri" w:eastAsia="Calibri" w:hAnsi="Calibri" w:cs="Calibri"/>
        </w:rPr>
        <w:t xml:space="preserve">Posses keen interest in </w:t>
      </w:r>
      <w:proofErr w:type="gramStart"/>
      <w:r>
        <w:rPr>
          <w:rFonts w:ascii="Calibri" w:eastAsia="Calibri" w:hAnsi="Calibri" w:cs="Calibri"/>
        </w:rPr>
        <w:t>ML ,</w:t>
      </w:r>
      <w:proofErr w:type="gramEnd"/>
      <w:r>
        <w:rPr>
          <w:rFonts w:ascii="Calibri" w:eastAsia="Calibri" w:hAnsi="Calibri" w:cs="Calibri"/>
        </w:rPr>
        <w:t xml:space="preserve"> developed a tool for twitter sentiment analysis using R</w:t>
      </w:r>
      <w:r w:rsidR="00434C8B">
        <w:rPr>
          <w:rFonts w:ascii="Calibri" w:eastAsia="Calibri" w:hAnsi="Calibri" w:cs="Calibri"/>
        </w:rPr>
        <w:t>.</w:t>
      </w:r>
    </w:p>
    <w:p w:rsidR="0010251F" w:rsidRDefault="0010251F" w:rsidP="0010251F">
      <w:pPr>
        <w:pStyle w:val="ListParagraph"/>
        <w:spacing w:after="0"/>
      </w:pPr>
    </w:p>
    <w:p w:rsidR="000A1104" w:rsidRDefault="000A1104" w:rsidP="000A1104">
      <w:pPr>
        <w:pStyle w:val="ListParagraph"/>
        <w:spacing w:after="0"/>
      </w:pPr>
    </w:p>
    <w:sectPr w:rsidR="000A1104" w:rsidSect="00F0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847C8"/>
    <w:multiLevelType w:val="hybridMultilevel"/>
    <w:tmpl w:val="10C0ED4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B591360"/>
    <w:multiLevelType w:val="hybridMultilevel"/>
    <w:tmpl w:val="5E0EBD2C"/>
    <w:lvl w:ilvl="0" w:tplc="EEAE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A2D4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8A6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7AE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564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9A36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9A96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BAB7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820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6A135F"/>
    <w:multiLevelType w:val="hybridMultilevel"/>
    <w:tmpl w:val="B2CA9DD8"/>
    <w:lvl w:ilvl="0" w:tplc="E4065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E83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5E3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C24F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D8B6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D8FC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4A2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F411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A06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E2CC6"/>
    <w:multiLevelType w:val="hybridMultilevel"/>
    <w:tmpl w:val="ADD09200"/>
    <w:lvl w:ilvl="0" w:tplc="776A9D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3088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268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4A1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76A8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FE6C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4E6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FEE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0A3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D134E8"/>
    <w:multiLevelType w:val="hybridMultilevel"/>
    <w:tmpl w:val="DEC028F2"/>
    <w:lvl w:ilvl="0" w:tplc="1368C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22D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B6BB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949B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A60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1E0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C066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A6D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402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3D568F"/>
    <w:multiLevelType w:val="hybridMultilevel"/>
    <w:tmpl w:val="E78ED980"/>
    <w:lvl w:ilvl="0" w:tplc="8F32D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52B0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6E00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EE38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E1D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A68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D84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FC67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80EA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3108CB"/>
    <w:multiLevelType w:val="hybridMultilevel"/>
    <w:tmpl w:val="F99EE67E"/>
    <w:lvl w:ilvl="0" w:tplc="F462E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BAF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D23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D0C5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E4A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1AC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14CD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2C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5C9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F842C7"/>
    <w:multiLevelType w:val="hybridMultilevel"/>
    <w:tmpl w:val="167CE436"/>
    <w:lvl w:ilvl="0" w:tplc="76A61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B443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42B3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A613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80E9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544F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CAE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023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9AFB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6A1207"/>
    <w:multiLevelType w:val="hybridMultilevel"/>
    <w:tmpl w:val="88AC9D72"/>
    <w:lvl w:ilvl="0" w:tplc="8EAE23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C8CC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47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8A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7C4F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AD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D44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4A0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68B3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7616612B"/>
    <w:rsid w:val="00080CB3"/>
    <w:rsid w:val="000A1104"/>
    <w:rsid w:val="0010251F"/>
    <w:rsid w:val="001070E1"/>
    <w:rsid w:val="0013521F"/>
    <w:rsid w:val="001A7433"/>
    <w:rsid w:val="00336D9F"/>
    <w:rsid w:val="00342979"/>
    <w:rsid w:val="003E56F3"/>
    <w:rsid w:val="00404CEC"/>
    <w:rsid w:val="00434C8B"/>
    <w:rsid w:val="00466DBA"/>
    <w:rsid w:val="004A3AC8"/>
    <w:rsid w:val="004B4399"/>
    <w:rsid w:val="004B6ED3"/>
    <w:rsid w:val="006346BD"/>
    <w:rsid w:val="006726E0"/>
    <w:rsid w:val="00682C69"/>
    <w:rsid w:val="00816424"/>
    <w:rsid w:val="008327A6"/>
    <w:rsid w:val="00844615"/>
    <w:rsid w:val="008E354A"/>
    <w:rsid w:val="009D04BB"/>
    <w:rsid w:val="009D41F3"/>
    <w:rsid w:val="00A177C9"/>
    <w:rsid w:val="00A42661"/>
    <w:rsid w:val="00A47EB9"/>
    <w:rsid w:val="00A764A7"/>
    <w:rsid w:val="00AE36ED"/>
    <w:rsid w:val="00B317B8"/>
    <w:rsid w:val="00B32216"/>
    <w:rsid w:val="00B44E91"/>
    <w:rsid w:val="00B76D21"/>
    <w:rsid w:val="00BB1AE5"/>
    <w:rsid w:val="00C80EFA"/>
    <w:rsid w:val="00CA776F"/>
    <w:rsid w:val="00E54689"/>
    <w:rsid w:val="00E74F26"/>
    <w:rsid w:val="00E91F07"/>
    <w:rsid w:val="00EE637D"/>
    <w:rsid w:val="00F05C08"/>
    <w:rsid w:val="00F3565D"/>
    <w:rsid w:val="00F40930"/>
    <w:rsid w:val="00F678AF"/>
    <w:rsid w:val="00FA7B9A"/>
    <w:rsid w:val="588D073E"/>
    <w:rsid w:val="761661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C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5C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7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025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rJpSingh@Outlook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Singh</dc:creator>
  <cp:keywords/>
  <dc:description/>
  <cp:lastModifiedBy>Admin</cp:lastModifiedBy>
  <cp:revision>36</cp:revision>
  <dcterms:created xsi:type="dcterms:W3CDTF">2018-04-17T16:56:00Z</dcterms:created>
  <dcterms:modified xsi:type="dcterms:W3CDTF">2018-10-19T06:48:00Z</dcterms:modified>
</cp:coreProperties>
</file>