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5A7" w:rsidRPr="00C132A7" w:rsidRDefault="005224F6" w:rsidP="00B135A7">
      <w:pPr>
        <w:spacing w:line="360" w:lineRule="auto"/>
        <w:rPr>
          <w:rFonts w:ascii="Verdana" w:hAnsi="Verdana"/>
          <w:sz w:val="22"/>
          <w:szCs w:val="22"/>
        </w:rPr>
      </w:pPr>
      <w:proofErr w:type="spellStart"/>
      <w:r>
        <w:rPr>
          <w:rFonts w:ascii="Verdana" w:hAnsi="Verdana"/>
          <w:b/>
          <w:sz w:val="22"/>
          <w:szCs w:val="22"/>
        </w:rPr>
        <w:t>Yashavanth</w:t>
      </w:r>
      <w:proofErr w:type="spellEnd"/>
      <w:r>
        <w:rPr>
          <w:rFonts w:ascii="Verdana" w:hAnsi="Verdana"/>
          <w:b/>
          <w:sz w:val="22"/>
          <w:szCs w:val="22"/>
        </w:rPr>
        <w:t xml:space="preserve"> S V</w:t>
      </w:r>
    </w:p>
    <w:p w:rsidR="00B135A7" w:rsidRPr="00C132A7" w:rsidRDefault="005224F6" w:rsidP="00B135A7">
      <w:pPr>
        <w:spacing w:line="360" w:lineRule="auto"/>
        <w:rPr>
          <w:rFonts w:ascii="Verdana" w:hAnsi="Verdana"/>
          <w:b/>
          <w:sz w:val="22"/>
          <w:szCs w:val="22"/>
        </w:rPr>
      </w:pPr>
      <w:r w:rsidRPr="00C132A7">
        <w:rPr>
          <w:rFonts w:ascii="Verdana" w:hAnsi="Verdana"/>
          <w:sz w:val="22"/>
          <w:szCs w:val="22"/>
        </w:rPr>
        <w:t xml:space="preserve">Mobile No: </w:t>
      </w:r>
      <w:r>
        <w:rPr>
          <w:rFonts w:ascii="Verdana" w:hAnsi="Verdana"/>
          <w:b/>
          <w:sz w:val="22"/>
          <w:szCs w:val="22"/>
        </w:rPr>
        <w:t>+918197139467</w:t>
      </w:r>
    </w:p>
    <w:p w:rsidR="00B135A7" w:rsidRDefault="005224F6" w:rsidP="00B135A7">
      <w:pPr>
        <w:spacing w:line="360" w:lineRule="auto"/>
        <w:rPr>
          <w:rFonts w:ascii="Verdana" w:hAnsi="Verdana"/>
          <w:b/>
          <w:sz w:val="22"/>
          <w:szCs w:val="22"/>
        </w:rPr>
      </w:pPr>
      <w:r w:rsidRPr="00C132A7">
        <w:rPr>
          <w:rFonts w:ascii="Verdana" w:hAnsi="Verdana"/>
          <w:sz w:val="22"/>
          <w:szCs w:val="22"/>
        </w:rPr>
        <w:t>Email</w:t>
      </w:r>
      <w:proofErr w:type="gramStart"/>
      <w:r w:rsidRPr="00C132A7">
        <w:rPr>
          <w:rFonts w:ascii="Verdana" w:hAnsi="Verdana"/>
          <w:sz w:val="22"/>
          <w:szCs w:val="22"/>
        </w:rPr>
        <w:t>:</w:t>
      </w:r>
      <w:proofErr w:type="gramEnd"/>
      <w:r w:rsidR="00923E40">
        <w:fldChar w:fldCharType="begin"/>
      </w:r>
      <w:r>
        <w:instrText xml:space="preserve"> HYPERLINK "mailto:yashavanth.sv@gmail.com" </w:instrText>
      </w:r>
      <w:r w:rsidR="00923E40">
        <w:fldChar w:fldCharType="separate"/>
      </w:r>
      <w:r w:rsidRPr="001169A2">
        <w:rPr>
          <w:rStyle w:val="Hyperlink"/>
          <w:rFonts w:ascii="Verdana" w:hAnsi="Verdana"/>
          <w:b/>
          <w:sz w:val="22"/>
          <w:szCs w:val="22"/>
        </w:rPr>
        <w:t>yashavanth.sv@gmail.com</w:t>
      </w:r>
      <w:r w:rsidR="00923E40">
        <w:fldChar w:fldCharType="end"/>
      </w:r>
    </w:p>
    <w:p w:rsidR="00452592" w:rsidRDefault="005224F6" w:rsidP="00452592">
      <w:pPr>
        <w:pBdr>
          <w:bottom w:val="single" w:sz="6" w:space="1" w:color="auto"/>
        </w:pBdr>
        <w:spacing w:line="360" w:lineRule="auto"/>
        <w:rPr>
          <w:rFonts w:ascii="Verdana" w:hAnsi="Verdana"/>
          <w:b/>
          <w:bCs/>
          <w:sz w:val="22"/>
          <w:szCs w:val="22"/>
        </w:rPr>
      </w:pPr>
    </w:p>
    <w:p w:rsidR="00B135A7" w:rsidRPr="00C132A7" w:rsidRDefault="005224F6" w:rsidP="00452592">
      <w:pPr>
        <w:pBdr>
          <w:bottom w:val="single" w:sz="6" w:space="1" w:color="auto"/>
        </w:pBdr>
        <w:spacing w:line="360" w:lineRule="auto"/>
        <w:rPr>
          <w:rFonts w:ascii="Verdana" w:hAnsi="Verdana"/>
          <w:sz w:val="22"/>
          <w:szCs w:val="22"/>
        </w:rPr>
      </w:pPr>
      <w:r w:rsidRPr="00C132A7">
        <w:rPr>
          <w:rFonts w:ascii="Verdana" w:hAnsi="Verdana"/>
          <w:b/>
          <w:bCs/>
          <w:sz w:val="22"/>
          <w:szCs w:val="22"/>
        </w:rPr>
        <w:t>Objective</w:t>
      </w:r>
    </w:p>
    <w:p w:rsidR="00604423" w:rsidRDefault="005224F6" w:rsidP="006820C2">
      <w:pPr>
        <w:spacing w:line="360" w:lineRule="auto"/>
        <w:rPr>
          <w:rFonts w:ascii="Verdana" w:hAnsi="Verdana"/>
          <w:sz w:val="22"/>
          <w:szCs w:val="22"/>
        </w:rPr>
      </w:pPr>
    </w:p>
    <w:p w:rsidR="006820C2" w:rsidRDefault="005224F6" w:rsidP="006820C2">
      <w:pPr>
        <w:spacing w:line="360" w:lineRule="auto"/>
        <w:rPr>
          <w:rFonts w:ascii="Verdana" w:hAnsi="Verdana"/>
          <w:sz w:val="22"/>
          <w:szCs w:val="22"/>
        </w:rPr>
      </w:pPr>
      <w:r w:rsidRPr="005224F6">
        <w:rPr>
          <w:rFonts w:ascii="Verdana" w:hAnsi="Verdana"/>
          <w:sz w:val="22"/>
          <w:szCs w:val="22"/>
          <w:highlight w:val="yellow"/>
        </w:rPr>
        <w:t xml:space="preserve">To build a </w:t>
      </w:r>
      <w:r w:rsidRPr="005224F6">
        <w:rPr>
          <w:rFonts w:ascii="Verdana" w:hAnsi="Verdana"/>
          <w:sz w:val="22"/>
          <w:szCs w:val="22"/>
          <w:highlight w:val="yellow"/>
        </w:rPr>
        <w:t>challenging career in the IT field as a Sybase Datab</w:t>
      </w:r>
      <w:r w:rsidRPr="005224F6">
        <w:rPr>
          <w:rFonts w:ascii="Verdana" w:hAnsi="Verdana"/>
          <w:sz w:val="22"/>
          <w:szCs w:val="22"/>
          <w:highlight w:val="yellow"/>
        </w:rPr>
        <w:t>ase Administrator</w:t>
      </w:r>
      <w:r>
        <w:rPr>
          <w:rFonts w:ascii="Verdana" w:hAnsi="Verdana"/>
          <w:sz w:val="22"/>
          <w:szCs w:val="22"/>
        </w:rPr>
        <w:t xml:space="preserve">, </w:t>
      </w:r>
      <w:r w:rsidRPr="00E37817">
        <w:rPr>
          <w:rFonts w:ascii="Verdana" w:hAnsi="Verdana"/>
          <w:sz w:val="22"/>
          <w:szCs w:val="22"/>
        </w:rPr>
        <w:t>innovate and flexible, which will help me to</w:t>
      </w:r>
      <w:r w:rsidRPr="00E37817">
        <w:rPr>
          <w:rFonts w:ascii="Verdana" w:hAnsi="Verdana"/>
          <w:sz w:val="22"/>
          <w:szCs w:val="22"/>
        </w:rPr>
        <w:t xml:space="preserve"> explore myself fully and realize my potential. To work as a key player in challenging and creative environment.</w:t>
      </w:r>
    </w:p>
    <w:p w:rsidR="006820C2" w:rsidRDefault="005224F6" w:rsidP="006820C2">
      <w:pPr>
        <w:spacing w:line="360" w:lineRule="auto"/>
        <w:rPr>
          <w:rFonts w:ascii="Verdana" w:hAnsi="Verdana"/>
          <w:sz w:val="22"/>
          <w:szCs w:val="22"/>
        </w:rPr>
      </w:pPr>
    </w:p>
    <w:p w:rsidR="007B604C" w:rsidRPr="00604423" w:rsidRDefault="005224F6" w:rsidP="00B135A7">
      <w:pPr>
        <w:spacing w:line="360" w:lineRule="auto"/>
        <w:rPr>
          <w:rFonts w:ascii="Verdana" w:hAnsi="Verdana"/>
          <w:b/>
          <w:bCs/>
          <w:sz w:val="22"/>
          <w:szCs w:val="22"/>
        </w:rPr>
      </w:pPr>
      <w:r w:rsidRPr="00C132A7">
        <w:rPr>
          <w:rFonts w:ascii="Verdana" w:hAnsi="Verdana"/>
          <w:b/>
          <w:bCs/>
          <w:sz w:val="22"/>
          <w:szCs w:val="22"/>
        </w:rPr>
        <w:t>Summary</w:t>
      </w:r>
      <w:bookmarkStart w:id="0" w:name="_GoBack"/>
      <w:bookmarkEnd w:id="0"/>
    </w:p>
    <w:p w:rsidR="00B135A7" w:rsidRPr="00C132A7" w:rsidRDefault="005224F6" w:rsidP="00B135A7">
      <w:pPr>
        <w:numPr>
          <w:ilvl w:val="0"/>
          <w:numId w:val="1"/>
        </w:numPr>
        <w:spacing w:line="360" w:lineRule="auto"/>
        <w:ind w:left="180" w:hanging="180"/>
        <w:rPr>
          <w:rFonts w:ascii="Verdana" w:hAnsi="Verdana"/>
          <w:sz w:val="22"/>
          <w:szCs w:val="22"/>
        </w:rPr>
      </w:pPr>
      <w:r w:rsidRPr="005224F6">
        <w:rPr>
          <w:rFonts w:ascii="Verdana" w:hAnsi="Verdana"/>
          <w:sz w:val="22"/>
          <w:szCs w:val="22"/>
          <w:highlight w:val="yellow"/>
        </w:rPr>
        <w:t xml:space="preserve">Software professional having </w:t>
      </w:r>
      <w:r w:rsidRPr="005224F6">
        <w:rPr>
          <w:rFonts w:ascii="Verdana" w:hAnsi="Verdana"/>
          <w:b/>
          <w:sz w:val="22"/>
          <w:szCs w:val="22"/>
          <w:highlight w:val="yellow"/>
        </w:rPr>
        <w:t>3</w:t>
      </w:r>
      <w:r w:rsidRPr="005224F6">
        <w:rPr>
          <w:rFonts w:ascii="Verdana" w:hAnsi="Verdana"/>
          <w:b/>
          <w:sz w:val="22"/>
          <w:szCs w:val="22"/>
          <w:highlight w:val="yellow"/>
        </w:rPr>
        <w:t>years</w:t>
      </w:r>
      <w:r w:rsidRPr="005224F6">
        <w:rPr>
          <w:rFonts w:ascii="Verdana" w:hAnsi="Verdana"/>
          <w:sz w:val="22"/>
          <w:szCs w:val="22"/>
          <w:highlight w:val="yellow"/>
        </w:rPr>
        <w:t xml:space="preserve"> of experience in IT industry in Sybase Database Administration (Sybase ASE 12.5.4 and 15.*), Sybase Replication.</w:t>
      </w:r>
    </w:p>
    <w:p w:rsidR="00B135A7" w:rsidRPr="00C132A7" w:rsidRDefault="005224F6" w:rsidP="00B135A7">
      <w:pPr>
        <w:numPr>
          <w:ilvl w:val="0"/>
          <w:numId w:val="1"/>
        </w:numPr>
        <w:spacing w:line="360" w:lineRule="auto"/>
        <w:ind w:left="180" w:hanging="180"/>
        <w:rPr>
          <w:rFonts w:ascii="Verdana" w:hAnsi="Verdana"/>
          <w:sz w:val="22"/>
          <w:szCs w:val="22"/>
        </w:rPr>
      </w:pPr>
      <w:r w:rsidRPr="005224F6">
        <w:rPr>
          <w:rFonts w:ascii="Verdana" w:hAnsi="Symbol"/>
          <w:b/>
          <w:sz w:val="22"/>
          <w:szCs w:val="22"/>
          <w:highlight w:val="yellow"/>
        </w:rPr>
        <w:t>Sybase:</w:t>
      </w:r>
      <w:r w:rsidRPr="005224F6">
        <w:rPr>
          <w:rFonts w:ascii="Verdana" w:hAnsi="Symbol"/>
          <w:sz w:val="22"/>
          <w:szCs w:val="22"/>
          <w:highlight w:val="yellow"/>
        </w:rPr>
        <w:t xml:space="preserve"> Installation of Sybase 12.5.4 and 15.*</w:t>
      </w:r>
      <w:r w:rsidRPr="00C132A7">
        <w:rPr>
          <w:rFonts w:ascii="Verdana" w:hAnsi="Symbol"/>
          <w:sz w:val="22"/>
          <w:szCs w:val="22"/>
        </w:rPr>
        <w:t xml:space="preserve"> on Linux platform (Adaptive and Backup servers), managing devices and databases, </w:t>
      </w:r>
      <w:proofErr w:type="spellStart"/>
      <w:r w:rsidRPr="00C132A7">
        <w:rPr>
          <w:rFonts w:ascii="Verdana" w:hAnsi="Symbol"/>
          <w:sz w:val="22"/>
          <w:szCs w:val="22"/>
        </w:rPr>
        <w:t>Tempdb</w:t>
      </w:r>
      <w:proofErr w:type="spellEnd"/>
      <w:r w:rsidRPr="00C132A7">
        <w:rPr>
          <w:rFonts w:ascii="Verdana" w:hAnsi="Symbol"/>
          <w:sz w:val="22"/>
          <w:szCs w:val="22"/>
        </w:rPr>
        <w:t xml:space="preserve"> managem</w:t>
      </w:r>
      <w:r w:rsidRPr="00C132A7">
        <w:rPr>
          <w:rFonts w:ascii="Verdana" w:hAnsi="Symbol"/>
          <w:sz w:val="22"/>
          <w:szCs w:val="22"/>
        </w:rPr>
        <w:t xml:space="preserve">ent, managing logins and users, </w:t>
      </w:r>
      <w:proofErr w:type="spellStart"/>
      <w:r w:rsidRPr="00C132A7">
        <w:rPr>
          <w:rFonts w:ascii="Verdana" w:hAnsi="Symbol"/>
          <w:sz w:val="22"/>
          <w:szCs w:val="22"/>
        </w:rPr>
        <w:t>ddlgen</w:t>
      </w:r>
      <w:proofErr w:type="spellEnd"/>
      <w:r w:rsidRPr="00C132A7">
        <w:rPr>
          <w:rFonts w:ascii="Verdana" w:hAnsi="Symbol"/>
          <w:sz w:val="22"/>
          <w:szCs w:val="22"/>
        </w:rPr>
        <w:t xml:space="preserve"> and </w:t>
      </w:r>
      <w:proofErr w:type="spellStart"/>
      <w:r w:rsidRPr="00C132A7">
        <w:rPr>
          <w:rFonts w:ascii="Verdana" w:hAnsi="Symbol"/>
          <w:sz w:val="22"/>
          <w:szCs w:val="22"/>
        </w:rPr>
        <w:t>bcp</w:t>
      </w:r>
      <w:proofErr w:type="spellEnd"/>
      <w:r w:rsidRPr="00C132A7">
        <w:rPr>
          <w:rFonts w:ascii="Verdana" w:hAnsi="Symbol"/>
          <w:sz w:val="22"/>
          <w:szCs w:val="22"/>
        </w:rPr>
        <w:t>, backup and recovery, performance tuning (</w:t>
      </w:r>
      <w:proofErr w:type="spellStart"/>
      <w:r w:rsidRPr="00C132A7">
        <w:rPr>
          <w:rFonts w:ascii="Verdana" w:hAnsi="Symbol"/>
          <w:sz w:val="22"/>
          <w:szCs w:val="22"/>
        </w:rPr>
        <w:t>reorg</w:t>
      </w:r>
      <w:proofErr w:type="spellEnd"/>
      <w:r w:rsidRPr="00C132A7">
        <w:rPr>
          <w:rFonts w:ascii="Verdana" w:hAnsi="Symbol"/>
          <w:sz w:val="22"/>
          <w:szCs w:val="22"/>
        </w:rPr>
        <w:t xml:space="preserve"> rebuild and indexes),</w:t>
      </w:r>
      <w:r w:rsidRPr="00C132A7">
        <w:rPr>
          <w:rFonts w:ascii="Verdana" w:hAnsi="Verdana"/>
          <w:sz w:val="22"/>
          <w:szCs w:val="22"/>
        </w:rPr>
        <w:t xml:space="preserve"> Creating Remote Dumps, Creation of database and log devices, Planning backup and recovery policies, Recovery of both system databases and u</w:t>
      </w:r>
      <w:r w:rsidRPr="00C132A7">
        <w:rPr>
          <w:rFonts w:ascii="Verdana" w:hAnsi="Verdana"/>
          <w:sz w:val="22"/>
          <w:szCs w:val="22"/>
        </w:rPr>
        <w:t xml:space="preserve">ser databases, performing maintenance activity and Checking database consistently periodically. Database partitioning, scheduling and managing backups and Sybase Replication  </w:t>
      </w:r>
    </w:p>
    <w:p w:rsidR="00B135A7" w:rsidRPr="006820C2" w:rsidRDefault="005224F6" w:rsidP="00487CE1">
      <w:pPr>
        <w:numPr>
          <w:ilvl w:val="0"/>
          <w:numId w:val="2"/>
        </w:numPr>
        <w:spacing w:line="360" w:lineRule="auto"/>
        <w:ind w:left="180" w:hanging="180"/>
        <w:rPr>
          <w:rFonts w:ascii="Verdana" w:hAnsi="Verdana"/>
          <w:b/>
          <w:bCs/>
          <w:sz w:val="22"/>
          <w:szCs w:val="22"/>
        </w:rPr>
      </w:pPr>
      <w:r w:rsidRPr="006820C2">
        <w:rPr>
          <w:rFonts w:ascii="Verdana" w:hAnsi="Symbol"/>
          <w:sz w:val="22"/>
          <w:szCs w:val="22"/>
        </w:rPr>
        <w:t>Working</w:t>
      </w:r>
      <w:r w:rsidRPr="006820C2">
        <w:rPr>
          <w:rFonts w:ascii="Verdana" w:hAnsi="Verdana"/>
          <w:sz w:val="22"/>
          <w:szCs w:val="22"/>
        </w:rPr>
        <w:t xml:space="preserve"> on database servers running on </w:t>
      </w:r>
      <w:r w:rsidRPr="006820C2">
        <w:rPr>
          <w:rFonts w:ascii="Verdana" w:hAnsi="Verdana"/>
          <w:b/>
          <w:bCs/>
          <w:sz w:val="22"/>
          <w:szCs w:val="22"/>
        </w:rPr>
        <w:t xml:space="preserve">Sun Solaris and Red Hat </w:t>
      </w:r>
      <w:r w:rsidRPr="006820C2">
        <w:rPr>
          <w:rFonts w:ascii="Verdana" w:hAnsi="Verdana"/>
          <w:bCs/>
          <w:sz w:val="22"/>
          <w:szCs w:val="22"/>
        </w:rPr>
        <w:t xml:space="preserve">operating </w:t>
      </w:r>
      <w:proofErr w:type="spellStart"/>
      <w:r w:rsidRPr="006820C2">
        <w:rPr>
          <w:rFonts w:ascii="Verdana" w:hAnsi="Verdana"/>
          <w:bCs/>
          <w:sz w:val="22"/>
          <w:szCs w:val="22"/>
        </w:rPr>
        <w:t>systems</w:t>
      </w:r>
      <w:r w:rsidRPr="006820C2">
        <w:rPr>
          <w:rFonts w:ascii="Verdana" w:hAnsi="Verdana"/>
          <w:bCs/>
          <w:sz w:val="22"/>
          <w:szCs w:val="22"/>
        </w:rPr>
        <w:t>.</w:t>
      </w:r>
      <w:r w:rsidRPr="006820C2">
        <w:rPr>
          <w:rFonts w:ascii="Verdana" w:hAnsi="Verdana"/>
          <w:sz w:val="22"/>
          <w:szCs w:val="22"/>
        </w:rPr>
        <w:t>Excellent</w:t>
      </w:r>
      <w:proofErr w:type="spellEnd"/>
      <w:r w:rsidRPr="006820C2">
        <w:rPr>
          <w:rFonts w:ascii="Verdana" w:hAnsi="Verdana"/>
          <w:sz w:val="22"/>
          <w:szCs w:val="22"/>
        </w:rPr>
        <w:t xml:space="preserve"> verbal, written and communication skills. </w:t>
      </w:r>
    </w:p>
    <w:p w:rsidR="008F3B5F" w:rsidRPr="00C132A7" w:rsidRDefault="005224F6" w:rsidP="008F3B5F">
      <w:pPr>
        <w:spacing w:line="360" w:lineRule="auto"/>
        <w:ind w:left="180"/>
        <w:rPr>
          <w:rFonts w:ascii="Verdana" w:hAnsi="Verdana"/>
          <w:b/>
          <w:bCs/>
          <w:sz w:val="22"/>
          <w:szCs w:val="22"/>
        </w:rPr>
      </w:pPr>
    </w:p>
    <w:p w:rsidR="008F3B5F" w:rsidRPr="00C132A7" w:rsidRDefault="005224F6" w:rsidP="00B135A7">
      <w:pPr>
        <w:pBdr>
          <w:bottom w:val="single" w:sz="6" w:space="1" w:color="auto"/>
        </w:pBdr>
        <w:spacing w:line="360" w:lineRule="auto"/>
        <w:jc w:val="right"/>
        <w:rPr>
          <w:rFonts w:ascii="Verdana" w:hAnsi="Verdana"/>
          <w:b/>
          <w:bCs/>
          <w:sz w:val="22"/>
          <w:szCs w:val="22"/>
        </w:rPr>
      </w:pPr>
    </w:p>
    <w:p w:rsidR="00DC43A5" w:rsidRDefault="005224F6" w:rsidP="00110C55">
      <w:pPr>
        <w:pBdr>
          <w:bottom w:val="single" w:sz="6" w:space="1" w:color="auto"/>
        </w:pBdr>
        <w:spacing w:line="360" w:lineRule="auto"/>
        <w:rPr>
          <w:rFonts w:ascii="Verdana" w:hAnsi="Verdana"/>
          <w:b/>
          <w:bCs/>
          <w:sz w:val="22"/>
          <w:szCs w:val="22"/>
        </w:rPr>
      </w:pPr>
    </w:p>
    <w:p w:rsidR="00CB38E2" w:rsidRDefault="005224F6" w:rsidP="00110C55">
      <w:pPr>
        <w:pBdr>
          <w:bottom w:val="single" w:sz="6" w:space="1" w:color="auto"/>
        </w:pBdr>
        <w:spacing w:line="360" w:lineRule="auto"/>
        <w:rPr>
          <w:rFonts w:ascii="Verdana" w:hAnsi="Verdana"/>
          <w:b/>
          <w:bCs/>
          <w:sz w:val="22"/>
          <w:szCs w:val="22"/>
        </w:rPr>
      </w:pPr>
    </w:p>
    <w:p w:rsidR="00174971" w:rsidRDefault="005224F6" w:rsidP="00110C55">
      <w:pPr>
        <w:pBdr>
          <w:bottom w:val="single" w:sz="6" w:space="1" w:color="auto"/>
        </w:pBdr>
        <w:spacing w:line="360" w:lineRule="auto"/>
        <w:rPr>
          <w:rFonts w:ascii="Verdana" w:hAnsi="Verdana"/>
          <w:b/>
          <w:bCs/>
          <w:sz w:val="22"/>
          <w:szCs w:val="22"/>
        </w:rPr>
      </w:pPr>
    </w:p>
    <w:p w:rsidR="00174971" w:rsidRDefault="005224F6" w:rsidP="00110C55">
      <w:pPr>
        <w:pBdr>
          <w:bottom w:val="single" w:sz="6" w:space="1" w:color="auto"/>
        </w:pBdr>
        <w:spacing w:line="360" w:lineRule="auto"/>
        <w:rPr>
          <w:rFonts w:ascii="Verdana" w:hAnsi="Verdana"/>
          <w:b/>
          <w:bCs/>
          <w:sz w:val="22"/>
          <w:szCs w:val="22"/>
        </w:rPr>
      </w:pPr>
    </w:p>
    <w:p w:rsidR="00174971" w:rsidRDefault="005224F6" w:rsidP="00110C55">
      <w:pPr>
        <w:pBdr>
          <w:bottom w:val="single" w:sz="6" w:space="1" w:color="auto"/>
        </w:pBdr>
        <w:spacing w:line="360" w:lineRule="auto"/>
        <w:rPr>
          <w:rFonts w:ascii="Verdana" w:hAnsi="Verdana"/>
          <w:b/>
          <w:bCs/>
          <w:sz w:val="22"/>
          <w:szCs w:val="22"/>
        </w:rPr>
      </w:pPr>
    </w:p>
    <w:p w:rsidR="00604423" w:rsidRDefault="005224F6" w:rsidP="00110C55">
      <w:pPr>
        <w:pBdr>
          <w:bottom w:val="single" w:sz="6" w:space="1" w:color="auto"/>
        </w:pBdr>
        <w:spacing w:line="360" w:lineRule="auto"/>
        <w:rPr>
          <w:rFonts w:ascii="Verdana" w:hAnsi="Verdana"/>
          <w:b/>
          <w:bCs/>
          <w:sz w:val="22"/>
          <w:szCs w:val="22"/>
        </w:rPr>
      </w:pPr>
    </w:p>
    <w:p w:rsidR="00266C85" w:rsidRDefault="005224F6" w:rsidP="00110C55">
      <w:pPr>
        <w:pBdr>
          <w:bottom w:val="single" w:sz="6" w:space="1" w:color="auto"/>
        </w:pBdr>
        <w:spacing w:line="360" w:lineRule="auto"/>
        <w:rPr>
          <w:rFonts w:ascii="Verdana" w:hAnsi="Verdana"/>
          <w:b/>
          <w:bCs/>
          <w:sz w:val="22"/>
          <w:szCs w:val="22"/>
        </w:rPr>
      </w:pPr>
    </w:p>
    <w:p w:rsidR="00B135A7" w:rsidRPr="00C132A7" w:rsidRDefault="005224F6" w:rsidP="00110C55">
      <w:pPr>
        <w:pBdr>
          <w:bottom w:val="single" w:sz="6" w:space="1" w:color="auto"/>
        </w:pBdr>
        <w:spacing w:line="360" w:lineRule="auto"/>
        <w:rPr>
          <w:rFonts w:ascii="Verdana" w:hAnsi="Verdana"/>
          <w:sz w:val="22"/>
          <w:szCs w:val="22"/>
        </w:rPr>
      </w:pPr>
      <w:r w:rsidRPr="00C132A7">
        <w:rPr>
          <w:rFonts w:ascii="Verdana" w:hAnsi="Verdana"/>
          <w:b/>
          <w:bCs/>
          <w:sz w:val="22"/>
          <w:szCs w:val="22"/>
        </w:rPr>
        <w:lastRenderedPageBreak/>
        <w:t>Employment History</w:t>
      </w:r>
    </w:p>
    <w:p w:rsidR="008F3B5F" w:rsidRPr="00C132A7" w:rsidRDefault="005224F6" w:rsidP="00B135A7">
      <w:pPr>
        <w:spacing w:line="360" w:lineRule="auto"/>
        <w:rPr>
          <w:rFonts w:ascii="Verdana" w:hAnsi="Verdana"/>
          <w:sz w:val="22"/>
          <w:szCs w:val="22"/>
        </w:rPr>
      </w:pPr>
    </w:p>
    <w:p w:rsidR="00E420CC" w:rsidRPr="00C132A7" w:rsidRDefault="005224F6" w:rsidP="00E420CC">
      <w:pPr>
        <w:spacing w:line="360" w:lineRule="auto"/>
        <w:rPr>
          <w:rFonts w:ascii="Verdana" w:hAnsi="Verdana"/>
          <w:sz w:val="22"/>
          <w:szCs w:val="22"/>
        </w:rPr>
      </w:pPr>
      <w:r w:rsidRPr="00C132A7">
        <w:rPr>
          <w:rFonts w:ascii="Verdana" w:hAnsi="Verdana"/>
          <w:sz w:val="22"/>
          <w:szCs w:val="22"/>
        </w:rPr>
        <w:t xml:space="preserve">Organization: </w:t>
      </w:r>
      <w:proofErr w:type="spellStart"/>
      <w:r w:rsidRPr="00C132A7">
        <w:rPr>
          <w:rFonts w:ascii="Verdana" w:hAnsi="Verdana"/>
          <w:sz w:val="22"/>
          <w:szCs w:val="22"/>
        </w:rPr>
        <w:t>Ahana</w:t>
      </w:r>
      <w:proofErr w:type="spellEnd"/>
      <w:r w:rsidRPr="00C132A7">
        <w:rPr>
          <w:rFonts w:ascii="Verdana" w:hAnsi="Verdana"/>
          <w:sz w:val="22"/>
          <w:szCs w:val="22"/>
        </w:rPr>
        <w:t xml:space="preserve"> Systems and Solutions </w:t>
      </w:r>
      <w:proofErr w:type="spellStart"/>
      <w:r w:rsidRPr="00C132A7">
        <w:rPr>
          <w:rFonts w:ascii="Verdana" w:hAnsi="Verdana"/>
          <w:sz w:val="22"/>
          <w:szCs w:val="22"/>
        </w:rPr>
        <w:t>Pvt</w:t>
      </w:r>
      <w:proofErr w:type="spellEnd"/>
      <w:r w:rsidRPr="00C132A7">
        <w:rPr>
          <w:rFonts w:ascii="Verdana" w:hAnsi="Verdana"/>
          <w:sz w:val="22"/>
          <w:szCs w:val="22"/>
        </w:rPr>
        <w:t xml:space="preserve"> Ltd.</w:t>
      </w:r>
    </w:p>
    <w:p w:rsidR="00E420CC" w:rsidRPr="00C132A7" w:rsidRDefault="005224F6" w:rsidP="00E420CC">
      <w:pPr>
        <w:spacing w:line="360" w:lineRule="auto"/>
        <w:rPr>
          <w:rFonts w:ascii="Verdana" w:hAnsi="Verdana"/>
          <w:sz w:val="22"/>
          <w:szCs w:val="22"/>
        </w:rPr>
      </w:pPr>
      <w:r>
        <w:rPr>
          <w:rFonts w:ascii="Verdana" w:hAnsi="Verdana"/>
          <w:sz w:val="22"/>
          <w:szCs w:val="22"/>
        </w:rPr>
        <w:t xml:space="preserve">Duration: June </w:t>
      </w:r>
      <w:r>
        <w:rPr>
          <w:rFonts w:ascii="Verdana" w:hAnsi="Verdana"/>
          <w:sz w:val="22"/>
          <w:szCs w:val="22"/>
        </w:rPr>
        <w:t>2014</w:t>
      </w:r>
      <w:r w:rsidRPr="00C132A7">
        <w:rPr>
          <w:rFonts w:ascii="Verdana" w:hAnsi="Verdana"/>
          <w:sz w:val="22"/>
          <w:szCs w:val="22"/>
        </w:rPr>
        <w:t xml:space="preserve"> to</w:t>
      </w:r>
      <w:r w:rsidRPr="00C132A7">
        <w:rPr>
          <w:rFonts w:ascii="Verdana" w:hAnsi="Verdana"/>
          <w:sz w:val="22"/>
          <w:szCs w:val="22"/>
        </w:rPr>
        <w:t xml:space="preserve"> till date.</w:t>
      </w:r>
    </w:p>
    <w:p w:rsidR="008B3097" w:rsidRDefault="005224F6" w:rsidP="00985607">
      <w:pPr>
        <w:spacing w:line="360" w:lineRule="auto"/>
        <w:rPr>
          <w:rFonts w:ascii="Verdana" w:hAnsi="Verdana"/>
          <w:sz w:val="22"/>
          <w:szCs w:val="22"/>
        </w:rPr>
      </w:pPr>
    </w:p>
    <w:p w:rsidR="00837E0E" w:rsidRPr="00C132A7" w:rsidRDefault="005224F6" w:rsidP="00837E0E">
      <w:pPr>
        <w:spacing w:line="360" w:lineRule="auto"/>
        <w:rPr>
          <w:rFonts w:ascii="Verdana" w:hAnsi="Verdana"/>
          <w:sz w:val="22"/>
          <w:szCs w:val="22"/>
        </w:rPr>
      </w:pPr>
      <w:r w:rsidRPr="005224F6">
        <w:rPr>
          <w:rFonts w:ascii="Verdana" w:hAnsi="Verdana"/>
          <w:sz w:val="22"/>
          <w:szCs w:val="22"/>
          <w:highlight w:val="yellow"/>
        </w:rPr>
        <w:t>Experience: Over</w:t>
      </w:r>
      <w:r w:rsidRPr="005224F6">
        <w:rPr>
          <w:rFonts w:ascii="Verdana" w:hAnsi="Verdana"/>
          <w:sz w:val="22"/>
          <w:szCs w:val="22"/>
          <w:highlight w:val="yellow"/>
        </w:rPr>
        <w:t xml:space="preserve"> 10</w:t>
      </w:r>
      <w:r w:rsidRPr="005224F6">
        <w:rPr>
          <w:rFonts w:ascii="Verdana" w:hAnsi="Verdana"/>
          <w:sz w:val="22"/>
          <w:szCs w:val="22"/>
          <w:highlight w:val="yellow"/>
        </w:rPr>
        <w:t xml:space="preserve"> months in Sybase ASE 15.0</w:t>
      </w:r>
      <w:r w:rsidRPr="00C132A7">
        <w:rPr>
          <w:rFonts w:ascii="Verdana" w:hAnsi="Verdana"/>
          <w:sz w:val="22"/>
          <w:szCs w:val="22"/>
        </w:rPr>
        <w:t xml:space="preserve"> </w:t>
      </w:r>
    </w:p>
    <w:p w:rsidR="00837E0E" w:rsidRPr="00C132A7" w:rsidRDefault="005224F6" w:rsidP="00837E0E">
      <w:pPr>
        <w:spacing w:line="360" w:lineRule="auto"/>
        <w:rPr>
          <w:rFonts w:ascii="Verdana" w:hAnsi="Verdana"/>
          <w:sz w:val="22"/>
          <w:szCs w:val="22"/>
        </w:rPr>
      </w:pPr>
      <w:r w:rsidRPr="00C132A7">
        <w:rPr>
          <w:rFonts w:ascii="Verdana" w:hAnsi="Verdana"/>
          <w:sz w:val="22"/>
          <w:szCs w:val="22"/>
        </w:rPr>
        <w:t>Designation: Database Administrator.</w:t>
      </w:r>
    </w:p>
    <w:p w:rsidR="00837E0E" w:rsidRPr="00C132A7" w:rsidRDefault="005224F6" w:rsidP="00837E0E">
      <w:pPr>
        <w:spacing w:line="360" w:lineRule="auto"/>
        <w:rPr>
          <w:rFonts w:ascii="Verdana" w:hAnsi="Verdana"/>
          <w:sz w:val="22"/>
          <w:szCs w:val="22"/>
        </w:rPr>
      </w:pPr>
      <w:r w:rsidRPr="00C132A7">
        <w:rPr>
          <w:rFonts w:ascii="Verdana" w:hAnsi="Verdana"/>
          <w:sz w:val="22"/>
          <w:szCs w:val="22"/>
        </w:rPr>
        <w:t xml:space="preserve">Description: Providing database support for </w:t>
      </w:r>
      <w:proofErr w:type="spellStart"/>
      <w:r w:rsidRPr="00C132A7">
        <w:rPr>
          <w:rFonts w:ascii="Verdana" w:hAnsi="Verdana"/>
          <w:sz w:val="22"/>
          <w:szCs w:val="22"/>
        </w:rPr>
        <w:t>Kotak</w:t>
      </w:r>
      <w:proofErr w:type="spellEnd"/>
      <w:r w:rsidRPr="00C132A7">
        <w:rPr>
          <w:rFonts w:ascii="Verdana" w:hAnsi="Verdana"/>
          <w:sz w:val="22"/>
          <w:szCs w:val="22"/>
        </w:rPr>
        <w:t xml:space="preserve"> Mahindra Bank</w:t>
      </w:r>
    </w:p>
    <w:p w:rsidR="00837E0E" w:rsidRPr="00C132A7" w:rsidRDefault="005224F6" w:rsidP="00837E0E">
      <w:pPr>
        <w:spacing w:line="360" w:lineRule="auto"/>
        <w:rPr>
          <w:rFonts w:ascii="Verdana" w:hAnsi="Verdana"/>
          <w:sz w:val="22"/>
          <w:szCs w:val="22"/>
        </w:rPr>
      </w:pPr>
      <w:r w:rsidRPr="00C132A7">
        <w:rPr>
          <w:rFonts w:ascii="Verdana" w:hAnsi="Verdana"/>
          <w:sz w:val="22"/>
          <w:szCs w:val="22"/>
        </w:rPr>
        <w:t>P</w:t>
      </w:r>
      <w:r>
        <w:rPr>
          <w:rFonts w:ascii="Verdana" w:hAnsi="Verdana"/>
          <w:sz w:val="22"/>
          <w:szCs w:val="22"/>
        </w:rPr>
        <w:t>roject duration: June 2014</w:t>
      </w:r>
      <w:r w:rsidRPr="00C132A7">
        <w:rPr>
          <w:rFonts w:ascii="Verdana" w:hAnsi="Verdana"/>
          <w:sz w:val="22"/>
          <w:szCs w:val="22"/>
        </w:rPr>
        <w:t xml:space="preserve"> to APR</w:t>
      </w:r>
      <w:r>
        <w:rPr>
          <w:rFonts w:ascii="Verdana" w:hAnsi="Verdana"/>
          <w:sz w:val="22"/>
          <w:szCs w:val="22"/>
        </w:rPr>
        <w:t xml:space="preserve"> 2015</w:t>
      </w:r>
      <w:r w:rsidRPr="00C132A7">
        <w:rPr>
          <w:rFonts w:ascii="Verdana" w:hAnsi="Verdana"/>
          <w:sz w:val="22"/>
          <w:szCs w:val="22"/>
        </w:rPr>
        <w:t>.</w:t>
      </w:r>
    </w:p>
    <w:p w:rsidR="00837E0E" w:rsidRDefault="005224F6" w:rsidP="00985607">
      <w:pPr>
        <w:spacing w:line="360" w:lineRule="auto"/>
        <w:rPr>
          <w:rFonts w:ascii="Verdana" w:hAnsi="Verdana"/>
          <w:sz w:val="22"/>
          <w:szCs w:val="22"/>
        </w:rPr>
      </w:pPr>
    </w:p>
    <w:p w:rsidR="00985607" w:rsidRPr="00C132A7" w:rsidRDefault="005224F6" w:rsidP="00985607">
      <w:pPr>
        <w:spacing w:line="360" w:lineRule="auto"/>
        <w:rPr>
          <w:rFonts w:ascii="Verdana" w:hAnsi="Verdana"/>
          <w:sz w:val="22"/>
          <w:szCs w:val="22"/>
        </w:rPr>
      </w:pPr>
      <w:r w:rsidRPr="005224F6">
        <w:rPr>
          <w:rFonts w:ascii="Verdana" w:hAnsi="Verdana"/>
          <w:sz w:val="22"/>
          <w:szCs w:val="22"/>
          <w:highlight w:val="yellow"/>
        </w:rPr>
        <w:t xml:space="preserve">Experience: Over 2 year </w:t>
      </w:r>
      <w:r w:rsidRPr="005224F6">
        <w:rPr>
          <w:rFonts w:ascii="Verdana" w:hAnsi="Verdana"/>
          <w:sz w:val="22"/>
          <w:szCs w:val="22"/>
          <w:highlight w:val="yellow"/>
        </w:rPr>
        <w:t>in Sybase ASE 15.0</w:t>
      </w:r>
      <w:r w:rsidRPr="00C132A7">
        <w:rPr>
          <w:rFonts w:ascii="Verdana" w:hAnsi="Verdana"/>
          <w:sz w:val="22"/>
          <w:szCs w:val="22"/>
        </w:rPr>
        <w:t xml:space="preserve">  </w:t>
      </w:r>
    </w:p>
    <w:p w:rsidR="00985607" w:rsidRPr="00C132A7" w:rsidRDefault="005224F6" w:rsidP="00985607">
      <w:pPr>
        <w:spacing w:line="360" w:lineRule="auto"/>
        <w:rPr>
          <w:rFonts w:ascii="Verdana" w:hAnsi="Verdana"/>
          <w:sz w:val="22"/>
          <w:szCs w:val="22"/>
        </w:rPr>
      </w:pPr>
      <w:r w:rsidRPr="00C132A7">
        <w:rPr>
          <w:rFonts w:ascii="Verdana" w:hAnsi="Verdana"/>
          <w:sz w:val="22"/>
          <w:szCs w:val="22"/>
        </w:rPr>
        <w:t>Designation: Database Administrator.</w:t>
      </w:r>
    </w:p>
    <w:p w:rsidR="00985607" w:rsidRPr="00C132A7" w:rsidRDefault="005224F6" w:rsidP="00985607">
      <w:pPr>
        <w:spacing w:line="360" w:lineRule="auto"/>
        <w:rPr>
          <w:rFonts w:ascii="Verdana" w:hAnsi="Verdana"/>
          <w:sz w:val="22"/>
          <w:szCs w:val="22"/>
        </w:rPr>
      </w:pPr>
      <w:r w:rsidRPr="00C132A7">
        <w:rPr>
          <w:rFonts w:ascii="Verdana" w:hAnsi="Verdana"/>
          <w:sz w:val="22"/>
          <w:szCs w:val="22"/>
        </w:rPr>
        <w:t xml:space="preserve">Description: Providing database support for </w:t>
      </w:r>
      <w:proofErr w:type="spellStart"/>
      <w:r w:rsidRPr="00C132A7">
        <w:rPr>
          <w:rFonts w:ascii="Verdana" w:hAnsi="Verdana"/>
          <w:sz w:val="22"/>
          <w:szCs w:val="22"/>
        </w:rPr>
        <w:t>Dobler</w:t>
      </w:r>
      <w:proofErr w:type="spellEnd"/>
      <w:r w:rsidRPr="00C132A7">
        <w:rPr>
          <w:rFonts w:ascii="Verdana" w:hAnsi="Verdana"/>
          <w:sz w:val="22"/>
          <w:szCs w:val="22"/>
        </w:rPr>
        <w:t xml:space="preserve"> Consulting.</w:t>
      </w:r>
    </w:p>
    <w:p w:rsidR="00BF7692" w:rsidRPr="00C132A7" w:rsidRDefault="005224F6" w:rsidP="006820C2">
      <w:pPr>
        <w:spacing w:line="360" w:lineRule="auto"/>
        <w:rPr>
          <w:rFonts w:ascii="Verdana" w:hAnsi="Verdana"/>
          <w:b/>
          <w:bCs/>
          <w:sz w:val="22"/>
          <w:szCs w:val="22"/>
        </w:rPr>
      </w:pPr>
      <w:r w:rsidRPr="00C132A7">
        <w:rPr>
          <w:rFonts w:ascii="Verdana" w:hAnsi="Verdana"/>
          <w:sz w:val="22"/>
          <w:szCs w:val="22"/>
        </w:rPr>
        <w:t>Proje</w:t>
      </w:r>
      <w:r w:rsidRPr="00C132A7">
        <w:rPr>
          <w:rFonts w:ascii="Verdana" w:hAnsi="Verdana"/>
          <w:sz w:val="22"/>
          <w:szCs w:val="22"/>
        </w:rPr>
        <w:t>ct duration: APR</w:t>
      </w:r>
      <w:r>
        <w:rPr>
          <w:rFonts w:ascii="Verdana" w:hAnsi="Verdana"/>
          <w:sz w:val="22"/>
          <w:szCs w:val="22"/>
        </w:rPr>
        <w:t xml:space="preserve"> 2015</w:t>
      </w:r>
      <w:r w:rsidRPr="00C132A7">
        <w:rPr>
          <w:rFonts w:ascii="Verdana" w:hAnsi="Verdana"/>
          <w:sz w:val="22"/>
          <w:szCs w:val="22"/>
        </w:rPr>
        <w:t xml:space="preserve"> to till date.</w:t>
      </w:r>
    </w:p>
    <w:p w:rsidR="008B3097" w:rsidRDefault="005224F6" w:rsidP="008B3097">
      <w:pPr>
        <w:pBdr>
          <w:bottom w:val="single" w:sz="6" w:space="1" w:color="auto"/>
        </w:pBdr>
        <w:spacing w:line="360" w:lineRule="auto"/>
        <w:rPr>
          <w:rFonts w:ascii="Verdana" w:hAnsi="Verdana"/>
          <w:b/>
          <w:bCs/>
          <w:sz w:val="22"/>
          <w:szCs w:val="22"/>
        </w:rPr>
      </w:pPr>
    </w:p>
    <w:p w:rsidR="00B135A7" w:rsidRPr="00C132A7" w:rsidRDefault="005224F6" w:rsidP="008B3097">
      <w:pPr>
        <w:pBdr>
          <w:bottom w:val="single" w:sz="6" w:space="1" w:color="auto"/>
        </w:pBdr>
        <w:spacing w:line="360" w:lineRule="auto"/>
        <w:rPr>
          <w:rFonts w:ascii="Verdana" w:hAnsi="Verdana"/>
          <w:sz w:val="22"/>
          <w:szCs w:val="22"/>
        </w:rPr>
      </w:pPr>
      <w:r w:rsidRPr="00C132A7">
        <w:rPr>
          <w:rFonts w:ascii="Verdana" w:hAnsi="Verdana"/>
          <w:b/>
          <w:bCs/>
          <w:sz w:val="22"/>
          <w:szCs w:val="22"/>
        </w:rPr>
        <w:t>Academic Qualification</w:t>
      </w:r>
    </w:p>
    <w:p w:rsidR="00B135A7" w:rsidRPr="00837E0E" w:rsidRDefault="005224F6" w:rsidP="00B135A7">
      <w:pPr>
        <w:spacing w:line="360" w:lineRule="auto"/>
        <w:rPr>
          <w:rFonts w:ascii="Verdana" w:hAnsi="Verdana"/>
          <w:sz w:val="22"/>
          <w:szCs w:val="22"/>
        </w:rPr>
      </w:pPr>
    </w:p>
    <w:p w:rsidR="00837E0E" w:rsidRPr="00837E0E" w:rsidRDefault="005224F6" w:rsidP="00837E0E">
      <w:pPr>
        <w:spacing w:line="360" w:lineRule="auto"/>
        <w:rPr>
          <w:rFonts w:ascii="Verdana" w:hAnsi="Verdana"/>
          <w:bCs/>
          <w:sz w:val="22"/>
          <w:szCs w:val="22"/>
        </w:rPr>
      </w:pPr>
      <w:r w:rsidRPr="00837E0E">
        <w:rPr>
          <w:rFonts w:ascii="Verdana" w:hAnsi="Verdana"/>
          <w:bCs/>
          <w:sz w:val="22"/>
          <w:szCs w:val="22"/>
        </w:rPr>
        <w:t>* SSLC from Karnataka Secondary Education Board in year 2008.</w:t>
      </w:r>
    </w:p>
    <w:p w:rsidR="00837E0E" w:rsidRDefault="005224F6" w:rsidP="00837E0E">
      <w:pPr>
        <w:spacing w:line="360" w:lineRule="auto"/>
        <w:rPr>
          <w:rFonts w:ascii="Verdana" w:hAnsi="Verdana"/>
          <w:sz w:val="22"/>
          <w:szCs w:val="22"/>
        </w:rPr>
      </w:pPr>
      <w:r w:rsidRPr="00837E0E">
        <w:rPr>
          <w:rFonts w:ascii="Verdana" w:hAnsi="Verdana"/>
          <w:bCs/>
          <w:sz w:val="22"/>
          <w:szCs w:val="22"/>
        </w:rPr>
        <w:t>* PUC from Karnataka Technical Board in year 2010.</w:t>
      </w:r>
    </w:p>
    <w:p w:rsidR="008F3B5F" w:rsidRPr="00837E0E" w:rsidRDefault="005224F6" w:rsidP="00837E0E">
      <w:pPr>
        <w:spacing w:line="360" w:lineRule="auto"/>
        <w:rPr>
          <w:rFonts w:ascii="Verdana" w:hAnsi="Verdana"/>
          <w:sz w:val="22"/>
          <w:szCs w:val="22"/>
        </w:rPr>
      </w:pPr>
      <w:r w:rsidRPr="00837E0E">
        <w:rPr>
          <w:rFonts w:ascii="Verdana" w:hAnsi="Verdana"/>
          <w:bCs/>
          <w:sz w:val="22"/>
          <w:szCs w:val="22"/>
        </w:rPr>
        <w:t xml:space="preserve">* </w:t>
      </w:r>
      <w:r w:rsidRPr="00837E0E">
        <w:rPr>
          <w:rFonts w:ascii="Verdana" w:hAnsi="Verdana"/>
          <w:bCs/>
          <w:sz w:val="22"/>
          <w:szCs w:val="22"/>
        </w:rPr>
        <w:t>B.E (CSE) from VTU Belgaum in the year 2014</w:t>
      </w:r>
      <w:r w:rsidRPr="00CF3123">
        <w:rPr>
          <w:rFonts w:ascii="Verdana" w:hAnsi="Verdana"/>
          <w:bCs/>
          <w:sz w:val="22"/>
          <w:szCs w:val="22"/>
        </w:rPr>
        <w:t>.</w:t>
      </w:r>
    </w:p>
    <w:p w:rsidR="008F3B5F" w:rsidRPr="00C132A7" w:rsidRDefault="005224F6" w:rsidP="00B135A7">
      <w:pPr>
        <w:spacing w:line="360" w:lineRule="auto"/>
        <w:rPr>
          <w:rFonts w:ascii="Verdana" w:hAnsi="Verdana"/>
          <w:bCs/>
          <w:sz w:val="22"/>
          <w:szCs w:val="22"/>
        </w:rPr>
      </w:pPr>
    </w:p>
    <w:p w:rsidR="00B135A7" w:rsidRPr="00C132A7" w:rsidRDefault="005224F6" w:rsidP="00361065">
      <w:pPr>
        <w:pBdr>
          <w:bottom w:val="single" w:sz="6" w:space="1" w:color="auto"/>
        </w:pBdr>
        <w:spacing w:line="360" w:lineRule="auto"/>
        <w:rPr>
          <w:rFonts w:ascii="Verdana" w:hAnsi="Verdana"/>
          <w:sz w:val="22"/>
          <w:szCs w:val="22"/>
        </w:rPr>
      </w:pPr>
      <w:r w:rsidRPr="00C132A7">
        <w:rPr>
          <w:rFonts w:ascii="Verdana" w:hAnsi="Verdana"/>
          <w:b/>
          <w:bCs/>
          <w:sz w:val="22"/>
          <w:szCs w:val="22"/>
        </w:rPr>
        <w:t>Technical Profile</w:t>
      </w:r>
    </w:p>
    <w:p w:rsidR="00B135A7" w:rsidRPr="00C132A7" w:rsidRDefault="005224F6" w:rsidP="00B135A7">
      <w:pPr>
        <w:spacing w:line="360" w:lineRule="auto"/>
        <w:rPr>
          <w:rFonts w:ascii="Verdana" w:hAnsi="Verdana"/>
          <w:sz w:val="22"/>
          <w:szCs w:val="22"/>
        </w:rPr>
      </w:pPr>
    </w:p>
    <w:p w:rsidR="00B135A7" w:rsidRPr="00C132A7" w:rsidRDefault="005224F6" w:rsidP="00B135A7">
      <w:pPr>
        <w:spacing w:line="360" w:lineRule="auto"/>
        <w:rPr>
          <w:rFonts w:ascii="Verdana" w:hAnsi="Verdana"/>
          <w:sz w:val="22"/>
          <w:szCs w:val="22"/>
        </w:rPr>
      </w:pPr>
      <w:r w:rsidRPr="005224F6">
        <w:rPr>
          <w:rFonts w:ascii="Verdana" w:hAnsi="Verdana"/>
          <w:sz w:val="22"/>
          <w:szCs w:val="22"/>
          <w:highlight w:val="yellow"/>
        </w:rPr>
        <w:t>Preferred Area:</w:t>
      </w:r>
      <w:r w:rsidRPr="005224F6">
        <w:rPr>
          <w:rFonts w:ascii="Verdana" w:hAnsi="Verdana"/>
          <w:sz w:val="22"/>
          <w:szCs w:val="22"/>
          <w:highlight w:val="yellow"/>
        </w:rPr>
        <w:t xml:space="preserve"> Sybase ASE 15.0 and Replication Server</w:t>
      </w:r>
    </w:p>
    <w:p w:rsidR="00B135A7" w:rsidRPr="00C132A7" w:rsidRDefault="005224F6" w:rsidP="00B135A7">
      <w:pPr>
        <w:spacing w:line="360" w:lineRule="auto"/>
        <w:rPr>
          <w:rFonts w:ascii="Verdana" w:hAnsi="Verdana"/>
          <w:sz w:val="22"/>
          <w:szCs w:val="22"/>
        </w:rPr>
      </w:pPr>
      <w:r w:rsidRPr="00C132A7">
        <w:rPr>
          <w:rFonts w:ascii="Verdana" w:hAnsi="Verdana"/>
          <w:sz w:val="22"/>
          <w:szCs w:val="22"/>
        </w:rPr>
        <w:t>Operating Systems: Red hat Linux, Sun Solaris</w:t>
      </w:r>
      <w:r>
        <w:rPr>
          <w:rFonts w:ascii="Verdana" w:hAnsi="Verdana"/>
          <w:sz w:val="22"/>
          <w:szCs w:val="22"/>
        </w:rPr>
        <w:t>.</w:t>
      </w:r>
    </w:p>
    <w:p w:rsidR="00B135A7" w:rsidRPr="00C132A7" w:rsidRDefault="005224F6" w:rsidP="00B135A7">
      <w:pPr>
        <w:spacing w:line="360" w:lineRule="auto"/>
        <w:rPr>
          <w:rFonts w:ascii="Verdana" w:hAnsi="Verdana"/>
          <w:sz w:val="22"/>
          <w:szCs w:val="22"/>
        </w:rPr>
      </w:pPr>
      <w:r w:rsidRPr="005224F6">
        <w:rPr>
          <w:rFonts w:ascii="Verdana" w:hAnsi="Verdana"/>
          <w:sz w:val="22"/>
          <w:szCs w:val="22"/>
          <w:highlight w:val="yellow"/>
        </w:rPr>
        <w:t>RDBMS: Sybase ASE (12.4.5 and 15.* Admin), Sybase Replication Server</w:t>
      </w:r>
      <w:r w:rsidRPr="00C132A7">
        <w:rPr>
          <w:rFonts w:ascii="Verdana" w:hAnsi="Verdana"/>
          <w:sz w:val="22"/>
          <w:szCs w:val="22"/>
        </w:rPr>
        <w:t xml:space="preserve"> </w:t>
      </w:r>
    </w:p>
    <w:p w:rsidR="00B135A7" w:rsidRPr="00C132A7" w:rsidRDefault="005224F6" w:rsidP="00B135A7">
      <w:pPr>
        <w:spacing w:line="360" w:lineRule="auto"/>
        <w:rPr>
          <w:rFonts w:ascii="Verdana" w:hAnsi="Verdana"/>
          <w:sz w:val="22"/>
          <w:szCs w:val="22"/>
        </w:rPr>
      </w:pPr>
      <w:r>
        <w:rPr>
          <w:rFonts w:ascii="Verdana" w:hAnsi="Verdana"/>
          <w:sz w:val="22"/>
          <w:szCs w:val="22"/>
        </w:rPr>
        <w:t xml:space="preserve">Programming languages: </w:t>
      </w:r>
      <w:r w:rsidRPr="00C132A7">
        <w:rPr>
          <w:rFonts w:ascii="Verdana" w:hAnsi="Verdana"/>
          <w:sz w:val="22"/>
          <w:szCs w:val="22"/>
        </w:rPr>
        <w:t>Basic Shell Scripting, SQL</w:t>
      </w:r>
    </w:p>
    <w:p w:rsidR="00B135A7" w:rsidRPr="00C132A7" w:rsidRDefault="005224F6" w:rsidP="00DF2516">
      <w:pPr>
        <w:spacing w:line="360" w:lineRule="auto"/>
        <w:rPr>
          <w:rFonts w:ascii="Verdana" w:hAnsi="Verdana"/>
          <w:sz w:val="22"/>
          <w:szCs w:val="22"/>
        </w:rPr>
      </w:pPr>
    </w:p>
    <w:p w:rsidR="008F3B5F" w:rsidRPr="00C132A7" w:rsidRDefault="005224F6" w:rsidP="00DF2516">
      <w:pPr>
        <w:spacing w:line="360" w:lineRule="auto"/>
        <w:rPr>
          <w:rFonts w:ascii="Verdana" w:hAnsi="Verdana"/>
          <w:b/>
          <w:bCs/>
          <w:sz w:val="22"/>
          <w:szCs w:val="22"/>
        </w:rPr>
      </w:pPr>
    </w:p>
    <w:p w:rsidR="006820C2" w:rsidRDefault="005224F6" w:rsidP="00B135A7">
      <w:pPr>
        <w:pBdr>
          <w:bottom w:val="single" w:sz="6" w:space="1" w:color="auto"/>
        </w:pBdr>
        <w:spacing w:line="360" w:lineRule="auto"/>
        <w:jc w:val="right"/>
        <w:rPr>
          <w:rFonts w:ascii="Verdana" w:hAnsi="Verdana"/>
          <w:b/>
          <w:bCs/>
          <w:sz w:val="22"/>
          <w:szCs w:val="22"/>
        </w:rPr>
      </w:pPr>
    </w:p>
    <w:p w:rsidR="00CB38E2" w:rsidRDefault="005224F6" w:rsidP="00361065">
      <w:pPr>
        <w:pBdr>
          <w:bottom w:val="single" w:sz="6" w:space="1" w:color="auto"/>
        </w:pBdr>
        <w:spacing w:line="360" w:lineRule="auto"/>
        <w:rPr>
          <w:rFonts w:ascii="Verdana" w:hAnsi="Verdana"/>
          <w:b/>
          <w:bCs/>
          <w:sz w:val="22"/>
          <w:szCs w:val="22"/>
        </w:rPr>
      </w:pPr>
    </w:p>
    <w:p w:rsidR="00174971" w:rsidRDefault="005224F6" w:rsidP="00361065">
      <w:pPr>
        <w:pBdr>
          <w:bottom w:val="single" w:sz="6" w:space="1" w:color="auto"/>
        </w:pBdr>
        <w:spacing w:line="360" w:lineRule="auto"/>
        <w:rPr>
          <w:rFonts w:ascii="Verdana" w:hAnsi="Verdana"/>
          <w:b/>
          <w:bCs/>
          <w:sz w:val="22"/>
          <w:szCs w:val="22"/>
        </w:rPr>
      </w:pPr>
    </w:p>
    <w:p w:rsidR="00B135A7" w:rsidRPr="00C132A7" w:rsidRDefault="005224F6" w:rsidP="00361065">
      <w:pPr>
        <w:pBdr>
          <w:bottom w:val="single" w:sz="6" w:space="1" w:color="auto"/>
        </w:pBdr>
        <w:spacing w:line="360" w:lineRule="auto"/>
        <w:rPr>
          <w:rFonts w:ascii="Verdana" w:hAnsi="Verdana"/>
          <w:b/>
          <w:bCs/>
          <w:sz w:val="22"/>
          <w:szCs w:val="22"/>
        </w:rPr>
      </w:pPr>
      <w:r w:rsidRPr="00C132A7">
        <w:rPr>
          <w:rFonts w:ascii="Verdana" w:hAnsi="Verdana"/>
          <w:b/>
          <w:bCs/>
          <w:sz w:val="22"/>
          <w:szCs w:val="22"/>
        </w:rPr>
        <w:lastRenderedPageBreak/>
        <w:t>Experience Details</w:t>
      </w:r>
    </w:p>
    <w:p w:rsidR="00DC43A5" w:rsidRDefault="005224F6" w:rsidP="00DC43A5">
      <w:pPr>
        <w:spacing w:line="360" w:lineRule="auto"/>
        <w:rPr>
          <w:rFonts w:ascii="Verdana" w:hAnsi="Verdana"/>
          <w:b/>
          <w:sz w:val="22"/>
          <w:szCs w:val="22"/>
        </w:rPr>
      </w:pPr>
    </w:p>
    <w:p w:rsidR="00DC43A5" w:rsidRPr="00C132A7" w:rsidRDefault="005224F6" w:rsidP="00DC43A5">
      <w:pPr>
        <w:spacing w:line="360" w:lineRule="auto"/>
        <w:rPr>
          <w:rFonts w:ascii="Verdana" w:hAnsi="Verdana"/>
          <w:b/>
          <w:sz w:val="22"/>
          <w:szCs w:val="22"/>
        </w:rPr>
      </w:pPr>
      <w:proofErr w:type="gramStart"/>
      <w:r w:rsidRPr="00C132A7">
        <w:rPr>
          <w:rFonts w:ascii="Verdana" w:hAnsi="Verdana"/>
          <w:b/>
          <w:sz w:val="22"/>
          <w:szCs w:val="22"/>
        </w:rPr>
        <w:t xml:space="preserve">Company: </w:t>
      </w:r>
      <w:proofErr w:type="spellStart"/>
      <w:r w:rsidRPr="00C132A7">
        <w:rPr>
          <w:rFonts w:ascii="Verdana" w:hAnsi="Verdana"/>
          <w:b/>
          <w:sz w:val="22"/>
          <w:szCs w:val="22"/>
        </w:rPr>
        <w:t>Kotak</w:t>
      </w:r>
      <w:proofErr w:type="spellEnd"/>
      <w:r w:rsidRPr="00C132A7">
        <w:rPr>
          <w:rFonts w:ascii="Verdana" w:hAnsi="Verdana"/>
          <w:b/>
          <w:sz w:val="22"/>
          <w:szCs w:val="22"/>
        </w:rPr>
        <w:t xml:space="preserve"> Mahindra </w:t>
      </w:r>
      <w:r w:rsidRPr="00C132A7">
        <w:rPr>
          <w:rFonts w:ascii="Verdana" w:hAnsi="Verdana"/>
          <w:b/>
          <w:sz w:val="22"/>
          <w:szCs w:val="22"/>
        </w:rPr>
        <w:t xml:space="preserve">Bank (Formally known as ING </w:t>
      </w:r>
      <w:proofErr w:type="spellStart"/>
      <w:r w:rsidRPr="00C132A7">
        <w:rPr>
          <w:rFonts w:ascii="Verdana" w:hAnsi="Verdana"/>
          <w:b/>
          <w:sz w:val="22"/>
          <w:szCs w:val="22"/>
        </w:rPr>
        <w:t>Vysya</w:t>
      </w:r>
      <w:proofErr w:type="spellEnd"/>
      <w:r w:rsidRPr="00C132A7">
        <w:rPr>
          <w:rFonts w:ascii="Verdana" w:hAnsi="Verdana"/>
          <w:b/>
          <w:sz w:val="22"/>
          <w:szCs w:val="22"/>
        </w:rPr>
        <w:t xml:space="preserve"> Bank Limited).</w:t>
      </w:r>
      <w:proofErr w:type="gramEnd"/>
    </w:p>
    <w:p w:rsidR="00DC43A5" w:rsidRDefault="005224F6" w:rsidP="00DC43A5">
      <w:pPr>
        <w:spacing w:line="360" w:lineRule="auto"/>
        <w:rPr>
          <w:rFonts w:ascii="Verdana" w:hAnsi="Verdana"/>
          <w:sz w:val="22"/>
          <w:szCs w:val="22"/>
        </w:rPr>
      </w:pPr>
      <w:r w:rsidRPr="00C132A7">
        <w:rPr>
          <w:rFonts w:ascii="Verdana" w:hAnsi="Verdana"/>
          <w:sz w:val="22"/>
          <w:szCs w:val="22"/>
        </w:rPr>
        <w:t xml:space="preserve">Duration: </w:t>
      </w:r>
      <w:r>
        <w:rPr>
          <w:rFonts w:ascii="Verdana" w:hAnsi="Verdana"/>
          <w:sz w:val="22"/>
          <w:szCs w:val="22"/>
        </w:rPr>
        <w:t>June 2014</w:t>
      </w:r>
      <w:r w:rsidRPr="00C132A7">
        <w:rPr>
          <w:rFonts w:ascii="Verdana" w:hAnsi="Verdana"/>
          <w:sz w:val="22"/>
          <w:szCs w:val="22"/>
        </w:rPr>
        <w:t xml:space="preserve"> to APR</w:t>
      </w:r>
      <w:r>
        <w:rPr>
          <w:rFonts w:ascii="Verdana" w:hAnsi="Verdana"/>
          <w:sz w:val="22"/>
          <w:szCs w:val="22"/>
        </w:rPr>
        <w:t xml:space="preserve"> 2015.</w:t>
      </w:r>
    </w:p>
    <w:p w:rsidR="00DC43A5" w:rsidRPr="00C132A7" w:rsidRDefault="005224F6" w:rsidP="00DC43A5">
      <w:pPr>
        <w:spacing w:line="360" w:lineRule="auto"/>
        <w:rPr>
          <w:rFonts w:ascii="Verdana" w:hAnsi="Verdana"/>
          <w:sz w:val="22"/>
          <w:szCs w:val="22"/>
        </w:rPr>
      </w:pPr>
      <w:r w:rsidRPr="00C132A7">
        <w:rPr>
          <w:rFonts w:ascii="Verdana" w:hAnsi="Verdana"/>
          <w:sz w:val="22"/>
          <w:szCs w:val="22"/>
        </w:rPr>
        <w:t>Operating System: Solaris 10.5, Linux</w:t>
      </w:r>
    </w:p>
    <w:p w:rsidR="00DC43A5" w:rsidRPr="00C132A7" w:rsidRDefault="005224F6" w:rsidP="00DC43A5">
      <w:pPr>
        <w:spacing w:line="360" w:lineRule="auto"/>
        <w:rPr>
          <w:rFonts w:ascii="Verdana" w:hAnsi="Verdana"/>
          <w:sz w:val="22"/>
          <w:szCs w:val="22"/>
        </w:rPr>
      </w:pPr>
      <w:r w:rsidRPr="00C132A7">
        <w:rPr>
          <w:rFonts w:ascii="Verdana" w:hAnsi="Verdana"/>
          <w:sz w:val="22"/>
          <w:szCs w:val="22"/>
        </w:rPr>
        <w:t>RDBMS: Sybase ASE 15.0</w:t>
      </w:r>
    </w:p>
    <w:p w:rsidR="00DC43A5" w:rsidRPr="00C132A7" w:rsidRDefault="005224F6" w:rsidP="00DC43A5">
      <w:pPr>
        <w:spacing w:line="360" w:lineRule="auto"/>
        <w:rPr>
          <w:rFonts w:ascii="Verdana" w:hAnsi="Verdana"/>
          <w:sz w:val="22"/>
          <w:szCs w:val="22"/>
        </w:rPr>
      </w:pPr>
      <w:r w:rsidRPr="00C132A7">
        <w:rPr>
          <w:rFonts w:ascii="Verdana" w:hAnsi="Verdana"/>
          <w:sz w:val="22"/>
          <w:szCs w:val="22"/>
        </w:rPr>
        <w:t xml:space="preserve">Description: Worked in Financial domain. It has a large test and production environment support to its databases. We have to work in coordination with the test and dev teams, as well as the production database support to its application. </w:t>
      </w:r>
    </w:p>
    <w:p w:rsidR="00DC43A5" w:rsidRPr="00C132A7" w:rsidRDefault="005224F6" w:rsidP="00DC43A5">
      <w:pPr>
        <w:spacing w:line="360" w:lineRule="auto"/>
        <w:rPr>
          <w:rFonts w:ascii="Verdana" w:hAnsi="Verdana"/>
          <w:sz w:val="22"/>
          <w:szCs w:val="22"/>
        </w:rPr>
      </w:pPr>
    </w:p>
    <w:p w:rsidR="00DC43A5" w:rsidRPr="00266C85" w:rsidRDefault="005224F6" w:rsidP="00DC43A5">
      <w:pPr>
        <w:spacing w:line="360" w:lineRule="auto"/>
        <w:rPr>
          <w:rFonts w:ascii="Verdana" w:hAnsi="Verdana"/>
          <w:b/>
          <w:sz w:val="22"/>
          <w:szCs w:val="22"/>
        </w:rPr>
      </w:pPr>
      <w:r w:rsidRPr="00266C85">
        <w:rPr>
          <w:rFonts w:ascii="Verdana" w:hAnsi="Verdana"/>
          <w:b/>
          <w:sz w:val="22"/>
          <w:szCs w:val="22"/>
        </w:rPr>
        <w:t>Roles:</w:t>
      </w:r>
    </w:p>
    <w:p w:rsidR="00DC43A5" w:rsidRPr="00C132A7" w:rsidRDefault="005224F6" w:rsidP="00DC43A5">
      <w:pPr>
        <w:numPr>
          <w:ilvl w:val="0"/>
          <w:numId w:val="4"/>
        </w:numPr>
        <w:spacing w:line="360" w:lineRule="auto"/>
        <w:rPr>
          <w:rFonts w:ascii="Verdana" w:hAnsi="Verdana"/>
          <w:sz w:val="22"/>
          <w:szCs w:val="22"/>
        </w:rPr>
      </w:pPr>
      <w:r w:rsidRPr="00C132A7">
        <w:rPr>
          <w:rFonts w:ascii="Verdana" w:hAnsi="Verdana"/>
          <w:sz w:val="22"/>
          <w:szCs w:val="22"/>
        </w:rPr>
        <w:t>Installin</w:t>
      </w:r>
      <w:r w:rsidRPr="00C132A7">
        <w:rPr>
          <w:rFonts w:ascii="Verdana" w:hAnsi="Verdana"/>
          <w:sz w:val="22"/>
          <w:szCs w:val="22"/>
        </w:rPr>
        <w:t xml:space="preserve">g and Configuring of Sybase server databases. </w:t>
      </w:r>
    </w:p>
    <w:p w:rsidR="00DC43A5" w:rsidRPr="00C132A7" w:rsidRDefault="005224F6" w:rsidP="00DC43A5">
      <w:pPr>
        <w:numPr>
          <w:ilvl w:val="0"/>
          <w:numId w:val="4"/>
        </w:numPr>
        <w:spacing w:line="360" w:lineRule="auto"/>
        <w:rPr>
          <w:rFonts w:ascii="Verdana" w:hAnsi="Verdana"/>
          <w:sz w:val="22"/>
          <w:szCs w:val="22"/>
        </w:rPr>
      </w:pPr>
      <w:r w:rsidRPr="00C132A7">
        <w:rPr>
          <w:rFonts w:ascii="Verdana" w:hAnsi="Verdana"/>
          <w:sz w:val="22"/>
          <w:szCs w:val="22"/>
        </w:rPr>
        <w:t>Maintaining System/User Databases.</w:t>
      </w:r>
    </w:p>
    <w:p w:rsidR="00DC43A5" w:rsidRPr="00C132A7" w:rsidRDefault="005224F6" w:rsidP="00DC43A5">
      <w:pPr>
        <w:numPr>
          <w:ilvl w:val="0"/>
          <w:numId w:val="4"/>
        </w:numPr>
        <w:spacing w:line="360" w:lineRule="auto"/>
        <w:rPr>
          <w:rFonts w:ascii="Verdana" w:hAnsi="Verdana"/>
          <w:sz w:val="22"/>
          <w:szCs w:val="22"/>
        </w:rPr>
      </w:pPr>
      <w:r w:rsidRPr="00C132A7">
        <w:rPr>
          <w:rFonts w:ascii="Verdana" w:hAnsi="Verdana"/>
          <w:sz w:val="22"/>
          <w:szCs w:val="22"/>
        </w:rPr>
        <w:t>Creating and managing Adaptive Server login accounts.</w:t>
      </w:r>
    </w:p>
    <w:p w:rsidR="00DC43A5" w:rsidRPr="00C132A7" w:rsidRDefault="005224F6" w:rsidP="00DC43A5">
      <w:pPr>
        <w:numPr>
          <w:ilvl w:val="0"/>
          <w:numId w:val="4"/>
        </w:numPr>
        <w:spacing w:line="360" w:lineRule="auto"/>
        <w:rPr>
          <w:rFonts w:ascii="Verdana" w:hAnsi="Verdana"/>
          <w:sz w:val="22"/>
          <w:szCs w:val="22"/>
        </w:rPr>
      </w:pPr>
      <w:r w:rsidRPr="00C132A7">
        <w:rPr>
          <w:rFonts w:ascii="Verdana" w:hAnsi="Verdana"/>
          <w:sz w:val="22"/>
          <w:szCs w:val="22"/>
        </w:rPr>
        <w:t>Granting roles and permissions to Adaptive Server users.</w:t>
      </w:r>
    </w:p>
    <w:p w:rsidR="00DC43A5" w:rsidRPr="00C132A7" w:rsidRDefault="005224F6" w:rsidP="00DC43A5">
      <w:pPr>
        <w:numPr>
          <w:ilvl w:val="0"/>
          <w:numId w:val="4"/>
        </w:numPr>
        <w:spacing w:line="360" w:lineRule="auto"/>
        <w:rPr>
          <w:rFonts w:ascii="Verdana" w:hAnsi="Verdana"/>
          <w:sz w:val="22"/>
          <w:szCs w:val="22"/>
        </w:rPr>
      </w:pPr>
      <w:r w:rsidRPr="00C132A7">
        <w:rPr>
          <w:rFonts w:ascii="Verdana" w:hAnsi="Verdana"/>
          <w:sz w:val="22"/>
          <w:szCs w:val="22"/>
        </w:rPr>
        <w:t xml:space="preserve">Managing and monitoring the use of disk space, memory, and </w:t>
      </w:r>
      <w:r w:rsidRPr="00C132A7">
        <w:rPr>
          <w:rFonts w:ascii="Verdana" w:hAnsi="Verdana"/>
          <w:sz w:val="22"/>
          <w:szCs w:val="22"/>
        </w:rPr>
        <w:t>connections.</w:t>
      </w:r>
    </w:p>
    <w:p w:rsidR="00DC43A5" w:rsidRPr="00C132A7" w:rsidRDefault="005224F6" w:rsidP="00DC43A5">
      <w:pPr>
        <w:numPr>
          <w:ilvl w:val="0"/>
          <w:numId w:val="4"/>
        </w:numPr>
        <w:spacing w:line="360" w:lineRule="auto"/>
        <w:rPr>
          <w:rFonts w:ascii="Verdana" w:hAnsi="Verdana"/>
          <w:sz w:val="22"/>
          <w:szCs w:val="22"/>
        </w:rPr>
      </w:pPr>
      <w:r w:rsidRPr="00C132A7">
        <w:rPr>
          <w:rFonts w:ascii="Verdana" w:hAnsi="Verdana"/>
          <w:sz w:val="22"/>
          <w:szCs w:val="22"/>
        </w:rPr>
        <w:t>Diagnosing system problems.</w:t>
      </w:r>
    </w:p>
    <w:p w:rsidR="00DC43A5" w:rsidRPr="00C132A7" w:rsidRDefault="005224F6" w:rsidP="00DC43A5">
      <w:pPr>
        <w:numPr>
          <w:ilvl w:val="0"/>
          <w:numId w:val="4"/>
        </w:numPr>
        <w:spacing w:line="360" w:lineRule="auto"/>
        <w:rPr>
          <w:rFonts w:ascii="Verdana" w:hAnsi="Verdana"/>
          <w:sz w:val="22"/>
          <w:szCs w:val="22"/>
        </w:rPr>
      </w:pPr>
      <w:r w:rsidRPr="00C132A7">
        <w:rPr>
          <w:rFonts w:ascii="Verdana" w:hAnsi="Verdana"/>
          <w:sz w:val="22"/>
          <w:szCs w:val="22"/>
        </w:rPr>
        <w:t>Modifying, locking and dropping server login accounts.</w:t>
      </w:r>
    </w:p>
    <w:p w:rsidR="00DC43A5" w:rsidRPr="00C132A7" w:rsidRDefault="005224F6" w:rsidP="00DC43A5">
      <w:pPr>
        <w:numPr>
          <w:ilvl w:val="0"/>
          <w:numId w:val="4"/>
        </w:numPr>
        <w:spacing w:line="360" w:lineRule="auto"/>
        <w:rPr>
          <w:rFonts w:ascii="Verdana" w:hAnsi="Verdana"/>
          <w:sz w:val="22"/>
          <w:szCs w:val="22"/>
        </w:rPr>
      </w:pPr>
      <w:r w:rsidRPr="00C132A7">
        <w:rPr>
          <w:rFonts w:ascii="Verdana" w:hAnsi="Verdana"/>
          <w:sz w:val="22"/>
          <w:szCs w:val="22"/>
        </w:rPr>
        <w:t xml:space="preserve">Regular Server monitoring. </w:t>
      </w:r>
    </w:p>
    <w:p w:rsidR="00DC43A5" w:rsidRPr="00C132A7" w:rsidRDefault="005224F6" w:rsidP="00DC43A5">
      <w:pPr>
        <w:numPr>
          <w:ilvl w:val="0"/>
          <w:numId w:val="4"/>
        </w:numPr>
        <w:spacing w:line="360" w:lineRule="auto"/>
        <w:rPr>
          <w:rFonts w:ascii="Verdana" w:hAnsi="Verdana"/>
          <w:sz w:val="22"/>
          <w:szCs w:val="22"/>
        </w:rPr>
      </w:pPr>
      <w:r w:rsidRPr="00C132A7">
        <w:rPr>
          <w:rFonts w:ascii="Verdana" w:hAnsi="Verdana"/>
          <w:sz w:val="22"/>
          <w:szCs w:val="22"/>
        </w:rPr>
        <w:t xml:space="preserve">Weekly maintenance activity. </w:t>
      </w:r>
    </w:p>
    <w:p w:rsidR="00DC43A5" w:rsidRDefault="005224F6" w:rsidP="00B135A7">
      <w:pPr>
        <w:spacing w:line="360" w:lineRule="auto"/>
        <w:rPr>
          <w:rFonts w:ascii="Verdana" w:hAnsi="Verdana"/>
          <w:b/>
          <w:sz w:val="22"/>
          <w:szCs w:val="22"/>
        </w:rPr>
      </w:pPr>
    </w:p>
    <w:p w:rsidR="00DC43A5" w:rsidRDefault="005224F6" w:rsidP="00B135A7">
      <w:pPr>
        <w:spacing w:line="360" w:lineRule="auto"/>
        <w:rPr>
          <w:rFonts w:ascii="Verdana" w:hAnsi="Verdana"/>
          <w:b/>
          <w:sz w:val="22"/>
          <w:szCs w:val="22"/>
        </w:rPr>
      </w:pPr>
    </w:p>
    <w:p w:rsidR="00DC43A5" w:rsidRDefault="005224F6" w:rsidP="00B135A7">
      <w:pPr>
        <w:spacing w:line="360" w:lineRule="auto"/>
        <w:rPr>
          <w:rFonts w:ascii="Verdana" w:hAnsi="Verdana"/>
          <w:b/>
          <w:sz w:val="22"/>
          <w:szCs w:val="22"/>
        </w:rPr>
      </w:pPr>
    </w:p>
    <w:p w:rsidR="00DC43A5" w:rsidRDefault="005224F6" w:rsidP="00B135A7">
      <w:pPr>
        <w:spacing w:line="360" w:lineRule="auto"/>
        <w:rPr>
          <w:rFonts w:ascii="Verdana" w:hAnsi="Verdana"/>
          <w:b/>
          <w:sz w:val="22"/>
          <w:szCs w:val="22"/>
        </w:rPr>
      </w:pPr>
    </w:p>
    <w:p w:rsidR="00DC43A5" w:rsidRDefault="005224F6" w:rsidP="00B135A7">
      <w:pPr>
        <w:spacing w:line="360" w:lineRule="auto"/>
        <w:rPr>
          <w:rFonts w:ascii="Verdana" w:hAnsi="Verdana"/>
          <w:b/>
          <w:sz w:val="22"/>
          <w:szCs w:val="22"/>
        </w:rPr>
      </w:pPr>
    </w:p>
    <w:p w:rsidR="00DC43A5" w:rsidRDefault="005224F6" w:rsidP="00B135A7">
      <w:pPr>
        <w:spacing w:line="360" w:lineRule="auto"/>
        <w:rPr>
          <w:rFonts w:ascii="Verdana" w:hAnsi="Verdana"/>
          <w:b/>
          <w:sz w:val="22"/>
          <w:szCs w:val="22"/>
        </w:rPr>
      </w:pPr>
    </w:p>
    <w:p w:rsidR="00DC43A5" w:rsidRDefault="005224F6" w:rsidP="00B135A7">
      <w:pPr>
        <w:spacing w:line="360" w:lineRule="auto"/>
        <w:rPr>
          <w:rFonts w:ascii="Verdana" w:hAnsi="Verdana"/>
          <w:b/>
          <w:sz w:val="22"/>
          <w:szCs w:val="22"/>
        </w:rPr>
      </w:pPr>
    </w:p>
    <w:p w:rsidR="00DC43A5" w:rsidRDefault="005224F6" w:rsidP="00B135A7">
      <w:pPr>
        <w:spacing w:line="360" w:lineRule="auto"/>
        <w:rPr>
          <w:rFonts w:ascii="Verdana" w:hAnsi="Verdana"/>
          <w:b/>
          <w:sz w:val="22"/>
          <w:szCs w:val="22"/>
        </w:rPr>
      </w:pPr>
    </w:p>
    <w:p w:rsidR="00DC43A5" w:rsidRDefault="005224F6" w:rsidP="00B135A7">
      <w:pPr>
        <w:spacing w:line="360" w:lineRule="auto"/>
        <w:rPr>
          <w:rFonts w:ascii="Verdana" w:hAnsi="Verdana"/>
          <w:b/>
          <w:sz w:val="22"/>
          <w:szCs w:val="22"/>
        </w:rPr>
      </w:pPr>
    </w:p>
    <w:p w:rsidR="00DC43A5" w:rsidRDefault="005224F6" w:rsidP="00B135A7">
      <w:pPr>
        <w:spacing w:line="360" w:lineRule="auto"/>
        <w:rPr>
          <w:rFonts w:ascii="Verdana" w:hAnsi="Verdana"/>
          <w:b/>
          <w:sz w:val="22"/>
          <w:szCs w:val="22"/>
        </w:rPr>
      </w:pPr>
    </w:p>
    <w:p w:rsidR="00174971" w:rsidRDefault="005224F6" w:rsidP="00B135A7">
      <w:pPr>
        <w:spacing w:line="360" w:lineRule="auto"/>
        <w:rPr>
          <w:rFonts w:ascii="Verdana" w:hAnsi="Verdana"/>
          <w:b/>
          <w:sz w:val="22"/>
          <w:szCs w:val="22"/>
        </w:rPr>
      </w:pPr>
    </w:p>
    <w:p w:rsidR="00DC43A5" w:rsidRPr="00C132A7" w:rsidRDefault="005224F6" w:rsidP="00B135A7">
      <w:pPr>
        <w:spacing w:line="360" w:lineRule="auto"/>
        <w:rPr>
          <w:rFonts w:ascii="Verdana" w:hAnsi="Verdana"/>
          <w:b/>
          <w:sz w:val="22"/>
          <w:szCs w:val="22"/>
        </w:rPr>
      </w:pPr>
      <w:r w:rsidRPr="00C132A7">
        <w:rPr>
          <w:rFonts w:ascii="Verdana" w:hAnsi="Verdana"/>
          <w:b/>
          <w:sz w:val="22"/>
          <w:szCs w:val="22"/>
        </w:rPr>
        <w:lastRenderedPageBreak/>
        <w:t xml:space="preserve">Company: </w:t>
      </w:r>
      <w:proofErr w:type="spellStart"/>
      <w:r w:rsidRPr="00C132A7">
        <w:rPr>
          <w:rFonts w:ascii="Verdana" w:hAnsi="Verdana"/>
          <w:b/>
          <w:sz w:val="22"/>
          <w:szCs w:val="22"/>
        </w:rPr>
        <w:t>Dobler</w:t>
      </w:r>
      <w:proofErr w:type="spellEnd"/>
      <w:r w:rsidRPr="00C132A7">
        <w:rPr>
          <w:rFonts w:ascii="Verdana" w:hAnsi="Verdana"/>
          <w:b/>
          <w:sz w:val="22"/>
          <w:szCs w:val="22"/>
        </w:rPr>
        <w:t xml:space="preserve"> Consulting</w:t>
      </w:r>
    </w:p>
    <w:p w:rsidR="00B135A7" w:rsidRPr="00C132A7" w:rsidRDefault="005224F6" w:rsidP="00B135A7">
      <w:pPr>
        <w:spacing w:line="360" w:lineRule="auto"/>
        <w:rPr>
          <w:rFonts w:ascii="Verdana" w:hAnsi="Verdana"/>
          <w:sz w:val="22"/>
          <w:szCs w:val="22"/>
        </w:rPr>
      </w:pPr>
      <w:r w:rsidRPr="00C132A7">
        <w:rPr>
          <w:rFonts w:ascii="Verdana" w:hAnsi="Verdana"/>
          <w:sz w:val="22"/>
          <w:szCs w:val="22"/>
        </w:rPr>
        <w:t xml:space="preserve">RDBMS: Sybase ASE 15.*, Sybase Replication, SQL Server 2008 and </w:t>
      </w:r>
      <w:r w:rsidRPr="00C132A7">
        <w:rPr>
          <w:rFonts w:ascii="Verdana" w:hAnsi="Verdana"/>
          <w:sz w:val="22"/>
          <w:szCs w:val="22"/>
        </w:rPr>
        <w:t>2012, Oracle 10g</w:t>
      </w:r>
    </w:p>
    <w:p w:rsidR="00B135A7" w:rsidRPr="00C132A7" w:rsidRDefault="005224F6" w:rsidP="00B135A7">
      <w:pPr>
        <w:spacing w:line="360" w:lineRule="auto"/>
        <w:rPr>
          <w:rFonts w:ascii="Verdana" w:hAnsi="Verdana"/>
          <w:sz w:val="22"/>
          <w:szCs w:val="22"/>
        </w:rPr>
      </w:pPr>
      <w:r w:rsidRPr="00C132A7">
        <w:rPr>
          <w:rFonts w:ascii="Verdana" w:hAnsi="Verdana"/>
          <w:sz w:val="22"/>
          <w:szCs w:val="22"/>
        </w:rPr>
        <w:t>Description: Working in fleet domain for Element which has huge setup of Sybase ASE</w:t>
      </w:r>
      <w:r w:rsidRPr="00C132A7">
        <w:rPr>
          <w:rFonts w:ascii="Verdana" w:hAnsi="Verdana"/>
          <w:sz w:val="22"/>
          <w:szCs w:val="22"/>
        </w:rPr>
        <w:t xml:space="preserve"> 15.* and Replication</w:t>
      </w:r>
      <w:r w:rsidRPr="00C132A7">
        <w:rPr>
          <w:rFonts w:ascii="Verdana" w:hAnsi="Verdana"/>
          <w:sz w:val="22"/>
          <w:szCs w:val="22"/>
        </w:rPr>
        <w:t xml:space="preserve"> Element has around 60</w:t>
      </w:r>
      <w:r w:rsidRPr="00C132A7">
        <w:rPr>
          <w:rFonts w:ascii="Verdana" w:hAnsi="Verdana"/>
          <w:sz w:val="22"/>
          <w:szCs w:val="22"/>
        </w:rPr>
        <w:t xml:space="preserve"> Sybase</w:t>
      </w:r>
      <w:r w:rsidRPr="00C132A7">
        <w:rPr>
          <w:rFonts w:ascii="Verdana" w:hAnsi="Verdana"/>
          <w:sz w:val="22"/>
          <w:szCs w:val="22"/>
        </w:rPr>
        <w:t xml:space="preserve"> servers</w:t>
      </w:r>
      <w:r w:rsidRPr="00C132A7">
        <w:rPr>
          <w:rFonts w:ascii="Verdana" w:hAnsi="Verdana"/>
          <w:sz w:val="22"/>
          <w:szCs w:val="22"/>
        </w:rPr>
        <w:t xml:space="preserve"> and 25 Replication servers</w:t>
      </w:r>
    </w:p>
    <w:p w:rsidR="00B135A7" w:rsidRPr="00C132A7" w:rsidRDefault="005224F6" w:rsidP="00B135A7">
      <w:pPr>
        <w:spacing w:line="360" w:lineRule="auto"/>
        <w:rPr>
          <w:rFonts w:ascii="Verdana" w:hAnsi="Verdana"/>
          <w:sz w:val="22"/>
          <w:szCs w:val="22"/>
        </w:rPr>
      </w:pPr>
    </w:p>
    <w:p w:rsidR="008F3B5F" w:rsidRPr="00C132A7" w:rsidRDefault="005224F6" w:rsidP="00B135A7">
      <w:pPr>
        <w:spacing w:line="360" w:lineRule="auto"/>
        <w:rPr>
          <w:rFonts w:ascii="Verdana" w:hAnsi="Verdana"/>
          <w:sz w:val="22"/>
          <w:szCs w:val="22"/>
        </w:rPr>
      </w:pPr>
    </w:p>
    <w:p w:rsidR="00B135A7" w:rsidRPr="00C132A7" w:rsidRDefault="005224F6" w:rsidP="00B135A7">
      <w:pPr>
        <w:spacing w:line="360" w:lineRule="auto"/>
        <w:rPr>
          <w:rFonts w:ascii="Verdana" w:hAnsi="Verdana"/>
          <w:sz w:val="22"/>
          <w:szCs w:val="22"/>
        </w:rPr>
      </w:pPr>
      <w:r w:rsidRPr="00C132A7">
        <w:rPr>
          <w:rFonts w:ascii="Verdana" w:hAnsi="Verdana"/>
          <w:sz w:val="22"/>
          <w:szCs w:val="22"/>
        </w:rPr>
        <w:t>Roles:</w:t>
      </w:r>
    </w:p>
    <w:p w:rsidR="005F58C9" w:rsidRPr="00C132A7" w:rsidRDefault="005224F6" w:rsidP="005F58C9">
      <w:pPr>
        <w:pStyle w:val="ListParagraph"/>
        <w:numPr>
          <w:ilvl w:val="0"/>
          <w:numId w:val="6"/>
        </w:numPr>
        <w:spacing w:line="360" w:lineRule="auto"/>
        <w:rPr>
          <w:rFonts w:ascii="Verdana" w:hAnsi="Verdana"/>
          <w:sz w:val="22"/>
          <w:szCs w:val="22"/>
        </w:rPr>
      </w:pPr>
      <w:r w:rsidRPr="00C132A7">
        <w:rPr>
          <w:rFonts w:ascii="Verdana" w:hAnsi="Verdana"/>
          <w:sz w:val="22"/>
          <w:szCs w:val="22"/>
        </w:rPr>
        <w:t xml:space="preserve">Providing </w:t>
      </w:r>
      <w:r w:rsidRPr="00D27CE5">
        <w:rPr>
          <w:rFonts w:ascii="Verdana" w:hAnsi="Verdana"/>
          <w:b/>
          <w:sz w:val="22"/>
          <w:szCs w:val="22"/>
        </w:rPr>
        <w:t>24/7</w:t>
      </w:r>
      <w:r w:rsidRPr="00C132A7">
        <w:rPr>
          <w:rFonts w:ascii="Verdana" w:hAnsi="Verdana"/>
          <w:sz w:val="22"/>
          <w:szCs w:val="22"/>
        </w:rPr>
        <w:t xml:space="preserve"> production support to Sybase servers and troubleshooting issues on daily basis</w:t>
      </w:r>
    </w:p>
    <w:p w:rsidR="00E420CC" w:rsidRPr="00C132A7" w:rsidRDefault="005224F6" w:rsidP="00E420CC">
      <w:pPr>
        <w:numPr>
          <w:ilvl w:val="0"/>
          <w:numId w:val="3"/>
        </w:numPr>
        <w:spacing w:line="360" w:lineRule="auto"/>
        <w:rPr>
          <w:rFonts w:ascii="Verdana" w:hAnsi="Verdana"/>
          <w:sz w:val="22"/>
          <w:szCs w:val="22"/>
        </w:rPr>
      </w:pPr>
      <w:r w:rsidRPr="00C132A7">
        <w:rPr>
          <w:rFonts w:ascii="Verdana" w:hAnsi="Verdana"/>
          <w:sz w:val="22"/>
          <w:szCs w:val="22"/>
        </w:rPr>
        <w:t>Installing ASE and Replication Servers</w:t>
      </w:r>
    </w:p>
    <w:p w:rsidR="00E420CC" w:rsidRPr="00C132A7" w:rsidRDefault="005224F6" w:rsidP="00E420CC">
      <w:pPr>
        <w:numPr>
          <w:ilvl w:val="0"/>
          <w:numId w:val="3"/>
        </w:numPr>
        <w:spacing w:line="360" w:lineRule="auto"/>
        <w:rPr>
          <w:rFonts w:ascii="Verdana" w:hAnsi="Verdana"/>
          <w:sz w:val="22"/>
          <w:szCs w:val="22"/>
        </w:rPr>
      </w:pPr>
      <w:r w:rsidRPr="00C132A7">
        <w:rPr>
          <w:rFonts w:ascii="Verdana" w:hAnsi="Verdana"/>
          <w:sz w:val="22"/>
          <w:szCs w:val="22"/>
        </w:rPr>
        <w:t>Configuring Server Behavior and Setting up the Replication</w:t>
      </w:r>
    </w:p>
    <w:p w:rsidR="00E420CC" w:rsidRPr="00C132A7" w:rsidRDefault="005224F6" w:rsidP="00E420CC">
      <w:pPr>
        <w:numPr>
          <w:ilvl w:val="0"/>
          <w:numId w:val="3"/>
        </w:numPr>
        <w:spacing w:line="360" w:lineRule="auto"/>
        <w:rPr>
          <w:rFonts w:ascii="Verdana" w:hAnsi="Verdana"/>
          <w:sz w:val="22"/>
          <w:szCs w:val="22"/>
        </w:rPr>
      </w:pPr>
      <w:r w:rsidRPr="00C132A7">
        <w:rPr>
          <w:rFonts w:ascii="Verdana" w:hAnsi="Verdana"/>
          <w:sz w:val="22"/>
          <w:szCs w:val="22"/>
        </w:rPr>
        <w:t xml:space="preserve">Initializing and Using Devices, Creating and Using Databases </w:t>
      </w:r>
    </w:p>
    <w:p w:rsidR="00E420CC" w:rsidRPr="00C132A7" w:rsidRDefault="005224F6" w:rsidP="00E420CC">
      <w:pPr>
        <w:numPr>
          <w:ilvl w:val="0"/>
          <w:numId w:val="3"/>
        </w:numPr>
        <w:spacing w:line="360" w:lineRule="auto"/>
        <w:rPr>
          <w:rFonts w:ascii="Verdana" w:hAnsi="Verdana"/>
          <w:sz w:val="22"/>
          <w:szCs w:val="22"/>
        </w:rPr>
      </w:pPr>
      <w:r w:rsidRPr="00C132A7">
        <w:rPr>
          <w:rFonts w:ascii="Verdana" w:hAnsi="Verdana"/>
          <w:sz w:val="22"/>
          <w:szCs w:val="22"/>
        </w:rPr>
        <w:t xml:space="preserve">Disk Resource Strategies </w:t>
      </w:r>
    </w:p>
    <w:p w:rsidR="00E420CC" w:rsidRPr="00C132A7" w:rsidRDefault="005224F6" w:rsidP="00E420CC">
      <w:pPr>
        <w:numPr>
          <w:ilvl w:val="0"/>
          <w:numId w:val="3"/>
        </w:numPr>
        <w:spacing w:line="360" w:lineRule="auto"/>
        <w:rPr>
          <w:rFonts w:ascii="Verdana" w:hAnsi="Verdana"/>
          <w:sz w:val="22"/>
          <w:szCs w:val="22"/>
        </w:rPr>
      </w:pPr>
      <w:r w:rsidRPr="00C132A7">
        <w:rPr>
          <w:rFonts w:ascii="Verdana" w:hAnsi="Verdana"/>
          <w:sz w:val="22"/>
          <w:szCs w:val="22"/>
        </w:rPr>
        <w:t xml:space="preserve">Managing </w:t>
      </w:r>
      <w:proofErr w:type="spellStart"/>
      <w:r w:rsidRPr="00C132A7">
        <w:rPr>
          <w:rFonts w:ascii="Verdana" w:hAnsi="Verdana"/>
          <w:sz w:val="22"/>
          <w:szCs w:val="22"/>
        </w:rPr>
        <w:t>tempdb</w:t>
      </w:r>
      <w:proofErr w:type="spellEnd"/>
    </w:p>
    <w:p w:rsidR="00E420CC" w:rsidRPr="00C132A7" w:rsidRDefault="005224F6" w:rsidP="00E420CC">
      <w:pPr>
        <w:numPr>
          <w:ilvl w:val="0"/>
          <w:numId w:val="3"/>
        </w:numPr>
        <w:spacing w:line="360" w:lineRule="auto"/>
        <w:rPr>
          <w:rFonts w:ascii="Verdana" w:hAnsi="Verdana"/>
          <w:sz w:val="22"/>
          <w:szCs w:val="22"/>
        </w:rPr>
      </w:pPr>
      <w:r w:rsidRPr="00C132A7">
        <w:rPr>
          <w:rFonts w:ascii="Verdana" w:hAnsi="Verdana"/>
          <w:sz w:val="22"/>
          <w:szCs w:val="22"/>
        </w:rPr>
        <w:t xml:space="preserve">Administering System Roles and Logins </w:t>
      </w:r>
    </w:p>
    <w:p w:rsidR="00E420CC" w:rsidRPr="00C132A7" w:rsidRDefault="005224F6" w:rsidP="00E420CC">
      <w:pPr>
        <w:numPr>
          <w:ilvl w:val="0"/>
          <w:numId w:val="3"/>
        </w:numPr>
        <w:spacing w:line="360" w:lineRule="auto"/>
        <w:rPr>
          <w:rFonts w:ascii="Verdana" w:hAnsi="Verdana"/>
          <w:sz w:val="22"/>
          <w:szCs w:val="22"/>
        </w:rPr>
      </w:pPr>
      <w:r w:rsidRPr="00C132A7">
        <w:rPr>
          <w:rFonts w:ascii="Verdana" w:hAnsi="Verdana"/>
          <w:sz w:val="22"/>
          <w:szCs w:val="22"/>
        </w:rPr>
        <w:t>Managing Database Access and Users</w:t>
      </w:r>
    </w:p>
    <w:p w:rsidR="00E420CC" w:rsidRPr="00C132A7" w:rsidRDefault="005224F6" w:rsidP="00E420CC">
      <w:pPr>
        <w:numPr>
          <w:ilvl w:val="0"/>
          <w:numId w:val="3"/>
        </w:numPr>
        <w:spacing w:line="360" w:lineRule="auto"/>
        <w:rPr>
          <w:rFonts w:ascii="Verdana" w:hAnsi="Verdana"/>
          <w:sz w:val="22"/>
          <w:szCs w:val="22"/>
        </w:rPr>
      </w:pPr>
      <w:r w:rsidRPr="00C132A7">
        <w:rPr>
          <w:rFonts w:ascii="Verdana" w:hAnsi="Verdana"/>
          <w:sz w:val="22"/>
          <w:szCs w:val="22"/>
        </w:rPr>
        <w:t>Implementing Object Permissions, Groups and Roles</w:t>
      </w:r>
    </w:p>
    <w:p w:rsidR="00E420CC" w:rsidRPr="00C132A7" w:rsidRDefault="005224F6" w:rsidP="00E420CC">
      <w:pPr>
        <w:numPr>
          <w:ilvl w:val="0"/>
          <w:numId w:val="3"/>
        </w:numPr>
        <w:spacing w:line="360" w:lineRule="auto"/>
        <w:rPr>
          <w:rFonts w:ascii="Verdana" w:hAnsi="Verdana"/>
          <w:sz w:val="22"/>
          <w:szCs w:val="22"/>
        </w:rPr>
      </w:pPr>
      <w:r w:rsidRPr="00C132A7">
        <w:rPr>
          <w:rFonts w:ascii="Verdana" w:hAnsi="Verdana"/>
          <w:sz w:val="22"/>
          <w:szCs w:val="22"/>
        </w:rPr>
        <w:t>Planning for Backups and Performing a Backup</w:t>
      </w:r>
    </w:p>
    <w:p w:rsidR="00E420CC" w:rsidRPr="00C132A7" w:rsidRDefault="005224F6" w:rsidP="00E420CC">
      <w:pPr>
        <w:numPr>
          <w:ilvl w:val="0"/>
          <w:numId w:val="3"/>
        </w:numPr>
        <w:spacing w:line="360" w:lineRule="auto"/>
        <w:rPr>
          <w:rFonts w:ascii="Verdana" w:hAnsi="Verdana"/>
          <w:sz w:val="22"/>
          <w:szCs w:val="22"/>
        </w:rPr>
      </w:pPr>
      <w:r w:rsidRPr="00C132A7">
        <w:rPr>
          <w:rFonts w:ascii="Verdana" w:hAnsi="Verdana"/>
          <w:sz w:val="22"/>
          <w:szCs w:val="22"/>
        </w:rPr>
        <w:t>Monitoring the System</w:t>
      </w:r>
    </w:p>
    <w:p w:rsidR="00B135A7" w:rsidRPr="00C132A7" w:rsidRDefault="005224F6" w:rsidP="00B135A7">
      <w:pPr>
        <w:numPr>
          <w:ilvl w:val="0"/>
          <w:numId w:val="3"/>
        </w:numPr>
        <w:spacing w:line="360" w:lineRule="auto"/>
        <w:rPr>
          <w:rFonts w:ascii="Verdana" w:hAnsi="Verdana"/>
          <w:sz w:val="22"/>
          <w:szCs w:val="22"/>
        </w:rPr>
      </w:pPr>
      <w:r w:rsidRPr="00C132A7">
        <w:rPr>
          <w:rFonts w:ascii="Verdana" w:hAnsi="Verdana"/>
          <w:sz w:val="22"/>
          <w:szCs w:val="22"/>
        </w:rPr>
        <w:t>Installing ASE and Repl</w:t>
      </w:r>
      <w:r w:rsidRPr="00C132A7">
        <w:rPr>
          <w:rFonts w:ascii="Verdana" w:hAnsi="Verdana"/>
          <w:sz w:val="22"/>
          <w:szCs w:val="22"/>
        </w:rPr>
        <w:t>ication Servers</w:t>
      </w:r>
    </w:p>
    <w:p w:rsidR="00B135A7" w:rsidRPr="00C132A7" w:rsidRDefault="005224F6" w:rsidP="00B135A7">
      <w:pPr>
        <w:numPr>
          <w:ilvl w:val="0"/>
          <w:numId w:val="3"/>
        </w:numPr>
        <w:spacing w:line="360" w:lineRule="auto"/>
        <w:rPr>
          <w:rFonts w:ascii="Verdana" w:hAnsi="Verdana"/>
          <w:sz w:val="22"/>
          <w:szCs w:val="22"/>
        </w:rPr>
      </w:pPr>
      <w:r w:rsidRPr="00C132A7">
        <w:rPr>
          <w:rFonts w:ascii="Verdana" w:hAnsi="Verdana"/>
          <w:sz w:val="22"/>
          <w:szCs w:val="22"/>
        </w:rPr>
        <w:t xml:space="preserve">Replication Server tasks – </w:t>
      </w:r>
    </w:p>
    <w:p w:rsidR="00B135A7" w:rsidRPr="00C132A7" w:rsidRDefault="005224F6" w:rsidP="00B135A7">
      <w:pPr>
        <w:numPr>
          <w:ilvl w:val="1"/>
          <w:numId w:val="3"/>
        </w:numPr>
        <w:spacing w:line="360" w:lineRule="auto"/>
        <w:rPr>
          <w:rFonts w:ascii="Verdana" w:hAnsi="Verdana"/>
          <w:sz w:val="22"/>
          <w:szCs w:val="22"/>
        </w:rPr>
      </w:pPr>
      <w:r w:rsidRPr="00C132A7">
        <w:rPr>
          <w:rFonts w:ascii="Verdana" w:hAnsi="Verdana"/>
          <w:sz w:val="22"/>
          <w:szCs w:val="22"/>
        </w:rPr>
        <w:t xml:space="preserve">Building Replication server using </w:t>
      </w:r>
      <w:proofErr w:type="spellStart"/>
      <w:r w:rsidRPr="00C132A7">
        <w:rPr>
          <w:rFonts w:ascii="Verdana" w:hAnsi="Verdana"/>
          <w:sz w:val="22"/>
          <w:szCs w:val="22"/>
        </w:rPr>
        <w:t>rs_init</w:t>
      </w:r>
      <w:proofErr w:type="spellEnd"/>
    </w:p>
    <w:p w:rsidR="009B2307" w:rsidRPr="00C132A7" w:rsidRDefault="005224F6" w:rsidP="009B2307">
      <w:pPr>
        <w:numPr>
          <w:ilvl w:val="1"/>
          <w:numId w:val="3"/>
        </w:numPr>
        <w:spacing w:line="360" w:lineRule="auto"/>
        <w:rPr>
          <w:rFonts w:ascii="Verdana" w:hAnsi="Verdana"/>
          <w:sz w:val="22"/>
          <w:szCs w:val="22"/>
        </w:rPr>
      </w:pPr>
      <w:r w:rsidRPr="00C132A7">
        <w:rPr>
          <w:rFonts w:ascii="Verdana" w:hAnsi="Verdana"/>
          <w:sz w:val="22"/>
          <w:szCs w:val="22"/>
        </w:rPr>
        <w:t xml:space="preserve">Setting up warm standby Replication using </w:t>
      </w:r>
      <w:proofErr w:type="spellStart"/>
      <w:r w:rsidRPr="00C132A7">
        <w:rPr>
          <w:rFonts w:ascii="Verdana" w:hAnsi="Verdana"/>
          <w:sz w:val="22"/>
          <w:szCs w:val="22"/>
        </w:rPr>
        <w:t>rs_init</w:t>
      </w:r>
      <w:proofErr w:type="spellEnd"/>
    </w:p>
    <w:p w:rsidR="00B135A7" w:rsidRPr="00C132A7" w:rsidRDefault="005224F6" w:rsidP="00B135A7">
      <w:pPr>
        <w:numPr>
          <w:ilvl w:val="1"/>
          <w:numId w:val="3"/>
        </w:numPr>
        <w:spacing w:line="360" w:lineRule="auto"/>
        <w:rPr>
          <w:rFonts w:ascii="Verdana" w:hAnsi="Verdana"/>
          <w:sz w:val="22"/>
          <w:szCs w:val="22"/>
        </w:rPr>
      </w:pPr>
      <w:r w:rsidRPr="00C132A7">
        <w:rPr>
          <w:rFonts w:ascii="Verdana" w:hAnsi="Verdana"/>
          <w:sz w:val="22"/>
          <w:szCs w:val="22"/>
        </w:rPr>
        <w:t>Setting up table level replication</w:t>
      </w:r>
    </w:p>
    <w:p w:rsidR="00B135A7" w:rsidRPr="00C132A7" w:rsidRDefault="005224F6" w:rsidP="00B135A7">
      <w:pPr>
        <w:numPr>
          <w:ilvl w:val="1"/>
          <w:numId w:val="3"/>
        </w:numPr>
        <w:spacing w:line="360" w:lineRule="auto"/>
        <w:rPr>
          <w:rFonts w:ascii="Verdana" w:hAnsi="Verdana"/>
          <w:sz w:val="22"/>
          <w:szCs w:val="22"/>
        </w:rPr>
      </w:pPr>
      <w:r w:rsidRPr="00C132A7">
        <w:rPr>
          <w:rFonts w:ascii="Verdana" w:hAnsi="Verdana"/>
          <w:sz w:val="22"/>
          <w:szCs w:val="22"/>
        </w:rPr>
        <w:t>Replication switchover activity(warm standby)</w:t>
      </w:r>
    </w:p>
    <w:p w:rsidR="00B135A7" w:rsidRPr="00C132A7" w:rsidRDefault="005224F6" w:rsidP="00B135A7">
      <w:pPr>
        <w:numPr>
          <w:ilvl w:val="1"/>
          <w:numId w:val="3"/>
        </w:numPr>
        <w:spacing w:line="360" w:lineRule="auto"/>
        <w:rPr>
          <w:rFonts w:ascii="Verdana" w:hAnsi="Verdana"/>
          <w:sz w:val="22"/>
          <w:szCs w:val="22"/>
        </w:rPr>
      </w:pPr>
      <w:r w:rsidRPr="00C132A7">
        <w:rPr>
          <w:rFonts w:ascii="Verdana" w:hAnsi="Verdana"/>
          <w:sz w:val="22"/>
          <w:szCs w:val="22"/>
        </w:rPr>
        <w:t xml:space="preserve">Troubleshooting thread down issues </w:t>
      </w:r>
    </w:p>
    <w:p w:rsidR="00361065" w:rsidRDefault="005224F6" w:rsidP="00C132A7">
      <w:pPr>
        <w:rPr>
          <w:rFonts w:ascii="Verdana" w:hAnsi="Verdana"/>
          <w:sz w:val="22"/>
          <w:szCs w:val="22"/>
        </w:rPr>
      </w:pPr>
    </w:p>
    <w:p w:rsidR="00CF3123" w:rsidRDefault="005224F6" w:rsidP="00C132A7">
      <w:pPr>
        <w:rPr>
          <w:rFonts w:ascii="Verdana" w:hAnsi="Verdana"/>
          <w:sz w:val="22"/>
          <w:szCs w:val="22"/>
        </w:rPr>
      </w:pPr>
    </w:p>
    <w:p w:rsidR="00CF3123" w:rsidRDefault="005224F6" w:rsidP="00C132A7">
      <w:pPr>
        <w:rPr>
          <w:rFonts w:ascii="Verdana" w:hAnsi="Verdana"/>
          <w:b/>
          <w:bCs/>
          <w:sz w:val="22"/>
          <w:szCs w:val="22"/>
        </w:rPr>
      </w:pPr>
    </w:p>
    <w:p w:rsidR="00DC43A5" w:rsidRDefault="005224F6" w:rsidP="00C132A7">
      <w:pPr>
        <w:rPr>
          <w:rFonts w:ascii="Verdana" w:hAnsi="Verdana"/>
          <w:b/>
          <w:bCs/>
          <w:sz w:val="22"/>
          <w:szCs w:val="22"/>
        </w:rPr>
      </w:pPr>
    </w:p>
    <w:p w:rsidR="00CB38E2" w:rsidRDefault="005224F6" w:rsidP="00C132A7">
      <w:pPr>
        <w:rPr>
          <w:rFonts w:ascii="Verdana" w:hAnsi="Verdana"/>
          <w:b/>
          <w:bCs/>
          <w:sz w:val="22"/>
          <w:szCs w:val="22"/>
        </w:rPr>
      </w:pPr>
    </w:p>
    <w:p w:rsidR="00CB38E2" w:rsidRDefault="005224F6" w:rsidP="00C132A7">
      <w:pPr>
        <w:rPr>
          <w:rFonts w:ascii="Verdana" w:hAnsi="Verdana"/>
          <w:b/>
          <w:bCs/>
          <w:sz w:val="22"/>
          <w:szCs w:val="22"/>
        </w:rPr>
      </w:pPr>
    </w:p>
    <w:p w:rsidR="00B135A7" w:rsidRPr="00C132A7" w:rsidRDefault="005224F6" w:rsidP="00C132A7">
      <w:pPr>
        <w:rPr>
          <w:rFonts w:ascii="Verdana" w:hAnsi="Verdana"/>
          <w:b/>
          <w:bCs/>
          <w:sz w:val="22"/>
          <w:szCs w:val="22"/>
        </w:rPr>
      </w:pPr>
      <w:r w:rsidRPr="00C132A7">
        <w:rPr>
          <w:rFonts w:ascii="Verdana" w:hAnsi="Verdana"/>
          <w:b/>
          <w:bCs/>
          <w:sz w:val="22"/>
          <w:szCs w:val="22"/>
        </w:rPr>
        <w:lastRenderedPageBreak/>
        <w:t xml:space="preserve">Personal </w:t>
      </w:r>
      <w:r>
        <w:rPr>
          <w:rFonts w:ascii="Verdana" w:hAnsi="Verdana"/>
          <w:b/>
          <w:bCs/>
          <w:sz w:val="22"/>
          <w:szCs w:val="22"/>
        </w:rPr>
        <w:t>D</w:t>
      </w:r>
      <w:r w:rsidRPr="00C132A7">
        <w:rPr>
          <w:rFonts w:ascii="Verdana" w:hAnsi="Verdana"/>
          <w:b/>
          <w:bCs/>
          <w:sz w:val="22"/>
          <w:szCs w:val="22"/>
        </w:rPr>
        <w:t>etails</w:t>
      </w:r>
    </w:p>
    <w:p w:rsidR="00B135A7" w:rsidRPr="00C132A7" w:rsidRDefault="005224F6" w:rsidP="00C132A7">
      <w:pPr>
        <w:rPr>
          <w:rFonts w:ascii="Verdana" w:hAnsi="Verdana"/>
          <w:b/>
          <w:sz w:val="22"/>
          <w:szCs w:val="22"/>
        </w:rPr>
      </w:pPr>
      <w:r w:rsidRPr="00C132A7">
        <w:rPr>
          <w:rFonts w:ascii="Verdana" w:hAnsi="Verdana"/>
          <w:b/>
          <w:bCs/>
          <w:sz w:val="22"/>
          <w:szCs w:val="22"/>
        </w:rPr>
        <w:t>___________________________________________________</w:t>
      </w:r>
      <w:r>
        <w:rPr>
          <w:rFonts w:ascii="Verdana" w:hAnsi="Verdana"/>
          <w:b/>
          <w:bCs/>
          <w:sz w:val="22"/>
          <w:szCs w:val="22"/>
        </w:rPr>
        <w:t>_______</w:t>
      </w:r>
    </w:p>
    <w:p w:rsidR="00465BEE" w:rsidRPr="00C132A7" w:rsidRDefault="005224F6" w:rsidP="00B135A7">
      <w:pPr>
        <w:spacing w:line="360" w:lineRule="auto"/>
        <w:rPr>
          <w:rFonts w:ascii="Verdana" w:hAnsi="Verdana"/>
          <w:b/>
          <w:sz w:val="22"/>
          <w:szCs w:val="22"/>
        </w:rPr>
      </w:pPr>
    </w:p>
    <w:p w:rsidR="00B135A7" w:rsidRPr="00C132A7" w:rsidRDefault="005224F6" w:rsidP="00B135A7">
      <w:pPr>
        <w:spacing w:line="360" w:lineRule="auto"/>
        <w:rPr>
          <w:rFonts w:ascii="Verdana" w:hAnsi="Verdana"/>
          <w:sz w:val="22"/>
          <w:szCs w:val="22"/>
        </w:rPr>
      </w:pPr>
      <w:r w:rsidRPr="00C132A7">
        <w:rPr>
          <w:rFonts w:ascii="Verdana" w:hAnsi="Verdana"/>
          <w:b/>
          <w:sz w:val="22"/>
          <w:szCs w:val="22"/>
        </w:rPr>
        <w:t>Father's Name</w:t>
      </w:r>
      <w:r>
        <w:rPr>
          <w:rFonts w:ascii="Verdana" w:hAnsi="Verdana"/>
          <w:b/>
          <w:sz w:val="22"/>
          <w:szCs w:val="22"/>
        </w:rPr>
        <w:tab/>
      </w:r>
      <w:r w:rsidRPr="00C132A7">
        <w:rPr>
          <w:rFonts w:ascii="Verdana" w:hAnsi="Verdana"/>
          <w:sz w:val="22"/>
          <w:szCs w:val="22"/>
        </w:rPr>
        <w:t xml:space="preserve">: </w:t>
      </w:r>
      <w:proofErr w:type="spellStart"/>
      <w:r>
        <w:rPr>
          <w:rFonts w:ascii="Verdana" w:hAnsi="Verdana"/>
          <w:sz w:val="22"/>
          <w:szCs w:val="22"/>
        </w:rPr>
        <w:t>Vishakante</w:t>
      </w:r>
      <w:proofErr w:type="spellEnd"/>
      <w:r>
        <w:rPr>
          <w:rFonts w:ascii="Verdana" w:hAnsi="Verdana"/>
          <w:sz w:val="22"/>
          <w:szCs w:val="22"/>
        </w:rPr>
        <w:t xml:space="preserve"> </w:t>
      </w:r>
      <w:proofErr w:type="spellStart"/>
      <w:r>
        <w:rPr>
          <w:rFonts w:ascii="Verdana" w:hAnsi="Verdana"/>
          <w:sz w:val="22"/>
          <w:szCs w:val="22"/>
        </w:rPr>
        <w:t>Gowda</w:t>
      </w:r>
      <w:proofErr w:type="spellEnd"/>
    </w:p>
    <w:p w:rsidR="00B135A7" w:rsidRPr="00C132A7" w:rsidRDefault="005224F6" w:rsidP="00B135A7">
      <w:pPr>
        <w:spacing w:line="360" w:lineRule="auto"/>
        <w:rPr>
          <w:rFonts w:ascii="Verdana" w:hAnsi="Verdana"/>
          <w:sz w:val="22"/>
          <w:szCs w:val="22"/>
        </w:rPr>
      </w:pPr>
      <w:r w:rsidRPr="00C132A7">
        <w:rPr>
          <w:rFonts w:ascii="Verdana" w:hAnsi="Verdana"/>
          <w:b/>
          <w:sz w:val="22"/>
          <w:szCs w:val="22"/>
        </w:rPr>
        <w:t>Mother’s Name</w:t>
      </w:r>
      <w:r>
        <w:rPr>
          <w:rFonts w:ascii="Verdana" w:hAnsi="Verdana"/>
          <w:b/>
          <w:sz w:val="22"/>
          <w:szCs w:val="22"/>
        </w:rPr>
        <w:tab/>
      </w:r>
      <w:r>
        <w:rPr>
          <w:rFonts w:ascii="Verdana" w:hAnsi="Verdana"/>
          <w:sz w:val="22"/>
          <w:szCs w:val="22"/>
        </w:rPr>
        <w:t xml:space="preserve">: </w:t>
      </w:r>
      <w:proofErr w:type="spellStart"/>
      <w:r>
        <w:rPr>
          <w:rFonts w:ascii="Verdana" w:hAnsi="Verdana"/>
          <w:sz w:val="22"/>
          <w:szCs w:val="22"/>
        </w:rPr>
        <w:t>Pramila</w:t>
      </w:r>
      <w:proofErr w:type="spellEnd"/>
    </w:p>
    <w:p w:rsidR="00B135A7" w:rsidRPr="00C132A7" w:rsidRDefault="005224F6" w:rsidP="00B135A7">
      <w:pPr>
        <w:spacing w:line="360" w:lineRule="auto"/>
        <w:rPr>
          <w:rFonts w:ascii="Verdana" w:hAnsi="Verdana"/>
          <w:sz w:val="22"/>
          <w:szCs w:val="22"/>
        </w:rPr>
      </w:pPr>
      <w:r w:rsidRPr="00C132A7">
        <w:rPr>
          <w:rFonts w:ascii="Verdana" w:hAnsi="Verdana"/>
          <w:b/>
          <w:sz w:val="22"/>
          <w:szCs w:val="22"/>
        </w:rPr>
        <w:t>Date of Birth</w:t>
      </w:r>
      <w:r>
        <w:rPr>
          <w:rFonts w:ascii="Verdana" w:hAnsi="Verdana"/>
          <w:b/>
          <w:sz w:val="22"/>
          <w:szCs w:val="22"/>
        </w:rPr>
        <w:tab/>
      </w:r>
      <w:r>
        <w:rPr>
          <w:rFonts w:ascii="Verdana" w:hAnsi="Verdana"/>
          <w:sz w:val="22"/>
          <w:szCs w:val="22"/>
        </w:rPr>
        <w:t>: 06th June, 1991</w:t>
      </w:r>
    </w:p>
    <w:p w:rsidR="00B135A7" w:rsidRPr="00C132A7" w:rsidRDefault="005224F6" w:rsidP="00B135A7">
      <w:pPr>
        <w:spacing w:line="360" w:lineRule="auto"/>
        <w:rPr>
          <w:rFonts w:ascii="Verdana" w:hAnsi="Verdana"/>
          <w:sz w:val="22"/>
          <w:szCs w:val="22"/>
        </w:rPr>
      </w:pPr>
      <w:r w:rsidRPr="00C132A7">
        <w:rPr>
          <w:rFonts w:ascii="Verdana" w:hAnsi="Verdana"/>
          <w:b/>
          <w:sz w:val="22"/>
          <w:szCs w:val="22"/>
        </w:rPr>
        <w:t>Strength</w:t>
      </w:r>
      <w:r>
        <w:rPr>
          <w:rFonts w:ascii="Verdana" w:hAnsi="Verdana"/>
          <w:b/>
          <w:sz w:val="22"/>
          <w:szCs w:val="22"/>
        </w:rPr>
        <w:tab/>
      </w:r>
      <w:r>
        <w:rPr>
          <w:rFonts w:ascii="Verdana" w:hAnsi="Verdana"/>
          <w:b/>
          <w:sz w:val="22"/>
          <w:szCs w:val="22"/>
        </w:rPr>
        <w:tab/>
      </w:r>
      <w:r w:rsidRPr="00C132A7">
        <w:rPr>
          <w:rFonts w:ascii="Verdana" w:hAnsi="Verdana"/>
          <w:sz w:val="22"/>
          <w:szCs w:val="22"/>
        </w:rPr>
        <w:t xml:space="preserve">: Friendly and Decisive </w:t>
      </w:r>
    </w:p>
    <w:p w:rsidR="00B135A7" w:rsidRPr="00C132A7" w:rsidRDefault="005224F6" w:rsidP="00B135A7">
      <w:pPr>
        <w:spacing w:line="360" w:lineRule="auto"/>
        <w:rPr>
          <w:rFonts w:ascii="Verdana" w:hAnsi="Verdana"/>
          <w:sz w:val="22"/>
          <w:szCs w:val="22"/>
        </w:rPr>
      </w:pPr>
      <w:r w:rsidRPr="00C132A7">
        <w:rPr>
          <w:rFonts w:ascii="Verdana" w:hAnsi="Verdana"/>
          <w:b/>
          <w:sz w:val="22"/>
          <w:szCs w:val="22"/>
        </w:rPr>
        <w:t>Language Known</w:t>
      </w:r>
      <w:r>
        <w:rPr>
          <w:rFonts w:ascii="Verdana" w:hAnsi="Verdana"/>
          <w:b/>
          <w:sz w:val="22"/>
          <w:szCs w:val="22"/>
        </w:rPr>
        <w:tab/>
      </w:r>
      <w:r>
        <w:rPr>
          <w:rFonts w:ascii="Verdana" w:hAnsi="Verdana"/>
          <w:sz w:val="22"/>
          <w:szCs w:val="22"/>
        </w:rPr>
        <w:t>: Kannada and English.</w:t>
      </w:r>
    </w:p>
    <w:p w:rsidR="00465BEE" w:rsidRPr="00C132A7" w:rsidRDefault="005224F6" w:rsidP="00266C85">
      <w:pPr>
        <w:spacing w:line="360" w:lineRule="auto"/>
        <w:rPr>
          <w:rFonts w:ascii="Verdana" w:hAnsi="Verdana"/>
          <w:sz w:val="22"/>
          <w:szCs w:val="22"/>
        </w:rPr>
      </w:pPr>
    </w:p>
    <w:p w:rsidR="00B135A7" w:rsidRPr="00C132A7" w:rsidRDefault="005224F6" w:rsidP="00266C85">
      <w:pPr>
        <w:spacing w:line="360" w:lineRule="auto"/>
        <w:rPr>
          <w:rFonts w:ascii="Verdana" w:hAnsi="Verdana"/>
          <w:sz w:val="22"/>
          <w:szCs w:val="22"/>
        </w:rPr>
      </w:pPr>
      <w:r w:rsidRPr="00C132A7">
        <w:rPr>
          <w:rFonts w:ascii="Verdana" w:hAnsi="Verdana"/>
          <w:b/>
          <w:sz w:val="22"/>
          <w:szCs w:val="22"/>
        </w:rPr>
        <w:t xml:space="preserve">Current </w:t>
      </w:r>
      <w:r w:rsidRPr="00C132A7">
        <w:rPr>
          <w:rFonts w:ascii="Verdana" w:hAnsi="Verdana"/>
          <w:b/>
          <w:sz w:val="22"/>
          <w:szCs w:val="22"/>
        </w:rPr>
        <w:t>Address</w:t>
      </w:r>
      <w:r w:rsidRPr="00C132A7">
        <w:rPr>
          <w:rFonts w:ascii="Verdana" w:hAnsi="Verdana"/>
          <w:sz w:val="22"/>
          <w:szCs w:val="22"/>
        </w:rPr>
        <w:t xml:space="preserve">: </w:t>
      </w:r>
      <w:proofErr w:type="spellStart"/>
      <w:r>
        <w:rPr>
          <w:rFonts w:ascii="Verdana" w:hAnsi="Verdana"/>
          <w:sz w:val="22"/>
          <w:szCs w:val="22"/>
        </w:rPr>
        <w:t>Yashavanth</w:t>
      </w:r>
      <w:proofErr w:type="spellEnd"/>
      <w:r>
        <w:rPr>
          <w:rFonts w:ascii="Verdana" w:hAnsi="Verdana"/>
          <w:sz w:val="22"/>
          <w:szCs w:val="22"/>
        </w:rPr>
        <w:t xml:space="preserve"> S V</w:t>
      </w:r>
    </w:p>
    <w:p w:rsidR="00266C85" w:rsidRPr="00266C85" w:rsidRDefault="005224F6" w:rsidP="00266C85">
      <w:pPr>
        <w:spacing w:line="360" w:lineRule="auto"/>
        <w:rPr>
          <w:rFonts w:ascii="Verdana" w:hAnsi="Verdana"/>
          <w:sz w:val="22"/>
          <w:szCs w:val="22"/>
        </w:rPr>
      </w:pPr>
      <w:r w:rsidRPr="00266C85">
        <w:rPr>
          <w:rFonts w:ascii="Verdana" w:hAnsi="Verdana"/>
          <w:sz w:val="22"/>
          <w:szCs w:val="22"/>
        </w:rPr>
        <w:t>515</w:t>
      </w:r>
      <w:proofErr w:type="gramStart"/>
      <w:r w:rsidRPr="00266C85">
        <w:rPr>
          <w:rFonts w:ascii="Verdana" w:hAnsi="Verdana"/>
          <w:sz w:val="22"/>
          <w:szCs w:val="22"/>
        </w:rPr>
        <w:t>,Shivaranjini</w:t>
      </w:r>
      <w:proofErr w:type="gramEnd"/>
      <w:r w:rsidRPr="00266C85">
        <w:rPr>
          <w:rFonts w:ascii="Verdana" w:hAnsi="Verdana"/>
          <w:sz w:val="22"/>
          <w:szCs w:val="22"/>
        </w:rPr>
        <w:t xml:space="preserve"> Nilaya,11th Cross, 6th </w:t>
      </w:r>
      <w:proofErr w:type="spellStart"/>
      <w:r w:rsidRPr="00266C85">
        <w:rPr>
          <w:rFonts w:ascii="Verdana" w:hAnsi="Verdana"/>
          <w:sz w:val="22"/>
          <w:szCs w:val="22"/>
        </w:rPr>
        <w:t>MainRoad,Mahalakshmi</w:t>
      </w:r>
      <w:proofErr w:type="spellEnd"/>
      <w:r w:rsidRPr="00266C85">
        <w:rPr>
          <w:rFonts w:ascii="Verdana" w:hAnsi="Verdana"/>
          <w:sz w:val="22"/>
          <w:szCs w:val="22"/>
        </w:rPr>
        <w:t xml:space="preserve"> </w:t>
      </w:r>
      <w:proofErr w:type="spellStart"/>
      <w:r w:rsidRPr="00266C85">
        <w:rPr>
          <w:rFonts w:ascii="Verdana" w:hAnsi="Verdana"/>
          <w:sz w:val="22"/>
          <w:szCs w:val="22"/>
        </w:rPr>
        <w:t>puram</w:t>
      </w:r>
      <w:proofErr w:type="spellEnd"/>
    </w:p>
    <w:p w:rsidR="00266C85" w:rsidRPr="00266C85" w:rsidRDefault="005224F6" w:rsidP="00266C85">
      <w:pPr>
        <w:spacing w:line="360" w:lineRule="auto"/>
        <w:rPr>
          <w:rFonts w:ascii="Verdana" w:hAnsi="Verdana"/>
          <w:sz w:val="22"/>
          <w:szCs w:val="22"/>
        </w:rPr>
      </w:pPr>
      <w:r w:rsidRPr="00266C85">
        <w:rPr>
          <w:rFonts w:ascii="Verdana" w:hAnsi="Verdana"/>
          <w:sz w:val="22"/>
          <w:szCs w:val="22"/>
        </w:rPr>
        <w:t xml:space="preserve">Nagpur Main </w:t>
      </w:r>
      <w:proofErr w:type="spellStart"/>
      <w:r w:rsidRPr="00266C85">
        <w:rPr>
          <w:rFonts w:ascii="Verdana" w:hAnsi="Verdana"/>
          <w:sz w:val="22"/>
          <w:szCs w:val="22"/>
        </w:rPr>
        <w:t>Road</w:t>
      </w:r>
      <w:proofErr w:type="gramStart"/>
      <w:r w:rsidRPr="00266C85">
        <w:rPr>
          <w:rFonts w:ascii="Verdana" w:hAnsi="Verdana"/>
          <w:sz w:val="22"/>
          <w:szCs w:val="22"/>
        </w:rPr>
        <w:t>,WOC</w:t>
      </w:r>
      <w:proofErr w:type="spellEnd"/>
      <w:proofErr w:type="gramEnd"/>
      <w:r w:rsidRPr="00266C85">
        <w:rPr>
          <w:rFonts w:ascii="Verdana" w:hAnsi="Verdana"/>
          <w:sz w:val="22"/>
          <w:szCs w:val="22"/>
        </w:rPr>
        <w:t xml:space="preserve"> Road 2nd Stage, 4th B Main, </w:t>
      </w:r>
      <w:proofErr w:type="spellStart"/>
      <w:r w:rsidRPr="00266C85">
        <w:rPr>
          <w:rFonts w:ascii="Verdana" w:hAnsi="Verdana"/>
          <w:sz w:val="22"/>
          <w:szCs w:val="22"/>
        </w:rPr>
        <w:t>Nagapura</w:t>
      </w:r>
      <w:proofErr w:type="spellEnd"/>
      <w:r w:rsidRPr="00266C85">
        <w:rPr>
          <w:rFonts w:ascii="Verdana" w:hAnsi="Verdana"/>
          <w:sz w:val="22"/>
          <w:szCs w:val="22"/>
        </w:rPr>
        <w:t>.</w:t>
      </w:r>
    </w:p>
    <w:p w:rsidR="00266C85" w:rsidRPr="00266C85" w:rsidRDefault="005224F6" w:rsidP="00266C85">
      <w:pPr>
        <w:spacing w:line="360" w:lineRule="auto"/>
        <w:rPr>
          <w:rFonts w:ascii="Verdana" w:hAnsi="Verdana"/>
          <w:sz w:val="22"/>
          <w:szCs w:val="22"/>
        </w:rPr>
      </w:pPr>
      <w:r w:rsidRPr="00266C85">
        <w:rPr>
          <w:rFonts w:ascii="Verdana" w:hAnsi="Verdana"/>
          <w:sz w:val="22"/>
          <w:szCs w:val="22"/>
        </w:rPr>
        <w:t>BENGALURU, KARNATAKA 560086</w:t>
      </w:r>
    </w:p>
    <w:p w:rsidR="00CF3123" w:rsidRPr="00266C85" w:rsidRDefault="005224F6" w:rsidP="00266C85">
      <w:pPr>
        <w:spacing w:line="360" w:lineRule="auto"/>
        <w:rPr>
          <w:rFonts w:ascii="Verdana" w:hAnsi="Verdana"/>
          <w:sz w:val="22"/>
          <w:szCs w:val="22"/>
        </w:rPr>
      </w:pPr>
      <w:r w:rsidRPr="00266C85">
        <w:rPr>
          <w:rFonts w:ascii="Verdana" w:hAnsi="Verdana"/>
          <w:sz w:val="22"/>
          <w:szCs w:val="22"/>
        </w:rPr>
        <w:t>India</w:t>
      </w:r>
    </w:p>
    <w:p w:rsidR="00CF3123" w:rsidRDefault="005224F6" w:rsidP="00B135A7">
      <w:pPr>
        <w:spacing w:line="360" w:lineRule="auto"/>
        <w:rPr>
          <w:rFonts w:ascii="Verdana" w:hAnsi="Verdana"/>
          <w:sz w:val="22"/>
          <w:szCs w:val="22"/>
        </w:rPr>
      </w:pPr>
      <w:r w:rsidRPr="00C132A7">
        <w:rPr>
          <w:rFonts w:ascii="Verdana" w:hAnsi="Verdana"/>
          <w:b/>
          <w:sz w:val="22"/>
          <w:szCs w:val="22"/>
        </w:rPr>
        <w:t>Permanent Address</w:t>
      </w:r>
      <w:r w:rsidRPr="00C132A7">
        <w:rPr>
          <w:rFonts w:ascii="Verdana" w:hAnsi="Verdana"/>
          <w:sz w:val="22"/>
          <w:szCs w:val="22"/>
        </w:rPr>
        <w:t xml:space="preserve">: </w:t>
      </w:r>
      <w:proofErr w:type="spellStart"/>
      <w:r>
        <w:rPr>
          <w:rFonts w:ascii="Verdana" w:hAnsi="Verdana"/>
          <w:sz w:val="22"/>
          <w:szCs w:val="22"/>
        </w:rPr>
        <w:t>Yashavanth</w:t>
      </w:r>
      <w:proofErr w:type="spellEnd"/>
      <w:r>
        <w:rPr>
          <w:rFonts w:ascii="Verdana" w:hAnsi="Verdana"/>
          <w:sz w:val="22"/>
          <w:szCs w:val="22"/>
        </w:rPr>
        <w:t xml:space="preserve"> S V</w:t>
      </w:r>
    </w:p>
    <w:p w:rsidR="00465BEE" w:rsidRDefault="005224F6" w:rsidP="00B135A7">
      <w:pPr>
        <w:spacing w:line="360" w:lineRule="auto"/>
        <w:rPr>
          <w:rFonts w:ascii="Verdana" w:hAnsi="Verdana"/>
          <w:sz w:val="22"/>
          <w:szCs w:val="22"/>
        </w:rPr>
      </w:pPr>
      <w:r>
        <w:rPr>
          <w:rFonts w:ascii="Verdana" w:hAnsi="Verdana"/>
          <w:sz w:val="22"/>
          <w:szCs w:val="22"/>
        </w:rPr>
        <w:t xml:space="preserve">SB </w:t>
      </w:r>
      <w:proofErr w:type="spellStart"/>
      <w:r>
        <w:rPr>
          <w:rFonts w:ascii="Verdana" w:hAnsi="Verdana"/>
          <w:sz w:val="22"/>
          <w:szCs w:val="22"/>
        </w:rPr>
        <w:t>Halli</w:t>
      </w:r>
      <w:proofErr w:type="spellEnd"/>
      <w:r>
        <w:rPr>
          <w:rFonts w:ascii="Verdana" w:hAnsi="Verdana"/>
          <w:sz w:val="22"/>
          <w:szCs w:val="22"/>
        </w:rPr>
        <w:t xml:space="preserve">, </w:t>
      </w:r>
      <w:proofErr w:type="spellStart"/>
      <w:r>
        <w:rPr>
          <w:rFonts w:ascii="Verdana" w:hAnsi="Verdana"/>
          <w:sz w:val="22"/>
          <w:szCs w:val="22"/>
        </w:rPr>
        <w:t>Bilikere</w:t>
      </w:r>
      <w:proofErr w:type="spellEnd"/>
      <w:r>
        <w:rPr>
          <w:rFonts w:ascii="Verdana" w:hAnsi="Verdana"/>
          <w:sz w:val="22"/>
          <w:szCs w:val="22"/>
        </w:rPr>
        <w:t xml:space="preserve"> </w:t>
      </w:r>
      <w:proofErr w:type="spellStart"/>
      <w:r>
        <w:rPr>
          <w:rFonts w:ascii="Verdana" w:hAnsi="Verdana"/>
          <w:sz w:val="22"/>
          <w:szCs w:val="22"/>
        </w:rPr>
        <w:t>H</w:t>
      </w:r>
      <w:r>
        <w:rPr>
          <w:rFonts w:ascii="Verdana" w:hAnsi="Verdana"/>
          <w:sz w:val="22"/>
          <w:szCs w:val="22"/>
        </w:rPr>
        <w:t>obli</w:t>
      </w:r>
      <w:proofErr w:type="spellEnd"/>
      <w:r>
        <w:rPr>
          <w:rFonts w:ascii="Verdana" w:hAnsi="Verdana"/>
          <w:sz w:val="22"/>
          <w:szCs w:val="22"/>
        </w:rPr>
        <w:t xml:space="preserve">, </w:t>
      </w:r>
      <w:proofErr w:type="spellStart"/>
      <w:r>
        <w:rPr>
          <w:rFonts w:ascii="Verdana" w:hAnsi="Verdana"/>
          <w:sz w:val="22"/>
          <w:szCs w:val="22"/>
        </w:rPr>
        <w:t>Hunsur</w:t>
      </w:r>
      <w:proofErr w:type="spellEnd"/>
      <w:r>
        <w:rPr>
          <w:rFonts w:ascii="Verdana" w:hAnsi="Verdana"/>
          <w:sz w:val="22"/>
          <w:szCs w:val="22"/>
        </w:rPr>
        <w:t xml:space="preserve"> </w:t>
      </w:r>
      <w:proofErr w:type="spellStart"/>
      <w:r>
        <w:rPr>
          <w:rFonts w:ascii="Verdana" w:hAnsi="Verdana"/>
          <w:sz w:val="22"/>
          <w:szCs w:val="22"/>
        </w:rPr>
        <w:t>Tq</w:t>
      </w:r>
      <w:proofErr w:type="spellEnd"/>
    </w:p>
    <w:p w:rsidR="00282250" w:rsidRPr="00C132A7" w:rsidRDefault="005224F6" w:rsidP="00B135A7">
      <w:pPr>
        <w:spacing w:line="360" w:lineRule="auto"/>
        <w:rPr>
          <w:rFonts w:ascii="Verdana" w:hAnsi="Verdana"/>
          <w:sz w:val="22"/>
          <w:szCs w:val="22"/>
        </w:rPr>
      </w:pPr>
      <w:r>
        <w:rPr>
          <w:rFonts w:ascii="Verdana" w:hAnsi="Verdana"/>
          <w:sz w:val="22"/>
          <w:szCs w:val="22"/>
        </w:rPr>
        <w:t>My</w:t>
      </w:r>
      <w:r>
        <w:rPr>
          <w:rFonts w:ascii="Verdana" w:hAnsi="Verdana"/>
          <w:sz w:val="22"/>
          <w:szCs w:val="22"/>
        </w:rPr>
        <w:t>sore Dist - 571103</w:t>
      </w:r>
    </w:p>
    <w:p w:rsidR="00465BEE" w:rsidRPr="00C132A7" w:rsidRDefault="005224F6" w:rsidP="00B135A7">
      <w:pPr>
        <w:spacing w:line="360" w:lineRule="auto"/>
        <w:rPr>
          <w:rFonts w:ascii="Verdana" w:hAnsi="Verdana"/>
          <w:sz w:val="22"/>
          <w:szCs w:val="22"/>
        </w:rPr>
      </w:pPr>
    </w:p>
    <w:p w:rsidR="00465BEE" w:rsidRPr="00C132A7" w:rsidRDefault="005224F6" w:rsidP="00B135A7">
      <w:pPr>
        <w:spacing w:line="360" w:lineRule="auto"/>
        <w:rPr>
          <w:rFonts w:ascii="Verdana" w:hAnsi="Verdana"/>
          <w:sz w:val="22"/>
          <w:szCs w:val="22"/>
        </w:rPr>
      </w:pPr>
    </w:p>
    <w:p w:rsidR="00465BEE" w:rsidRPr="00C132A7" w:rsidRDefault="005224F6" w:rsidP="00B135A7">
      <w:pPr>
        <w:spacing w:line="360" w:lineRule="auto"/>
        <w:rPr>
          <w:rFonts w:ascii="Verdana" w:hAnsi="Verdana"/>
          <w:sz w:val="22"/>
          <w:szCs w:val="22"/>
        </w:rPr>
      </w:pPr>
    </w:p>
    <w:p w:rsidR="00B135A7" w:rsidRPr="00C132A7" w:rsidRDefault="005224F6" w:rsidP="00B135A7">
      <w:pPr>
        <w:spacing w:line="360" w:lineRule="auto"/>
        <w:rPr>
          <w:rFonts w:ascii="Verdana" w:hAnsi="Verdana"/>
          <w:sz w:val="22"/>
          <w:szCs w:val="22"/>
        </w:rPr>
      </w:pPr>
      <w:r w:rsidRPr="00C132A7">
        <w:rPr>
          <w:rFonts w:ascii="Verdana" w:hAnsi="Verdana"/>
          <w:b/>
          <w:bCs/>
          <w:sz w:val="22"/>
          <w:szCs w:val="22"/>
        </w:rPr>
        <w:t xml:space="preserve">Declaration </w:t>
      </w:r>
    </w:p>
    <w:p w:rsidR="00B135A7" w:rsidRPr="00C132A7" w:rsidRDefault="005224F6" w:rsidP="00B135A7">
      <w:pPr>
        <w:spacing w:line="360" w:lineRule="auto"/>
        <w:rPr>
          <w:rFonts w:ascii="Verdana" w:hAnsi="Verdana"/>
          <w:sz w:val="22"/>
          <w:szCs w:val="22"/>
        </w:rPr>
      </w:pPr>
      <w:r w:rsidRPr="00C132A7">
        <w:rPr>
          <w:rFonts w:ascii="Verdana" w:hAnsi="Verdana"/>
          <w:b/>
          <w:bCs/>
          <w:sz w:val="22"/>
          <w:szCs w:val="22"/>
        </w:rPr>
        <w:t>__________________________________________________</w:t>
      </w:r>
      <w:r>
        <w:rPr>
          <w:rFonts w:ascii="Verdana" w:hAnsi="Verdana"/>
          <w:b/>
          <w:bCs/>
          <w:sz w:val="22"/>
          <w:szCs w:val="22"/>
        </w:rPr>
        <w:t>_________</w:t>
      </w:r>
    </w:p>
    <w:p w:rsidR="00B135A7" w:rsidRPr="00C132A7" w:rsidRDefault="005224F6" w:rsidP="00B135A7">
      <w:pPr>
        <w:spacing w:line="360" w:lineRule="auto"/>
        <w:rPr>
          <w:rFonts w:ascii="Verdana" w:hAnsi="Verdana"/>
          <w:sz w:val="22"/>
          <w:szCs w:val="22"/>
        </w:rPr>
      </w:pPr>
      <w:r w:rsidRPr="00C132A7">
        <w:rPr>
          <w:rFonts w:ascii="Verdana" w:hAnsi="Verdana"/>
          <w:sz w:val="22"/>
          <w:szCs w:val="22"/>
        </w:rPr>
        <w:t xml:space="preserve">I hereby declare that all the above statements furnished are true to the best of my knowledge. </w:t>
      </w:r>
    </w:p>
    <w:p w:rsidR="00AD2B5B" w:rsidRPr="00C132A7" w:rsidRDefault="005224F6" w:rsidP="00B135A7">
      <w:pPr>
        <w:spacing w:line="360" w:lineRule="auto"/>
        <w:rPr>
          <w:rFonts w:ascii="Verdana" w:hAnsi="Verdana"/>
          <w:sz w:val="22"/>
          <w:szCs w:val="22"/>
        </w:rPr>
      </w:pPr>
    </w:p>
    <w:p w:rsidR="00AD2B5B" w:rsidRPr="00C132A7" w:rsidRDefault="005224F6" w:rsidP="00B135A7">
      <w:pPr>
        <w:spacing w:line="360" w:lineRule="auto"/>
        <w:rPr>
          <w:rFonts w:ascii="Verdana" w:hAnsi="Verdana"/>
          <w:sz w:val="22"/>
          <w:szCs w:val="22"/>
        </w:rPr>
      </w:pPr>
    </w:p>
    <w:p w:rsidR="0025349A" w:rsidRPr="00C132A7" w:rsidRDefault="005224F6" w:rsidP="00F317E4">
      <w:pPr>
        <w:spacing w:line="360" w:lineRule="auto"/>
        <w:ind w:left="6480"/>
        <w:rPr>
          <w:sz w:val="22"/>
          <w:szCs w:val="22"/>
        </w:rPr>
      </w:pPr>
      <w:r>
        <w:rPr>
          <w:rFonts w:ascii="Verdana" w:hAnsi="Verdana"/>
          <w:b/>
          <w:bCs/>
          <w:sz w:val="22"/>
          <w:szCs w:val="22"/>
        </w:rPr>
        <w:t>(</w:t>
      </w:r>
      <w:proofErr w:type="spellStart"/>
      <w:r>
        <w:rPr>
          <w:rFonts w:ascii="Verdana" w:hAnsi="Verdana"/>
          <w:b/>
          <w:bCs/>
          <w:sz w:val="22"/>
          <w:szCs w:val="22"/>
        </w:rPr>
        <w:t>Yashavanth</w:t>
      </w:r>
      <w:proofErr w:type="spellEnd"/>
      <w:r>
        <w:rPr>
          <w:rFonts w:ascii="Verdana" w:hAnsi="Verdana"/>
          <w:b/>
          <w:bCs/>
          <w:sz w:val="22"/>
          <w:szCs w:val="22"/>
        </w:rPr>
        <w:t xml:space="preserve"> S V</w:t>
      </w:r>
      <w:r w:rsidRPr="00C132A7">
        <w:rPr>
          <w:rFonts w:ascii="Verdana" w:hAnsi="Verdana"/>
          <w:b/>
          <w:bCs/>
          <w:sz w:val="22"/>
          <w:szCs w:val="22"/>
        </w:rPr>
        <w:t>)</w:t>
      </w:r>
      <w:r w:rsidR="00923E40" w:rsidRPr="00923E4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5"/>
          </v:shape>
        </w:pict>
      </w:r>
    </w:p>
    <w:sectPr w:rsidR="0025349A" w:rsidRPr="00C132A7" w:rsidSect="00923E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B792C"/>
    <w:multiLevelType w:val="hybridMultilevel"/>
    <w:tmpl w:val="BF629F6C"/>
    <w:lvl w:ilvl="0" w:tplc="12FE1726">
      <w:start w:val="1"/>
      <w:numFmt w:val="bullet"/>
      <w:lvlText w:val=""/>
      <w:lvlJc w:val="left"/>
      <w:pPr>
        <w:ind w:left="765" w:hanging="360"/>
      </w:pPr>
      <w:rPr>
        <w:rFonts w:ascii="Symbol" w:hAnsi="Symbol" w:hint="default"/>
      </w:rPr>
    </w:lvl>
    <w:lvl w:ilvl="1" w:tplc="5830C686">
      <w:start w:val="1"/>
      <w:numFmt w:val="bullet"/>
      <w:lvlText w:val="o"/>
      <w:lvlJc w:val="left"/>
      <w:pPr>
        <w:ind w:left="1485" w:hanging="360"/>
      </w:pPr>
      <w:rPr>
        <w:rFonts w:ascii="Courier New" w:hAnsi="Courier New" w:cs="Courier New" w:hint="default"/>
      </w:rPr>
    </w:lvl>
    <w:lvl w:ilvl="2" w:tplc="9D44BEFA">
      <w:start w:val="1"/>
      <w:numFmt w:val="bullet"/>
      <w:lvlText w:val=""/>
      <w:lvlJc w:val="left"/>
      <w:pPr>
        <w:ind w:left="2205" w:hanging="360"/>
      </w:pPr>
      <w:rPr>
        <w:rFonts w:ascii="Wingdings" w:hAnsi="Wingdings" w:hint="default"/>
      </w:rPr>
    </w:lvl>
    <w:lvl w:ilvl="3" w:tplc="228CA6FA">
      <w:start w:val="1"/>
      <w:numFmt w:val="bullet"/>
      <w:lvlText w:val=""/>
      <w:lvlJc w:val="left"/>
      <w:pPr>
        <w:ind w:left="2925" w:hanging="360"/>
      </w:pPr>
      <w:rPr>
        <w:rFonts w:ascii="Symbol" w:hAnsi="Symbol" w:hint="default"/>
      </w:rPr>
    </w:lvl>
    <w:lvl w:ilvl="4" w:tplc="4E463526">
      <w:start w:val="1"/>
      <w:numFmt w:val="bullet"/>
      <w:lvlText w:val="o"/>
      <w:lvlJc w:val="left"/>
      <w:pPr>
        <w:ind w:left="3645" w:hanging="360"/>
      </w:pPr>
      <w:rPr>
        <w:rFonts w:ascii="Courier New" w:hAnsi="Courier New" w:cs="Courier New" w:hint="default"/>
      </w:rPr>
    </w:lvl>
    <w:lvl w:ilvl="5" w:tplc="6B1458D4">
      <w:start w:val="1"/>
      <w:numFmt w:val="bullet"/>
      <w:lvlText w:val=""/>
      <w:lvlJc w:val="left"/>
      <w:pPr>
        <w:ind w:left="4365" w:hanging="360"/>
      </w:pPr>
      <w:rPr>
        <w:rFonts w:ascii="Wingdings" w:hAnsi="Wingdings" w:hint="default"/>
      </w:rPr>
    </w:lvl>
    <w:lvl w:ilvl="6" w:tplc="1AD0FF9C">
      <w:start w:val="1"/>
      <w:numFmt w:val="bullet"/>
      <w:lvlText w:val=""/>
      <w:lvlJc w:val="left"/>
      <w:pPr>
        <w:ind w:left="5085" w:hanging="360"/>
      </w:pPr>
      <w:rPr>
        <w:rFonts w:ascii="Symbol" w:hAnsi="Symbol" w:hint="default"/>
      </w:rPr>
    </w:lvl>
    <w:lvl w:ilvl="7" w:tplc="97228C56">
      <w:start w:val="1"/>
      <w:numFmt w:val="bullet"/>
      <w:lvlText w:val="o"/>
      <w:lvlJc w:val="left"/>
      <w:pPr>
        <w:ind w:left="5805" w:hanging="360"/>
      </w:pPr>
      <w:rPr>
        <w:rFonts w:ascii="Courier New" w:hAnsi="Courier New" w:cs="Courier New" w:hint="default"/>
      </w:rPr>
    </w:lvl>
    <w:lvl w:ilvl="8" w:tplc="3814E890">
      <w:start w:val="1"/>
      <w:numFmt w:val="bullet"/>
      <w:lvlText w:val=""/>
      <w:lvlJc w:val="left"/>
      <w:pPr>
        <w:ind w:left="6525" w:hanging="360"/>
      </w:pPr>
      <w:rPr>
        <w:rFonts w:ascii="Wingdings" w:hAnsi="Wingdings" w:hint="default"/>
      </w:rPr>
    </w:lvl>
  </w:abstractNum>
  <w:abstractNum w:abstractNumId="1">
    <w:nsid w:val="2D472B29"/>
    <w:multiLevelType w:val="hybridMultilevel"/>
    <w:tmpl w:val="022EE0AE"/>
    <w:lvl w:ilvl="0" w:tplc="7E0AEADE">
      <w:start w:val="1"/>
      <w:numFmt w:val="bullet"/>
      <w:lvlText w:val=""/>
      <w:lvlJc w:val="left"/>
      <w:pPr>
        <w:ind w:left="720" w:hanging="360"/>
      </w:pPr>
      <w:rPr>
        <w:rFonts w:ascii="Symbol" w:hAnsi="Symbol" w:hint="default"/>
      </w:rPr>
    </w:lvl>
    <w:lvl w:ilvl="1" w:tplc="DA7EA784" w:tentative="1">
      <w:start w:val="1"/>
      <w:numFmt w:val="bullet"/>
      <w:lvlText w:val="o"/>
      <w:lvlJc w:val="left"/>
      <w:pPr>
        <w:ind w:left="1440" w:hanging="360"/>
      </w:pPr>
      <w:rPr>
        <w:rFonts w:ascii="Courier New" w:hAnsi="Courier New" w:cs="Courier New" w:hint="default"/>
      </w:rPr>
    </w:lvl>
    <w:lvl w:ilvl="2" w:tplc="EF2C27CA" w:tentative="1">
      <w:start w:val="1"/>
      <w:numFmt w:val="bullet"/>
      <w:lvlText w:val=""/>
      <w:lvlJc w:val="left"/>
      <w:pPr>
        <w:ind w:left="2160" w:hanging="360"/>
      </w:pPr>
      <w:rPr>
        <w:rFonts w:ascii="Wingdings" w:hAnsi="Wingdings" w:hint="default"/>
      </w:rPr>
    </w:lvl>
    <w:lvl w:ilvl="3" w:tplc="E1E81A60" w:tentative="1">
      <w:start w:val="1"/>
      <w:numFmt w:val="bullet"/>
      <w:lvlText w:val=""/>
      <w:lvlJc w:val="left"/>
      <w:pPr>
        <w:ind w:left="2880" w:hanging="360"/>
      </w:pPr>
      <w:rPr>
        <w:rFonts w:ascii="Symbol" w:hAnsi="Symbol" w:hint="default"/>
      </w:rPr>
    </w:lvl>
    <w:lvl w:ilvl="4" w:tplc="550C2F10" w:tentative="1">
      <w:start w:val="1"/>
      <w:numFmt w:val="bullet"/>
      <w:lvlText w:val="o"/>
      <w:lvlJc w:val="left"/>
      <w:pPr>
        <w:ind w:left="3600" w:hanging="360"/>
      </w:pPr>
      <w:rPr>
        <w:rFonts w:ascii="Courier New" w:hAnsi="Courier New" w:cs="Courier New" w:hint="default"/>
      </w:rPr>
    </w:lvl>
    <w:lvl w:ilvl="5" w:tplc="E87C8526" w:tentative="1">
      <w:start w:val="1"/>
      <w:numFmt w:val="bullet"/>
      <w:lvlText w:val=""/>
      <w:lvlJc w:val="left"/>
      <w:pPr>
        <w:ind w:left="4320" w:hanging="360"/>
      </w:pPr>
      <w:rPr>
        <w:rFonts w:ascii="Wingdings" w:hAnsi="Wingdings" w:hint="default"/>
      </w:rPr>
    </w:lvl>
    <w:lvl w:ilvl="6" w:tplc="80EE91F6" w:tentative="1">
      <w:start w:val="1"/>
      <w:numFmt w:val="bullet"/>
      <w:lvlText w:val=""/>
      <w:lvlJc w:val="left"/>
      <w:pPr>
        <w:ind w:left="5040" w:hanging="360"/>
      </w:pPr>
      <w:rPr>
        <w:rFonts w:ascii="Symbol" w:hAnsi="Symbol" w:hint="default"/>
      </w:rPr>
    </w:lvl>
    <w:lvl w:ilvl="7" w:tplc="1114855A" w:tentative="1">
      <w:start w:val="1"/>
      <w:numFmt w:val="bullet"/>
      <w:lvlText w:val="o"/>
      <w:lvlJc w:val="left"/>
      <w:pPr>
        <w:ind w:left="5760" w:hanging="360"/>
      </w:pPr>
      <w:rPr>
        <w:rFonts w:ascii="Courier New" w:hAnsi="Courier New" w:cs="Courier New" w:hint="default"/>
      </w:rPr>
    </w:lvl>
    <w:lvl w:ilvl="8" w:tplc="6428ED5C" w:tentative="1">
      <w:start w:val="1"/>
      <w:numFmt w:val="bullet"/>
      <w:lvlText w:val=""/>
      <w:lvlJc w:val="left"/>
      <w:pPr>
        <w:ind w:left="6480" w:hanging="360"/>
      </w:pPr>
      <w:rPr>
        <w:rFonts w:ascii="Wingdings" w:hAnsi="Wingdings" w:hint="default"/>
      </w:rPr>
    </w:lvl>
  </w:abstractNum>
  <w:abstractNum w:abstractNumId="2">
    <w:nsid w:val="39763348"/>
    <w:multiLevelType w:val="hybridMultilevel"/>
    <w:tmpl w:val="2DD0F23E"/>
    <w:lvl w:ilvl="0" w:tplc="C5FCE160">
      <w:start w:val="1"/>
      <w:numFmt w:val="bullet"/>
      <w:lvlText w:val=""/>
      <w:lvlJc w:val="left"/>
      <w:pPr>
        <w:ind w:left="1446" w:hanging="360"/>
      </w:pPr>
      <w:rPr>
        <w:rFonts w:ascii="Symbol" w:hAnsi="Symbol" w:hint="default"/>
      </w:rPr>
    </w:lvl>
    <w:lvl w:ilvl="1" w:tplc="A28C86F4" w:tentative="1">
      <w:start w:val="1"/>
      <w:numFmt w:val="bullet"/>
      <w:lvlText w:val="o"/>
      <w:lvlJc w:val="left"/>
      <w:pPr>
        <w:ind w:left="2166" w:hanging="360"/>
      </w:pPr>
      <w:rPr>
        <w:rFonts w:ascii="Courier New" w:hAnsi="Courier New" w:cs="Courier New" w:hint="default"/>
      </w:rPr>
    </w:lvl>
    <w:lvl w:ilvl="2" w:tplc="BF14F208" w:tentative="1">
      <w:start w:val="1"/>
      <w:numFmt w:val="bullet"/>
      <w:lvlText w:val=""/>
      <w:lvlJc w:val="left"/>
      <w:pPr>
        <w:ind w:left="2886" w:hanging="360"/>
      </w:pPr>
      <w:rPr>
        <w:rFonts w:ascii="Wingdings" w:hAnsi="Wingdings" w:hint="default"/>
      </w:rPr>
    </w:lvl>
    <w:lvl w:ilvl="3" w:tplc="E2DEFE7C" w:tentative="1">
      <w:start w:val="1"/>
      <w:numFmt w:val="bullet"/>
      <w:lvlText w:val=""/>
      <w:lvlJc w:val="left"/>
      <w:pPr>
        <w:ind w:left="3606" w:hanging="360"/>
      </w:pPr>
      <w:rPr>
        <w:rFonts w:ascii="Symbol" w:hAnsi="Symbol" w:hint="default"/>
      </w:rPr>
    </w:lvl>
    <w:lvl w:ilvl="4" w:tplc="8E4ED6BA" w:tentative="1">
      <w:start w:val="1"/>
      <w:numFmt w:val="bullet"/>
      <w:lvlText w:val="o"/>
      <w:lvlJc w:val="left"/>
      <w:pPr>
        <w:ind w:left="4326" w:hanging="360"/>
      </w:pPr>
      <w:rPr>
        <w:rFonts w:ascii="Courier New" w:hAnsi="Courier New" w:cs="Courier New" w:hint="default"/>
      </w:rPr>
    </w:lvl>
    <w:lvl w:ilvl="5" w:tplc="5142AA5A" w:tentative="1">
      <w:start w:val="1"/>
      <w:numFmt w:val="bullet"/>
      <w:lvlText w:val=""/>
      <w:lvlJc w:val="left"/>
      <w:pPr>
        <w:ind w:left="5046" w:hanging="360"/>
      </w:pPr>
      <w:rPr>
        <w:rFonts w:ascii="Wingdings" w:hAnsi="Wingdings" w:hint="default"/>
      </w:rPr>
    </w:lvl>
    <w:lvl w:ilvl="6" w:tplc="C6E4BA1C" w:tentative="1">
      <w:start w:val="1"/>
      <w:numFmt w:val="bullet"/>
      <w:lvlText w:val=""/>
      <w:lvlJc w:val="left"/>
      <w:pPr>
        <w:ind w:left="5766" w:hanging="360"/>
      </w:pPr>
      <w:rPr>
        <w:rFonts w:ascii="Symbol" w:hAnsi="Symbol" w:hint="default"/>
      </w:rPr>
    </w:lvl>
    <w:lvl w:ilvl="7" w:tplc="728E45D6" w:tentative="1">
      <w:start w:val="1"/>
      <w:numFmt w:val="bullet"/>
      <w:lvlText w:val="o"/>
      <w:lvlJc w:val="left"/>
      <w:pPr>
        <w:ind w:left="6486" w:hanging="360"/>
      </w:pPr>
      <w:rPr>
        <w:rFonts w:ascii="Courier New" w:hAnsi="Courier New" w:cs="Courier New" w:hint="default"/>
      </w:rPr>
    </w:lvl>
    <w:lvl w:ilvl="8" w:tplc="A16AE324" w:tentative="1">
      <w:start w:val="1"/>
      <w:numFmt w:val="bullet"/>
      <w:lvlText w:val=""/>
      <w:lvlJc w:val="left"/>
      <w:pPr>
        <w:ind w:left="7206" w:hanging="360"/>
      </w:pPr>
      <w:rPr>
        <w:rFonts w:ascii="Wingdings" w:hAnsi="Wingdings" w:hint="default"/>
      </w:rPr>
    </w:lvl>
  </w:abstractNum>
  <w:abstractNum w:abstractNumId="3">
    <w:nsid w:val="50F50045"/>
    <w:multiLevelType w:val="hybridMultilevel"/>
    <w:tmpl w:val="15B4F130"/>
    <w:lvl w:ilvl="0" w:tplc="8DFC7624">
      <w:start w:val="1"/>
      <w:numFmt w:val="bullet"/>
      <w:lvlText w:val=""/>
      <w:lvlJc w:val="left"/>
      <w:pPr>
        <w:ind w:left="720" w:hanging="360"/>
      </w:pPr>
      <w:rPr>
        <w:rFonts w:ascii="Symbol" w:hAnsi="Symbol" w:hint="default"/>
      </w:rPr>
    </w:lvl>
    <w:lvl w:ilvl="1" w:tplc="D2F6A7DA" w:tentative="1">
      <w:start w:val="1"/>
      <w:numFmt w:val="bullet"/>
      <w:lvlText w:val="o"/>
      <w:lvlJc w:val="left"/>
      <w:pPr>
        <w:ind w:left="1440" w:hanging="360"/>
      </w:pPr>
      <w:rPr>
        <w:rFonts w:ascii="Courier New" w:hAnsi="Courier New" w:cs="Courier New" w:hint="default"/>
      </w:rPr>
    </w:lvl>
    <w:lvl w:ilvl="2" w:tplc="C02E3A44" w:tentative="1">
      <w:start w:val="1"/>
      <w:numFmt w:val="bullet"/>
      <w:lvlText w:val=""/>
      <w:lvlJc w:val="left"/>
      <w:pPr>
        <w:ind w:left="2160" w:hanging="360"/>
      </w:pPr>
      <w:rPr>
        <w:rFonts w:ascii="Wingdings" w:hAnsi="Wingdings" w:hint="default"/>
      </w:rPr>
    </w:lvl>
    <w:lvl w:ilvl="3" w:tplc="B2C6CD14" w:tentative="1">
      <w:start w:val="1"/>
      <w:numFmt w:val="bullet"/>
      <w:lvlText w:val=""/>
      <w:lvlJc w:val="left"/>
      <w:pPr>
        <w:ind w:left="2880" w:hanging="360"/>
      </w:pPr>
      <w:rPr>
        <w:rFonts w:ascii="Symbol" w:hAnsi="Symbol" w:hint="default"/>
      </w:rPr>
    </w:lvl>
    <w:lvl w:ilvl="4" w:tplc="2C202F5A" w:tentative="1">
      <w:start w:val="1"/>
      <w:numFmt w:val="bullet"/>
      <w:lvlText w:val="o"/>
      <w:lvlJc w:val="left"/>
      <w:pPr>
        <w:ind w:left="3600" w:hanging="360"/>
      </w:pPr>
      <w:rPr>
        <w:rFonts w:ascii="Courier New" w:hAnsi="Courier New" w:cs="Courier New" w:hint="default"/>
      </w:rPr>
    </w:lvl>
    <w:lvl w:ilvl="5" w:tplc="DAE288A6" w:tentative="1">
      <w:start w:val="1"/>
      <w:numFmt w:val="bullet"/>
      <w:lvlText w:val=""/>
      <w:lvlJc w:val="left"/>
      <w:pPr>
        <w:ind w:left="4320" w:hanging="360"/>
      </w:pPr>
      <w:rPr>
        <w:rFonts w:ascii="Wingdings" w:hAnsi="Wingdings" w:hint="default"/>
      </w:rPr>
    </w:lvl>
    <w:lvl w:ilvl="6" w:tplc="F3E8AB3A" w:tentative="1">
      <w:start w:val="1"/>
      <w:numFmt w:val="bullet"/>
      <w:lvlText w:val=""/>
      <w:lvlJc w:val="left"/>
      <w:pPr>
        <w:ind w:left="5040" w:hanging="360"/>
      </w:pPr>
      <w:rPr>
        <w:rFonts w:ascii="Symbol" w:hAnsi="Symbol" w:hint="default"/>
      </w:rPr>
    </w:lvl>
    <w:lvl w:ilvl="7" w:tplc="40A68760" w:tentative="1">
      <w:start w:val="1"/>
      <w:numFmt w:val="bullet"/>
      <w:lvlText w:val="o"/>
      <w:lvlJc w:val="left"/>
      <w:pPr>
        <w:ind w:left="5760" w:hanging="360"/>
      </w:pPr>
      <w:rPr>
        <w:rFonts w:ascii="Courier New" w:hAnsi="Courier New" w:cs="Courier New" w:hint="default"/>
      </w:rPr>
    </w:lvl>
    <w:lvl w:ilvl="8" w:tplc="122A1C46" w:tentative="1">
      <w:start w:val="1"/>
      <w:numFmt w:val="bullet"/>
      <w:lvlText w:val=""/>
      <w:lvlJc w:val="left"/>
      <w:pPr>
        <w:ind w:left="6480" w:hanging="360"/>
      </w:pPr>
      <w:rPr>
        <w:rFonts w:ascii="Wingdings" w:hAnsi="Wingdings" w:hint="default"/>
      </w:rPr>
    </w:lvl>
  </w:abstractNum>
  <w:abstractNum w:abstractNumId="4">
    <w:nsid w:val="5D961E51"/>
    <w:multiLevelType w:val="hybridMultilevel"/>
    <w:tmpl w:val="5C8A85C2"/>
    <w:lvl w:ilvl="0" w:tplc="52260D12">
      <w:start w:val="1"/>
      <w:numFmt w:val="bullet"/>
      <w:lvlText w:val=""/>
      <w:lvlJc w:val="left"/>
      <w:pPr>
        <w:ind w:left="720" w:hanging="360"/>
      </w:pPr>
      <w:rPr>
        <w:rFonts w:ascii="Symbol" w:hAnsi="Symbol" w:hint="default"/>
      </w:rPr>
    </w:lvl>
    <w:lvl w:ilvl="1" w:tplc="BD48FDC4">
      <w:start w:val="1"/>
      <w:numFmt w:val="bullet"/>
      <w:lvlText w:val="o"/>
      <w:lvlJc w:val="left"/>
      <w:pPr>
        <w:ind w:left="1440" w:hanging="360"/>
      </w:pPr>
      <w:rPr>
        <w:rFonts w:ascii="Courier New" w:hAnsi="Courier New" w:cs="Courier New" w:hint="default"/>
      </w:rPr>
    </w:lvl>
    <w:lvl w:ilvl="2" w:tplc="F28C86DC">
      <w:start w:val="1"/>
      <w:numFmt w:val="bullet"/>
      <w:lvlText w:val=""/>
      <w:lvlJc w:val="left"/>
      <w:pPr>
        <w:ind w:left="2160" w:hanging="360"/>
      </w:pPr>
      <w:rPr>
        <w:rFonts w:ascii="Wingdings" w:hAnsi="Wingdings" w:hint="default"/>
      </w:rPr>
    </w:lvl>
    <w:lvl w:ilvl="3" w:tplc="3A24E898">
      <w:start w:val="1"/>
      <w:numFmt w:val="bullet"/>
      <w:lvlText w:val=""/>
      <w:lvlJc w:val="left"/>
      <w:pPr>
        <w:ind w:left="2880" w:hanging="360"/>
      </w:pPr>
      <w:rPr>
        <w:rFonts w:ascii="Symbol" w:hAnsi="Symbol" w:hint="default"/>
      </w:rPr>
    </w:lvl>
    <w:lvl w:ilvl="4" w:tplc="C88C530C">
      <w:start w:val="1"/>
      <w:numFmt w:val="bullet"/>
      <w:lvlText w:val="o"/>
      <w:lvlJc w:val="left"/>
      <w:pPr>
        <w:ind w:left="3600" w:hanging="360"/>
      </w:pPr>
      <w:rPr>
        <w:rFonts w:ascii="Courier New" w:hAnsi="Courier New" w:cs="Courier New" w:hint="default"/>
      </w:rPr>
    </w:lvl>
    <w:lvl w:ilvl="5" w:tplc="55728BFC">
      <w:start w:val="1"/>
      <w:numFmt w:val="bullet"/>
      <w:lvlText w:val=""/>
      <w:lvlJc w:val="left"/>
      <w:pPr>
        <w:ind w:left="4320" w:hanging="360"/>
      </w:pPr>
      <w:rPr>
        <w:rFonts w:ascii="Wingdings" w:hAnsi="Wingdings" w:hint="default"/>
      </w:rPr>
    </w:lvl>
    <w:lvl w:ilvl="6" w:tplc="EAAEDBE6">
      <w:start w:val="1"/>
      <w:numFmt w:val="bullet"/>
      <w:lvlText w:val=""/>
      <w:lvlJc w:val="left"/>
      <w:pPr>
        <w:ind w:left="5040" w:hanging="360"/>
      </w:pPr>
      <w:rPr>
        <w:rFonts w:ascii="Symbol" w:hAnsi="Symbol" w:hint="default"/>
      </w:rPr>
    </w:lvl>
    <w:lvl w:ilvl="7" w:tplc="CB287324">
      <w:start w:val="1"/>
      <w:numFmt w:val="bullet"/>
      <w:lvlText w:val="o"/>
      <w:lvlJc w:val="left"/>
      <w:pPr>
        <w:ind w:left="5760" w:hanging="360"/>
      </w:pPr>
      <w:rPr>
        <w:rFonts w:ascii="Courier New" w:hAnsi="Courier New" w:cs="Courier New" w:hint="default"/>
      </w:rPr>
    </w:lvl>
    <w:lvl w:ilvl="8" w:tplc="C8FC1AE8">
      <w:start w:val="1"/>
      <w:numFmt w:val="bullet"/>
      <w:lvlText w:val=""/>
      <w:lvlJc w:val="left"/>
      <w:pPr>
        <w:ind w:left="6480" w:hanging="360"/>
      </w:pPr>
      <w:rPr>
        <w:rFonts w:ascii="Wingdings" w:hAnsi="Wingdings" w:hint="default"/>
      </w:rPr>
    </w:lvl>
  </w:abstractNum>
  <w:abstractNum w:abstractNumId="5">
    <w:nsid w:val="6F236C33"/>
    <w:multiLevelType w:val="hybridMultilevel"/>
    <w:tmpl w:val="6EC0170C"/>
    <w:lvl w:ilvl="0" w:tplc="7136C69C">
      <w:start w:val="1"/>
      <w:numFmt w:val="bullet"/>
      <w:lvlText w:val=""/>
      <w:lvlJc w:val="left"/>
      <w:pPr>
        <w:ind w:left="720" w:hanging="360"/>
      </w:pPr>
      <w:rPr>
        <w:rFonts w:ascii="Symbol" w:hAnsi="Symbol" w:hint="default"/>
      </w:rPr>
    </w:lvl>
    <w:lvl w:ilvl="1" w:tplc="03E0F24A">
      <w:start w:val="1"/>
      <w:numFmt w:val="bullet"/>
      <w:lvlText w:val="o"/>
      <w:lvlJc w:val="left"/>
      <w:pPr>
        <w:ind w:left="1440" w:hanging="360"/>
      </w:pPr>
      <w:rPr>
        <w:rFonts w:ascii="Courier New" w:hAnsi="Courier New" w:cs="Courier New" w:hint="default"/>
      </w:rPr>
    </w:lvl>
    <w:lvl w:ilvl="2" w:tplc="89668806">
      <w:start w:val="1"/>
      <w:numFmt w:val="bullet"/>
      <w:lvlText w:val=""/>
      <w:lvlJc w:val="left"/>
      <w:pPr>
        <w:ind w:left="2160" w:hanging="360"/>
      </w:pPr>
      <w:rPr>
        <w:rFonts w:ascii="Wingdings" w:hAnsi="Wingdings" w:hint="default"/>
      </w:rPr>
    </w:lvl>
    <w:lvl w:ilvl="3" w:tplc="F9642E38">
      <w:start w:val="1"/>
      <w:numFmt w:val="bullet"/>
      <w:lvlText w:val=""/>
      <w:lvlJc w:val="left"/>
      <w:pPr>
        <w:ind w:left="2880" w:hanging="360"/>
      </w:pPr>
      <w:rPr>
        <w:rFonts w:ascii="Symbol" w:hAnsi="Symbol" w:hint="default"/>
      </w:rPr>
    </w:lvl>
    <w:lvl w:ilvl="4" w:tplc="9FE82ECC">
      <w:start w:val="1"/>
      <w:numFmt w:val="bullet"/>
      <w:lvlText w:val="o"/>
      <w:lvlJc w:val="left"/>
      <w:pPr>
        <w:ind w:left="3600" w:hanging="360"/>
      </w:pPr>
      <w:rPr>
        <w:rFonts w:ascii="Courier New" w:hAnsi="Courier New" w:cs="Courier New" w:hint="default"/>
      </w:rPr>
    </w:lvl>
    <w:lvl w:ilvl="5" w:tplc="B4EA1CE6">
      <w:start w:val="1"/>
      <w:numFmt w:val="bullet"/>
      <w:lvlText w:val=""/>
      <w:lvlJc w:val="left"/>
      <w:pPr>
        <w:ind w:left="4320" w:hanging="360"/>
      </w:pPr>
      <w:rPr>
        <w:rFonts w:ascii="Wingdings" w:hAnsi="Wingdings" w:hint="default"/>
      </w:rPr>
    </w:lvl>
    <w:lvl w:ilvl="6" w:tplc="E3EC7518">
      <w:start w:val="1"/>
      <w:numFmt w:val="bullet"/>
      <w:lvlText w:val=""/>
      <w:lvlJc w:val="left"/>
      <w:pPr>
        <w:ind w:left="5040" w:hanging="360"/>
      </w:pPr>
      <w:rPr>
        <w:rFonts w:ascii="Symbol" w:hAnsi="Symbol" w:hint="default"/>
      </w:rPr>
    </w:lvl>
    <w:lvl w:ilvl="7" w:tplc="774C3B50">
      <w:start w:val="1"/>
      <w:numFmt w:val="bullet"/>
      <w:lvlText w:val="o"/>
      <w:lvlJc w:val="left"/>
      <w:pPr>
        <w:ind w:left="5760" w:hanging="360"/>
      </w:pPr>
      <w:rPr>
        <w:rFonts w:ascii="Courier New" w:hAnsi="Courier New" w:cs="Courier New" w:hint="default"/>
      </w:rPr>
    </w:lvl>
    <w:lvl w:ilvl="8" w:tplc="E36657E0">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3E40"/>
    <w:rsid w:val="005224F6"/>
    <w:rsid w:val="00923E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5A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135A7"/>
    <w:rPr>
      <w:color w:val="0000FF"/>
      <w:u w:val="single"/>
    </w:rPr>
  </w:style>
  <w:style w:type="paragraph" w:styleId="Header">
    <w:name w:val="header"/>
    <w:basedOn w:val="Normal"/>
    <w:link w:val="HeaderChar"/>
    <w:uiPriority w:val="99"/>
    <w:unhideWhenUsed/>
    <w:rsid w:val="008F3B5F"/>
    <w:pPr>
      <w:tabs>
        <w:tab w:val="center" w:pos="4680"/>
        <w:tab w:val="right" w:pos="9360"/>
      </w:tabs>
    </w:pPr>
  </w:style>
  <w:style w:type="character" w:customStyle="1" w:styleId="HeaderChar">
    <w:name w:val="Header Char"/>
    <w:basedOn w:val="DefaultParagraphFont"/>
    <w:link w:val="Header"/>
    <w:uiPriority w:val="99"/>
    <w:rsid w:val="008F3B5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F3B5F"/>
    <w:pPr>
      <w:tabs>
        <w:tab w:val="center" w:pos="4680"/>
        <w:tab w:val="right" w:pos="9360"/>
      </w:tabs>
    </w:pPr>
  </w:style>
  <w:style w:type="character" w:customStyle="1" w:styleId="FooterChar">
    <w:name w:val="Footer Char"/>
    <w:basedOn w:val="DefaultParagraphFont"/>
    <w:link w:val="Footer"/>
    <w:uiPriority w:val="99"/>
    <w:rsid w:val="008F3B5F"/>
    <w:rPr>
      <w:rFonts w:ascii="Times New Roman" w:eastAsia="Times New Roman" w:hAnsi="Times New Roman" w:cs="Times New Roman"/>
      <w:sz w:val="24"/>
      <w:szCs w:val="24"/>
    </w:rPr>
  </w:style>
  <w:style w:type="paragraph" w:styleId="ListParagraph">
    <w:name w:val="List Paragraph"/>
    <w:basedOn w:val="Normal"/>
    <w:uiPriority w:val="34"/>
    <w:qFormat/>
    <w:rsid w:val="005F58C9"/>
    <w:pPr>
      <w:ind w:left="720"/>
      <w:contextualSpacing/>
    </w:pPr>
  </w:style>
  <w:style w:type="character" w:customStyle="1" w:styleId="id-addr-ux-search-text">
    <w:name w:val="id-addr-ux-search-text"/>
    <w:basedOn w:val="DefaultParagraphFont"/>
    <w:rsid w:val="00266C85"/>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3e1a1108396465a5074855b46ab11785134f530e18705c4458440321091b5b58120a16001640595d004356014b4450530401195c1333471b1b1116485d5d0854580f1b425c4c01090340281e01031207104651411b091351504f54671e1a4f03434e1008135212405d0c0e561f475d150613400c5b01584b130f435611155c0b085249100917110d531b045d4340010a110010475a540d574f0144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5</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chethan</dc:creator>
  <cp:lastModifiedBy>Admin</cp:lastModifiedBy>
  <cp:revision>31</cp:revision>
  <dcterms:created xsi:type="dcterms:W3CDTF">2016-08-04T15:36:00Z</dcterms:created>
  <dcterms:modified xsi:type="dcterms:W3CDTF">2018-10-19T09:39:00Z</dcterms:modified>
</cp:coreProperties>
</file>