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397" w:rsidRPr="00726DDE" w:rsidRDefault="00BE3A6A" w:rsidP="00726DDE">
      <w:pPr>
        <w:rPr>
          <w:b/>
          <w:sz w:val="32"/>
          <w:szCs w:val="28"/>
        </w:rPr>
      </w:pPr>
      <w:bookmarkStart w:id="0" w:name="_GoBack"/>
      <w:bookmarkEnd w:id="0"/>
      <w:r w:rsidRPr="00726DDE">
        <w:rPr>
          <w:b/>
          <w:sz w:val="32"/>
          <w:szCs w:val="28"/>
        </w:rPr>
        <w:t>MANAV GUPTA</w:t>
      </w:r>
    </w:p>
    <w:p w:rsidR="008A0397" w:rsidRDefault="00BE3A6A" w:rsidP="00726DDE">
      <w:pPr>
        <w:rPr>
          <w:sz w:val="24"/>
          <w:szCs w:val="24"/>
        </w:rPr>
      </w:pPr>
      <w:r>
        <w:rPr>
          <w:sz w:val="24"/>
          <w:szCs w:val="24"/>
        </w:rPr>
        <w:t>904</w:t>
      </w:r>
      <w:r>
        <w:rPr>
          <w:sz w:val="24"/>
          <w:szCs w:val="24"/>
        </w:rPr>
        <w:t xml:space="preserve"> Tower </w:t>
      </w:r>
      <w:r>
        <w:rPr>
          <w:sz w:val="24"/>
          <w:szCs w:val="24"/>
        </w:rPr>
        <w:t>C Smondo 3</w:t>
      </w:r>
    </w:p>
    <w:p w:rsidR="00E3213E" w:rsidRDefault="00BE3A6A" w:rsidP="00726DDE">
      <w:pPr>
        <w:rPr>
          <w:sz w:val="24"/>
          <w:szCs w:val="24"/>
        </w:rPr>
      </w:pPr>
      <w:r>
        <w:rPr>
          <w:sz w:val="24"/>
          <w:szCs w:val="24"/>
        </w:rPr>
        <w:t>NeoTown Electronic city Phase 1</w:t>
      </w:r>
    </w:p>
    <w:p w:rsidR="00E3213E" w:rsidRPr="00726DDE" w:rsidRDefault="00BE3A6A" w:rsidP="00726DDE">
      <w:pPr>
        <w:rPr>
          <w:sz w:val="24"/>
          <w:szCs w:val="24"/>
        </w:rPr>
      </w:pPr>
      <w:r>
        <w:rPr>
          <w:sz w:val="24"/>
          <w:szCs w:val="24"/>
        </w:rPr>
        <w:t>Bangalore Karnataka 560100</w:t>
      </w:r>
    </w:p>
    <w:p w:rsidR="00346143" w:rsidRDefault="00BE3A6A" w:rsidP="00726DDE">
      <w:r>
        <w:rPr>
          <w:sz w:val="24"/>
          <w:szCs w:val="24"/>
        </w:rPr>
        <w:t>8971377998</w:t>
      </w:r>
      <w:r w:rsidRPr="00726DDE">
        <w:rPr>
          <w:sz w:val="24"/>
          <w:szCs w:val="24"/>
        </w:rPr>
        <w:t xml:space="preserve">, </w:t>
      </w:r>
      <w:hyperlink r:id="rId8" w:history="1">
        <w:r w:rsidRPr="00726DDE">
          <w:rPr>
            <w:rStyle w:val="Hyperlink"/>
            <w:sz w:val="24"/>
            <w:szCs w:val="24"/>
          </w:rPr>
          <w:t>manav.guptac@gmail.com</w:t>
        </w:r>
      </w:hyperlink>
    </w:p>
    <w:p w:rsidR="00AF40F6" w:rsidRPr="00E3213E" w:rsidRDefault="00BE3A6A" w:rsidP="002A69FF">
      <w:pPr>
        <w:rPr>
          <w:sz w:val="4"/>
          <w:szCs w:val="4"/>
        </w:rPr>
      </w:pPr>
    </w:p>
    <w:p w:rsidR="00E13651" w:rsidRPr="00542064" w:rsidRDefault="00BE3A6A" w:rsidP="00AA219A">
      <w:pPr>
        <w:jc w:val="both"/>
        <w:rPr>
          <w:sz w:val="6"/>
          <w:szCs w:val="6"/>
        </w:rPr>
      </w:pPr>
    </w:p>
    <w:p w:rsidR="00726DDE" w:rsidRPr="00E3213E" w:rsidRDefault="00892D53" w:rsidP="0058722E">
      <w:pPr>
        <w:rPr>
          <w:b/>
          <w:sz w:val="6"/>
          <w:szCs w:val="6"/>
          <w:u w:val="single"/>
        </w:rPr>
      </w:pPr>
      <w:r w:rsidRPr="00892D53">
        <w:rPr>
          <w:noProof/>
          <w:sz w:val="6"/>
          <w:szCs w:val="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7" type="#_x0000_t32" style="position:absolute;margin-left:-21pt;margin-top:.5pt;width:409.5pt;height:.55pt;z-index:251660288;visibility:visible" strokeweight="1.25pt"/>
        </w:pict>
      </w:r>
    </w:p>
    <w:p w:rsidR="0058722E" w:rsidRPr="00271E5D" w:rsidRDefault="00BE3A6A" w:rsidP="0058722E">
      <w:pPr>
        <w:rPr>
          <w:b/>
          <w:sz w:val="22"/>
          <w:szCs w:val="24"/>
          <w:u w:val="single"/>
        </w:rPr>
      </w:pPr>
      <w:r w:rsidRPr="00271E5D">
        <w:rPr>
          <w:b/>
          <w:sz w:val="22"/>
          <w:szCs w:val="24"/>
          <w:u w:val="single"/>
        </w:rPr>
        <w:t>O</w:t>
      </w:r>
      <w:r w:rsidRPr="00271E5D">
        <w:rPr>
          <w:b/>
          <w:sz w:val="22"/>
          <w:szCs w:val="24"/>
          <w:u w:val="single"/>
        </w:rPr>
        <w:t>BJECTIVE</w:t>
      </w:r>
    </w:p>
    <w:p w:rsidR="0058722E" w:rsidRPr="00726DDE" w:rsidRDefault="00BE3A6A" w:rsidP="0058722E">
      <w:pPr>
        <w:rPr>
          <w:sz w:val="8"/>
          <w:szCs w:val="6"/>
        </w:rPr>
      </w:pPr>
    </w:p>
    <w:p w:rsidR="00B25C3D" w:rsidRPr="00271E5D" w:rsidRDefault="00BE3A6A" w:rsidP="00B25C3D">
      <w:pPr>
        <w:spacing w:line="276" w:lineRule="auto"/>
        <w:jc w:val="both"/>
      </w:pPr>
      <w:r w:rsidRPr="00271E5D">
        <w:rPr>
          <w:sz w:val="22"/>
        </w:rPr>
        <w:t xml:space="preserve">To build a career in a challenging research and development organization of a chemical industry where I can use my extensive experience </w:t>
      </w:r>
      <w:r>
        <w:rPr>
          <w:sz w:val="22"/>
        </w:rPr>
        <w:t xml:space="preserve">and problem solving skills </w:t>
      </w:r>
      <w:r w:rsidRPr="00271E5D">
        <w:rPr>
          <w:sz w:val="22"/>
        </w:rPr>
        <w:t>on a daily basis</w:t>
      </w:r>
      <w:r>
        <w:rPr>
          <w:sz w:val="22"/>
        </w:rPr>
        <w:t>,</w:t>
      </w:r>
      <w:r w:rsidRPr="00271E5D">
        <w:rPr>
          <w:sz w:val="22"/>
        </w:rPr>
        <w:t xml:space="preserve"> and thereby contribute towards the growth of the organization in accordance</w:t>
      </w:r>
      <w:r w:rsidRPr="00271E5D">
        <w:rPr>
          <w:sz w:val="22"/>
        </w:rPr>
        <w:t xml:space="preserve"> with its strategic mission and vision</w:t>
      </w:r>
      <w:r w:rsidRPr="00271E5D">
        <w:t>.</w:t>
      </w:r>
    </w:p>
    <w:p w:rsidR="000033AD" w:rsidRPr="00E3213E" w:rsidRDefault="00BE3A6A" w:rsidP="0058722E">
      <w:pPr>
        <w:spacing w:line="276" w:lineRule="auto"/>
        <w:jc w:val="both"/>
        <w:rPr>
          <w:sz w:val="4"/>
          <w:szCs w:val="4"/>
        </w:rPr>
      </w:pPr>
    </w:p>
    <w:p w:rsidR="008E5B85" w:rsidRPr="00271E5D" w:rsidRDefault="00BE3A6A" w:rsidP="008E5B85">
      <w:pPr>
        <w:rPr>
          <w:b/>
          <w:sz w:val="22"/>
          <w:szCs w:val="24"/>
          <w:u w:val="single"/>
        </w:rPr>
      </w:pPr>
      <w:r>
        <w:rPr>
          <w:b/>
          <w:sz w:val="22"/>
          <w:szCs w:val="24"/>
          <w:u w:val="single"/>
        </w:rPr>
        <w:t xml:space="preserve">KEY SKILLS AND </w:t>
      </w:r>
      <w:r w:rsidRPr="00271E5D">
        <w:rPr>
          <w:b/>
          <w:sz w:val="22"/>
          <w:szCs w:val="24"/>
          <w:u w:val="single"/>
        </w:rPr>
        <w:t xml:space="preserve">EXPERTISE               </w:t>
      </w:r>
    </w:p>
    <w:p w:rsidR="00D134B0" w:rsidRPr="00051328" w:rsidRDefault="00BE3A6A" w:rsidP="0031440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Formulation/Product</w:t>
      </w:r>
      <w:r>
        <w:rPr>
          <w:b/>
          <w:sz w:val="22"/>
          <w:szCs w:val="22"/>
        </w:rPr>
        <w:t xml:space="preserve"> Development</w:t>
      </w:r>
    </w:p>
    <w:p w:rsidR="00560739" w:rsidRPr="00560739" w:rsidRDefault="00BE3A6A" w:rsidP="0031440B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 xml:space="preserve">Developed </w:t>
      </w:r>
      <w:r>
        <w:rPr>
          <w:color w:val="000000"/>
          <w:sz w:val="22"/>
          <w:szCs w:val="22"/>
        </w:rPr>
        <w:t xml:space="preserve">new and improved </w:t>
      </w:r>
      <w:r w:rsidRPr="00271E5D">
        <w:rPr>
          <w:i/>
          <w:color w:val="000000"/>
          <w:sz w:val="22"/>
          <w:szCs w:val="22"/>
        </w:rPr>
        <w:t>process</w:t>
      </w:r>
      <w:r>
        <w:rPr>
          <w:i/>
          <w:color w:val="000000"/>
          <w:sz w:val="22"/>
          <w:szCs w:val="22"/>
        </w:rPr>
        <w:t xml:space="preserve">es for </w:t>
      </w:r>
      <w:r>
        <w:rPr>
          <w:i/>
          <w:color w:val="000000"/>
          <w:sz w:val="22"/>
          <w:szCs w:val="22"/>
        </w:rPr>
        <w:t>phenols, epoxies, b</w:t>
      </w:r>
      <w:r>
        <w:rPr>
          <w:i/>
          <w:color w:val="000000"/>
          <w:sz w:val="22"/>
          <w:szCs w:val="22"/>
        </w:rPr>
        <w:t xml:space="preserve">enzoxazines and </w:t>
      </w:r>
      <w:r>
        <w:rPr>
          <w:i/>
          <w:color w:val="000000"/>
          <w:sz w:val="22"/>
          <w:szCs w:val="22"/>
        </w:rPr>
        <w:t>b</w:t>
      </w:r>
      <w:r>
        <w:rPr>
          <w:i/>
          <w:color w:val="000000"/>
          <w:sz w:val="22"/>
          <w:szCs w:val="22"/>
        </w:rPr>
        <w:t>ismaleimides</w:t>
      </w:r>
      <w:r>
        <w:rPr>
          <w:i/>
          <w:color w:val="000000"/>
          <w:sz w:val="22"/>
          <w:szCs w:val="22"/>
        </w:rPr>
        <w:t xml:space="preserve"> (Evaluated </w:t>
      </w:r>
      <w:r>
        <w:rPr>
          <w:i/>
          <w:color w:val="000000"/>
          <w:sz w:val="22"/>
          <w:szCs w:val="22"/>
        </w:rPr>
        <w:t xml:space="preserve">for </w:t>
      </w:r>
      <w:r>
        <w:rPr>
          <w:i/>
          <w:color w:val="000000"/>
          <w:sz w:val="22"/>
          <w:szCs w:val="22"/>
        </w:rPr>
        <w:t>composite formulation</w:t>
      </w:r>
      <w:r>
        <w:rPr>
          <w:i/>
          <w:color w:val="000000"/>
          <w:sz w:val="22"/>
          <w:szCs w:val="22"/>
        </w:rPr>
        <w:t>s in</w:t>
      </w:r>
      <w:r>
        <w:rPr>
          <w:i/>
          <w:color w:val="000000"/>
          <w:sz w:val="22"/>
          <w:szCs w:val="22"/>
        </w:rPr>
        <w:t xml:space="preserve"> aircrafts</w:t>
      </w:r>
      <w:r>
        <w:rPr>
          <w:i/>
          <w:color w:val="000000"/>
          <w:sz w:val="22"/>
          <w:szCs w:val="22"/>
        </w:rPr>
        <w:t>/automotive industry</w:t>
      </w:r>
      <w:r>
        <w:rPr>
          <w:i/>
          <w:color w:val="000000"/>
          <w:sz w:val="22"/>
          <w:szCs w:val="22"/>
        </w:rPr>
        <w:t>)</w:t>
      </w:r>
    </w:p>
    <w:p w:rsidR="00D134B0" w:rsidRPr="0090423A" w:rsidRDefault="00BE3A6A" w:rsidP="0031440B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63337D">
        <w:rPr>
          <w:color w:val="000000"/>
          <w:sz w:val="22"/>
          <w:szCs w:val="22"/>
        </w:rPr>
        <w:t>Scaled-up</w:t>
      </w:r>
      <w:r w:rsidRPr="00271E5D">
        <w:rPr>
          <w:i/>
          <w:color w:val="000000"/>
          <w:sz w:val="22"/>
          <w:szCs w:val="22"/>
        </w:rPr>
        <w:t>new product</w:t>
      </w:r>
      <w:r>
        <w:rPr>
          <w:i/>
          <w:color w:val="000000"/>
          <w:sz w:val="22"/>
          <w:szCs w:val="22"/>
        </w:rPr>
        <w:t xml:space="preserve">s </w:t>
      </w:r>
      <w:r w:rsidRPr="00271E5D">
        <w:rPr>
          <w:i/>
          <w:color w:val="000000"/>
          <w:sz w:val="22"/>
          <w:szCs w:val="22"/>
        </w:rPr>
        <w:t>up to 5</w:t>
      </w:r>
      <w:r>
        <w:rPr>
          <w:i/>
          <w:color w:val="000000"/>
          <w:sz w:val="22"/>
          <w:szCs w:val="22"/>
        </w:rPr>
        <w:t>0</w:t>
      </w:r>
      <w:r w:rsidRPr="00271E5D">
        <w:rPr>
          <w:i/>
          <w:color w:val="000000"/>
          <w:sz w:val="22"/>
          <w:szCs w:val="22"/>
        </w:rPr>
        <w:t xml:space="preserve"> kilogram</w:t>
      </w:r>
      <w:r w:rsidRPr="005F40E6">
        <w:rPr>
          <w:color w:val="000000"/>
          <w:sz w:val="22"/>
          <w:szCs w:val="22"/>
        </w:rPr>
        <w:t>for customer validation</w:t>
      </w:r>
      <w:r>
        <w:rPr>
          <w:i/>
          <w:color w:val="000000"/>
          <w:sz w:val="22"/>
          <w:szCs w:val="22"/>
        </w:rPr>
        <w:t>(electronics &amp; elastomers)</w:t>
      </w:r>
    </w:p>
    <w:p w:rsidR="0090423A" w:rsidRDefault="00BE3A6A" w:rsidP="0031440B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D134B0">
        <w:rPr>
          <w:sz w:val="22"/>
          <w:szCs w:val="22"/>
        </w:rPr>
        <w:t>Design</w:t>
      </w:r>
      <w:r>
        <w:rPr>
          <w:sz w:val="22"/>
          <w:szCs w:val="22"/>
        </w:rPr>
        <w:t xml:space="preserve">ed &amp; developed novel additives – </w:t>
      </w:r>
      <w:r>
        <w:rPr>
          <w:sz w:val="22"/>
          <w:szCs w:val="22"/>
        </w:rPr>
        <w:t>decorative paints</w:t>
      </w:r>
      <w:r>
        <w:rPr>
          <w:sz w:val="22"/>
          <w:szCs w:val="22"/>
        </w:rPr>
        <w:t xml:space="preserve"> and coatings industry </w:t>
      </w:r>
    </w:p>
    <w:p w:rsidR="00D134B0" w:rsidRPr="00D134B0" w:rsidRDefault="00BE3A6A" w:rsidP="0031440B">
      <w:pPr>
        <w:pStyle w:val="ListParagraph"/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eveloped novel </w:t>
      </w:r>
      <w:r>
        <w:rPr>
          <w:sz w:val="22"/>
          <w:szCs w:val="22"/>
        </w:rPr>
        <w:t>adhesives formulations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consumer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>automotive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industry</w:t>
      </w:r>
      <w:r>
        <w:rPr>
          <w:sz w:val="22"/>
          <w:szCs w:val="22"/>
        </w:rPr>
        <w:t xml:space="preserve"> – </w:t>
      </w:r>
      <w:r w:rsidRPr="0090423A">
        <w:rPr>
          <w:b/>
          <w:sz w:val="22"/>
          <w:szCs w:val="22"/>
        </w:rPr>
        <w:t>Enabled 2 NPI-go</w:t>
      </w:r>
      <w:r>
        <w:rPr>
          <w:sz w:val="22"/>
          <w:szCs w:val="22"/>
        </w:rPr>
        <w:t>.</w:t>
      </w:r>
    </w:p>
    <w:p w:rsidR="00D134B0" w:rsidRPr="00051328" w:rsidRDefault="00BE3A6A" w:rsidP="0031440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sz w:val="22"/>
          <w:szCs w:val="22"/>
        </w:rPr>
      </w:pPr>
      <w:r w:rsidRPr="002A5649">
        <w:rPr>
          <w:b/>
          <w:sz w:val="22"/>
          <w:szCs w:val="22"/>
          <w:highlight w:val="yellow"/>
        </w:rPr>
        <w:t>Polymer Chemistry</w:t>
      </w:r>
    </w:p>
    <w:p w:rsidR="005C3601" w:rsidRPr="00B25C3D" w:rsidRDefault="00BE3A6A" w:rsidP="0031440B">
      <w:pPr>
        <w:pStyle w:val="ListParagraph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Polymer synthesis experience – </w:t>
      </w:r>
      <w:r>
        <w:rPr>
          <w:color w:val="000000"/>
          <w:sz w:val="22"/>
          <w:szCs w:val="22"/>
        </w:rPr>
        <w:t>metathesis</w:t>
      </w:r>
      <w:r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ROP</w:t>
      </w:r>
      <w:r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addition</w:t>
      </w:r>
      <w:r>
        <w:rPr>
          <w:color w:val="000000"/>
          <w:sz w:val="22"/>
          <w:szCs w:val="22"/>
        </w:rPr>
        <w:t>polymerization</w:t>
      </w:r>
      <w:r>
        <w:rPr>
          <w:color w:val="000000"/>
          <w:sz w:val="22"/>
          <w:szCs w:val="22"/>
        </w:rPr>
        <w:t>s</w:t>
      </w:r>
    </w:p>
    <w:p w:rsidR="00B25C3D" w:rsidRPr="005C3601" w:rsidRDefault="00BE3A6A" w:rsidP="0031440B">
      <w:pPr>
        <w:pStyle w:val="ListParagraph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Designed and synthesized several organopolysiloxanes for electronics applications</w:t>
      </w:r>
      <w:r>
        <w:rPr>
          <w:color w:val="000000"/>
          <w:sz w:val="22"/>
          <w:szCs w:val="22"/>
        </w:rPr>
        <w:t xml:space="preserve"> such as potting, barrier</w:t>
      </w:r>
      <w:r>
        <w:rPr>
          <w:color w:val="000000"/>
          <w:sz w:val="22"/>
          <w:szCs w:val="22"/>
        </w:rPr>
        <w:t>, thermal interface materials</w:t>
      </w:r>
      <w:r>
        <w:rPr>
          <w:color w:val="000000"/>
          <w:sz w:val="22"/>
          <w:szCs w:val="22"/>
        </w:rPr>
        <w:t xml:space="preserve"> etc.</w:t>
      </w:r>
    </w:p>
    <w:p w:rsidR="00682676" w:rsidRPr="0090423A" w:rsidRDefault="00BE3A6A" w:rsidP="0031440B">
      <w:pPr>
        <w:pStyle w:val="ListParagraph"/>
        <w:numPr>
          <w:ilvl w:val="0"/>
          <w:numId w:val="14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Trained</w:t>
      </w:r>
      <w:r w:rsidRPr="00271E5D">
        <w:rPr>
          <w:color w:val="000000"/>
          <w:sz w:val="22"/>
          <w:szCs w:val="22"/>
        </w:rPr>
        <w:t xml:space="preserve"> on </w:t>
      </w:r>
      <w:r w:rsidRPr="00271E5D">
        <w:rPr>
          <w:i/>
          <w:color w:val="000000"/>
          <w:sz w:val="22"/>
          <w:szCs w:val="22"/>
        </w:rPr>
        <w:t>characterization techniques forpolymers</w:t>
      </w:r>
    </w:p>
    <w:p w:rsidR="0090423A" w:rsidRPr="00051328" w:rsidRDefault="00BE3A6A" w:rsidP="0090423A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sz w:val="22"/>
          <w:szCs w:val="22"/>
        </w:rPr>
      </w:pPr>
      <w:r w:rsidRPr="00051328">
        <w:rPr>
          <w:b/>
          <w:sz w:val="22"/>
          <w:szCs w:val="22"/>
        </w:rPr>
        <w:t>Organic Synthesis</w:t>
      </w:r>
    </w:p>
    <w:p w:rsidR="0090423A" w:rsidRPr="000033AD" w:rsidRDefault="00BE3A6A" w:rsidP="0090423A">
      <w:pPr>
        <w:pStyle w:val="ListParagraph"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>
        <w:rPr>
          <w:sz w:val="22"/>
        </w:rPr>
        <w:t>E</w:t>
      </w:r>
      <w:r w:rsidRPr="000033AD">
        <w:rPr>
          <w:sz w:val="22"/>
        </w:rPr>
        <w:t xml:space="preserve">xperienced in </w:t>
      </w:r>
      <w:r>
        <w:rPr>
          <w:sz w:val="22"/>
        </w:rPr>
        <w:t xml:space="preserve">designing and </w:t>
      </w:r>
      <w:r w:rsidRPr="000033AD">
        <w:rPr>
          <w:sz w:val="22"/>
        </w:rPr>
        <w:t xml:space="preserve">synthesizing several classes of compounds such as, </w:t>
      </w:r>
      <w:r>
        <w:rPr>
          <w:sz w:val="22"/>
        </w:rPr>
        <w:t xml:space="preserve">phenols, </w:t>
      </w:r>
      <w:r w:rsidRPr="000033AD">
        <w:rPr>
          <w:sz w:val="22"/>
        </w:rPr>
        <w:t xml:space="preserve">epoxies, benzoxazines, imides, </w:t>
      </w:r>
      <w:r>
        <w:rPr>
          <w:sz w:val="22"/>
        </w:rPr>
        <w:t xml:space="preserve">organosiloxanes, </w:t>
      </w:r>
      <w:r>
        <w:rPr>
          <w:sz w:val="22"/>
        </w:rPr>
        <w:t>hybrid silicones</w:t>
      </w:r>
      <w:r>
        <w:rPr>
          <w:sz w:val="22"/>
        </w:rPr>
        <w:t xml:space="preserve"> (</w:t>
      </w:r>
      <w:r w:rsidRPr="004726BC">
        <w:rPr>
          <w:b/>
          <w:sz w:val="22"/>
        </w:rPr>
        <w:t>30</w:t>
      </w:r>
      <w:r w:rsidRPr="004726BC">
        <w:rPr>
          <w:b/>
          <w:sz w:val="22"/>
        </w:rPr>
        <w:t>+ pilot scale-ups</w:t>
      </w:r>
      <w:r>
        <w:rPr>
          <w:sz w:val="22"/>
        </w:rPr>
        <w:t xml:space="preserve"> performed</w:t>
      </w:r>
      <w:r>
        <w:rPr>
          <w:sz w:val="22"/>
        </w:rPr>
        <w:t>)</w:t>
      </w:r>
    </w:p>
    <w:p w:rsidR="0090423A" w:rsidRPr="002E2907" w:rsidRDefault="00BE3A6A" w:rsidP="0090423A">
      <w:pPr>
        <w:pStyle w:val="ListParagraph"/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271E5D">
        <w:rPr>
          <w:sz w:val="22"/>
        </w:rPr>
        <w:t>Experience in working with structure-property relationships of organic</w:t>
      </w:r>
      <w:r>
        <w:rPr>
          <w:sz w:val="22"/>
        </w:rPr>
        <w:t>/siloxane</w:t>
      </w:r>
      <w:r w:rsidRPr="00271E5D">
        <w:rPr>
          <w:sz w:val="22"/>
        </w:rPr>
        <w:t xml:space="preserve"> molecules</w:t>
      </w:r>
    </w:p>
    <w:p w:rsidR="0090423A" w:rsidRDefault="00BE3A6A" w:rsidP="0090423A">
      <w:pPr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 xml:space="preserve">Multistep synthesis of novel mechanical polymers and </w:t>
      </w:r>
      <w:r w:rsidRPr="00271E5D">
        <w:rPr>
          <w:i/>
          <w:sz w:val="22"/>
          <w:szCs w:val="22"/>
        </w:rPr>
        <w:t>metal-templated synthesis</w:t>
      </w:r>
      <w:r>
        <w:rPr>
          <w:sz w:val="22"/>
          <w:szCs w:val="22"/>
        </w:rPr>
        <w:t xml:space="preserve"> of macrocyclic compounds</w:t>
      </w:r>
    </w:p>
    <w:p w:rsidR="0090423A" w:rsidRPr="0090423A" w:rsidRDefault="00BE3A6A" w:rsidP="0090423A">
      <w:pPr>
        <w:numPr>
          <w:ilvl w:val="0"/>
          <w:numId w:val="1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Performed synthesis of additives of various molecu</w:t>
      </w:r>
      <w:r>
        <w:rPr>
          <w:sz w:val="22"/>
          <w:szCs w:val="22"/>
        </w:rPr>
        <w:t>les to be evaluated as adhesion promoters, singlet-oxygen quenchers and/or UV light stabilizers</w:t>
      </w:r>
    </w:p>
    <w:p w:rsidR="002E2907" w:rsidRPr="00051328" w:rsidRDefault="00BE3A6A" w:rsidP="0031440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sz w:val="22"/>
          <w:szCs w:val="22"/>
        </w:rPr>
      </w:pPr>
      <w:r w:rsidRPr="00051328">
        <w:rPr>
          <w:b/>
          <w:sz w:val="22"/>
          <w:szCs w:val="22"/>
        </w:rPr>
        <w:t xml:space="preserve">Analytical </w:t>
      </w:r>
      <w:r>
        <w:rPr>
          <w:b/>
          <w:sz w:val="22"/>
          <w:szCs w:val="22"/>
        </w:rPr>
        <w:t>Methodologies</w:t>
      </w:r>
    </w:p>
    <w:p w:rsidR="00D134B0" w:rsidRDefault="00BE3A6A" w:rsidP="0031440B">
      <w:pPr>
        <w:pStyle w:val="ListParagraph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D134B0">
        <w:rPr>
          <w:i/>
          <w:sz w:val="22"/>
          <w:szCs w:val="22"/>
        </w:rPr>
        <w:t>NMR,</w:t>
      </w:r>
      <w:r>
        <w:rPr>
          <w:i/>
          <w:sz w:val="22"/>
          <w:szCs w:val="22"/>
        </w:rPr>
        <w:t xml:space="preserve"> Rheometer,</w:t>
      </w:r>
      <w:r w:rsidRPr="00D134B0">
        <w:rPr>
          <w:i/>
          <w:sz w:val="22"/>
          <w:szCs w:val="22"/>
        </w:rPr>
        <w:t xml:space="preserve"> FT-IR, UV-Vis, and MS spectra</w:t>
      </w:r>
      <w:r w:rsidRPr="00D134B0">
        <w:rPr>
          <w:sz w:val="22"/>
          <w:szCs w:val="22"/>
        </w:rPr>
        <w:t xml:space="preserve"> interpreta</w:t>
      </w:r>
      <w:r>
        <w:rPr>
          <w:sz w:val="22"/>
          <w:szCs w:val="22"/>
        </w:rPr>
        <w:t>tion and instrumental operation</w:t>
      </w:r>
    </w:p>
    <w:p w:rsidR="00D134B0" w:rsidRPr="00D134B0" w:rsidRDefault="00BE3A6A" w:rsidP="0031440B">
      <w:pPr>
        <w:pStyle w:val="ListParagraph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271E5D">
        <w:rPr>
          <w:i/>
          <w:sz w:val="22"/>
          <w:szCs w:val="22"/>
        </w:rPr>
        <w:t xml:space="preserve">HPLC, </w:t>
      </w:r>
      <w:r>
        <w:rPr>
          <w:i/>
          <w:sz w:val="22"/>
          <w:szCs w:val="22"/>
        </w:rPr>
        <w:t>GC</w:t>
      </w:r>
      <w:r>
        <w:rPr>
          <w:i/>
          <w:sz w:val="22"/>
          <w:szCs w:val="22"/>
        </w:rPr>
        <w:t xml:space="preserve">, </w:t>
      </w:r>
      <w:r w:rsidRPr="00271E5D">
        <w:rPr>
          <w:i/>
          <w:sz w:val="22"/>
          <w:szCs w:val="22"/>
        </w:rPr>
        <w:t>SEC/GPC, DLS, DSC, TGA, MALDI-TOF</w:t>
      </w:r>
      <w:r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Lap-Shear</w:t>
      </w:r>
      <w:r w:rsidRPr="00271E5D">
        <w:rPr>
          <w:sz w:val="22"/>
          <w:szCs w:val="22"/>
        </w:rPr>
        <w:t xml:space="preserve"> operation and data analysis.</w:t>
      </w:r>
    </w:p>
    <w:p w:rsidR="002E2907" w:rsidRPr="00051328" w:rsidRDefault="00BE3A6A" w:rsidP="0031440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sz w:val="22"/>
          <w:szCs w:val="22"/>
        </w:rPr>
      </w:pPr>
      <w:r w:rsidRPr="00051328">
        <w:rPr>
          <w:b/>
          <w:sz w:val="22"/>
          <w:szCs w:val="22"/>
        </w:rPr>
        <w:t>Literature Search</w:t>
      </w:r>
    </w:p>
    <w:p w:rsidR="00D134B0" w:rsidRDefault="00BE3A6A" w:rsidP="0031440B">
      <w:pPr>
        <w:pStyle w:val="ListParagraph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Extensive experience in c</w:t>
      </w:r>
      <w:r w:rsidRPr="00D134B0">
        <w:rPr>
          <w:sz w:val="22"/>
          <w:szCs w:val="22"/>
        </w:rPr>
        <w:t xml:space="preserve">omprehensive literature </w:t>
      </w:r>
      <w:r>
        <w:rPr>
          <w:sz w:val="22"/>
          <w:szCs w:val="22"/>
        </w:rPr>
        <w:t xml:space="preserve">searches </w:t>
      </w:r>
      <w:r w:rsidRPr="00D134B0">
        <w:rPr>
          <w:sz w:val="22"/>
          <w:szCs w:val="22"/>
        </w:rPr>
        <w:t>(</w:t>
      </w:r>
      <w:r>
        <w:rPr>
          <w:sz w:val="22"/>
          <w:szCs w:val="22"/>
        </w:rPr>
        <w:t xml:space="preserve">IP </w:t>
      </w:r>
      <w:r>
        <w:rPr>
          <w:sz w:val="22"/>
          <w:szCs w:val="22"/>
        </w:rPr>
        <w:t xml:space="preserve">Landscaping, White space </w:t>
      </w:r>
      <w:r>
        <w:rPr>
          <w:sz w:val="22"/>
          <w:szCs w:val="22"/>
        </w:rPr>
        <w:t>analysis</w:t>
      </w:r>
      <w:r w:rsidRPr="00D134B0">
        <w:rPr>
          <w:sz w:val="22"/>
          <w:szCs w:val="22"/>
        </w:rPr>
        <w:t xml:space="preserve">, </w:t>
      </w:r>
      <w:r>
        <w:rPr>
          <w:sz w:val="22"/>
          <w:szCs w:val="22"/>
        </w:rPr>
        <w:t>ideation</w:t>
      </w:r>
      <w:r>
        <w:rPr>
          <w:sz w:val="22"/>
          <w:szCs w:val="22"/>
        </w:rPr>
        <w:t>)</w:t>
      </w:r>
    </w:p>
    <w:p w:rsidR="00B00B97" w:rsidRPr="00B00B97" w:rsidRDefault="00BE3A6A" w:rsidP="00B00B97">
      <w:pPr>
        <w:pStyle w:val="ListParagraph"/>
        <w:numPr>
          <w:ilvl w:val="0"/>
          <w:numId w:val="13"/>
        </w:numPr>
        <w:spacing w:line="276" w:lineRule="auto"/>
        <w:jc w:val="both"/>
        <w:rPr>
          <w:sz w:val="22"/>
          <w:szCs w:val="22"/>
        </w:rPr>
      </w:pPr>
      <w:r w:rsidRPr="00542064">
        <w:rPr>
          <w:sz w:val="22"/>
          <w:szCs w:val="22"/>
        </w:rPr>
        <w:t>Worked effectively with cross-functional teams, and assisted for IP protection</w:t>
      </w:r>
    </w:p>
    <w:p w:rsidR="005B23CB" w:rsidRPr="00051328" w:rsidRDefault="00BE3A6A" w:rsidP="0031440B">
      <w:pPr>
        <w:pStyle w:val="ListParagraph"/>
        <w:numPr>
          <w:ilvl w:val="0"/>
          <w:numId w:val="8"/>
        </w:num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Other </w:t>
      </w:r>
      <w:r w:rsidRPr="00051328">
        <w:rPr>
          <w:b/>
          <w:sz w:val="22"/>
          <w:szCs w:val="22"/>
        </w:rPr>
        <w:t>Skills</w:t>
      </w:r>
    </w:p>
    <w:p w:rsidR="0093387E" w:rsidRDefault="00BE3A6A" w:rsidP="0031440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Member of EHS/5S based </w:t>
      </w:r>
      <w:r>
        <w:rPr>
          <w:sz w:val="22"/>
          <w:szCs w:val="22"/>
        </w:rPr>
        <w:t xml:space="preserve">synthesis </w:t>
      </w:r>
      <w:r>
        <w:rPr>
          <w:sz w:val="22"/>
          <w:szCs w:val="22"/>
        </w:rPr>
        <w:t>lab, fire prevention &amp; chemical waste ma</w:t>
      </w:r>
      <w:r>
        <w:rPr>
          <w:sz w:val="22"/>
          <w:szCs w:val="22"/>
        </w:rPr>
        <w:t>na</w:t>
      </w:r>
      <w:r>
        <w:rPr>
          <w:sz w:val="22"/>
          <w:szCs w:val="22"/>
        </w:rPr>
        <w:t xml:space="preserve">gement </w:t>
      </w:r>
      <w:r>
        <w:rPr>
          <w:sz w:val="22"/>
          <w:szCs w:val="22"/>
        </w:rPr>
        <w:t>teams</w:t>
      </w:r>
    </w:p>
    <w:p w:rsidR="00F678F4" w:rsidRDefault="00BE3A6A" w:rsidP="0031440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Supervised graduate, </w:t>
      </w:r>
      <w:r w:rsidRPr="00B00B97">
        <w:rPr>
          <w:sz w:val="22"/>
          <w:szCs w:val="22"/>
        </w:rPr>
        <w:t xml:space="preserve">undergraduate students </w:t>
      </w:r>
      <w:r>
        <w:rPr>
          <w:sz w:val="22"/>
          <w:szCs w:val="22"/>
        </w:rPr>
        <w:t>and technicians</w:t>
      </w:r>
    </w:p>
    <w:p w:rsidR="00F97731" w:rsidRPr="00542064" w:rsidRDefault="00BE3A6A" w:rsidP="0031440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 w:rsidRPr="00542064">
        <w:rPr>
          <w:sz w:val="22"/>
          <w:szCs w:val="22"/>
        </w:rPr>
        <w:t>Maintains timely and accurate lab books, presentations, reports, and technical documentation</w:t>
      </w:r>
    </w:p>
    <w:p w:rsidR="00B00B97" w:rsidRDefault="00BE3A6A" w:rsidP="00F678F4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Pr="002E2907">
        <w:rPr>
          <w:sz w:val="22"/>
          <w:szCs w:val="22"/>
        </w:rPr>
        <w:t>omputer skills</w:t>
      </w:r>
      <w:r w:rsidRPr="002E2907">
        <w:rPr>
          <w:sz w:val="22"/>
          <w:szCs w:val="22"/>
        </w:rPr>
        <w:t xml:space="preserve"> (Microsoft Office, Chemdraw, Amorphium, Maya 3D, NUTS</w:t>
      </w:r>
      <w:r>
        <w:rPr>
          <w:sz w:val="22"/>
          <w:szCs w:val="22"/>
        </w:rPr>
        <w:t>, DS-Viewer, etc.)</w:t>
      </w:r>
    </w:p>
    <w:p w:rsidR="005B23CB" w:rsidRPr="00271E5D" w:rsidRDefault="00BE3A6A" w:rsidP="005B23CB">
      <w:pPr>
        <w:jc w:val="both"/>
        <w:rPr>
          <w:b/>
          <w:sz w:val="22"/>
          <w:szCs w:val="22"/>
          <w:u w:val="single"/>
        </w:rPr>
      </w:pPr>
      <w:r w:rsidRPr="00271E5D">
        <w:rPr>
          <w:b/>
          <w:sz w:val="22"/>
          <w:szCs w:val="22"/>
          <w:u w:val="single"/>
        </w:rPr>
        <w:t>EDUCATION</w:t>
      </w:r>
    </w:p>
    <w:p w:rsidR="005B23CB" w:rsidRPr="00E3213E" w:rsidRDefault="00BE3A6A" w:rsidP="005B23CB">
      <w:pPr>
        <w:jc w:val="both"/>
        <w:rPr>
          <w:b/>
          <w:sz w:val="4"/>
          <w:szCs w:val="4"/>
          <w:u w:val="single"/>
        </w:rPr>
      </w:pPr>
    </w:p>
    <w:p w:rsidR="005B23CB" w:rsidRPr="00271E5D" w:rsidRDefault="00BE3A6A" w:rsidP="005B23CB">
      <w:p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Jun 2010</w:t>
      </w:r>
      <w:r w:rsidRPr="00271E5D">
        <w:rPr>
          <w:sz w:val="22"/>
          <w:szCs w:val="22"/>
        </w:rPr>
        <w:tab/>
      </w:r>
      <w:r w:rsidRPr="00271E5D">
        <w:rPr>
          <w:sz w:val="22"/>
          <w:szCs w:val="22"/>
        </w:rPr>
        <w:tab/>
      </w:r>
      <w:r w:rsidRPr="00271E5D">
        <w:rPr>
          <w:b/>
          <w:sz w:val="22"/>
          <w:szCs w:val="22"/>
        </w:rPr>
        <w:t>Ph.D. in Organic Chemistry</w:t>
      </w:r>
      <w:r w:rsidRPr="00271E5D">
        <w:rPr>
          <w:sz w:val="22"/>
          <w:szCs w:val="22"/>
        </w:rPr>
        <w:t>, Texas Tech University, Lubbock, Texas</w:t>
      </w:r>
    </w:p>
    <w:p w:rsidR="005B23CB" w:rsidRPr="00271E5D" w:rsidRDefault="00BE3A6A" w:rsidP="005B23CB">
      <w:pPr>
        <w:autoSpaceDE w:val="0"/>
        <w:autoSpaceDN w:val="0"/>
        <w:adjustRightInd w:val="0"/>
        <w:spacing w:line="276" w:lineRule="auto"/>
        <w:jc w:val="center"/>
        <w:rPr>
          <w:sz w:val="22"/>
          <w:szCs w:val="32"/>
        </w:rPr>
      </w:pPr>
      <w:r w:rsidRPr="00271E5D">
        <w:rPr>
          <w:sz w:val="22"/>
          <w:szCs w:val="22"/>
        </w:rPr>
        <w:tab/>
      </w:r>
      <w:r w:rsidRPr="00271E5D">
        <w:rPr>
          <w:sz w:val="22"/>
          <w:szCs w:val="22"/>
        </w:rPr>
        <w:tab/>
      </w:r>
      <w:r w:rsidRPr="00271E5D">
        <w:rPr>
          <w:sz w:val="22"/>
          <w:szCs w:val="22"/>
          <w:u w:val="single"/>
        </w:rPr>
        <w:t>Thesis</w:t>
      </w:r>
      <w:r w:rsidRPr="00726DDE">
        <w:rPr>
          <w:sz w:val="22"/>
          <w:szCs w:val="22"/>
        </w:rPr>
        <w:t>:</w:t>
      </w:r>
      <w:r w:rsidRPr="00271E5D">
        <w:rPr>
          <w:sz w:val="22"/>
          <w:szCs w:val="32"/>
        </w:rPr>
        <w:t>[3]Catenanes, Bis[2]catenanes and Linear Polymers with Pendant Macrocycles</w:t>
      </w:r>
    </w:p>
    <w:p w:rsidR="005B23CB" w:rsidRPr="00271E5D" w:rsidRDefault="00BE3A6A" w:rsidP="005B23CB">
      <w:pPr>
        <w:spacing w:line="276" w:lineRule="auto"/>
        <w:rPr>
          <w:b/>
          <w:sz w:val="22"/>
        </w:rPr>
      </w:pPr>
      <w:r w:rsidRPr="00271E5D">
        <w:rPr>
          <w:sz w:val="22"/>
          <w:szCs w:val="22"/>
        </w:rPr>
        <w:tab/>
      </w:r>
      <w:r w:rsidRPr="00271E5D">
        <w:rPr>
          <w:sz w:val="22"/>
          <w:szCs w:val="22"/>
        </w:rPr>
        <w:tab/>
      </w:r>
      <w:r w:rsidRPr="00271E5D">
        <w:rPr>
          <w:sz w:val="22"/>
          <w:szCs w:val="22"/>
        </w:rPr>
        <w:tab/>
      </w:r>
      <w:r w:rsidRPr="00271E5D">
        <w:rPr>
          <w:sz w:val="22"/>
        </w:rPr>
        <w:t xml:space="preserve">Research Advisor: Dr. Michael F Mayer; </w:t>
      </w:r>
      <w:r w:rsidRPr="00271E5D">
        <w:rPr>
          <w:i/>
          <w:sz w:val="22"/>
        </w:rPr>
        <w:t>GPA 3.968/4.0</w:t>
      </w:r>
    </w:p>
    <w:p w:rsidR="005B23CB" w:rsidRDefault="00BE3A6A" w:rsidP="005B23CB">
      <w:pPr>
        <w:pStyle w:val="BodyTextIndent"/>
        <w:spacing w:line="276" w:lineRule="auto"/>
        <w:ind w:left="0" w:firstLine="0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Jul 2003</w:t>
      </w:r>
      <w:r w:rsidRPr="00271E5D">
        <w:rPr>
          <w:sz w:val="22"/>
          <w:szCs w:val="22"/>
        </w:rPr>
        <w:tab/>
      </w:r>
      <w:r w:rsidRPr="00271E5D">
        <w:rPr>
          <w:sz w:val="22"/>
          <w:szCs w:val="22"/>
        </w:rPr>
        <w:tab/>
      </w:r>
      <w:r w:rsidRPr="00271E5D">
        <w:rPr>
          <w:b/>
          <w:sz w:val="22"/>
          <w:szCs w:val="22"/>
        </w:rPr>
        <w:t>M.Sc. in Organic Chemistry</w:t>
      </w:r>
      <w:r w:rsidRPr="00271E5D">
        <w:rPr>
          <w:sz w:val="22"/>
          <w:szCs w:val="22"/>
        </w:rPr>
        <w:t>, Department of Chemistry,University of Delhi, India</w:t>
      </w:r>
    </w:p>
    <w:p w:rsidR="005B23CB" w:rsidRPr="00271E5D" w:rsidRDefault="00BE3A6A" w:rsidP="005B23CB">
      <w:pPr>
        <w:pStyle w:val="BodyTextIndent"/>
        <w:spacing w:line="276" w:lineRule="auto"/>
        <w:ind w:left="1440" w:firstLine="720"/>
        <w:jc w:val="both"/>
        <w:rPr>
          <w:sz w:val="22"/>
          <w:szCs w:val="22"/>
        </w:rPr>
      </w:pPr>
      <w:r w:rsidRPr="00271E5D">
        <w:rPr>
          <w:sz w:val="22"/>
        </w:rPr>
        <w:t xml:space="preserve">Research Advisor: </w:t>
      </w:r>
      <w:r>
        <w:rPr>
          <w:sz w:val="22"/>
        </w:rPr>
        <w:t>Prof</w:t>
      </w:r>
      <w:r w:rsidRPr="00271E5D">
        <w:rPr>
          <w:sz w:val="22"/>
        </w:rPr>
        <w:t xml:space="preserve">. </w:t>
      </w:r>
      <w:r>
        <w:rPr>
          <w:sz w:val="22"/>
        </w:rPr>
        <w:t>J. M. Khurana</w:t>
      </w:r>
    </w:p>
    <w:p w:rsidR="005B23CB" w:rsidRPr="00271E5D" w:rsidRDefault="00BE3A6A" w:rsidP="005B23CB">
      <w:pPr>
        <w:pStyle w:val="BodyTextIndent"/>
        <w:spacing w:line="276" w:lineRule="auto"/>
        <w:ind w:left="0" w:firstLine="0"/>
        <w:jc w:val="both"/>
        <w:rPr>
          <w:sz w:val="22"/>
          <w:szCs w:val="22"/>
        </w:rPr>
      </w:pPr>
      <w:r w:rsidRPr="00271E5D">
        <w:rPr>
          <w:sz w:val="22"/>
          <w:szCs w:val="22"/>
        </w:rPr>
        <w:t xml:space="preserve">Jul 2001 </w:t>
      </w:r>
      <w:r w:rsidRPr="00271E5D">
        <w:rPr>
          <w:sz w:val="22"/>
          <w:szCs w:val="22"/>
        </w:rPr>
        <w:tab/>
      </w:r>
      <w:r w:rsidRPr="00271E5D">
        <w:rPr>
          <w:sz w:val="22"/>
          <w:szCs w:val="22"/>
        </w:rPr>
        <w:tab/>
      </w:r>
      <w:r w:rsidRPr="00271E5D">
        <w:rPr>
          <w:b/>
          <w:sz w:val="22"/>
          <w:szCs w:val="22"/>
        </w:rPr>
        <w:t>B.Sc. (H</w:t>
      </w:r>
      <w:r>
        <w:rPr>
          <w:b/>
          <w:sz w:val="22"/>
          <w:szCs w:val="22"/>
        </w:rPr>
        <w:t>onors</w:t>
      </w:r>
      <w:r w:rsidRPr="00271E5D">
        <w:rPr>
          <w:b/>
          <w:sz w:val="22"/>
          <w:szCs w:val="22"/>
        </w:rPr>
        <w:t>) in Chemistry</w:t>
      </w:r>
      <w:r w:rsidRPr="00271E5D">
        <w:rPr>
          <w:sz w:val="22"/>
          <w:szCs w:val="22"/>
        </w:rPr>
        <w:t>, University of Delhi, India</w:t>
      </w:r>
    </w:p>
    <w:p w:rsidR="00F20A8D" w:rsidRPr="00542064" w:rsidRDefault="00BE3A6A" w:rsidP="00AA219A">
      <w:pPr>
        <w:jc w:val="both"/>
        <w:rPr>
          <w:sz w:val="6"/>
          <w:szCs w:val="6"/>
        </w:rPr>
      </w:pPr>
    </w:p>
    <w:p w:rsidR="000B5F25" w:rsidRPr="00271E5D" w:rsidRDefault="00BE3A6A" w:rsidP="00AA219A">
      <w:pPr>
        <w:jc w:val="both"/>
        <w:rPr>
          <w:b/>
          <w:sz w:val="22"/>
          <w:szCs w:val="22"/>
          <w:u w:val="single"/>
        </w:rPr>
      </w:pPr>
      <w:r w:rsidRPr="00271E5D">
        <w:rPr>
          <w:b/>
          <w:sz w:val="22"/>
          <w:szCs w:val="22"/>
          <w:u w:val="single"/>
        </w:rPr>
        <w:t>PROFESSI</w:t>
      </w:r>
      <w:r w:rsidRPr="00271E5D">
        <w:rPr>
          <w:b/>
          <w:sz w:val="22"/>
          <w:szCs w:val="22"/>
          <w:u w:val="single"/>
        </w:rPr>
        <w:t>ONAL EXPERIENCE</w:t>
      </w:r>
    </w:p>
    <w:p w:rsidR="004C660B" w:rsidRPr="00417201" w:rsidRDefault="00BE3A6A" w:rsidP="004C660B">
      <w:pPr>
        <w:pStyle w:val="BodyTextIndent"/>
        <w:spacing w:line="276" w:lineRule="auto"/>
        <w:ind w:left="0" w:firstLine="0"/>
        <w:jc w:val="both"/>
        <w:rPr>
          <w:sz w:val="4"/>
          <w:szCs w:val="4"/>
        </w:rPr>
      </w:pPr>
    </w:p>
    <w:p w:rsidR="001F3D17" w:rsidRDefault="00BE3A6A" w:rsidP="004C660B">
      <w:pPr>
        <w:pStyle w:val="BodyTextIndent"/>
        <w:spacing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Jan 2017-Present Lead Scientist, Momentive Performance Materials Bangalore India</w:t>
      </w:r>
    </w:p>
    <w:p w:rsidR="00AC13A6" w:rsidRPr="00271E5D" w:rsidRDefault="00BE3A6A" w:rsidP="00AC13A6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Developed a prototype formulation of adhesives for electronics in automotive industry</w:t>
      </w:r>
    </w:p>
    <w:p w:rsidR="00AC13A6" w:rsidRPr="00B25C3D" w:rsidRDefault="00BE3A6A" w:rsidP="00AC13A6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Process </w:t>
      </w:r>
      <w:r>
        <w:rPr>
          <w:color w:val="000000"/>
          <w:sz w:val="22"/>
          <w:szCs w:val="22"/>
        </w:rPr>
        <w:t xml:space="preserve">intensification for scale-up (10 Kg scale) of two products for </w:t>
      </w:r>
      <w:r>
        <w:rPr>
          <w:color w:val="000000"/>
          <w:sz w:val="22"/>
          <w:szCs w:val="22"/>
        </w:rPr>
        <w:t>optical applications</w:t>
      </w:r>
    </w:p>
    <w:p w:rsidR="00154081" w:rsidRPr="00417201" w:rsidRDefault="00BE3A6A" w:rsidP="00D20D50">
      <w:pPr>
        <w:pStyle w:val="BodyTextIndent"/>
        <w:spacing w:line="276" w:lineRule="auto"/>
        <w:ind w:left="0" w:firstLine="0"/>
        <w:jc w:val="both"/>
        <w:rPr>
          <w:sz w:val="4"/>
          <w:szCs w:val="4"/>
        </w:rPr>
      </w:pPr>
    </w:p>
    <w:p w:rsidR="00154081" w:rsidRDefault="00BE3A6A" w:rsidP="00D20D50">
      <w:pPr>
        <w:pStyle w:val="BodyTextIndent"/>
        <w:spacing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Oct 2013-Dec 2016 Advanced Scientist, Momentive Performance Materials Bangalore India</w:t>
      </w:r>
    </w:p>
    <w:p w:rsidR="001F3D17" w:rsidRPr="00271E5D" w:rsidRDefault="00BE3A6A" w:rsidP="001F3D17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Synthesized</w:t>
      </w:r>
      <w:r w:rsidRPr="00271E5D">
        <w:rPr>
          <w:color w:val="000000"/>
          <w:sz w:val="22"/>
          <w:szCs w:val="22"/>
        </w:rPr>
        <w:t xml:space="preserve"> and characterized various </w:t>
      </w:r>
      <w:r>
        <w:rPr>
          <w:color w:val="000000"/>
          <w:sz w:val="22"/>
          <w:szCs w:val="22"/>
        </w:rPr>
        <w:t>poly-</w:t>
      </w:r>
      <w:r w:rsidRPr="00B25C3D">
        <w:rPr>
          <w:i/>
          <w:color w:val="000000"/>
          <w:sz w:val="22"/>
          <w:szCs w:val="22"/>
        </w:rPr>
        <w:t>organo</w:t>
      </w:r>
      <w:r>
        <w:rPr>
          <w:i/>
          <w:color w:val="000000"/>
          <w:sz w:val="22"/>
          <w:szCs w:val="22"/>
        </w:rPr>
        <w:t xml:space="preserve">siloxanes; </w:t>
      </w:r>
      <w:r w:rsidRPr="00AC3BEB">
        <w:rPr>
          <w:color w:val="000000"/>
          <w:sz w:val="22"/>
          <w:szCs w:val="22"/>
        </w:rPr>
        <w:t>analyzed the same</w:t>
      </w:r>
      <w:r>
        <w:rPr>
          <w:color w:val="000000"/>
          <w:sz w:val="22"/>
          <w:szCs w:val="22"/>
        </w:rPr>
        <w:t>for various applications</w:t>
      </w:r>
      <w:r>
        <w:rPr>
          <w:color w:val="000000"/>
          <w:sz w:val="22"/>
          <w:szCs w:val="22"/>
        </w:rPr>
        <w:t xml:space="preserve">in electronics industry </w:t>
      </w:r>
      <w:r>
        <w:rPr>
          <w:color w:val="000000"/>
          <w:sz w:val="22"/>
          <w:szCs w:val="22"/>
        </w:rPr>
        <w:t xml:space="preserve">as potting/encapsulant </w:t>
      </w:r>
      <w:r>
        <w:rPr>
          <w:color w:val="000000"/>
          <w:sz w:val="22"/>
          <w:szCs w:val="22"/>
        </w:rPr>
        <w:t>materials</w:t>
      </w:r>
      <w:r>
        <w:rPr>
          <w:color w:val="000000"/>
          <w:sz w:val="22"/>
          <w:szCs w:val="22"/>
        </w:rPr>
        <w:t xml:space="preserve"> – 1 US patent filed</w:t>
      </w:r>
    </w:p>
    <w:p w:rsidR="001F3D17" w:rsidRPr="00B25C3D" w:rsidRDefault="00BE3A6A" w:rsidP="001F3D17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Lead the team in IP search and down select molecules and/or approaches for next generations </w:t>
      </w:r>
      <w:r>
        <w:rPr>
          <w:color w:val="000000"/>
          <w:sz w:val="22"/>
          <w:szCs w:val="22"/>
        </w:rPr>
        <w:t>siloxane</w:t>
      </w:r>
      <w:r>
        <w:rPr>
          <w:color w:val="000000"/>
          <w:sz w:val="22"/>
          <w:szCs w:val="22"/>
        </w:rPr>
        <w:t xml:space="preserve"> materials</w:t>
      </w:r>
      <w:r>
        <w:rPr>
          <w:color w:val="000000"/>
          <w:sz w:val="22"/>
          <w:szCs w:val="22"/>
        </w:rPr>
        <w:t xml:space="preserve"> – focused on paint/coating </w:t>
      </w:r>
      <w:r>
        <w:rPr>
          <w:color w:val="000000"/>
          <w:sz w:val="22"/>
          <w:szCs w:val="22"/>
        </w:rPr>
        <w:t>industry</w:t>
      </w:r>
    </w:p>
    <w:p w:rsidR="00AE22EE" w:rsidRPr="003343D0" w:rsidRDefault="00BE3A6A" w:rsidP="00AE22EE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Formulated various compositions being evaluated as various sealants and </w:t>
      </w:r>
      <w:r>
        <w:rPr>
          <w:color w:val="000000"/>
          <w:sz w:val="22"/>
          <w:szCs w:val="22"/>
        </w:rPr>
        <w:t>adhesiv</w:t>
      </w:r>
      <w:r>
        <w:rPr>
          <w:color w:val="000000"/>
          <w:sz w:val="22"/>
          <w:szCs w:val="22"/>
        </w:rPr>
        <w:t>es</w:t>
      </w:r>
      <w:r>
        <w:rPr>
          <w:color w:val="000000"/>
          <w:sz w:val="22"/>
          <w:szCs w:val="22"/>
        </w:rPr>
        <w:t>in electronics</w:t>
      </w:r>
      <w:r>
        <w:rPr>
          <w:color w:val="000000"/>
          <w:sz w:val="22"/>
          <w:szCs w:val="22"/>
        </w:rPr>
        <w:t>/automotive</w:t>
      </w:r>
      <w:r>
        <w:rPr>
          <w:color w:val="000000"/>
          <w:sz w:val="22"/>
          <w:szCs w:val="22"/>
        </w:rPr>
        <w:t xml:space="preserve"> industry</w:t>
      </w:r>
      <w:r>
        <w:rPr>
          <w:color w:val="000000"/>
          <w:sz w:val="22"/>
          <w:szCs w:val="22"/>
        </w:rPr>
        <w:t>– 2 NPI-go, 1 NPC</w:t>
      </w:r>
    </w:p>
    <w:p w:rsidR="003343D0" w:rsidRPr="00AE22EE" w:rsidRDefault="00BE3A6A" w:rsidP="00AE22EE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Filed </w:t>
      </w:r>
      <w:r>
        <w:rPr>
          <w:color w:val="000000"/>
          <w:sz w:val="22"/>
          <w:szCs w:val="22"/>
        </w:rPr>
        <w:t>2US</w:t>
      </w:r>
      <w:r>
        <w:rPr>
          <w:color w:val="000000"/>
          <w:sz w:val="22"/>
          <w:szCs w:val="22"/>
        </w:rPr>
        <w:t xml:space="preserve"> patent</w:t>
      </w:r>
      <w:r>
        <w:rPr>
          <w:color w:val="000000"/>
          <w:sz w:val="22"/>
          <w:szCs w:val="22"/>
        </w:rPr>
        <w:t xml:space="preserve">, 1 provisionalapplication </w:t>
      </w:r>
      <w:r>
        <w:rPr>
          <w:color w:val="000000"/>
          <w:sz w:val="22"/>
          <w:szCs w:val="22"/>
        </w:rPr>
        <w:t>&amp;</w:t>
      </w:r>
      <w:r>
        <w:rPr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 xml:space="preserve"> technological reports.</w:t>
      </w:r>
    </w:p>
    <w:p w:rsidR="004C660B" w:rsidRDefault="00BE3A6A" w:rsidP="004C660B">
      <w:pPr>
        <w:pStyle w:val="BodyTextIndent"/>
        <w:spacing w:line="276" w:lineRule="auto"/>
        <w:ind w:left="0" w:firstLine="0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April 2011-</w:t>
      </w:r>
      <w:r>
        <w:rPr>
          <w:sz w:val="22"/>
          <w:szCs w:val="22"/>
        </w:rPr>
        <w:t>Oc</w:t>
      </w:r>
      <w:r w:rsidRPr="00271E5D">
        <w:rPr>
          <w:sz w:val="22"/>
          <w:szCs w:val="22"/>
        </w:rPr>
        <w:t>t</w:t>
      </w:r>
      <w:r>
        <w:rPr>
          <w:sz w:val="22"/>
          <w:szCs w:val="22"/>
        </w:rPr>
        <w:t xml:space="preserve"> 2013</w:t>
      </w:r>
      <w:r>
        <w:rPr>
          <w:sz w:val="22"/>
          <w:szCs w:val="22"/>
        </w:rPr>
        <w:t>Research Chemist</w:t>
      </w:r>
      <w:r w:rsidRPr="00271E5D">
        <w:rPr>
          <w:sz w:val="22"/>
          <w:szCs w:val="22"/>
        </w:rPr>
        <w:t xml:space="preserve">, </w:t>
      </w:r>
      <w:r w:rsidRPr="00271E5D">
        <w:rPr>
          <w:b/>
          <w:sz w:val="22"/>
          <w:szCs w:val="22"/>
        </w:rPr>
        <w:t>Cytec Industries I</w:t>
      </w:r>
      <w:r>
        <w:rPr>
          <w:b/>
          <w:sz w:val="22"/>
          <w:szCs w:val="22"/>
        </w:rPr>
        <w:t>nc</w:t>
      </w:r>
      <w:r w:rsidRPr="00271E5D">
        <w:rPr>
          <w:sz w:val="22"/>
          <w:szCs w:val="22"/>
        </w:rPr>
        <w:t>. Stamford, CT</w:t>
      </w:r>
      <w:r>
        <w:rPr>
          <w:sz w:val="22"/>
          <w:szCs w:val="22"/>
        </w:rPr>
        <w:t xml:space="preserve"> USA</w:t>
      </w:r>
    </w:p>
    <w:p w:rsidR="0028262A" w:rsidRPr="00271E5D" w:rsidRDefault="00BE3A6A" w:rsidP="0031440B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>Performed synthesis</w:t>
      </w:r>
      <w:r w:rsidRPr="00271E5D">
        <w:rPr>
          <w:color w:val="000000"/>
          <w:sz w:val="22"/>
          <w:szCs w:val="22"/>
        </w:rPr>
        <w:t xml:space="preserve"> and </w:t>
      </w:r>
      <w:r w:rsidRPr="00271E5D">
        <w:rPr>
          <w:color w:val="000000"/>
          <w:sz w:val="22"/>
          <w:szCs w:val="22"/>
        </w:rPr>
        <w:t xml:space="preserve">characterized </w:t>
      </w:r>
      <w:r w:rsidRPr="00271E5D">
        <w:rPr>
          <w:color w:val="000000"/>
          <w:sz w:val="22"/>
          <w:szCs w:val="22"/>
        </w:rPr>
        <w:t xml:space="preserve">various </w:t>
      </w:r>
      <w:r w:rsidRPr="00C820D6">
        <w:rPr>
          <w:i/>
          <w:color w:val="000000"/>
          <w:sz w:val="22"/>
          <w:szCs w:val="22"/>
        </w:rPr>
        <w:t>phe</w:t>
      </w:r>
      <w:r>
        <w:rPr>
          <w:i/>
          <w:color w:val="000000"/>
          <w:sz w:val="22"/>
          <w:szCs w:val="22"/>
        </w:rPr>
        <w:t>n</w:t>
      </w:r>
      <w:r w:rsidRPr="00C820D6">
        <w:rPr>
          <w:i/>
          <w:color w:val="000000"/>
          <w:sz w:val="22"/>
          <w:szCs w:val="22"/>
        </w:rPr>
        <w:t>ols,</w:t>
      </w:r>
      <w:r w:rsidRPr="00271E5D">
        <w:rPr>
          <w:i/>
          <w:color w:val="000000"/>
          <w:sz w:val="22"/>
          <w:szCs w:val="22"/>
        </w:rPr>
        <w:t>epoxies, imides, benzoxazines</w:t>
      </w:r>
      <w:r w:rsidRPr="00271E5D">
        <w:rPr>
          <w:i/>
          <w:color w:val="000000"/>
          <w:sz w:val="22"/>
          <w:szCs w:val="22"/>
        </w:rPr>
        <w:t xml:space="preserve"> and other </w:t>
      </w:r>
      <w:r w:rsidRPr="00271E5D">
        <w:rPr>
          <w:i/>
          <w:color w:val="000000"/>
          <w:sz w:val="22"/>
          <w:szCs w:val="22"/>
        </w:rPr>
        <w:t xml:space="preserve">resin </w:t>
      </w:r>
      <w:r w:rsidRPr="00271E5D">
        <w:rPr>
          <w:i/>
          <w:color w:val="000000"/>
          <w:sz w:val="22"/>
          <w:szCs w:val="22"/>
        </w:rPr>
        <w:t>monomers</w:t>
      </w:r>
      <w:r w:rsidRPr="00271E5D">
        <w:rPr>
          <w:color w:val="000000"/>
          <w:sz w:val="22"/>
          <w:szCs w:val="22"/>
        </w:rPr>
        <w:t xml:space="preserve">via HPLC, NMR, SEC and LCMS to be tested </w:t>
      </w:r>
      <w:r w:rsidRPr="00271E5D">
        <w:rPr>
          <w:color w:val="000000"/>
          <w:sz w:val="22"/>
          <w:szCs w:val="22"/>
        </w:rPr>
        <w:t xml:space="preserve">as </w:t>
      </w:r>
      <w:r w:rsidRPr="00271E5D">
        <w:rPr>
          <w:i/>
          <w:color w:val="000000"/>
          <w:sz w:val="22"/>
          <w:szCs w:val="22"/>
        </w:rPr>
        <w:t>high performance materials in industrial applications</w:t>
      </w:r>
      <w:r>
        <w:rPr>
          <w:i/>
          <w:color w:val="000000"/>
          <w:sz w:val="22"/>
          <w:szCs w:val="22"/>
        </w:rPr>
        <w:t>and coatings</w:t>
      </w:r>
      <w:r>
        <w:rPr>
          <w:i/>
          <w:color w:val="000000"/>
          <w:sz w:val="22"/>
          <w:szCs w:val="22"/>
        </w:rPr>
        <w:t xml:space="preserve">– </w:t>
      </w:r>
      <w:r w:rsidRPr="00CF7188">
        <w:rPr>
          <w:color w:val="000000"/>
          <w:sz w:val="22"/>
          <w:szCs w:val="22"/>
        </w:rPr>
        <w:t>1 US patent &amp; 3 tech reports filed</w:t>
      </w:r>
    </w:p>
    <w:p w:rsidR="0028262A" w:rsidRPr="00271E5D" w:rsidRDefault="00BE3A6A" w:rsidP="0031440B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Responsible for leading the</w:t>
      </w:r>
      <w:r>
        <w:rPr>
          <w:color w:val="000000"/>
          <w:sz w:val="22"/>
          <w:szCs w:val="22"/>
        </w:rPr>
        <w:t xml:space="preserve"> d</w:t>
      </w:r>
      <w:r w:rsidRPr="00271E5D">
        <w:rPr>
          <w:color w:val="000000"/>
          <w:sz w:val="22"/>
          <w:szCs w:val="22"/>
        </w:rPr>
        <w:t>evelop</w:t>
      </w:r>
      <w:r>
        <w:rPr>
          <w:color w:val="000000"/>
          <w:sz w:val="22"/>
          <w:szCs w:val="22"/>
        </w:rPr>
        <w:t>ment of</w:t>
      </w:r>
      <w:r w:rsidRPr="00271E5D">
        <w:rPr>
          <w:i/>
          <w:color w:val="000000"/>
          <w:sz w:val="22"/>
          <w:szCs w:val="22"/>
        </w:rPr>
        <w:t>p</w:t>
      </w:r>
      <w:r w:rsidRPr="00271E5D">
        <w:rPr>
          <w:i/>
          <w:color w:val="000000"/>
          <w:sz w:val="22"/>
          <w:szCs w:val="22"/>
        </w:rPr>
        <w:t>rocess</w:t>
      </w:r>
      <w:r>
        <w:rPr>
          <w:i/>
          <w:color w:val="000000"/>
          <w:sz w:val="22"/>
          <w:szCs w:val="22"/>
        </w:rPr>
        <w:t>es</w:t>
      </w:r>
      <w:r>
        <w:rPr>
          <w:i/>
          <w:color w:val="000000"/>
          <w:sz w:val="22"/>
          <w:szCs w:val="22"/>
        </w:rPr>
        <w:t>for</w:t>
      </w:r>
      <w:r w:rsidRPr="00271E5D">
        <w:rPr>
          <w:i/>
          <w:color w:val="000000"/>
          <w:sz w:val="22"/>
          <w:szCs w:val="22"/>
        </w:rPr>
        <w:t xml:space="preserve">lab </w:t>
      </w:r>
      <w:r w:rsidRPr="00271E5D">
        <w:rPr>
          <w:i/>
          <w:color w:val="000000"/>
          <w:sz w:val="22"/>
          <w:szCs w:val="22"/>
        </w:rPr>
        <w:t xml:space="preserve">scale-ups </w:t>
      </w:r>
      <w:r w:rsidRPr="00B27F88">
        <w:rPr>
          <w:color w:val="000000"/>
          <w:sz w:val="22"/>
          <w:szCs w:val="22"/>
        </w:rPr>
        <w:t>upto5</w:t>
      </w:r>
      <w:r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Kg </w:t>
      </w:r>
    </w:p>
    <w:p w:rsidR="00B27F88" w:rsidRPr="00271E5D" w:rsidRDefault="00BE3A6A" w:rsidP="00B27F88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Provided</w:t>
      </w:r>
      <w:r>
        <w:rPr>
          <w:color w:val="000000"/>
          <w:sz w:val="22"/>
          <w:szCs w:val="22"/>
        </w:rPr>
        <w:t xml:space="preserve"> innovative</w:t>
      </w:r>
      <w:r>
        <w:rPr>
          <w:color w:val="000000"/>
          <w:sz w:val="22"/>
          <w:szCs w:val="22"/>
        </w:rPr>
        <w:t xml:space="preserve">ideas and synthesized new products </w:t>
      </w:r>
      <w:r w:rsidRPr="00271E5D">
        <w:rPr>
          <w:color w:val="000000"/>
          <w:sz w:val="22"/>
          <w:szCs w:val="22"/>
        </w:rPr>
        <w:t>for</w:t>
      </w:r>
      <w:r w:rsidRPr="00271E5D">
        <w:rPr>
          <w:i/>
          <w:color w:val="000000"/>
          <w:sz w:val="22"/>
          <w:szCs w:val="22"/>
        </w:rPr>
        <w:t xml:space="preserve">New Platform </w:t>
      </w:r>
      <w:r>
        <w:rPr>
          <w:i/>
          <w:color w:val="000000"/>
          <w:sz w:val="22"/>
          <w:szCs w:val="22"/>
        </w:rPr>
        <w:t>Projects/</w:t>
      </w:r>
      <w:r w:rsidRPr="00271E5D">
        <w:rPr>
          <w:i/>
          <w:color w:val="000000"/>
          <w:sz w:val="22"/>
          <w:szCs w:val="22"/>
        </w:rPr>
        <w:t>Research</w:t>
      </w:r>
      <w:r w:rsidRPr="00DC596A">
        <w:rPr>
          <w:color w:val="000000"/>
          <w:sz w:val="22"/>
          <w:szCs w:val="22"/>
        </w:rPr>
        <w:t>in Aerospace Materials</w:t>
      </w:r>
    </w:p>
    <w:p w:rsidR="00B27F88" w:rsidRPr="008F674E" w:rsidRDefault="00BE3A6A" w:rsidP="00B27F88">
      <w:pPr>
        <w:pStyle w:val="BodyTextIndent"/>
        <w:numPr>
          <w:ilvl w:val="0"/>
          <w:numId w:val="7"/>
        </w:numPr>
        <w:spacing w:line="276" w:lineRule="auto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>S</w:t>
      </w:r>
      <w:r w:rsidRPr="008F674E">
        <w:rPr>
          <w:spacing w:val="-4"/>
          <w:sz w:val="22"/>
          <w:szCs w:val="22"/>
        </w:rPr>
        <w:t>olved the unmet needs of</w:t>
      </w:r>
      <w:r w:rsidRPr="008F674E">
        <w:rPr>
          <w:spacing w:val="-4"/>
          <w:sz w:val="22"/>
          <w:szCs w:val="22"/>
        </w:rPr>
        <w:t xml:space="preserve"> customers</w:t>
      </w:r>
      <w:r>
        <w:rPr>
          <w:spacing w:val="-4"/>
          <w:sz w:val="22"/>
          <w:szCs w:val="22"/>
        </w:rPr>
        <w:t xml:space="preserve"> by providing them with additivesfor rheology</w:t>
      </w:r>
      <w:r w:rsidRPr="008F674E">
        <w:rPr>
          <w:spacing w:val="-4"/>
          <w:sz w:val="22"/>
          <w:szCs w:val="22"/>
        </w:rPr>
        <w:t>etc.</w:t>
      </w:r>
    </w:p>
    <w:p w:rsidR="00B27F88" w:rsidRPr="00B27F88" w:rsidRDefault="00BE3A6A" w:rsidP="00B27F88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 xml:space="preserve">Performed reactions in </w:t>
      </w:r>
      <w:r w:rsidRPr="00271E5D">
        <w:rPr>
          <w:i/>
          <w:color w:val="000000"/>
          <w:sz w:val="22"/>
          <w:szCs w:val="22"/>
        </w:rPr>
        <w:t xml:space="preserve">continuous </w:t>
      </w:r>
      <w:r w:rsidRPr="00271E5D">
        <w:rPr>
          <w:i/>
          <w:color w:val="000000"/>
          <w:sz w:val="22"/>
          <w:szCs w:val="22"/>
        </w:rPr>
        <w:t>flow reactor</w:t>
      </w:r>
      <w:r w:rsidRPr="00271E5D">
        <w:rPr>
          <w:color w:val="000000"/>
          <w:sz w:val="22"/>
          <w:szCs w:val="22"/>
        </w:rPr>
        <w:t xml:space="preserve"> with analyses via Raman Spectroscopy, in order to study a number of conditions in minimal time</w:t>
      </w:r>
    </w:p>
    <w:p w:rsidR="000355B8" w:rsidRPr="00271E5D" w:rsidRDefault="00BE3A6A" w:rsidP="0031440B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 xml:space="preserve">Accustomed with </w:t>
      </w:r>
      <w:r w:rsidRPr="00271E5D">
        <w:rPr>
          <w:i/>
          <w:color w:val="000000"/>
          <w:sz w:val="22"/>
          <w:szCs w:val="22"/>
        </w:rPr>
        <w:t>Cytec’s SHE policy</w:t>
      </w:r>
    </w:p>
    <w:p w:rsidR="008D5E5F" w:rsidRDefault="00BE3A6A" w:rsidP="008D5E5F">
      <w:pPr>
        <w:pStyle w:val="BodyTextIndent"/>
        <w:spacing w:line="276" w:lineRule="auto"/>
        <w:ind w:left="0" w:firstLine="0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Ju</w:t>
      </w:r>
      <w:r w:rsidRPr="00271E5D">
        <w:rPr>
          <w:sz w:val="22"/>
          <w:szCs w:val="22"/>
        </w:rPr>
        <w:t>l</w:t>
      </w:r>
      <w:r w:rsidRPr="00271E5D">
        <w:rPr>
          <w:sz w:val="22"/>
          <w:szCs w:val="22"/>
        </w:rPr>
        <w:t xml:space="preserve"> 2010-</w:t>
      </w:r>
      <w:r w:rsidRPr="00271E5D">
        <w:rPr>
          <w:sz w:val="22"/>
          <w:szCs w:val="22"/>
        </w:rPr>
        <w:t>April 2011</w:t>
      </w:r>
      <w:r w:rsidRPr="00271E5D">
        <w:rPr>
          <w:sz w:val="22"/>
          <w:szCs w:val="22"/>
        </w:rPr>
        <w:tab/>
        <w:t xml:space="preserve">Postdoctoral </w:t>
      </w:r>
      <w:r w:rsidRPr="00271E5D">
        <w:rPr>
          <w:sz w:val="22"/>
          <w:szCs w:val="22"/>
        </w:rPr>
        <w:t>Fellow</w:t>
      </w:r>
      <w:r w:rsidRPr="00271E5D">
        <w:rPr>
          <w:sz w:val="22"/>
          <w:szCs w:val="22"/>
        </w:rPr>
        <w:t xml:space="preserve">, </w:t>
      </w:r>
      <w:r w:rsidRPr="00271E5D">
        <w:rPr>
          <w:b/>
          <w:sz w:val="22"/>
          <w:szCs w:val="22"/>
        </w:rPr>
        <w:t>Virginia Tech University</w:t>
      </w:r>
      <w:r w:rsidRPr="00271E5D">
        <w:rPr>
          <w:sz w:val="22"/>
          <w:szCs w:val="22"/>
        </w:rPr>
        <w:t>, Blacksburg, VA</w:t>
      </w:r>
    </w:p>
    <w:p w:rsidR="008D5E5F" w:rsidRPr="00271E5D" w:rsidRDefault="00BE3A6A" w:rsidP="0031440B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Led the synthesis of several n</w:t>
      </w:r>
      <w:r w:rsidRPr="00271E5D">
        <w:rPr>
          <w:color w:val="000000"/>
          <w:sz w:val="22"/>
          <w:szCs w:val="22"/>
        </w:rPr>
        <w:t>ovel mechanical polymers such as</w:t>
      </w:r>
      <w:r>
        <w:rPr>
          <w:color w:val="000000"/>
          <w:sz w:val="22"/>
          <w:szCs w:val="22"/>
        </w:rPr>
        <w:t>,</w:t>
      </w:r>
      <w:r w:rsidRPr="00271E5D">
        <w:rPr>
          <w:color w:val="000000"/>
          <w:sz w:val="22"/>
          <w:szCs w:val="22"/>
        </w:rPr>
        <w:t xml:space="preserve"> linear polycatenane (</w:t>
      </w:r>
      <w:r w:rsidRPr="00271E5D">
        <w:rPr>
          <w:i/>
          <w:color w:val="000000"/>
          <w:sz w:val="22"/>
          <w:szCs w:val="22"/>
        </w:rPr>
        <w:t>first ever [7]catenane</w:t>
      </w:r>
      <w:r w:rsidRPr="00271E5D">
        <w:rPr>
          <w:color w:val="000000"/>
          <w:sz w:val="22"/>
          <w:szCs w:val="22"/>
        </w:rPr>
        <w:t>), side-chain polycatenanes/polyrotaxanes to be used as molecular switches</w:t>
      </w:r>
    </w:p>
    <w:p w:rsidR="00AA5D8E" w:rsidRPr="00271E5D" w:rsidRDefault="00BE3A6A" w:rsidP="0031440B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Synthesized n</w:t>
      </w:r>
      <w:r w:rsidRPr="00271E5D">
        <w:rPr>
          <w:color w:val="000000"/>
          <w:sz w:val="22"/>
          <w:szCs w:val="22"/>
        </w:rPr>
        <w:t xml:space="preserve">ovel </w:t>
      </w:r>
      <w:r>
        <w:rPr>
          <w:i/>
          <w:color w:val="000000"/>
          <w:sz w:val="22"/>
          <w:szCs w:val="22"/>
        </w:rPr>
        <w:t>base-stable bisimidazolium</w:t>
      </w:r>
      <w:r w:rsidRPr="00271E5D">
        <w:rPr>
          <w:i/>
          <w:color w:val="000000"/>
          <w:sz w:val="22"/>
          <w:szCs w:val="22"/>
        </w:rPr>
        <w:t xml:space="preserve"> guest</w:t>
      </w:r>
      <w:r>
        <w:rPr>
          <w:i/>
          <w:color w:val="000000"/>
          <w:sz w:val="22"/>
          <w:szCs w:val="22"/>
        </w:rPr>
        <w:t>s</w:t>
      </w:r>
      <w:r w:rsidRPr="00271E5D">
        <w:rPr>
          <w:i/>
          <w:color w:val="000000"/>
          <w:sz w:val="22"/>
          <w:szCs w:val="22"/>
        </w:rPr>
        <w:t xml:space="preserve"> and cryptands</w:t>
      </w:r>
      <w:r w:rsidRPr="00271E5D">
        <w:rPr>
          <w:color w:val="000000"/>
          <w:sz w:val="22"/>
          <w:szCs w:val="22"/>
        </w:rPr>
        <w:t xml:space="preserve"> with polymerizable groups</w:t>
      </w:r>
      <w:r w:rsidRPr="00271E5D">
        <w:rPr>
          <w:color w:val="000000"/>
          <w:sz w:val="22"/>
          <w:szCs w:val="22"/>
        </w:rPr>
        <w:t>showing switc</w:t>
      </w:r>
      <w:r w:rsidRPr="00271E5D">
        <w:rPr>
          <w:color w:val="000000"/>
          <w:sz w:val="22"/>
          <w:szCs w:val="22"/>
        </w:rPr>
        <w:t>hab</w:t>
      </w:r>
      <w:r>
        <w:rPr>
          <w:color w:val="000000"/>
          <w:sz w:val="22"/>
          <w:szCs w:val="22"/>
        </w:rPr>
        <w:t>le immolation and association</w:t>
      </w:r>
      <w:r w:rsidRPr="00271E5D">
        <w:rPr>
          <w:color w:val="000000"/>
          <w:sz w:val="22"/>
          <w:szCs w:val="22"/>
        </w:rPr>
        <w:t xml:space="preserve"> using acid or base</w:t>
      </w:r>
    </w:p>
    <w:p w:rsidR="00004F48" w:rsidRPr="00271E5D" w:rsidRDefault="00BE3A6A" w:rsidP="0031440B">
      <w:pPr>
        <w:pStyle w:val="BodyTextIndent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Led and guided s</w:t>
      </w:r>
      <w:r w:rsidRPr="00271E5D">
        <w:rPr>
          <w:color w:val="000000"/>
          <w:sz w:val="22"/>
          <w:szCs w:val="22"/>
        </w:rPr>
        <w:t xml:space="preserve">ynthesis of </w:t>
      </w:r>
      <w:r>
        <w:rPr>
          <w:color w:val="000000"/>
          <w:sz w:val="22"/>
          <w:szCs w:val="22"/>
        </w:rPr>
        <w:t xml:space="preserve">several </w:t>
      </w:r>
      <w:r w:rsidRPr="00271E5D">
        <w:rPr>
          <w:color w:val="000000"/>
          <w:sz w:val="22"/>
          <w:szCs w:val="22"/>
        </w:rPr>
        <w:t>main-chain</w:t>
      </w:r>
      <w:r>
        <w:rPr>
          <w:color w:val="000000"/>
          <w:sz w:val="22"/>
          <w:szCs w:val="22"/>
        </w:rPr>
        <w:t>/</w:t>
      </w:r>
      <w:r w:rsidRPr="00271E5D">
        <w:rPr>
          <w:color w:val="000000"/>
          <w:sz w:val="22"/>
          <w:szCs w:val="22"/>
        </w:rPr>
        <w:t>side-chain imidazole based conducting polymers</w:t>
      </w:r>
      <w:r w:rsidRPr="00271E5D">
        <w:rPr>
          <w:color w:val="000000"/>
          <w:sz w:val="22"/>
          <w:szCs w:val="22"/>
        </w:rPr>
        <w:t xml:space="preserve">, to be </w:t>
      </w:r>
      <w:r w:rsidRPr="00271E5D">
        <w:rPr>
          <w:i/>
          <w:color w:val="000000"/>
          <w:sz w:val="22"/>
          <w:szCs w:val="22"/>
        </w:rPr>
        <w:t>used as actuators</w:t>
      </w:r>
    </w:p>
    <w:p w:rsidR="000B5F25" w:rsidRDefault="00BE3A6A" w:rsidP="00AA219A">
      <w:pPr>
        <w:pStyle w:val="BodyTextIndent"/>
        <w:spacing w:line="276" w:lineRule="auto"/>
        <w:ind w:left="0" w:firstLine="0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Aug 2004-</w:t>
      </w:r>
      <w:r w:rsidRPr="00271E5D">
        <w:rPr>
          <w:sz w:val="22"/>
          <w:szCs w:val="22"/>
        </w:rPr>
        <w:t>Jun 2010</w:t>
      </w:r>
      <w:r w:rsidRPr="00271E5D">
        <w:rPr>
          <w:sz w:val="22"/>
          <w:szCs w:val="22"/>
        </w:rPr>
        <w:tab/>
      </w:r>
      <w:r w:rsidRPr="00271E5D">
        <w:rPr>
          <w:sz w:val="22"/>
          <w:szCs w:val="22"/>
        </w:rPr>
        <w:t>Research</w:t>
      </w:r>
      <w:r w:rsidRPr="00271E5D">
        <w:rPr>
          <w:sz w:val="22"/>
          <w:szCs w:val="22"/>
        </w:rPr>
        <w:t>/Teaching</w:t>
      </w:r>
      <w:r w:rsidRPr="00271E5D">
        <w:rPr>
          <w:sz w:val="22"/>
          <w:szCs w:val="22"/>
        </w:rPr>
        <w:t xml:space="preserve"> Assistant, </w:t>
      </w:r>
      <w:r w:rsidRPr="00271E5D">
        <w:rPr>
          <w:b/>
          <w:sz w:val="22"/>
          <w:szCs w:val="22"/>
        </w:rPr>
        <w:t>Texas Tech University</w:t>
      </w:r>
      <w:r w:rsidRPr="00271E5D">
        <w:rPr>
          <w:sz w:val="22"/>
          <w:szCs w:val="22"/>
        </w:rPr>
        <w:t>, Lubbock, TX</w:t>
      </w:r>
      <w:r w:rsidRPr="00271E5D">
        <w:rPr>
          <w:sz w:val="22"/>
          <w:szCs w:val="22"/>
        </w:rPr>
        <w:t xml:space="preserve"> (</w:t>
      </w:r>
      <w:r w:rsidRPr="00271E5D">
        <w:rPr>
          <w:i/>
          <w:sz w:val="22"/>
          <w:szCs w:val="22"/>
        </w:rPr>
        <w:t>towards PhD</w:t>
      </w:r>
      <w:r w:rsidRPr="00271E5D">
        <w:rPr>
          <w:sz w:val="22"/>
          <w:szCs w:val="22"/>
        </w:rPr>
        <w:t>)</w:t>
      </w:r>
    </w:p>
    <w:p w:rsidR="007219C3" w:rsidRPr="00271E5D" w:rsidRDefault="00BE3A6A" w:rsidP="0031440B">
      <w:pPr>
        <w:pStyle w:val="BodyTextIndent"/>
        <w:numPr>
          <w:ilvl w:val="0"/>
          <w:numId w:val="2"/>
        </w:numPr>
        <w:spacing w:line="276" w:lineRule="auto"/>
        <w:jc w:val="both"/>
        <w:rPr>
          <w:color w:val="000000"/>
          <w:sz w:val="22"/>
          <w:szCs w:val="22"/>
        </w:rPr>
      </w:pPr>
      <w:r w:rsidRPr="00652FEB">
        <w:rPr>
          <w:color w:val="000000"/>
          <w:sz w:val="22"/>
          <w:szCs w:val="22"/>
        </w:rPr>
        <w:t>Synthesized several</w:t>
      </w:r>
      <w:r>
        <w:rPr>
          <w:i/>
          <w:color w:val="000000"/>
          <w:sz w:val="22"/>
          <w:szCs w:val="22"/>
        </w:rPr>
        <w:t xml:space="preserve"> h</w:t>
      </w:r>
      <w:r w:rsidRPr="00271E5D">
        <w:rPr>
          <w:i/>
          <w:color w:val="000000"/>
          <w:sz w:val="22"/>
          <w:szCs w:val="22"/>
        </w:rPr>
        <w:t>eterocyclic</w:t>
      </w:r>
      <w:r>
        <w:rPr>
          <w:color w:val="000000"/>
          <w:sz w:val="22"/>
          <w:szCs w:val="22"/>
        </w:rPr>
        <w:t>compounds/</w:t>
      </w:r>
      <w:r w:rsidRPr="00271E5D">
        <w:rPr>
          <w:color w:val="000000"/>
          <w:sz w:val="22"/>
          <w:szCs w:val="22"/>
        </w:rPr>
        <w:t>complexes</w:t>
      </w:r>
      <w:r>
        <w:rPr>
          <w:color w:val="000000"/>
          <w:sz w:val="22"/>
          <w:szCs w:val="22"/>
        </w:rPr>
        <w:t>, and</w:t>
      </w:r>
      <w:r w:rsidRPr="00271E5D">
        <w:rPr>
          <w:color w:val="000000"/>
          <w:sz w:val="22"/>
          <w:szCs w:val="22"/>
        </w:rPr>
        <w:t xml:space="preserve"> use</w:t>
      </w:r>
      <w:r w:rsidRPr="00271E5D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them as</w:t>
      </w:r>
      <w:r w:rsidRPr="00271E5D">
        <w:rPr>
          <w:color w:val="000000"/>
          <w:sz w:val="22"/>
          <w:szCs w:val="22"/>
        </w:rPr>
        <w:t xml:space="preserve"> catalys</w:t>
      </w:r>
      <w:r w:rsidRPr="00271E5D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s</w:t>
      </w:r>
    </w:p>
    <w:p w:rsidR="00652FEB" w:rsidRDefault="00BE3A6A" w:rsidP="0031440B">
      <w:pPr>
        <w:pStyle w:val="BodyTextIndent"/>
        <w:numPr>
          <w:ilvl w:val="0"/>
          <w:numId w:val="2"/>
        </w:num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Performed m</w:t>
      </w:r>
      <w:r w:rsidRPr="00271E5D">
        <w:rPr>
          <w:color w:val="000000"/>
          <w:sz w:val="22"/>
          <w:szCs w:val="22"/>
        </w:rPr>
        <w:t xml:space="preserve">ultistep synthesis of novel supra-molecular assemblies </w:t>
      </w:r>
      <w:r w:rsidRPr="00271E5D">
        <w:rPr>
          <w:sz w:val="22"/>
          <w:szCs w:val="22"/>
        </w:rPr>
        <w:t>(from mi</w:t>
      </w:r>
      <w:r>
        <w:rPr>
          <w:sz w:val="22"/>
          <w:szCs w:val="22"/>
        </w:rPr>
        <w:t>l</w:t>
      </w:r>
      <w:r w:rsidRPr="00271E5D">
        <w:rPr>
          <w:sz w:val="22"/>
          <w:szCs w:val="22"/>
        </w:rPr>
        <w:t>ligram to mu</w:t>
      </w:r>
      <w:r>
        <w:rPr>
          <w:sz w:val="22"/>
          <w:szCs w:val="22"/>
        </w:rPr>
        <w:t>l</w:t>
      </w:r>
      <w:r w:rsidRPr="00271E5D">
        <w:rPr>
          <w:sz w:val="22"/>
          <w:szCs w:val="22"/>
        </w:rPr>
        <w:t xml:space="preserve">tigram scale) </w:t>
      </w:r>
      <w:r w:rsidRPr="00271E5D">
        <w:rPr>
          <w:color w:val="000000"/>
          <w:sz w:val="22"/>
          <w:szCs w:val="22"/>
        </w:rPr>
        <w:t xml:space="preserve">for use as co-monomers in the synthesis of </w:t>
      </w:r>
      <w:r w:rsidRPr="00271E5D">
        <w:rPr>
          <w:i/>
          <w:color w:val="000000"/>
          <w:sz w:val="22"/>
          <w:szCs w:val="22"/>
        </w:rPr>
        <w:t>mechanically c</w:t>
      </w:r>
      <w:r w:rsidRPr="00271E5D">
        <w:rPr>
          <w:i/>
          <w:color w:val="000000"/>
          <w:sz w:val="22"/>
          <w:szCs w:val="22"/>
        </w:rPr>
        <w:t>ross</w:t>
      </w:r>
      <w:r w:rsidRPr="00271E5D">
        <w:rPr>
          <w:i/>
          <w:color w:val="000000"/>
          <w:sz w:val="22"/>
          <w:szCs w:val="22"/>
        </w:rPr>
        <w:t>-linked</w:t>
      </w:r>
      <w:r w:rsidRPr="00271E5D">
        <w:rPr>
          <w:color w:val="000000"/>
          <w:sz w:val="22"/>
          <w:szCs w:val="22"/>
        </w:rPr>
        <w:t xml:space="preserve"> polymeric compounds</w:t>
      </w:r>
    </w:p>
    <w:p w:rsidR="007219C3" w:rsidRPr="00271E5D" w:rsidRDefault="00BE3A6A" w:rsidP="0031440B">
      <w:pPr>
        <w:pStyle w:val="BodyTextIndent"/>
        <w:numPr>
          <w:ilvl w:val="0"/>
          <w:numId w:val="2"/>
        </w:numPr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the s</w:t>
      </w:r>
      <w:r w:rsidRPr="00271E5D">
        <w:rPr>
          <w:color w:val="000000"/>
          <w:sz w:val="22"/>
          <w:szCs w:val="22"/>
        </w:rPr>
        <w:t xml:space="preserve">ynthesis of </w:t>
      </w:r>
      <w:r w:rsidRPr="00271E5D">
        <w:rPr>
          <w:color w:val="000000"/>
          <w:sz w:val="22"/>
          <w:szCs w:val="22"/>
        </w:rPr>
        <w:t>novel mechanical polymers (p</w:t>
      </w:r>
      <w:r w:rsidRPr="00271E5D">
        <w:rPr>
          <w:color w:val="000000"/>
          <w:sz w:val="22"/>
          <w:szCs w:val="22"/>
        </w:rPr>
        <w:t>o</w:t>
      </w:r>
      <w:r w:rsidRPr="00271E5D">
        <w:rPr>
          <w:color w:val="000000"/>
          <w:sz w:val="22"/>
          <w:szCs w:val="22"/>
        </w:rPr>
        <w:t xml:space="preserve">lypseudorotaxanes and side chain polymacrocyclic polymers) via </w:t>
      </w:r>
      <w:r w:rsidRPr="00271E5D">
        <w:rPr>
          <w:i/>
          <w:color w:val="000000"/>
          <w:sz w:val="22"/>
          <w:szCs w:val="22"/>
        </w:rPr>
        <w:t>ROMP</w:t>
      </w:r>
      <w:r>
        <w:rPr>
          <w:color w:val="000000"/>
          <w:sz w:val="22"/>
          <w:szCs w:val="22"/>
        </w:rPr>
        <w:t xml:space="preserve"> and analyzedthem </w:t>
      </w:r>
      <w:r w:rsidRPr="00271E5D">
        <w:rPr>
          <w:color w:val="000000"/>
          <w:sz w:val="22"/>
          <w:szCs w:val="22"/>
        </w:rPr>
        <w:t xml:space="preserve">using </w:t>
      </w:r>
      <w:r w:rsidRPr="00271E5D">
        <w:rPr>
          <w:color w:val="000000"/>
          <w:sz w:val="22"/>
          <w:szCs w:val="22"/>
        </w:rPr>
        <w:t xml:space="preserve">NMR, </w:t>
      </w:r>
      <w:r>
        <w:rPr>
          <w:color w:val="000000"/>
          <w:sz w:val="22"/>
          <w:szCs w:val="22"/>
        </w:rPr>
        <w:t>SE</w:t>
      </w:r>
      <w:r w:rsidRPr="00271E5D">
        <w:rPr>
          <w:color w:val="000000"/>
          <w:sz w:val="22"/>
          <w:szCs w:val="22"/>
        </w:rPr>
        <w:t>C</w:t>
      </w:r>
      <w:r w:rsidRPr="00271E5D">
        <w:rPr>
          <w:color w:val="000000"/>
          <w:sz w:val="22"/>
          <w:szCs w:val="22"/>
        </w:rPr>
        <w:t xml:space="preserve"> and MALDI-TOF.</w:t>
      </w:r>
    </w:p>
    <w:p w:rsidR="00E32193" w:rsidRPr="00271E5D" w:rsidRDefault="00BE3A6A" w:rsidP="0031440B">
      <w:pPr>
        <w:pStyle w:val="BodyTextIndent"/>
        <w:numPr>
          <w:ilvl w:val="0"/>
          <w:numId w:val="3"/>
        </w:numPr>
        <w:spacing w:line="276" w:lineRule="auto"/>
        <w:jc w:val="both"/>
        <w:rPr>
          <w:color w:val="000000"/>
          <w:sz w:val="22"/>
          <w:szCs w:val="22"/>
        </w:rPr>
      </w:pPr>
      <w:r w:rsidRPr="00271E5D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aught</w:t>
      </w:r>
      <w:r w:rsidRPr="00271E5D">
        <w:rPr>
          <w:color w:val="000000"/>
          <w:sz w:val="22"/>
          <w:szCs w:val="22"/>
        </w:rPr>
        <w:t>and grad</w:t>
      </w:r>
      <w:r>
        <w:rPr>
          <w:color w:val="000000"/>
          <w:sz w:val="22"/>
          <w:szCs w:val="22"/>
        </w:rPr>
        <w:t xml:space="preserve">ed </w:t>
      </w:r>
      <w:r w:rsidRPr="00271E5D">
        <w:rPr>
          <w:color w:val="000000"/>
          <w:sz w:val="22"/>
          <w:szCs w:val="22"/>
        </w:rPr>
        <w:t xml:space="preserve">undergraduate Organic Chemistry </w:t>
      </w:r>
      <w:r w:rsidRPr="00271E5D">
        <w:rPr>
          <w:color w:val="000000"/>
          <w:sz w:val="22"/>
          <w:szCs w:val="22"/>
        </w:rPr>
        <w:t xml:space="preserve">of all levels </w:t>
      </w:r>
      <w:r w:rsidRPr="00271E5D">
        <w:rPr>
          <w:color w:val="000000"/>
          <w:sz w:val="22"/>
          <w:szCs w:val="22"/>
        </w:rPr>
        <w:t>and NMR</w:t>
      </w:r>
    </w:p>
    <w:p w:rsidR="00DB7927" w:rsidRDefault="00BE3A6A" w:rsidP="00AA219A">
      <w:p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 xml:space="preserve">Aug </w:t>
      </w:r>
      <w:r w:rsidRPr="00271E5D">
        <w:rPr>
          <w:sz w:val="22"/>
          <w:szCs w:val="22"/>
        </w:rPr>
        <w:t>2003</w:t>
      </w:r>
      <w:r w:rsidRPr="00271E5D">
        <w:rPr>
          <w:sz w:val="22"/>
          <w:szCs w:val="22"/>
        </w:rPr>
        <w:t>-Jul 2004</w:t>
      </w:r>
      <w:r w:rsidRPr="00271E5D">
        <w:rPr>
          <w:sz w:val="22"/>
          <w:szCs w:val="22"/>
        </w:rPr>
        <w:tab/>
      </w:r>
      <w:r>
        <w:rPr>
          <w:sz w:val="22"/>
          <w:szCs w:val="22"/>
        </w:rPr>
        <w:t xml:space="preserve">Junior </w:t>
      </w:r>
      <w:r w:rsidRPr="00271E5D">
        <w:rPr>
          <w:sz w:val="22"/>
          <w:szCs w:val="22"/>
        </w:rPr>
        <w:t xml:space="preserve">Research </w:t>
      </w:r>
      <w:r>
        <w:rPr>
          <w:sz w:val="22"/>
          <w:szCs w:val="22"/>
        </w:rPr>
        <w:t>Fellow,</w:t>
      </w:r>
      <w:r w:rsidRPr="00271E5D">
        <w:rPr>
          <w:b/>
          <w:sz w:val="22"/>
          <w:szCs w:val="22"/>
        </w:rPr>
        <w:t>University of Delhi,</w:t>
      </w:r>
      <w:r w:rsidRPr="00271E5D">
        <w:rPr>
          <w:sz w:val="22"/>
          <w:szCs w:val="22"/>
        </w:rPr>
        <w:t>India</w:t>
      </w:r>
      <w:r w:rsidRPr="00271E5D">
        <w:rPr>
          <w:sz w:val="22"/>
          <w:szCs w:val="22"/>
        </w:rPr>
        <w:tab/>
      </w:r>
    </w:p>
    <w:p w:rsidR="00F243CC" w:rsidRPr="00F243CC" w:rsidRDefault="00BE3A6A" w:rsidP="0031440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performed reactions for </w:t>
      </w:r>
      <w:r w:rsidRPr="00271E5D">
        <w:rPr>
          <w:sz w:val="22"/>
          <w:szCs w:val="22"/>
        </w:rPr>
        <w:t>desulfurizing various</w:t>
      </w:r>
      <w:r>
        <w:rPr>
          <w:sz w:val="22"/>
          <w:szCs w:val="22"/>
        </w:rPr>
        <w:t xml:space="preserve"> organic compounds/oligomersusing </w:t>
      </w:r>
      <w:r w:rsidRPr="00271E5D">
        <w:rPr>
          <w:sz w:val="22"/>
          <w:szCs w:val="22"/>
        </w:rPr>
        <w:t>nickel boride</w:t>
      </w:r>
    </w:p>
    <w:p w:rsidR="00DB7927" w:rsidRPr="00F243CC" w:rsidRDefault="00BE3A6A" w:rsidP="00F243C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Supported the team in s</w:t>
      </w:r>
      <w:r w:rsidRPr="00271E5D">
        <w:rPr>
          <w:color w:val="000000"/>
          <w:sz w:val="22"/>
          <w:szCs w:val="22"/>
        </w:rPr>
        <w:t>ynthesis of hydrazine and</w:t>
      </w:r>
      <w:r>
        <w:rPr>
          <w:color w:val="000000"/>
          <w:sz w:val="22"/>
          <w:szCs w:val="22"/>
        </w:rPr>
        <w:t>/or</w:t>
      </w:r>
      <w:r w:rsidRPr="00271E5D">
        <w:rPr>
          <w:color w:val="000000"/>
          <w:sz w:val="22"/>
          <w:szCs w:val="22"/>
        </w:rPr>
        <w:t xml:space="preserve"> substituted hydrazines by reduction of their respective hydrazones us</w:t>
      </w:r>
      <w:r>
        <w:rPr>
          <w:color w:val="000000"/>
          <w:sz w:val="22"/>
          <w:szCs w:val="22"/>
        </w:rPr>
        <w:t>ing magnesium-methanol and studiedits mechanism</w:t>
      </w:r>
    </w:p>
    <w:p w:rsidR="00AC13A6" w:rsidRDefault="00BE3A6A" w:rsidP="00271E5D">
      <w:pPr>
        <w:spacing w:line="276" w:lineRule="auto"/>
        <w:ind w:left="2070" w:hanging="2070"/>
        <w:jc w:val="both"/>
        <w:rPr>
          <w:b/>
          <w:color w:val="000000"/>
          <w:sz w:val="22"/>
          <w:szCs w:val="22"/>
          <w:u w:val="single"/>
        </w:rPr>
      </w:pPr>
    </w:p>
    <w:p w:rsidR="00902EF8" w:rsidRDefault="00BE3A6A" w:rsidP="00271E5D">
      <w:pPr>
        <w:spacing w:line="276" w:lineRule="auto"/>
        <w:ind w:left="2070" w:hanging="2070"/>
        <w:jc w:val="both"/>
        <w:rPr>
          <w:b/>
          <w:color w:val="000000"/>
          <w:sz w:val="22"/>
          <w:szCs w:val="22"/>
          <w:u w:val="single"/>
        </w:rPr>
      </w:pPr>
      <w:r w:rsidRPr="00902EF8">
        <w:rPr>
          <w:b/>
          <w:color w:val="000000"/>
          <w:sz w:val="22"/>
          <w:szCs w:val="22"/>
          <w:u w:val="single"/>
        </w:rPr>
        <w:t>P</w:t>
      </w:r>
      <w:r>
        <w:rPr>
          <w:b/>
          <w:color w:val="000000"/>
          <w:sz w:val="22"/>
          <w:szCs w:val="22"/>
          <w:u w:val="single"/>
        </w:rPr>
        <w:t>ATENTS</w:t>
      </w:r>
    </w:p>
    <w:p w:rsidR="00902EF8" w:rsidRPr="00872B00" w:rsidRDefault="00BE3A6A" w:rsidP="00271E5D">
      <w:pPr>
        <w:spacing w:line="276" w:lineRule="auto"/>
        <w:ind w:left="2070" w:hanging="207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 patents applications filed :- </w:t>
      </w:r>
      <w:r>
        <w:rPr>
          <w:color w:val="000000"/>
          <w:sz w:val="22"/>
          <w:szCs w:val="22"/>
        </w:rPr>
        <w:t>US20160244571A1</w:t>
      </w:r>
      <w:r>
        <w:rPr>
          <w:color w:val="000000"/>
          <w:sz w:val="22"/>
          <w:szCs w:val="22"/>
        </w:rPr>
        <w:t>; US20</w:t>
      </w:r>
      <w:r>
        <w:rPr>
          <w:color w:val="000000"/>
          <w:sz w:val="22"/>
          <w:szCs w:val="22"/>
        </w:rPr>
        <w:t>14</w:t>
      </w:r>
      <w:r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919</w:t>
      </w:r>
      <w:r>
        <w:rPr>
          <w:color w:val="000000"/>
          <w:sz w:val="22"/>
          <w:szCs w:val="22"/>
        </w:rPr>
        <w:t>186</w:t>
      </w:r>
      <w:r>
        <w:rPr>
          <w:color w:val="000000"/>
          <w:sz w:val="22"/>
          <w:szCs w:val="22"/>
        </w:rPr>
        <w:t>A1</w:t>
      </w:r>
      <w:r>
        <w:rPr>
          <w:color w:val="000000"/>
          <w:sz w:val="22"/>
          <w:szCs w:val="22"/>
        </w:rPr>
        <w:t>;</w:t>
      </w:r>
    </w:p>
    <w:p w:rsidR="0073728E" w:rsidRDefault="00BE3A6A" w:rsidP="00AA219A">
      <w:pPr>
        <w:spacing w:line="276" w:lineRule="auto"/>
        <w:jc w:val="both"/>
        <w:rPr>
          <w:b/>
          <w:bCs/>
          <w:color w:val="000000"/>
          <w:sz w:val="22"/>
          <w:szCs w:val="22"/>
          <w:u w:val="single"/>
        </w:rPr>
      </w:pPr>
    </w:p>
    <w:p w:rsidR="0063204A" w:rsidRPr="00271E5D" w:rsidRDefault="00BE3A6A" w:rsidP="00AA219A">
      <w:pPr>
        <w:spacing w:line="276" w:lineRule="auto"/>
        <w:jc w:val="both"/>
        <w:rPr>
          <w:b/>
          <w:bCs/>
          <w:color w:val="000000"/>
          <w:sz w:val="22"/>
          <w:szCs w:val="22"/>
          <w:u w:val="single"/>
        </w:rPr>
      </w:pPr>
      <w:r w:rsidRPr="00271E5D">
        <w:rPr>
          <w:b/>
          <w:bCs/>
          <w:color w:val="000000"/>
          <w:sz w:val="22"/>
          <w:szCs w:val="22"/>
          <w:u w:val="single"/>
        </w:rPr>
        <w:t>SELECTED P</w:t>
      </w:r>
      <w:r w:rsidRPr="00271E5D">
        <w:rPr>
          <w:b/>
          <w:bCs/>
          <w:color w:val="000000"/>
          <w:sz w:val="22"/>
          <w:szCs w:val="22"/>
          <w:u w:val="single"/>
        </w:rPr>
        <w:t>UBLICATIONS</w:t>
      </w:r>
    </w:p>
    <w:p w:rsidR="002E5849" w:rsidRPr="00417201" w:rsidRDefault="00BE3A6A" w:rsidP="00AA219A">
      <w:pPr>
        <w:spacing w:line="276" w:lineRule="auto"/>
        <w:jc w:val="both"/>
        <w:rPr>
          <w:b/>
          <w:sz w:val="4"/>
          <w:szCs w:val="4"/>
          <w:u w:val="single"/>
        </w:rPr>
      </w:pPr>
    </w:p>
    <w:p w:rsidR="002038B0" w:rsidRPr="00271E5D" w:rsidRDefault="00BE3A6A" w:rsidP="0031440B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 xml:space="preserve">Kang, S.; Berkshire, B. M.; Xue, Z.; </w:t>
      </w:r>
      <w:r w:rsidRPr="00271E5D">
        <w:rPr>
          <w:b/>
          <w:color w:val="000000"/>
          <w:sz w:val="22"/>
          <w:szCs w:val="22"/>
        </w:rPr>
        <w:t>Gupta, M</w:t>
      </w:r>
      <w:r w:rsidRPr="00271E5D">
        <w:rPr>
          <w:color w:val="000000"/>
          <w:sz w:val="22"/>
          <w:szCs w:val="22"/>
        </w:rPr>
        <w:t>.; Layode, C.; May, P. A.</w:t>
      </w:r>
      <w:r w:rsidRPr="00271E5D">
        <w:rPr>
          <w:color w:val="000000"/>
          <w:sz w:val="22"/>
          <w:szCs w:val="22"/>
        </w:rPr>
        <w:t xml:space="preserve">; Mayer, M. F. </w:t>
      </w:r>
      <w:r w:rsidRPr="00271E5D">
        <w:rPr>
          <w:color w:val="000000"/>
          <w:sz w:val="22"/>
          <w:szCs w:val="22"/>
        </w:rPr>
        <w:t xml:space="preserve">Polypseudorotaxanes via Ring-Opening Metathesis Polymerization of [2]Catenanes. </w:t>
      </w:r>
      <w:r w:rsidRPr="00271E5D">
        <w:rPr>
          <w:i/>
          <w:iCs/>
          <w:color w:val="000000"/>
          <w:sz w:val="22"/>
          <w:szCs w:val="22"/>
        </w:rPr>
        <w:t>J. Am. Chem. Soc.</w:t>
      </w:r>
      <w:r w:rsidRPr="00271E5D">
        <w:rPr>
          <w:b/>
          <w:bCs/>
          <w:color w:val="000000"/>
          <w:sz w:val="22"/>
          <w:szCs w:val="22"/>
        </w:rPr>
        <w:t>2008</w:t>
      </w:r>
      <w:r w:rsidRPr="00271E5D">
        <w:rPr>
          <w:color w:val="000000"/>
          <w:sz w:val="22"/>
          <w:szCs w:val="22"/>
        </w:rPr>
        <w:t xml:space="preserve">, </w:t>
      </w:r>
      <w:r w:rsidRPr="00271E5D">
        <w:rPr>
          <w:i/>
          <w:color w:val="000000"/>
          <w:sz w:val="22"/>
          <w:szCs w:val="22"/>
        </w:rPr>
        <w:t>130</w:t>
      </w:r>
      <w:r w:rsidRPr="00271E5D">
        <w:rPr>
          <w:color w:val="000000"/>
          <w:sz w:val="22"/>
          <w:szCs w:val="22"/>
        </w:rPr>
        <w:t>, 15246.</w:t>
      </w:r>
    </w:p>
    <w:p w:rsidR="00413686" w:rsidRPr="00417201" w:rsidRDefault="00BE3A6A" w:rsidP="00413686">
      <w:pPr>
        <w:spacing w:line="276" w:lineRule="auto"/>
        <w:ind w:left="360"/>
        <w:jc w:val="both"/>
        <w:rPr>
          <w:sz w:val="4"/>
          <w:szCs w:val="4"/>
        </w:rPr>
      </w:pPr>
    </w:p>
    <w:p w:rsidR="00FF195E" w:rsidRPr="00E3213E" w:rsidRDefault="00BE3A6A" w:rsidP="0031440B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271E5D">
        <w:rPr>
          <w:b/>
          <w:color w:val="000000"/>
          <w:sz w:val="22"/>
          <w:szCs w:val="22"/>
        </w:rPr>
        <w:t>Gupta, M</w:t>
      </w:r>
      <w:r w:rsidRPr="00271E5D">
        <w:rPr>
          <w:color w:val="000000"/>
          <w:sz w:val="22"/>
          <w:szCs w:val="22"/>
        </w:rPr>
        <w:t xml:space="preserve">.; Kang, S.; Mayer, M. F. A Double Ring-Closing Metathesis Approach to [3]Catenanes. </w:t>
      </w:r>
      <w:r w:rsidRPr="00271E5D">
        <w:rPr>
          <w:i/>
          <w:iCs/>
          <w:color w:val="000000"/>
          <w:sz w:val="22"/>
          <w:szCs w:val="22"/>
        </w:rPr>
        <w:t xml:space="preserve">Tetrahedron Lett. </w:t>
      </w:r>
      <w:r w:rsidRPr="00271E5D">
        <w:rPr>
          <w:b/>
          <w:bCs/>
          <w:color w:val="000000"/>
          <w:sz w:val="22"/>
          <w:szCs w:val="22"/>
        </w:rPr>
        <w:t>2008</w:t>
      </w:r>
      <w:r w:rsidRPr="00271E5D">
        <w:rPr>
          <w:color w:val="000000"/>
          <w:sz w:val="22"/>
          <w:szCs w:val="22"/>
        </w:rPr>
        <w:t xml:space="preserve">, </w:t>
      </w:r>
      <w:r w:rsidRPr="00271E5D">
        <w:rPr>
          <w:i/>
          <w:iCs/>
          <w:color w:val="000000"/>
          <w:sz w:val="22"/>
          <w:szCs w:val="22"/>
        </w:rPr>
        <w:t>49</w:t>
      </w:r>
      <w:r w:rsidRPr="00271E5D">
        <w:rPr>
          <w:color w:val="000000"/>
          <w:sz w:val="22"/>
          <w:szCs w:val="22"/>
        </w:rPr>
        <w:t>, 2946.</w:t>
      </w:r>
    </w:p>
    <w:p w:rsidR="00E3213E" w:rsidRPr="00417201" w:rsidRDefault="00BE3A6A" w:rsidP="00E3213E">
      <w:pPr>
        <w:pStyle w:val="ListParagraph"/>
        <w:rPr>
          <w:sz w:val="4"/>
          <w:szCs w:val="4"/>
        </w:rPr>
      </w:pPr>
    </w:p>
    <w:p w:rsidR="00AE22EE" w:rsidRPr="00AE22EE" w:rsidRDefault="00BE3A6A" w:rsidP="00AE22EE">
      <w:pPr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8C662D">
        <w:rPr>
          <w:sz w:val="22"/>
          <w:szCs w:val="22"/>
        </w:rPr>
        <w:t xml:space="preserve">Khurana, J. M.; Kandpal, B. M.;Sharma, P; Gupta, M. </w:t>
      </w:r>
      <w:r w:rsidRPr="00AE22EE">
        <w:rPr>
          <w:sz w:val="22"/>
          <w:szCs w:val="22"/>
        </w:rPr>
        <w:t>A novel method of reduction of[C=N-group in hydrazones,</w:t>
      </w:r>
    </w:p>
    <w:p w:rsidR="00890D91" w:rsidRPr="00C8091C" w:rsidRDefault="00BE3A6A" w:rsidP="00C8091C">
      <w:pPr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2"/>
        </w:rPr>
      </w:pPr>
      <w:r w:rsidRPr="00AE22EE">
        <w:rPr>
          <w:sz w:val="22"/>
          <w:szCs w:val="22"/>
        </w:rPr>
        <w:t>phenylhydrazones, azines, an</w:t>
      </w:r>
      <w:r w:rsidRPr="00AE22EE">
        <w:rPr>
          <w:sz w:val="22"/>
          <w:szCs w:val="22"/>
        </w:rPr>
        <w:t>d tosylhydrazones by Mg–methanol</w:t>
      </w:r>
      <w:r w:rsidRPr="008C662D">
        <w:rPr>
          <w:bCs/>
          <w:sz w:val="22"/>
          <w:szCs w:val="22"/>
        </w:rPr>
        <w:t xml:space="preserve">. </w:t>
      </w:r>
      <w:r w:rsidRPr="00AE22EE">
        <w:rPr>
          <w:bCs/>
          <w:i/>
          <w:sz w:val="22"/>
          <w:szCs w:val="22"/>
        </w:rPr>
        <w:t>Monatch Chem</w:t>
      </w:r>
      <w:r>
        <w:rPr>
          <w:bCs/>
          <w:i/>
          <w:sz w:val="22"/>
          <w:szCs w:val="22"/>
        </w:rPr>
        <w:t xml:space="preserve"> (published online first)</w:t>
      </w:r>
      <w:r w:rsidRPr="00C8091C">
        <w:rPr>
          <w:i/>
          <w:sz w:val="22"/>
          <w:szCs w:val="22"/>
        </w:rPr>
        <w:t xml:space="preserve">. </w:t>
      </w:r>
    </w:p>
    <w:p w:rsidR="008F6FD7" w:rsidRPr="00417201" w:rsidRDefault="00BE3A6A" w:rsidP="00AA219A">
      <w:pPr>
        <w:spacing w:line="276" w:lineRule="auto"/>
        <w:jc w:val="both"/>
        <w:rPr>
          <w:b/>
          <w:sz w:val="4"/>
          <w:szCs w:val="4"/>
          <w:u w:val="single"/>
        </w:rPr>
      </w:pPr>
    </w:p>
    <w:p w:rsidR="00DC6E3E" w:rsidRPr="00271E5D" w:rsidRDefault="00BE3A6A" w:rsidP="00AA219A">
      <w:pPr>
        <w:spacing w:line="276" w:lineRule="auto"/>
        <w:jc w:val="both"/>
        <w:rPr>
          <w:b/>
          <w:sz w:val="22"/>
          <w:szCs w:val="22"/>
          <w:u w:val="single"/>
        </w:rPr>
      </w:pPr>
      <w:r w:rsidRPr="00271E5D">
        <w:rPr>
          <w:b/>
          <w:sz w:val="22"/>
          <w:szCs w:val="22"/>
          <w:u w:val="single"/>
        </w:rPr>
        <w:t>SELECTED PRESENTATIONS</w:t>
      </w:r>
    </w:p>
    <w:p w:rsidR="002E5849" w:rsidRPr="00417201" w:rsidRDefault="00BE3A6A" w:rsidP="002E5849">
      <w:pPr>
        <w:spacing w:line="276" w:lineRule="auto"/>
        <w:ind w:left="720"/>
        <w:jc w:val="both"/>
        <w:rPr>
          <w:color w:val="000000"/>
          <w:sz w:val="4"/>
          <w:szCs w:val="4"/>
        </w:rPr>
      </w:pPr>
    </w:p>
    <w:p w:rsidR="00B217B6" w:rsidRPr="00271E5D" w:rsidRDefault="00BE3A6A" w:rsidP="0031440B">
      <w:pPr>
        <w:numPr>
          <w:ilvl w:val="0"/>
          <w:numId w:val="6"/>
        </w:numPr>
        <w:spacing w:line="276" w:lineRule="auto"/>
        <w:jc w:val="both"/>
        <w:rPr>
          <w:color w:val="000000"/>
          <w:sz w:val="22"/>
          <w:szCs w:val="22"/>
        </w:rPr>
      </w:pPr>
      <w:r w:rsidRPr="00271E5D">
        <w:rPr>
          <w:b/>
          <w:color w:val="000000"/>
          <w:sz w:val="22"/>
          <w:szCs w:val="22"/>
        </w:rPr>
        <w:t>Gupta M</w:t>
      </w:r>
      <w:r w:rsidRPr="00271E5D">
        <w:rPr>
          <w:color w:val="000000"/>
          <w:sz w:val="22"/>
          <w:szCs w:val="22"/>
        </w:rPr>
        <w:t xml:space="preserve">.; </w:t>
      </w:r>
      <w:r w:rsidRPr="00271E5D">
        <w:rPr>
          <w:color w:val="000000"/>
          <w:sz w:val="22"/>
          <w:szCs w:val="22"/>
        </w:rPr>
        <w:t>Gibson, H. W.</w:t>
      </w:r>
      <w:r w:rsidRPr="00271E5D">
        <w:rPr>
          <w:color w:val="000000"/>
          <w:sz w:val="22"/>
          <w:szCs w:val="22"/>
        </w:rPr>
        <w:t>;</w:t>
      </w:r>
      <w:r w:rsidRPr="00271E5D">
        <w:rPr>
          <w:color w:val="000000"/>
          <w:sz w:val="22"/>
          <w:szCs w:val="22"/>
        </w:rPr>
        <w:t xml:space="preserve"> Lee, M.; Niu, Z.; Schoonover, D. V</w:t>
      </w:r>
      <w:r w:rsidRPr="00271E5D">
        <w:rPr>
          <w:color w:val="000000"/>
          <w:sz w:val="22"/>
          <w:szCs w:val="22"/>
        </w:rPr>
        <w:t xml:space="preserve">. </w:t>
      </w:r>
      <w:r w:rsidRPr="00271E5D">
        <w:rPr>
          <w:bCs/>
          <w:color w:val="000000"/>
          <w:sz w:val="22"/>
          <w:szCs w:val="22"/>
        </w:rPr>
        <w:t xml:space="preserve">Towards Imidazolium Salt-Based Supramolecular Entities and Metathesis as a Route to </w:t>
      </w:r>
      <w:r w:rsidRPr="00271E5D">
        <w:rPr>
          <w:bCs/>
          <w:color w:val="000000"/>
          <w:sz w:val="22"/>
          <w:szCs w:val="22"/>
        </w:rPr>
        <w:t>Poly(Imidazolium Salts)</w:t>
      </w:r>
      <w:r w:rsidRPr="00271E5D">
        <w:rPr>
          <w:color w:val="000000"/>
          <w:sz w:val="22"/>
          <w:szCs w:val="22"/>
        </w:rPr>
        <w:t xml:space="preserve">. </w:t>
      </w:r>
      <w:r w:rsidRPr="00271E5D">
        <w:rPr>
          <w:sz w:val="22"/>
          <w:szCs w:val="22"/>
        </w:rPr>
        <w:t xml:space="preserve">ILEAD </w:t>
      </w:r>
      <w:r w:rsidRPr="00271E5D">
        <w:rPr>
          <w:color w:val="000000"/>
          <w:sz w:val="22"/>
          <w:szCs w:val="22"/>
        </w:rPr>
        <w:t>Muri</w:t>
      </w:r>
      <w:r w:rsidRPr="00271E5D">
        <w:rPr>
          <w:color w:val="000000"/>
          <w:sz w:val="22"/>
          <w:szCs w:val="22"/>
        </w:rPr>
        <w:t xml:space="preserve"> Review</w:t>
      </w:r>
      <w:r w:rsidRPr="00271E5D">
        <w:rPr>
          <w:color w:val="000000"/>
          <w:sz w:val="22"/>
          <w:szCs w:val="22"/>
        </w:rPr>
        <w:t xml:space="preserve">, </w:t>
      </w:r>
      <w:r w:rsidRPr="00271E5D">
        <w:rPr>
          <w:sz w:val="22"/>
          <w:szCs w:val="22"/>
        </w:rPr>
        <w:t>Aberdeen, MD</w:t>
      </w:r>
      <w:r w:rsidRPr="00271E5D">
        <w:rPr>
          <w:color w:val="000000"/>
          <w:sz w:val="22"/>
          <w:szCs w:val="22"/>
        </w:rPr>
        <w:t>,</w:t>
      </w:r>
      <w:r w:rsidRPr="00271E5D">
        <w:rPr>
          <w:color w:val="000000"/>
          <w:sz w:val="22"/>
          <w:szCs w:val="22"/>
        </w:rPr>
        <w:t xml:space="preserve"> United States, January10-</w:t>
      </w:r>
      <w:r w:rsidRPr="00271E5D">
        <w:rPr>
          <w:color w:val="000000"/>
          <w:sz w:val="22"/>
          <w:szCs w:val="22"/>
        </w:rPr>
        <w:t>1</w:t>
      </w:r>
      <w:r w:rsidRPr="00271E5D">
        <w:rPr>
          <w:color w:val="000000"/>
          <w:sz w:val="22"/>
          <w:szCs w:val="22"/>
        </w:rPr>
        <w:t>2(</w:t>
      </w:r>
      <w:r w:rsidRPr="00271E5D">
        <w:rPr>
          <w:color w:val="000000"/>
          <w:sz w:val="22"/>
          <w:szCs w:val="22"/>
        </w:rPr>
        <w:t>20</w:t>
      </w:r>
      <w:r w:rsidRPr="00271E5D">
        <w:rPr>
          <w:color w:val="000000"/>
          <w:sz w:val="22"/>
          <w:szCs w:val="22"/>
        </w:rPr>
        <w:t>11)</w:t>
      </w:r>
      <w:r w:rsidRPr="00271E5D">
        <w:rPr>
          <w:color w:val="000000"/>
          <w:sz w:val="22"/>
          <w:szCs w:val="22"/>
        </w:rPr>
        <w:t>.</w:t>
      </w:r>
    </w:p>
    <w:p w:rsidR="00413686" w:rsidRPr="00417201" w:rsidRDefault="00BE3A6A" w:rsidP="00413686">
      <w:pPr>
        <w:spacing w:line="276" w:lineRule="auto"/>
        <w:ind w:left="720"/>
        <w:jc w:val="both"/>
        <w:rPr>
          <w:color w:val="000000"/>
          <w:sz w:val="4"/>
          <w:szCs w:val="4"/>
        </w:rPr>
      </w:pPr>
    </w:p>
    <w:p w:rsidR="003D4DD8" w:rsidRPr="00271E5D" w:rsidRDefault="00BE3A6A" w:rsidP="0031440B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 xml:space="preserve">Gibson, H. W.; Lee, M.; Niu, Z.; Mittal, A.; Schoonover, D. V.; Price, T. L., Jr.; Rouser, M.; </w:t>
      </w:r>
      <w:r w:rsidRPr="00271E5D">
        <w:rPr>
          <w:b/>
          <w:color w:val="000000"/>
          <w:sz w:val="22"/>
          <w:szCs w:val="22"/>
        </w:rPr>
        <w:t>Gupta, M</w:t>
      </w:r>
      <w:r w:rsidRPr="00271E5D">
        <w:rPr>
          <w:color w:val="000000"/>
          <w:sz w:val="22"/>
          <w:szCs w:val="22"/>
        </w:rPr>
        <w:t>. Esoterica and applications: polyrotaxanes and polyelectro</w:t>
      </w:r>
      <w:r w:rsidRPr="00271E5D">
        <w:rPr>
          <w:color w:val="000000"/>
          <w:sz w:val="22"/>
          <w:szCs w:val="22"/>
        </w:rPr>
        <w:t>lytes. MII Technical Conference and Review, Blacksburg, VA, United States, October 11-13 (2010).</w:t>
      </w:r>
    </w:p>
    <w:p w:rsidR="00413686" w:rsidRPr="00417201" w:rsidRDefault="00BE3A6A" w:rsidP="00413686">
      <w:pPr>
        <w:spacing w:line="276" w:lineRule="auto"/>
        <w:ind w:left="720"/>
        <w:jc w:val="both"/>
        <w:rPr>
          <w:sz w:val="4"/>
          <w:szCs w:val="4"/>
        </w:rPr>
      </w:pPr>
    </w:p>
    <w:p w:rsidR="00980EBF" w:rsidRPr="00271E5D" w:rsidRDefault="00BE3A6A" w:rsidP="0031440B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 xml:space="preserve">Mayer, M. F.; Kang, S.; Xue, Z.; </w:t>
      </w:r>
      <w:r w:rsidRPr="00271E5D">
        <w:rPr>
          <w:b/>
          <w:color w:val="000000"/>
          <w:sz w:val="22"/>
          <w:szCs w:val="22"/>
        </w:rPr>
        <w:t>Gupta, M</w:t>
      </w:r>
      <w:r w:rsidRPr="00271E5D">
        <w:rPr>
          <w:color w:val="000000"/>
          <w:sz w:val="22"/>
          <w:szCs w:val="22"/>
        </w:rPr>
        <w:t xml:space="preserve">. Efforts towards the preparation of mobile (slip-link) cross-linked polymeric materials. 37th national meeting of </w:t>
      </w:r>
      <w:r w:rsidRPr="00271E5D">
        <w:rPr>
          <w:color w:val="000000"/>
          <w:sz w:val="22"/>
          <w:szCs w:val="22"/>
        </w:rPr>
        <w:t>the NATAS, Lubbock, TX, United States, September 20-23 (2009).</w:t>
      </w:r>
    </w:p>
    <w:p w:rsidR="00413686" w:rsidRPr="00417201" w:rsidRDefault="00BE3A6A" w:rsidP="00413686">
      <w:pPr>
        <w:spacing w:line="276" w:lineRule="auto"/>
        <w:ind w:left="720"/>
        <w:jc w:val="both"/>
        <w:rPr>
          <w:sz w:val="4"/>
          <w:szCs w:val="4"/>
        </w:rPr>
      </w:pPr>
    </w:p>
    <w:p w:rsidR="00B217B6" w:rsidRPr="00634FD6" w:rsidRDefault="00BE3A6A" w:rsidP="0031440B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271E5D">
        <w:rPr>
          <w:b/>
          <w:color w:val="333333"/>
          <w:sz w:val="22"/>
          <w:szCs w:val="22"/>
        </w:rPr>
        <w:t>Gupta M</w:t>
      </w:r>
      <w:r w:rsidRPr="00271E5D">
        <w:rPr>
          <w:color w:val="333333"/>
          <w:sz w:val="22"/>
          <w:szCs w:val="22"/>
        </w:rPr>
        <w:t>.;</w:t>
      </w:r>
      <w:r w:rsidRPr="00271E5D">
        <w:rPr>
          <w:color w:val="000000"/>
          <w:sz w:val="22"/>
          <w:szCs w:val="22"/>
        </w:rPr>
        <w:t xml:space="preserve"> Kang, S.; Berkshire,B. M.;Mayer, M. F. Towards the synthesis of interlocked polymeric compounds.  Abstracts of Papers, 236th ACS National Meeting, Philadelphia, PA, United States, Au</w:t>
      </w:r>
      <w:r w:rsidRPr="00271E5D">
        <w:rPr>
          <w:color w:val="000000"/>
          <w:sz w:val="22"/>
          <w:szCs w:val="22"/>
        </w:rPr>
        <w:t xml:space="preserve">gust 17-21 (2008). </w:t>
      </w:r>
    </w:p>
    <w:p w:rsidR="00634FD6" w:rsidRPr="00417201" w:rsidRDefault="00BE3A6A" w:rsidP="00634FD6">
      <w:pPr>
        <w:spacing w:line="276" w:lineRule="auto"/>
        <w:jc w:val="both"/>
        <w:rPr>
          <w:sz w:val="4"/>
          <w:szCs w:val="4"/>
        </w:rPr>
      </w:pPr>
    </w:p>
    <w:p w:rsidR="000B0428" w:rsidRPr="00271E5D" w:rsidRDefault="00BE3A6A" w:rsidP="000B0428">
      <w:pPr>
        <w:spacing w:line="276" w:lineRule="auto"/>
        <w:ind w:left="720"/>
        <w:jc w:val="both"/>
        <w:rPr>
          <w:color w:val="000000"/>
          <w:sz w:val="4"/>
          <w:szCs w:val="4"/>
        </w:rPr>
      </w:pPr>
    </w:p>
    <w:p w:rsidR="00413686" w:rsidRPr="00417201" w:rsidRDefault="00BE3A6A" w:rsidP="000B0428">
      <w:pPr>
        <w:jc w:val="both"/>
        <w:rPr>
          <w:b/>
          <w:sz w:val="22"/>
          <w:szCs w:val="22"/>
          <w:u w:val="single"/>
        </w:rPr>
      </w:pPr>
      <w:r w:rsidRPr="00271E5D">
        <w:rPr>
          <w:b/>
          <w:sz w:val="22"/>
          <w:szCs w:val="22"/>
          <w:u w:val="single"/>
        </w:rPr>
        <w:t xml:space="preserve">AWARDS AND </w:t>
      </w:r>
      <w:r w:rsidRPr="00271E5D">
        <w:rPr>
          <w:b/>
          <w:sz w:val="22"/>
          <w:szCs w:val="22"/>
          <w:u w:val="single"/>
        </w:rPr>
        <w:t>ACHIEVEMENTS</w:t>
      </w:r>
    </w:p>
    <w:p w:rsidR="00CE6927" w:rsidRPr="00417201" w:rsidRDefault="00BE3A6A" w:rsidP="000B0428">
      <w:pPr>
        <w:jc w:val="both"/>
        <w:rPr>
          <w:b/>
          <w:sz w:val="4"/>
          <w:szCs w:val="4"/>
          <w:u w:val="single"/>
        </w:rPr>
      </w:pPr>
    </w:p>
    <w:p w:rsidR="008D435C" w:rsidRPr="00271E5D" w:rsidRDefault="00BE3A6A" w:rsidP="0031440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Vice president of 3rd CGSO committee 2008-09, TTU.</w:t>
      </w:r>
    </w:p>
    <w:p w:rsidR="000B0428" w:rsidRPr="00271E5D" w:rsidRDefault="00BE3A6A" w:rsidP="0031440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Outstanding Organic Teaching Assistant award Texas Tech University</w:t>
      </w:r>
      <w:r w:rsidRPr="00271E5D">
        <w:rPr>
          <w:sz w:val="22"/>
          <w:szCs w:val="22"/>
        </w:rPr>
        <w:t xml:space="preserve"> (2008)</w:t>
      </w:r>
      <w:r w:rsidRPr="00271E5D">
        <w:rPr>
          <w:sz w:val="22"/>
          <w:szCs w:val="22"/>
        </w:rPr>
        <w:t>.</w:t>
      </w:r>
    </w:p>
    <w:p w:rsidR="000B0428" w:rsidRPr="00271E5D" w:rsidRDefault="00BE3A6A" w:rsidP="0031440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271E5D">
        <w:rPr>
          <w:color w:val="000000"/>
          <w:sz w:val="22"/>
          <w:szCs w:val="22"/>
        </w:rPr>
        <w:t xml:space="preserve">7th Annual Research Poster Competition (2007), TTU; </w:t>
      </w:r>
      <w:r w:rsidRPr="00271E5D">
        <w:rPr>
          <w:b/>
          <w:color w:val="000000"/>
          <w:sz w:val="22"/>
          <w:szCs w:val="22"/>
        </w:rPr>
        <w:t>Winner</w:t>
      </w:r>
      <w:r w:rsidRPr="00271E5D">
        <w:rPr>
          <w:color w:val="000000"/>
          <w:sz w:val="22"/>
          <w:szCs w:val="22"/>
        </w:rPr>
        <w:t>.</w:t>
      </w:r>
    </w:p>
    <w:p w:rsidR="008D435C" w:rsidRPr="00271E5D" w:rsidRDefault="00BE3A6A" w:rsidP="00F243CC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 xml:space="preserve">Received </w:t>
      </w:r>
      <w:r w:rsidRPr="00F243CC">
        <w:rPr>
          <w:i/>
          <w:sz w:val="22"/>
          <w:szCs w:val="22"/>
        </w:rPr>
        <w:t>Junior</w:t>
      </w:r>
      <w:r w:rsidRPr="00271E5D">
        <w:rPr>
          <w:i/>
          <w:sz w:val="22"/>
          <w:szCs w:val="22"/>
        </w:rPr>
        <w:t>Research</w:t>
      </w:r>
      <w:r w:rsidRPr="00271E5D">
        <w:rPr>
          <w:i/>
          <w:sz w:val="22"/>
          <w:szCs w:val="22"/>
        </w:rPr>
        <w:t xml:space="preserve"> Fellowship</w:t>
      </w:r>
      <w:r w:rsidRPr="00271E5D">
        <w:rPr>
          <w:sz w:val="22"/>
          <w:szCs w:val="22"/>
        </w:rPr>
        <w:t xml:space="preserve"> from Council of Scientific and Industrial Research (CSIR), I</w:t>
      </w:r>
      <w:r>
        <w:rPr>
          <w:sz w:val="22"/>
          <w:szCs w:val="22"/>
        </w:rPr>
        <w:t>ndia</w:t>
      </w:r>
      <w:r w:rsidRPr="00271E5D">
        <w:rPr>
          <w:sz w:val="22"/>
          <w:szCs w:val="22"/>
        </w:rPr>
        <w:t xml:space="preserve"> for doing research in India</w:t>
      </w:r>
    </w:p>
    <w:p w:rsidR="000B0428" w:rsidRDefault="00BE3A6A" w:rsidP="0031440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 xml:space="preserve">Science Meritorious Award, </w:t>
      </w:r>
      <w:r>
        <w:rPr>
          <w:sz w:val="22"/>
          <w:szCs w:val="22"/>
        </w:rPr>
        <w:t>University of Delhi, India</w:t>
      </w:r>
    </w:p>
    <w:p w:rsidR="00417201" w:rsidRPr="00271E5D" w:rsidRDefault="00BE3A6A" w:rsidP="0031440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Filed on PCT application and 3 provisional application in US patent office </w:t>
      </w:r>
    </w:p>
    <w:p w:rsidR="00177967" w:rsidRPr="00271E5D" w:rsidRDefault="00BE3A6A" w:rsidP="00AA219A">
      <w:pPr>
        <w:pStyle w:val="ListParagraph"/>
        <w:jc w:val="both"/>
        <w:rPr>
          <w:color w:val="000000"/>
          <w:sz w:val="4"/>
          <w:szCs w:val="4"/>
        </w:rPr>
      </w:pPr>
    </w:p>
    <w:p w:rsidR="00FA1CE0" w:rsidRPr="00271E5D" w:rsidRDefault="00BE3A6A" w:rsidP="00FA1CE0">
      <w:pPr>
        <w:rPr>
          <w:b/>
          <w:sz w:val="22"/>
          <w:szCs w:val="24"/>
          <w:u w:val="single"/>
        </w:rPr>
      </w:pPr>
      <w:r w:rsidRPr="00271E5D">
        <w:rPr>
          <w:b/>
          <w:sz w:val="22"/>
          <w:szCs w:val="24"/>
          <w:u w:val="single"/>
        </w:rPr>
        <w:t xml:space="preserve">PROFESSIONAL ORGANIZATION AFFILIATION </w:t>
      </w:r>
    </w:p>
    <w:p w:rsidR="00FA1CE0" w:rsidRPr="00245A5B" w:rsidRDefault="00BE3A6A" w:rsidP="00FA1CE0">
      <w:pPr>
        <w:rPr>
          <w:b/>
          <w:sz w:val="6"/>
          <w:szCs w:val="6"/>
          <w:u w:val="single"/>
        </w:rPr>
      </w:pPr>
    </w:p>
    <w:p w:rsidR="00FA1CE0" w:rsidRPr="00271E5D" w:rsidRDefault="00BE3A6A" w:rsidP="0031440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 w:rsidRPr="00271E5D">
        <w:rPr>
          <w:sz w:val="22"/>
          <w:szCs w:val="22"/>
        </w:rPr>
        <w:t>Golden Key International Society: Lifetime member (</w:t>
      </w:r>
      <w:r w:rsidRPr="00271E5D">
        <w:rPr>
          <w:i/>
          <w:sz w:val="22"/>
          <w:szCs w:val="22"/>
        </w:rPr>
        <w:t>offered to meritorious students</w:t>
      </w:r>
      <w:r w:rsidRPr="00271E5D">
        <w:rPr>
          <w:sz w:val="22"/>
          <w:szCs w:val="22"/>
        </w:rPr>
        <w:t xml:space="preserve"> within a university). Membership is by </w:t>
      </w:r>
      <w:r w:rsidRPr="00271E5D">
        <w:rPr>
          <w:sz w:val="22"/>
          <w:szCs w:val="22"/>
          <w:u w:val="single"/>
        </w:rPr>
        <w:t>invitation only</w:t>
      </w:r>
      <w:r w:rsidRPr="00271E5D">
        <w:rPr>
          <w:sz w:val="22"/>
          <w:szCs w:val="22"/>
        </w:rPr>
        <w:t>.</w:t>
      </w:r>
    </w:p>
    <w:p w:rsidR="00FA1CE0" w:rsidRPr="00271E5D" w:rsidRDefault="00BE3A6A" w:rsidP="0031440B">
      <w:pPr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  <w:u w:val="single"/>
        </w:rPr>
      </w:pPr>
      <w:r w:rsidRPr="00271E5D">
        <w:rPr>
          <w:sz w:val="22"/>
          <w:szCs w:val="22"/>
        </w:rPr>
        <w:t xml:space="preserve">American Chemical Society: </w:t>
      </w:r>
      <w:r>
        <w:rPr>
          <w:sz w:val="22"/>
          <w:szCs w:val="22"/>
        </w:rPr>
        <w:t>Summer 2007 – Fall 2013</w:t>
      </w:r>
    </w:p>
    <w:p w:rsidR="00FA1CE0" w:rsidRPr="00271E5D" w:rsidRDefault="00BE3A6A" w:rsidP="00FA1CE0">
      <w:pPr>
        <w:contextualSpacing/>
        <w:jc w:val="both"/>
        <w:rPr>
          <w:sz w:val="10"/>
          <w:szCs w:val="10"/>
        </w:rPr>
      </w:pPr>
    </w:p>
    <w:p w:rsidR="00E3213E" w:rsidRDefault="00BE3A6A" w:rsidP="00FA1CE0">
      <w:pPr>
        <w:spacing w:line="276" w:lineRule="auto"/>
        <w:jc w:val="both"/>
        <w:rPr>
          <w:b/>
          <w:sz w:val="22"/>
          <w:szCs w:val="22"/>
          <w:u w:val="single"/>
        </w:rPr>
      </w:pPr>
      <w:r w:rsidRPr="00271E5D">
        <w:rPr>
          <w:b/>
          <w:sz w:val="22"/>
          <w:szCs w:val="22"/>
          <w:u w:val="single"/>
        </w:rPr>
        <w:t>REF</w:t>
      </w:r>
      <w:r w:rsidRPr="00271E5D">
        <w:rPr>
          <w:b/>
          <w:sz w:val="22"/>
          <w:szCs w:val="22"/>
          <w:u w:val="single"/>
        </w:rPr>
        <w:t>E</w:t>
      </w:r>
      <w:r w:rsidRPr="00271E5D">
        <w:rPr>
          <w:b/>
          <w:sz w:val="22"/>
          <w:szCs w:val="22"/>
          <w:u w:val="single"/>
        </w:rPr>
        <w:t>RENCES</w:t>
      </w:r>
      <w:r>
        <w:rPr>
          <w:b/>
          <w:sz w:val="22"/>
          <w:szCs w:val="22"/>
          <w:u w:val="single"/>
        </w:rPr>
        <w:t xml:space="preserve"> (on request)</w:t>
      </w:r>
    </w:p>
    <w:p w:rsidR="00F6448E" w:rsidRDefault="00BE3A6A" w:rsidP="00F6448E">
      <w:pPr>
        <w:tabs>
          <w:tab w:val="left" w:pos="1657"/>
        </w:tabs>
        <w:spacing w:line="276" w:lineRule="auto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892D53" w:rsidRPr="00892D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F6448E" w:rsidSect="008F6FD7">
      <w:footerReference w:type="default" r:id="rId10"/>
      <w:pgSz w:w="12240" w:h="15840"/>
      <w:pgMar w:top="576" w:right="576" w:bottom="144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A6A" w:rsidRDefault="00BE3A6A" w:rsidP="00892D53">
      <w:r>
        <w:separator/>
      </w:r>
    </w:p>
  </w:endnote>
  <w:endnote w:type="continuationSeparator" w:id="1">
    <w:p w:rsidR="00BE3A6A" w:rsidRDefault="00BE3A6A" w:rsidP="00892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36" w:rsidRDefault="00BE3A6A">
    <w:pPr>
      <w:pStyle w:val="Footer"/>
    </w:pPr>
    <w:r>
      <w:t xml:space="preserve">Page </w:t>
    </w:r>
    <w:r w:rsidR="00892D53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92D53">
      <w:rPr>
        <w:b/>
        <w:sz w:val="24"/>
        <w:szCs w:val="24"/>
      </w:rPr>
      <w:fldChar w:fldCharType="separate"/>
    </w:r>
    <w:r w:rsidR="002A69FF">
      <w:rPr>
        <w:b/>
        <w:noProof/>
      </w:rPr>
      <w:t>3</w:t>
    </w:r>
    <w:r w:rsidR="00892D53">
      <w:rPr>
        <w:b/>
        <w:sz w:val="24"/>
        <w:szCs w:val="24"/>
      </w:rPr>
      <w:fldChar w:fldCharType="end"/>
    </w:r>
    <w:r>
      <w:t xml:space="preserve"> of </w:t>
    </w:r>
    <w:r w:rsidR="00892D53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92D53">
      <w:rPr>
        <w:b/>
        <w:sz w:val="24"/>
        <w:szCs w:val="24"/>
      </w:rPr>
      <w:fldChar w:fldCharType="separate"/>
    </w:r>
    <w:r w:rsidR="002A69FF">
      <w:rPr>
        <w:b/>
        <w:noProof/>
      </w:rPr>
      <w:t>3</w:t>
    </w:r>
    <w:r w:rsidR="00892D53">
      <w:rPr>
        <w:b/>
        <w:sz w:val="24"/>
        <w:szCs w:val="24"/>
      </w:rPr>
      <w:fldChar w:fldCharType="end"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691836">
      <w:rPr>
        <w:b/>
      </w:rPr>
      <w:t>Manav Gupta</w:t>
    </w:r>
  </w:p>
  <w:p w:rsidR="00691836" w:rsidRDefault="00BE3A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A6A" w:rsidRDefault="00BE3A6A" w:rsidP="00892D53">
      <w:r>
        <w:separator/>
      </w:r>
    </w:p>
  </w:footnote>
  <w:footnote w:type="continuationSeparator" w:id="1">
    <w:p w:rsidR="00BE3A6A" w:rsidRDefault="00BE3A6A" w:rsidP="00892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3F9"/>
    <w:multiLevelType w:val="hybridMultilevel"/>
    <w:tmpl w:val="EAD6D55A"/>
    <w:lvl w:ilvl="0" w:tplc="37725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D322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FA1A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C8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0FD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D62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0B9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2F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00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17223"/>
    <w:multiLevelType w:val="hybridMultilevel"/>
    <w:tmpl w:val="AEB62614"/>
    <w:lvl w:ilvl="0" w:tplc="060C6E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D009FA6" w:tentative="1">
      <w:start w:val="1"/>
      <w:numFmt w:val="lowerLetter"/>
      <w:lvlText w:val="%2."/>
      <w:lvlJc w:val="left"/>
      <w:pPr>
        <w:ind w:left="1800" w:hanging="360"/>
      </w:pPr>
    </w:lvl>
    <w:lvl w:ilvl="2" w:tplc="27766258" w:tentative="1">
      <w:start w:val="1"/>
      <w:numFmt w:val="lowerRoman"/>
      <w:lvlText w:val="%3."/>
      <w:lvlJc w:val="right"/>
      <w:pPr>
        <w:ind w:left="2520" w:hanging="180"/>
      </w:pPr>
    </w:lvl>
    <w:lvl w:ilvl="3" w:tplc="66E85762" w:tentative="1">
      <w:start w:val="1"/>
      <w:numFmt w:val="decimal"/>
      <w:lvlText w:val="%4."/>
      <w:lvlJc w:val="left"/>
      <w:pPr>
        <w:ind w:left="3240" w:hanging="360"/>
      </w:pPr>
    </w:lvl>
    <w:lvl w:ilvl="4" w:tplc="E5243C78" w:tentative="1">
      <w:start w:val="1"/>
      <w:numFmt w:val="lowerLetter"/>
      <w:lvlText w:val="%5."/>
      <w:lvlJc w:val="left"/>
      <w:pPr>
        <w:ind w:left="3960" w:hanging="360"/>
      </w:pPr>
    </w:lvl>
    <w:lvl w:ilvl="5" w:tplc="591039FA" w:tentative="1">
      <w:start w:val="1"/>
      <w:numFmt w:val="lowerRoman"/>
      <w:lvlText w:val="%6."/>
      <w:lvlJc w:val="right"/>
      <w:pPr>
        <w:ind w:left="4680" w:hanging="180"/>
      </w:pPr>
    </w:lvl>
    <w:lvl w:ilvl="6" w:tplc="84C03870" w:tentative="1">
      <w:start w:val="1"/>
      <w:numFmt w:val="decimal"/>
      <w:lvlText w:val="%7."/>
      <w:lvlJc w:val="left"/>
      <w:pPr>
        <w:ind w:left="5400" w:hanging="360"/>
      </w:pPr>
    </w:lvl>
    <w:lvl w:ilvl="7" w:tplc="696AA4E4" w:tentative="1">
      <w:start w:val="1"/>
      <w:numFmt w:val="lowerLetter"/>
      <w:lvlText w:val="%8."/>
      <w:lvlJc w:val="left"/>
      <w:pPr>
        <w:ind w:left="6120" w:hanging="360"/>
      </w:pPr>
    </w:lvl>
    <w:lvl w:ilvl="8" w:tplc="42ECA6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421D8"/>
    <w:multiLevelType w:val="hybridMultilevel"/>
    <w:tmpl w:val="38128B5E"/>
    <w:lvl w:ilvl="0" w:tplc="7896B7F2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8A8EAA4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2862C2D4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C4BA8CF2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BC36E7D4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31C2350A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8CCBAC6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C6F2AFE0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9E361DE8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>
    <w:nsid w:val="164A4F32"/>
    <w:multiLevelType w:val="hybridMultilevel"/>
    <w:tmpl w:val="D6DA046A"/>
    <w:lvl w:ilvl="0" w:tplc="7D86E284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A77232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2D811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9080FB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EABA91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60CEC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786C54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B8C976C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83528852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C7F5BAC"/>
    <w:multiLevelType w:val="hybridMultilevel"/>
    <w:tmpl w:val="26528944"/>
    <w:lvl w:ilvl="0" w:tplc="B7C0B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73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92A8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00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C2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C21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AA9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833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A0C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B0AC9"/>
    <w:multiLevelType w:val="hybridMultilevel"/>
    <w:tmpl w:val="9EB62B4A"/>
    <w:lvl w:ilvl="0" w:tplc="6D5E09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F4EB330" w:tentative="1">
      <w:start w:val="1"/>
      <w:numFmt w:val="lowerLetter"/>
      <w:lvlText w:val="%2."/>
      <w:lvlJc w:val="left"/>
      <w:pPr>
        <w:ind w:left="1800" w:hanging="360"/>
      </w:pPr>
    </w:lvl>
    <w:lvl w:ilvl="2" w:tplc="F0127306" w:tentative="1">
      <w:start w:val="1"/>
      <w:numFmt w:val="lowerRoman"/>
      <w:lvlText w:val="%3."/>
      <w:lvlJc w:val="right"/>
      <w:pPr>
        <w:ind w:left="2520" w:hanging="180"/>
      </w:pPr>
    </w:lvl>
    <w:lvl w:ilvl="3" w:tplc="0F9299A8" w:tentative="1">
      <w:start w:val="1"/>
      <w:numFmt w:val="decimal"/>
      <w:lvlText w:val="%4."/>
      <w:lvlJc w:val="left"/>
      <w:pPr>
        <w:ind w:left="3240" w:hanging="360"/>
      </w:pPr>
    </w:lvl>
    <w:lvl w:ilvl="4" w:tplc="4C3C1E16" w:tentative="1">
      <w:start w:val="1"/>
      <w:numFmt w:val="lowerLetter"/>
      <w:lvlText w:val="%5."/>
      <w:lvlJc w:val="left"/>
      <w:pPr>
        <w:ind w:left="3960" w:hanging="360"/>
      </w:pPr>
    </w:lvl>
    <w:lvl w:ilvl="5" w:tplc="A2BA5BAA" w:tentative="1">
      <w:start w:val="1"/>
      <w:numFmt w:val="lowerRoman"/>
      <w:lvlText w:val="%6."/>
      <w:lvlJc w:val="right"/>
      <w:pPr>
        <w:ind w:left="4680" w:hanging="180"/>
      </w:pPr>
    </w:lvl>
    <w:lvl w:ilvl="6" w:tplc="EC02C80E" w:tentative="1">
      <w:start w:val="1"/>
      <w:numFmt w:val="decimal"/>
      <w:lvlText w:val="%7."/>
      <w:lvlJc w:val="left"/>
      <w:pPr>
        <w:ind w:left="5400" w:hanging="360"/>
      </w:pPr>
    </w:lvl>
    <w:lvl w:ilvl="7" w:tplc="7D5A5DEC" w:tentative="1">
      <w:start w:val="1"/>
      <w:numFmt w:val="lowerLetter"/>
      <w:lvlText w:val="%8."/>
      <w:lvlJc w:val="left"/>
      <w:pPr>
        <w:ind w:left="6120" w:hanging="360"/>
      </w:pPr>
    </w:lvl>
    <w:lvl w:ilvl="8" w:tplc="B1D0FB8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735D2"/>
    <w:multiLevelType w:val="hybridMultilevel"/>
    <w:tmpl w:val="7122B6A8"/>
    <w:lvl w:ilvl="0" w:tplc="EBA49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9260F0F4" w:tentative="1">
      <w:start w:val="1"/>
      <w:numFmt w:val="lowerLetter"/>
      <w:lvlText w:val="%2."/>
      <w:lvlJc w:val="left"/>
      <w:pPr>
        <w:ind w:left="1800" w:hanging="360"/>
      </w:pPr>
    </w:lvl>
    <w:lvl w:ilvl="2" w:tplc="813E9450" w:tentative="1">
      <w:start w:val="1"/>
      <w:numFmt w:val="lowerRoman"/>
      <w:lvlText w:val="%3."/>
      <w:lvlJc w:val="right"/>
      <w:pPr>
        <w:ind w:left="2520" w:hanging="180"/>
      </w:pPr>
    </w:lvl>
    <w:lvl w:ilvl="3" w:tplc="65783C02" w:tentative="1">
      <w:start w:val="1"/>
      <w:numFmt w:val="decimal"/>
      <w:lvlText w:val="%4."/>
      <w:lvlJc w:val="left"/>
      <w:pPr>
        <w:ind w:left="3240" w:hanging="360"/>
      </w:pPr>
    </w:lvl>
    <w:lvl w:ilvl="4" w:tplc="93EEA5E8" w:tentative="1">
      <w:start w:val="1"/>
      <w:numFmt w:val="lowerLetter"/>
      <w:lvlText w:val="%5."/>
      <w:lvlJc w:val="left"/>
      <w:pPr>
        <w:ind w:left="3960" w:hanging="360"/>
      </w:pPr>
    </w:lvl>
    <w:lvl w:ilvl="5" w:tplc="599E5FE6" w:tentative="1">
      <w:start w:val="1"/>
      <w:numFmt w:val="lowerRoman"/>
      <w:lvlText w:val="%6."/>
      <w:lvlJc w:val="right"/>
      <w:pPr>
        <w:ind w:left="4680" w:hanging="180"/>
      </w:pPr>
    </w:lvl>
    <w:lvl w:ilvl="6" w:tplc="81CA992C" w:tentative="1">
      <w:start w:val="1"/>
      <w:numFmt w:val="decimal"/>
      <w:lvlText w:val="%7."/>
      <w:lvlJc w:val="left"/>
      <w:pPr>
        <w:ind w:left="5400" w:hanging="360"/>
      </w:pPr>
    </w:lvl>
    <w:lvl w:ilvl="7" w:tplc="DB9EF1DA" w:tentative="1">
      <w:start w:val="1"/>
      <w:numFmt w:val="lowerLetter"/>
      <w:lvlText w:val="%8."/>
      <w:lvlJc w:val="left"/>
      <w:pPr>
        <w:ind w:left="6120" w:hanging="360"/>
      </w:pPr>
    </w:lvl>
    <w:lvl w:ilvl="8" w:tplc="F2089BE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2E3103"/>
    <w:multiLevelType w:val="hybridMultilevel"/>
    <w:tmpl w:val="047C87DA"/>
    <w:lvl w:ilvl="0" w:tplc="6290A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D7C656F2" w:tentative="1">
      <w:start w:val="1"/>
      <w:numFmt w:val="lowerLetter"/>
      <w:lvlText w:val="%2."/>
      <w:lvlJc w:val="left"/>
      <w:pPr>
        <w:ind w:left="1800" w:hanging="360"/>
      </w:pPr>
    </w:lvl>
    <w:lvl w:ilvl="2" w:tplc="FA5AD2B2" w:tentative="1">
      <w:start w:val="1"/>
      <w:numFmt w:val="lowerRoman"/>
      <w:lvlText w:val="%3."/>
      <w:lvlJc w:val="right"/>
      <w:pPr>
        <w:ind w:left="2520" w:hanging="180"/>
      </w:pPr>
    </w:lvl>
    <w:lvl w:ilvl="3" w:tplc="746E3430" w:tentative="1">
      <w:start w:val="1"/>
      <w:numFmt w:val="decimal"/>
      <w:lvlText w:val="%4."/>
      <w:lvlJc w:val="left"/>
      <w:pPr>
        <w:ind w:left="3240" w:hanging="360"/>
      </w:pPr>
    </w:lvl>
    <w:lvl w:ilvl="4" w:tplc="93AEEF7A" w:tentative="1">
      <w:start w:val="1"/>
      <w:numFmt w:val="lowerLetter"/>
      <w:lvlText w:val="%5."/>
      <w:lvlJc w:val="left"/>
      <w:pPr>
        <w:ind w:left="3960" w:hanging="360"/>
      </w:pPr>
    </w:lvl>
    <w:lvl w:ilvl="5" w:tplc="A5E4BE84" w:tentative="1">
      <w:start w:val="1"/>
      <w:numFmt w:val="lowerRoman"/>
      <w:lvlText w:val="%6."/>
      <w:lvlJc w:val="right"/>
      <w:pPr>
        <w:ind w:left="4680" w:hanging="180"/>
      </w:pPr>
    </w:lvl>
    <w:lvl w:ilvl="6" w:tplc="60CE3B52" w:tentative="1">
      <w:start w:val="1"/>
      <w:numFmt w:val="decimal"/>
      <w:lvlText w:val="%7."/>
      <w:lvlJc w:val="left"/>
      <w:pPr>
        <w:ind w:left="5400" w:hanging="360"/>
      </w:pPr>
    </w:lvl>
    <w:lvl w:ilvl="7" w:tplc="1FD812A0" w:tentative="1">
      <w:start w:val="1"/>
      <w:numFmt w:val="lowerLetter"/>
      <w:lvlText w:val="%8."/>
      <w:lvlJc w:val="left"/>
      <w:pPr>
        <w:ind w:left="6120" w:hanging="360"/>
      </w:pPr>
    </w:lvl>
    <w:lvl w:ilvl="8" w:tplc="E62828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315A3D"/>
    <w:multiLevelType w:val="hybridMultilevel"/>
    <w:tmpl w:val="600E892C"/>
    <w:lvl w:ilvl="0" w:tplc="A4DE4A6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C0C271D0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B41E53F4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8E61510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8B664E44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69615FE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FFAC31FE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3EA0D342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570DC82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>
    <w:nsid w:val="3BED3823"/>
    <w:multiLevelType w:val="hybridMultilevel"/>
    <w:tmpl w:val="8F2CF384"/>
    <w:lvl w:ilvl="0" w:tplc="8A08F362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B40A98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AFC009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4246D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724E7C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ABBA70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54986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83A14D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53963D34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E7D0F76"/>
    <w:multiLevelType w:val="hybridMultilevel"/>
    <w:tmpl w:val="7F40295C"/>
    <w:lvl w:ilvl="0" w:tplc="89D4F7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A266518" w:tentative="1">
      <w:start w:val="1"/>
      <w:numFmt w:val="lowerLetter"/>
      <w:lvlText w:val="%2."/>
      <w:lvlJc w:val="left"/>
      <w:pPr>
        <w:ind w:left="1800" w:hanging="360"/>
      </w:pPr>
    </w:lvl>
    <w:lvl w:ilvl="2" w:tplc="D19E4EE2" w:tentative="1">
      <w:start w:val="1"/>
      <w:numFmt w:val="lowerRoman"/>
      <w:lvlText w:val="%3."/>
      <w:lvlJc w:val="right"/>
      <w:pPr>
        <w:ind w:left="2520" w:hanging="180"/>
      </w:pPr>
    </w:lvl>
    <w:lvl w:ilvl="3" w:tplc="A1BAEDC4" w:tentative="1">
      <w:start w:val="1"/>
      <w:numFmt w:val="decimal"/>
      <w:lvlText w:val="%4."/>
      <w:lvlJc w:val="left"/>
      <w:pPr>
        <w:ind w:left="3240" w:hanging="360"/>
      </w:pPr>
    </w:lvl>
    <w:lvl w:ilvl="4" w:tplc="379EFE9A" w:tentative="1">
      <w:start w:val="1"/>
      <w:numFmt w:val="lowerLetter"/>
      <w:lvlText w:val="%5."/>
      <w:lvlJc w:val="left"/>
      <w:pPr>
        <w:ind w:left="3960" w:hanging="360"/>
      </w:pPr>
    </w:lvl>
    <w:lvl w:ilvl="5" w:tplc="FD2C2D7A" w:tentative="1">
      <w:start w:val="1"/>
      <w:numFmt w:val="lowerRoman"/>
      <w:lvlText w:val="%6."/>
      <w:lvlJc w:val="right"/>
      <w:pPr>
        <w:ind w:left="4680" w:hanging="180"/>
      </w:pPr>
    </w:lvl>
    <w:lvl w:ilvl="6" w:tplc="F4003904" w:tentative="1">
      <w:start w:val="1"/>
      <w:numFmt w:val="decimal"/>
      <w:lvlText w:val="%7."/>
      <w:lvlJc w:val="left"/>
      <w:pPr>
        <w:ind w:left="5400" w:hanging="360"/>
      </w:pPr>
    </w:lvl>
    <w:lvl w:ilvl="7" w:tplc="9A8EC618" w:tentative="1">
      <w:start w:val="1"/>
      <w:numFmt w:val="lowerLetter"/>
      <w:lvlText w:val="%8."/>
      <w:lvlJc w:val="left"/>
      <w:pPr>
        <w:ind w:left="6120" w:hanging="360"/>
      </w:pPr>
    </w:lvl>
    <w:lvl w:ilvl="8" w:tplc="1DF6C6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7C7298"/>
    <w:multiLevelType w:val="hybridMultilevel"/>
    <w:tmpl w:val="A48AF506"/>
    <w:lvl w:ilvl="0" w:tplc="9AAC63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BBBA6CE2" w:tentative="1">
      <w:start w:val="1"/>
      <w:numFmt w:val="lowerLetter"/>
      <w:lvlText w:val="%2."/>
      <w:lvlJc w:val="left"/>
      <w:pPr>
        <w:ind w:left="1800" w:hanging="360"/>
      </w:pPr>
    </w:lvl>
    <w:lvl w:ilvl="2" w:tplc="A54CEC4A" w:tentative="1">
      <w:start w:val="1"/>
      <w:numFmt w:val="lowerRoman"/>
      <w:lvlText w:val="%3."/>
      <w:lvlJc w:val="right"/>
      <w:pPr>
        <w:ind w:left="2520" w:hanging="180"/>
      </w:pPr>
    </w:lvl>
    <w:lvl w:ilvl="3" w:tplc="85C6A608" w:tentative="1">
      <w:start w:val="1"/>
      <w:numFmt w:val="decimal"/>
      <w:lvlText w:val="%4."/>
      <w:lvlJc w:val="left"/>
      <w:pPr>
        <w:ind w:left="3240" w:hanging="360"/>
      </w:pPr>
    </w:lvl>
    <w:lvl w:ilvl="4" w:tplc="134A77F0" w:tentative="1">
      <w:start w:val="1"/>
      <w:numFmt w:val="lowerLetter"/>
      <w:lvlText w:val="%5."/>
      <w:lvlJc w:val="left"/>
      <w:pPr>
        <w:ind w:left="3960" w:hanging="360"/>
      </w:pPr>
    </w:lvl>
    <w:lvl w:ilvl="5" w:tplc="C85E66E0" w:tentative="1">
      <w:start w:val="1"/>
      <w:numFmt w:val="lowerRoman"/>
      <w:lvlText w:val="%6."/>
      <w:lvlJc w:val="right"/>
      <w:pPr>
        <w:ind w:left="4680" w:hanging="180"/>
      </w:pPr>
    </w:lvl>
    <w:lvl w:ilvl="6" w:tplc="2B50EF34" w:tentative="1">
      <w:start w:val="1"/>
      <w:numFmt w:val="decimal"/>
      <w:lvlText w:val="%7."/>
      <w:lvlJc w:val="left"/>
      <w:pPr>
        <w:ind w:left="5400" w:hanging="360"/>
      </w:pPr>
    </w:lvl>
    <w:lvl w:ilvl="7" w:tplc="4CBE7AD4" w:tentative="1">
      <w:start w:val="1"/>
      <w:numFmt w:val="lowerLetter"/>
      <w:lvlText w:val="%8."/>
      <w:lvlJc w:val="left"/>
      <w:pPr>
        <w:ind w:left="6120" w:hanging="360"/>
      </w:pPr>
    </w:lvl>
    <w:lvl w:ilvl="8" w:tplc="BAE69C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807742"/>
    <w:multiLevelType w:val="hybridMultilevel"/>
    <w:tmpl w:val="99968C78"/>
    <w:lvl w:ilvl="0" w:tplc="F2704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A8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8884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0CF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6C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EC8E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624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852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AA2B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14FB5"/>
    <w:multiLevelType w:val="hybridMultilevel"/>
    <w:tmpl w:val="478AF4FE"/>
    <w:lvl w:ilvl="0" w:tplc="AB707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A280B600" w:tentative="1">
      <w:start w:val="1"/>
      <w:numFmt w:val="lowerLetter"/>
      <w:lvlText w:val="%2."/>
      <w:lvlJc w:val="left"/>
      <w:pPr>
        <w:ind w:left="1800" w:hanging="360"/>
      </w:pPr>
    </w:lvl>
    <w:lvl w:ilvl="2" w:tplc="CB7CF6C2" w:tentative="1">
      <w:start w:val="1"/>
      <w:numFmt w:val="lowerRoman"/>
      <w:lvlText w:val="%3."/>
      <w:lvlJc w:val="right"/>
      <w:pPr>
        <w:ind w:left="2520" w:hanging="180"/>
      </w:pPr>
    </w:lvl>
    <w:lvl w:ilvl="3" w:tplc="055602D8" w:tentative="1">
      <w:start w:val="1"/>
      <w:numFmt w:val="decimal"/>
      <w:lvlText w:val="%4."/>
      <w:lvlJc w:val="left"/>
      <w:pPr>
        <w:ind w:left="3240" w:hanging="360"/>
      </w:pPr>
    </w:lvl>
    <w:lvl w:ilvl="4" w:tplc="5F0CC098" w:tentative="1">
      <w:start w:val="1"/>
      <w:numFmt w:val="lowerLetter"/>
      <w:lvlText w:val="%5."/>
      <w:lvlJc w:val="left"/>
      <w:pPr>
        <w:ind w:left="3960" w:hanging="360"/>
      </w:pPr>
    </w:lvl>
    <w:lvl w:ilvl="5" w:tplc="137E4CD4" w:tentative="1">
      <w:start w:val="1"/>
      <w:numFmt w:val="lowerRoman"/>
      <w:lvlText w:val="%6."/>
      <w:lvlJc w:val="right"/>
      <w:pPr>
        <w:ind w:left="4680" w:hanging="180"/>
      </w:pPr>
    </w:lvl>
    <w:lvl w:ilvl="6" w:tplc="AF8860C6" w:tentative="1">
      <w:start w:val="1"/>
      <w:numFmt w:val="decimal"/>
      <w:lvlText w:val="%7."/>
      <w:lvlJc w:val="left"/>
      <w:pPr>
        <w:ind w:left="5400" w:hanging="360"/>
      </w:pPr>
    </w:lvl>
    <w:lvl w:ilvl="7" w:tplc="E13A18FA" w:tentative="1">
      <w:start w:val="1"/>
      <w:numFmt w:val="lowerLetter"/>
      <w:lvlText w:val="%8."/>
      <w:lvlJc w:val="left"/>
      <w:pPr>
        <w:ind w:left="6120" w:hanging="360"/>
      </w:pPr>
    </w:lvl>
    <w:lvl w:ilvl="8" w:tplc="91DE90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C56B7B"/>
    <w:multiLevelType w:val="hybridMultilevel"/>
    <w:tmpl w:val="0A6A031E"/>
    <w:lvl w:ilvl="0" w:tplc="D526A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624802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C6F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0DB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21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4D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C2A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C57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947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0"/>
  </w:num>
  <w:num w:numId="9">
    <w:abstractNumId w:val="13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D53"/>
    <w:rsid w:val="002A5649"/>
    <w:rsid w:val="002A69FF"/>
    <w:rsid w:val="00892D53"/>
    <w:rsid w:val="00BE3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A3"/>
  </w:style>
  <w:style w:type="paragraph" w:styleId="Heading1">
    <w:name w:val="heading 1"/>
    <w:basedOn w:val="Normal"/>
    <w:next w:val="Normal"/>
    <w:qFormat/>
    <w:rsid w:val="00A114BA"/>
    <w:pPr>
      <w:keepNext/>
      <w:tabs>
        <w:tab w:val="right" w:pos="8550"/>
      </w:tabs>
      <w:ind w:left="2160" w:hanging="21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A114BA"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114BA"/>
    <w:pPr>
      <w:ind w:left="2160" w:hanging="1440"/>
    </w:pPr>
  </w:style>
  <w:style w:type="paragraph" w:styleId="PlainText">
    <w:name w:val="Plain Text"/>
    <w:basedOn w:val="Normal"/>
    <w:link w:val="PlainTextChar"/>
    <w:rsid w:val="00A114BA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rsid w:val="00A114BA"/>
    <w:pPr>
      <w:tabs>
        <w:tab w:val="center" w:pos="4320"/>
        <w:tab w:val="right" w:pos="8640"/>
      </w:tabs>
    </w:pPr>
  </w:style>
  <w:style w:type="character" w:styleId="Hyperlink">
    <w:name w:val="Hyperlink"/>
    <w:rsid w:val="00A114BA"/>
    <w:rPr>
      <w:color w:val="0000FF"/>
      <w:u w:val="single"/>
    </w:rPr>
  </w:style>
  <w:style w:type="character" w:styleId="FollowedHyperlink">
    <w:name w:val="FollowedHyperlink"/>
    <w:rsid w:val="002877B4"/>
    <w:rPr>
      <w:color w:val="800080"/>
      <w:u w:val="single"/>
    </w:rPr>
  </w:style>
  <w:style w:type="paragraph" w:styleId="BalloonText">
    <w:name w:val="Balloon Text"/>
    <w:basedOn w:val="Normal"/>
    <w:semiHidden/>
    <w:rsid w:val="009C5F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EA6F06"/>
    <w:pPr>
      <w:ind w:left="720"/>
    </w:pPr>
  </w:style>
  <w:style w:type="paragraph" w:styleId="NormalWeb">
    <w:name w:val="Normal (Web)"/>
    <w:basedOn w:val="Normal"/>
    <w:uiPriority w:val="99"/>
    <w:unhideWhenUsed/>
    <w:rsid w:val="00A313F2"/>
    <w:pPr>
      <w:spacing w:before="100" w:beforeAutospacing="1" w:after="100" w:afterAutospacing="1"/>
    </w:pPr>
    <w:rPr>
      <w:sz w:val="24"/>
      <w:szCs w:val="24"/>
    </w:rPr>
  </w:style>
  <w:style w:type="character" w:customStyle="1" w:styleId="PlainTextChar">
    <w:name w:val="Plain Text Char"/>
    <w:link w:val="PlainText"/>
    <w:rsid w:val="002F79D9"/>
    <w:rPr>
      <w:rFonts w:ascii="Courier New" w:hAnsi="Courier New"/>
    </w:rPr>
  </w:style>
  <w:style w:type="paragraph" w:customStyle="1" w:styleId="Default">
    <w:name w:val="Default"/>
    <w:rsid w:val="00805B7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691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91836"/>
  </w:style>
  <w:style w:type="character" w:customStyle="1" w:styleId="FooterChar">
    <w:name w:val="Footer Char"/>
    <w:basedOn w:val="DefaultParagraphFont"/>
    <w:link w:val="Footer"/>
    <w:uiPriority w:val="99"/>
    <w:rsid w:val="006918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v.gupta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da84dbb41b81f204840f14d158831875134f530e18705c4458440321091b5b58170c190616495f5d1b4d58515c424154181c084b281e01030305144751540e4356015a4e5e51100614700558190a15021648444f5108084a5746754e034a571b5549120b40001044095a0e041e470d140110155e5500504a155b440345450e5c0a5249130f031f030201091b5b581009120b16495d550152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D9D09-5543-964A-B824-7D813D7A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Vandeveer</vt:lpstr>
    </vt:vector>
  </TitlesOfParts>
  <Company>Virginia Tech</Company>
  <LinksUpToDate>false</LinksUpToDate>
  <CharactersWithSpaces>8446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Vandeveer</dc:title>
  <dc:creator>Career Services</dc:creator>
  <cp:lastModifiedBy>Admin</cp:lastModifiedBy>
  <cp:revision>3</cp:revision>
  <cp:lastPrinted>2016-01-27T02:08:00Z</cp:lastPrinted>
  <dcterms:created xsi:type="dcterms:W3CDTF">2018-10-24T10:48:00Z</dcterms:created>
  <dcterms:modified xsi:type="dcterms:W3CDTF">2018-10-24T12:29:00Z</dcterms:modified>
</cp:coreProperties>
</file>