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156" w:rsidRDefault="00C12156">
      <w:pPr>
        <w:widowControl w:val="0"/>
        <w:autoSpaceDE w:val="0"/>
        <w:autoSpaceDN w:val="0"/>
        <w:adjustRightInd w:val="0"/>
        <w:spacing w:after="0" w:line="141" w:lineRule="exact"/>
        <w:rPr>
          <w:rFonts w:ascii="Times New Roman" w:hAnsi="Times New Roman"/>
          <w:sz w:val="24"/>
          <w:szCs w:val="24"/>
        </w:rPr>
      </w:pPr>
      <w:bookmarkStart w:id="0" w:name="page1"/>
      <w:bookmarkEnd w:id="0"/>
    </w:p>
    <w:p w:rsidR="00C12156" w:rsidRDefault="00590DA6">
      <w:pPr>
        <w:widowControl w:val="0"/>
        <w:autoSpaceDE w:val="0"/>
        <w:autoSpaceDN w:val="0"/>
        <w:adjustRightInd w:val="0"/>
        <w:spacing w:after="0" w:line="240" w:lineRule="auto"/>
        <w:ind w:left="980"/>
        <w:rPr>
          <w:rFonts w:ascii="Times New Roman" w:hAnsi="Times New Roman"/>
          <w:sz w:val="24"/>
          <w:szCs w:val="24"/>
        </w:rPr>
      </w:pPr>
      <w:r>
        <w:rPr>
          <w:rFonts w:ascii="Times New Roman" w:hAnsi="Times New Roman"/>
          <w:b/>
          <w:bCs/>
          <w:color w:val="3872B2"/>
          <w:sz w:val="49"/>
          <w:szCs w:val="49"/>
        </w:rPr>
        <w:t xml:space="preserve">GUNJAN SINGH </w:t>
      </w:r>
      <w:r>
        <w:rPr>
          <w:rFonts w:ascii="Times New Roman" w:hAnsi="Times New Roman"/>
          <w:color w:val="878787"/>
          <w:sz w:val="49"/>
          <w:szCs w:val="49"/>
        </w:rPr>
        <w:t>| Curriculum Vitae</w:t>
      </w:r>
    </w:p>
    <w:p w:rsidR="00C12156" w:rsidRDefault="00590DA6">
      <w:pPr>
        <w:widowControl w:val="0"/>
        <w:autoSpaceDE w:val="0"/>
        <w:autoSpaceDN w:val="0"/>
        <w:adjustRightInd w:val="0"/>
        <w:spacing w:after="0" w:line="221" w:lineRule="auto"/>
        <w:jc w:val="center"/>
        <w:rPr>
          <w:rFonts w:ascii="Times New Roman" w:hAnsi="Times New Roman"/>
          <w:i/>
          <w:sz w:val="24"/>
          <w:szCs w:val="24"/>
        </w:rPr>
      </w:pPr>
      <w:r>
        <w:rPr>
          <w:rFonts w:ascii="Times New Roman" w:hAnsi="Times New Roman"/>
          <w:color w:val="727272"/>
          <w:sz w:val="28"/>
          <w:szCs w:val="28"/>
        </w:rPr>
        <w:t xml:space="preserve">Ph. 08791213553 | </w:t>
      </w:r>
      <w:r>
        <w:rPr>
          <w:rFonts w:ascii="Times New Roman" w:hAnsi="Times New Roman"/>
          <w:i/>
          <w:color w:val="727272"/>
          <w:sz w:val="28"/>
          <w:szCs w:val="28"/>
        </w:rPr>
        <w:t>gunjanrajput2609@gmail.com</w:t>
      </w:r>
      <w:r>
        <w:rPr>
          <w:rFonts w:ascii="Times New Roman" w:hAnsi="Times New Roman"/>
          <w:color w:val="727272"/>
          <w:sz w:val="28"/>
          <w:szCs w:val="28"/>
        </w:rPr>
        <w:t xml:space="preserve"> | D.O.B-</w:t>
      </w:r>
      <w:r>
        <w:rPr>
          <w:rFonts w:ascii="Times New Roman" w:hAnsi="Times New Roman"/>
          <w:i/>
          <w:color w:val="727272"/>
          <w:sz w:val="28"/>
          <w:szCs w:val="28"/>
        </w:rPr>
        <w:t>26-Sep-1993</w:t>
      </w:r>
    </w:p>
    <w:p w:rsidR="00C12156" w:rsidRDefault="00C12156">
      <w:pPr>
        <w:widowControl w:val="0"/>
        <w:autoSpaceDE w:val="0"/>
        <w:autoSpaceDN w:val="0"/>
        <w:adjustRightInd w:val="0"/>
        <w:spacing w:after="0" w:line="273" w:lineRule="exact"/>
        <w:rPr>
          <w:rFonts w:ascii="Times New Roman" w:hAnsi="Times New Roman"/>
          <w:sz w:val="24"/>
          <w:szCs w:val="24"/>
        </w:rPr>
      </w:pPr>
    </w:p>
    <w:p w:rsidR="00C12156" w:rsidRDefault="00590DA6">
      <w:pPr>
        <w:widowControl w:val="0"/>
        <w:overflowPunct w:val="0"/>
        <w:autoSpaceDE w:val="0"/>
        <w:autoSpaceDN w:val="0"/>
        <w:adjustRightInd w:val="0"/>
        <w:spacing w:after="0" w:line="230" w:lineRule="auto"/>
        <w:ind w:right="300"/>
        <w:jc w:val="both"/>
        <w:rPr>
          <w:rFonts w:ascii="Times New Roman" w:hAnsi="Times New Roman"/>
          <w:sz w:val="20"/>
          <w:szCs w:val="20"/>
        </w:rPr>
      </w:pPr>
      <w:r>
        <w:rPr>
          <w:rFonts w:ascii="Times New Roman" w:hAnsi="Times New Roman"/>
          <w:sz w:val="20"/>
          <w:szCs w:val="20"/>
        </w:rPr>
        <w:t>Performance Tester. Passionate to work in an environment of growth and excellence and earn a job which provides me job satisfaction and self-development and help me achieve personal as well as organizational goals.</w:t>
      </w:r>
    </w:p>
    <w:p w:rsidR="00C12156" w:rsidRDefault="00C12156">
      <w:pPr>
        <w:widowControl w:val="0"/>
        <w:autoSpaceDE w:val="0"/>
        <w:autoSpaceDN w:val="0"/>
        <w:adjustRightInd w:val="0"/>
        <w:spacing w:after="0" w:line="279" w:lineRule="exact"/>
        <w:rPr>
          <w:rFonts w:ascii="Times New Roman" w:hAnsi="Times New Roman"/>
          <w:sz w:val="20"/>
          <w:szCs w:val="20"/>
        </w:rPr>
      </w:pPr>
    </w:p>
    <w:p w:rsidR="00C12156" w:rsidRDefault="00590DA6">
      <w:pPr>
        <w:widowControl w:val="0"/>
        <w:autoSpaceDE w:val="0"/>
        <w:autoSpaceDN w:val="0"/>
        <w:adjustRightInd w:val="0"/>
        <w:spacing w:after="0" w:line="240" w:lineRule="auto"/>
        <w:rPr>
          <w:rFonts w:ascii="Times New Roman" w:hAnsi="Times New Roman"/>
          <w:b/>
          <w:bCs/>
          <w:color w:val="3872B2"/>
          <w:sz w:val="28"/>
          <w:szCs w:val="28"/>
        </w:rPr>
      </w:pPr>
      <w:r>
        <w:rPr>
          <w:rFonts w:ascii="Times New Roman" w:hAnsi="Times New Roman"/>
          <w:b/>
          <w:bCs/>
          <w:color w:val="3872B2"/>
          <w:sz w:val="28"/>
          <w:szCs w:val="28"/>
        </w:rPr>
        <w:t>Employment History</w:t>
      </w:r>
    </w:p>
    <w:p w:rsidR="00C12156" w:rsidRDefault="00C12156">
      <w:pPr>
        <w:widowControl w:val="0"/>
        <w:autoSpaceDE w:val="0"/>
        <w:autoSpaceDN w:val="0"/>
        <w:adjustRightInd w:val="0"/>
        <w:spacing w:after="0" w:line="240" w:lineRule="auto"/>
        <w:rPr>
          <w:rFonts w:ascii="Times New Roman" w:hAnsi="Times New Roman"/>
          <w:sz w:val="24"/>
          <w:szCs w:val="24"/>
        </w:rPr>
      </w:pPr>
    </w:p>
    <w:p w:rsidR="00C12156" w:rsidRDefault="00590DA6">
      <w:pPr>
        <w:widowControl w:val="0"/>
        <w:tabs>
          <w:tab w:val="left" w:pos="7060"/>
        </w:tabs>
        <w:autoSpaceDE w:val="0"/>
        <w:autoSpaceDN w:val="0"/>
        <w:adjustRightInd w:val="0"/>
        <w:spacing w:after="0" w:line="239" w:lineRule="auto"/>
        <w:ind w:left="220"/>
        <w:rPr>
          <w:rFonts w:ascii="Times New Roman" w:hAnsi="Times New Roman"/>
          <w:b/>
          <w:bCs/>
          <w:sz w:val="20"/>
          <w:szCs w:val="20"/>
        </w:rPr>
      </w:pPr>
      <w:r>
        <w:rPr>
          <w:rFonts w:ascii="Times New Roman" w:hAnsi="Times New Roman"/>
          <w:b/>
          <w:bCs/>
          <w:sz w:val="20"/>
          <w:szCs w:val="20"/>
        </w:rPr>
        <w:t>Mindtree Ltd.</w:t>
      </w:r>
      <w:r>
        <w:rPr>
          <w:rFonts w:ascii="Times New Roman" w:hAnsi="Times New Roman"/>
          <w:sz w:val="24"/>
          <w:szCs w:val="24"/>
        </w:rPr>
        <w:tab/>
      </w:r>
      <w:r>
        <w:rPr>
          <w:rFonts w:ascii="Times New Roman" w:hAnsi="Times New Roman"/>
          <w:b/>
          <w:bCs/>
          <w:sz w:val="20"/>
          <w:szCs w:val="20"/>
        </w:rPr>
        <w:t>Chennai, Tamil Nadu</w:t>
      </w:r>
    </w:p>
    <w:p w:rsidR="00C12156" w:rsidRDefault="00590DA6">
      <w:pPr>
        <w:widowControl w:val="0"/>
        <w:tabs>
          <w:tab w:val="left" w:pos="7060"/>
        </w:tabs>
        <w:autoSpaceDE w:val="0"/>
        <w:autoSpaceDN w:val="0"/>
        <w:adjustRightInd w:val="0"/>
        <w:spacing w:after="0" w:line="239" w:lineRule="auto"/>
        <w:ind w:left="220"/>
        <w:rPr>
          <w:rFonts w:ascii="Times New Roman" w:hAnsi="Times New Roman"/>
          <w:sz w:val="24"/>
          <w:szCs w:val="24"/>
        </w:rPr>
      </w:pPr>
      <w:r>
        <w:rPr>
          <w:rFonts w:ascii="Times New Roman" w:hAnsi="Times New Roman"/>
          <w:i/>
          <w:iCs/>
          <w:sz w:val="20"/>
          <w:szCs w:val="20"/>
        </w:rPr>
        <w:t xml:space="preserve">                            December 2017–Present</w:t>
      </w:r>
    </w:p>
    <w:p w:rsidR="00C12156" w:rsidRDefault="00590DA6">
      <w:pPr>
        <w:widowControl w:val="0"/>
        <w:tabs>
          <w:tab w:val="left" w:pos="7060"/>
        </w:tabs>
        <w:autoSpaceDE w:val="0"/>
        <w:autoSpaceDN w:val="0"/>
        <w:adjustRightInd w:val="0"/>
        <w:spacing w:after="0" w:line="239" w:lineRule="auto"/>
        <w:ind w:left="220"/>
        <w:rPr>
          <w:rFonts w:ascii="Times New Roman" w:hAnsi="Times New Roman"/>
          <w:b/>
          <w:bCs/>
          <w:sz w:val="20"/>
          <w:szCs w:val="20"/>
        </w:rPr>
      </w:pPr>
      <w:r>
        <w:rPr>
          <w:rFonts w:ascii="Times New Roman" w:hAnsi="Times New Roman"/>
          <w:b/>
          <w:bCs/>
          <w:sz w:val="20"/>
          <w:szCs w:val="20"/>
        </w:rPr>
        <w:t>Syntel International Private Ltd</w:t>
      </w:r>
      <w:r>
        <w:rPr>
          <w:rFonts w:ascii="Times New Roman" w:hAnsi="Times New Roman"/>
          <w:sz w:val="24"/>
          <w:szCs w:val="24"/>
        </w:rPr>
        <w:tab/>
      </w:r>
      <w:r>
        <w:rPr>
          <w:rFonts w:ascii="Times New Roman" w:hAnsi="Times New Roman"/>
          <w:b/>
          <w:bCs/>
          <w:sz w:val="20"/>
          <w:szCs w:val="20"/>
        </w:rPr>
        <w:t>Chennai, Tamil Nadu</w:t>
      </w:r>
    </w:p>
    <w:p w:rsidR="00C12156" w:rsidRDefault="00590DA6">
      <w:pPr>
        <w:widowControl w:val="0"/>
        <w:tabs>
          <w:tab w:val="left" w:pos="7060"/>
        </w:tabs>
        <w:autoSpaceDE w:val="0"/>
        <w:autoSpaceDN w:val="0"/>
        <w:adjustRightInd w:val="0"/>
        <w:spacing w:after="0" w:line="239" w:lineRule="auto"/>
        <w:ind w:left="220"/>
        <w:rPr>
          <w:rFonts w:ascii="Times New Roman" w:hAnsi="Times New Roman"/>
          <w:sz w:val="24"/>
          <w:szCs w:val="24"/>
        </w:rPr>
      </w:pPr>
      <w:r>
        <w:rPr>
          <w:rFonts w:ascii="Times New Roman" w:hAnsi="Times New Roman"/>
          <w:i/>
          <w:iCs/>
          <w:sz w:val="20"/>
          <w:szCs w:val="20"/>
        </w:rPr>
        <w:t xml:space="preserve">                                                                                                                                       August 2015–November 2017</w:t>
      </w:r>
    </w:p>
    <w:p w:rsidR="00C12156" w:rsidRDefault="00590DA6">
      <w:pPr>
        <w:widowControl w:val="0"/>
        <w:autoSpaceDE w:val="0"/>
        <w:autoSpaceDN w:val="0"/>
        <w:adjustRightInd w:val="0"/>
        <w:spacing w:after="0" w:line="240" w:lineRule="auto"/>
        <w:ind w:left="240"/>
        <w:jc w:val="both"/>
        <w:rPr>
          <w:rFonts w:ascii="Times New Roman" w:hAnsi="Times New Roman"/>
          <w:sz w:val="20"/>
          <w:szCs w:val="20"/>
        </w:rPr>
      </w:pPr>
      <w:r>
        <w:rPr>
          <w:rFonts w:ascii="Times New Roman" w:hAnsi="Times New Roman"/>
          <w:b/>
          <w:bCs/>
          <w:color w:val="00B0F0"/>
          <w:sz w:val="24"/>
          <w:szCs w:val="24"/>
        </w:rPr>
        <w:t>-</w:t>
      </w:r>
      <w:r>
        <w:rPr>
          <w:rFonts w:ascii="Times New Roman" w:hAnsi="Times New Roman"/>
          <w:sz w:val="20"/>
          <w:szCs w:val="20"/>
        </w:rPr>
        <w:t>2.</w:t>
      </w:r>
      <w:r w:rsidR="00CB2D43">
        <w:rPr>
          <w:rFonts w:ascii="Times New Roman" w:hAnsi="Times New Roman"/>
          <w:sz w:val="20"/>
          <w:szCs w:val="20"/>
        </w:rPr>
        <w:t>5</w:t>
      </w:r>
      <w:r>
        <w:rPr>
          <w:rFonts w:ascii="Times New Roman" w:hAnsi="Times New Roman"/>
          <w:sz w:val="20"/>
          <w:szCs w:val="20"/>
        </w:rPr>
        <w:t xml:space="preserve"> years of Experience in Performance Testing using LoadRunner.</w:t>
      </w:r>
    </w:p>
    <w:p w:rsidR="00C12156" w:rsidRDefault="00590DA6">
      <w:pPr>
        <w:widowControl w:val="0"/>
        <w:numPr>
          <w:ilvl w:val="0"/>
          <w:numId w:val="5"/>
        </w:numPr>
        <w:tabs>
          <w:tab w:val="left" w:pos="440"/>
        </w:tabs>
        <w:overflowPunct w:val="0"/>
        <w:autoSpaceDE w:val="0"/>
        <w:autoSpaceDN w:val="0"/>
        <w:adjustRightInd w:val="0"/>
        <w:spacing w:after="0" w:line="213" w:lineRule="auto"/>
        <w:ind w:left="440" w:hanging="192"/>
        <w:jc w:val="both"/>
        <w:rPr>
          <w:rFonts w:ascii="Times New Roman" w:hAnsi="Times New Roman"/>
          <w:sz w:val="20"/>
          <w:szCs w:val="20"/>
        </w:rPr>
      </w:pPr>
      <w:r>
        <w:rPr>
          <w:rFonts w:ascii="Times New Roman" w:hAnsi="Times New Roman"/>
          <w:sz w:val="20"/>
          <w:szCs w:val="20"/>
        </w:rPr>
        <w:t xml:space="preserve">Expertise in Vugen Script development, Enhancing and executing the scripts, Design and Running Test Scenarios through Performance Center/Controller, Analyzing the Results and providing Reports. </w:t>
      </w:r>
    </w:p>
    <w:p w:rsidR="00C12156" w:rsidRDefault="00590DA6">
      <w:pPr>
        <w:widowControl w:val="0"/>
        <w:numPr>
          <w:ilvl w:val="0"/>
          <w:numId w:val="5"/>
        </w:numPr>
        <w:tabs>
          <w:tab w:val="left" w:pos="440"/>
        </w:tabs>
        <w:overflowPunct w:val="0"/>
        <w:autoSpaceDE w:val="0"/>
        <w:autoSpaceDN w:val="0"/>
        <w:adjustRightInd w:val="0"/>
        <w:spacing w:after="0" w:line="213" w:lineRule="auto"/>
        <w:ind w:left="440" w:hanging="192"/>
        <w:jc w:val="both"/>
        <w:rPr>
          <w:rFonts w:ascii="Times New Roman" w:hAnsi="Times New Roman"/>
          <w:sz w:val="20"/>
          <w:szCs w:val="20"/>
        </w:rPr>
      </w:pPr>
      <w:r>
        <w:rPr>
          <w:rFonts w:ascii="Times New Roman" w:hAnsi="Times New Roman"/>
          <w:sz w:val="20"/>
          <w:szCs w:val="20"/>
        </w:rPr>
        <w:t xml:space="preserve">Proficiency in various protocols like Web (http/html), Web services and </w:t>
      </w:r>
      <w:proofErr w:type="spellStart"/>
      <w:r>
        <w:rPr>
          <w:rFonts w:ascii="Times New Roman" w:hAnsi="Times New Roman"/>
          <w:sz w:val="20"/>
          <w:szCs w:val="20"/>
        </w:rPr>
        <w:t>TruClient</w:t>
      </w:r>
      <w:proofErr w:type="spellEnd"/>
      <w:r w:rsidR="00CB2D43">
        <w:rPr>
          <w:rFonts w:ascii="Times New Roman" w:hAnsi="Times New Roman"/>
          <w:sz w:val="20"/>
          <w:szCs w:val="20"/>
        </w:rPr>
        <w:t>.</w:t>
      </w:r>
    </w:p>
    <w:p w:rsidR="00C12156" w:rsidRDefault="00590DA6">
      <w:pPr>
        <w:widowControl w:val="0"/>
        <w:numPr>
          <w:ilvl w:val="0"/>
          <w:numId w:val="5"/>
        </w:numPr>
        <w:tabs>
          <w:tab w:val="left" w:pos="440"/>
        </w:tabs>
        <w:overflowPunct w:val="0"/>
        <w:autoSpaceDE w:val="0"/>
        <w:autoSpaceDN w:val="0"/>
        <w:adjustRightInd w:val="0"/>
        <w:spacing w:after="0" w:line="213" w:lineRule="auto"/>
        <w:ind w:left="440" w:hanging="192"/>
        <w:jc w:val="both"/>
        <w:rPr>
          <w:rFonts w:ascii="Times New Roman" w:hAnsi="Times New Roman"/>
          <w:sz w:val="20"/>
          <w:szCs w:val="20"/>
        </w:rPr>
      </w:pPr>
      <w:r>
        <w:rPr>
          <w:rFonts w:ascii="Times New Roman" w:hAnsi="Times New Roman"/>
          <w:sz w:val="20"/>
          <w:szCs w:val="20"/>
        </w:rPr>
        <w:t xml:space="preserve">Testing applications using automated testing tools such as </w:t>
      </w:r>
      <w:proofErr w:type="spellStart"/>
      <w:r>
        <w:rPr>
          <w:rFonts w:ascii="Times New Roman" w:hAnsi="Times New Roman"/>
          <w:sz w:val="20"/>
          <w:szCs w:val="20"/>
        </w:rPr>
        <w:t>VuGen</w:t>
      </w:r>
      <w:proofErr w:type="spellEnd"/>
      <w:r>
        <w:rPr>
          <w:rFonts w:ascii="Times New Roman" w:hAnsi="Times New Roman"/>
          <w:sz w:val="20"/>
          <w:szCs w:val="20"/>
        </w:rPr>
        <w:t xml:space="preserve"> 12.02/12.50</w:t>
      </w:r>
      <w:r w:rsidR="00BF43E7">
        <w:rPr>
          <w:rFonts w:ascii="Times New Roman" w:hAnsi="Times New Roman"/>
          <w:sz w:val="20"/>
          <w:szCs w:val="20"/>
        </w:rPr>
        <w:t>/12.53</w:t>
      </w:r>
      <w:r>
        <w:rPr>
          <w:rFonts w:ascii="Times New Roman" w:hAnsi="Times New Roman"/>
          <w:sz w:val="20"/>
          <w:szCs w:val="20"/>
        </w:rPr>
        <w:t xml:space="preserve">, ALM 12.53 Quality Center 12.20, </w:t>
      </w:r>
      <w:proofErr w:type="spellStart"/>
      <w:r>
        <w:rPr>
          <w:rFonts w:ascii="Times New Roman" w:hAnsi="Times New Roman"/>
          <w:sz w:val="20"/>
          <w:szCs w:val="20"/>
        </w:rPr>
        <w:t>Sitescope</w:t>
      </w:r>
      <w:proofErr w:type="spellEnd"/>
      <w:r>
        <w:rPr>
          <w:rFonts w:ascii="Times New Roman" w:hAnsi="Times New Roman"/>
          <w:sz w:val="20"/>
          <w:szCs w:val="20"/>
        </w:rPr>
        <w:t xml:space="preserve"> 11.20, Putty and </w:t>
      </w:r>
      <w:proofErr w:type="spellStart"/>
      <w:r>
        <w:rPr>
          <w:rFonts w:ascii="Times New Roman" w:hAnsi="Times New Roman"/>
          <w:sz w:val="20"/>
          <w:szCs w:val="20"/>
        </w:rPr>
        <w:t>PerfMon</w:t>
      </w:r>
      <w:proofErr w:type="spellEnd"/>
      <w:r>
        <w:rPr>
          <w:rFonts w:ascii="Times New Roman" w:hAnsi="Times New Roman"/>
          <w:sz w:val="20"/>
          <w:szCs w:val="20"/>
        </w:rPr>
        <w:t>.</w:t>
      </w:r>
    </w:p>
    <w:p w:rsidR="00C12156" w:rsidRDefault="00590DA6">
      <w:pPr>
        <w:widowControl w:val="0"/>
        <w:numPr>
          <w:ilvl w:val="0"/>
          <w:numId w:val="5"/>
        </w:numPr>
        <w:tabs>
          <w:tab w:val="left" w:pos="440"/>
        </w:tabs>
        <w:overflowPunct w:val="0"/>
        <w:autoSpaceDE w:val="0"/>
        <w:autoSpaceDN w:val="0"/>
        <w:adjustRightInd w:val="0"/>
        <w:spacing w:after="0" w:line="213" w:lineRule="auto"/>
        <w:ind w:left="440" w:hanging="192"/>
        <w:jc w:val="both"/>
        <w:rPr>
          <w:rFonts w:ascii="Times New Roman" w:hAnsi="Times New Roman"/>
          <w:sz w:val="20"/>
          <w:szCs w:val="20"/>
        </w:rPr>
      </w:pPr>
      <w:r>
        <w:rPr>
          <w:rFonts w:ascii="Times New Roman" w:hAnsi="Times New Roman"/>
          <w:sz w:val="20"/>
          <w:szCs w:val="20"/>
        </w:rPr>
        <w:t>Good understanding of Correlation, Parameterization, Rendezvous and Check Points, ImplementingLogics, Error Handling and Scripting Standardization.</w:t>
      </w:r>
    </w:p>
    <w:p w:rsidR="00C12156" w:rsidRDefault="00590DA6">
      <w:pPr>
        <w:widowControl w:val="0"/>
        <w:numPr>
          <w:ilvl w:val="0"/>
          <w:numId w:val="5"/>
        </w:numPr>
        <w:tabs>
          <w:tab w:val="left" w:pos="440"/>
        </w:tabs>
        <w:overflowPunct w:val="0"/>
        <w:autoSpaceDE w:val="0"/>
        <w:autoSpaceDN w:val="0"/>
        <w:adjustRightInd w:val="0"/>
        <w:spacing w:after="0" w:line="213" w:lineRule="auto"/>
        <w:ind w:left="440" w:hanging="192"/>
        <w:jc w:val="both"/>
        <w:rPr>
          <w:rFonts w:ascii="Times New Roman" w:hAnsi="Times New Roman"/>
          <w:sz w:val="20"/>
          <w:szCs w:val="20"/>
        </w:rPr>
      </w:pPr>
      <w:r>
        <w:rPr>
          <w:rFonts w:ascii="Times New Roman" w:hAnsi="Times New Roman"/>
          <w:sz w:val="20"/>
          <w:szCs w:val="20"/>
        </w:rPr>
        <w:t>Knowledge of programminglanguages like C and Java to debug and execute load runner scripts</w:t>
      </w:r>
    </w:p>
    <w:p w:rsidR="00C12156" w:rsidRDefault="00590DA6">
      <w:pPr>
        <w:widowControl w:val="0"/>
        <w:numPr>
          <w:ilvl w:val="0"/>
          <w:numId w:val="5"/>
        </w:numPr>
        <w:tabs>
          <w:tab w:val="left" w:pos="440"/>
        </w:tabs>
        <w:overflowPunct w:val="0"/>
        <w:autoSpaceDE w:val="0"/>
        <w:autoSpaceDN w:val="0"/>
        <w:adjustRightInd w:val="0"/>
        <w:spacing w:after="0" w:line="213" w:lineRule="auto"/>
        <w:ind w:left="440" w:hanging="192"/>
        <w:jc w:val="both"/>
        <w:rPr>
          <w:rFonts w:ascii="Times New Roman" w:hAnsi="Times New Roman"/>
          <w:sz w:val="20"/>
          <w:szCs w:val="20"/>
        </w:rPr>
      </w:pPr>
      <w:r>
        <w:rPr>
          <w:rFonts w:ascii="Times New Roman" w:hAnsi="Times New Roman"/>
          <w:sz w:val="20"/>
          <w:szCs w:val="20"/>
        </w:rPr>
        <w:t>Involved in Smoke, Load, Stress and Endurance Testing.</w:t>
      </w:r>
    </w:p>
    <w:p w:rsidR="00CB2D43" w:rsidRDefault="007577D0">
      <w:pPr>
        <w:widowControl w:val="0"/>
        <w:numPr>
          <w:ilvl w:val="0"/>
          <w:numId w:val="5"/>
        </w:numPr>
        <w:tabs>
          <w:tab w:val="left" w:pos="440"/>
        </w:tabs>
        <w:overflowPunct w:val="0"/>
        <w:autoSpaceDE w:val="0"/>
        <w:autoSpaceDN w:val="0"/>
        <w:adjustRightInd w:val="0"/>
        <w:spacing w:after="0" w:line="213" w:lineRule="auto"/>
        <w:ind w:left="440" w:hanging="192"/>
        <w:jc w:val="both"/>
        <w:rPr>
          <w:rFonts w:ascii="Times New Roman" w:hAnsi="Times New Roman"/>
          <w:sz w:val="20"/>
          <w:szCs w:val="20"/>
        </w:rPr>
      </w:pPr>
      <w:r>
        <w:rPr>
          <w:rFonts w:ascii="Times New Roman" w:hAnsi="Times New Roman"/>
          <w:sz w:val="20"/>
          <w:szCs w:val="20"/>
        </w:rPr>
        <w:t>Experience</w:t>
      </w:r>
      <w:r w:rsidR="00BF43E7">
        <w:rPr>
          <w:rFonts w:ascii="Times New Roman" w:hAnsi="Times New Roman"/>
          <w:sz w:val="20"/>
          <w:szCs w:val="20"/>
        </w:rPr>
        <w:t xml:space="preserve"> on APM</w:t>
      </w:r>
      <w:r>
        <w:rPr>
          <w:rFonts w:ascii="Times New Roman" w:hAnsi="Times New Roman"/>
          <w:sz w:val="20"/>
          <w:szCs w:val="20"/>
        </w:rPr>
        <w:t xml:space="preserve"> tools like </w:t>
      </w:r>
      <w:proofErr w:type="spellStart"/>
      <w:r>
        <w:rPr>
          <w:rFonts w:ascii="Times New Roman" w:hAnsi="Times New Roman"/>
          <w:sz w:val="20"/>
          <w:szCs w:val="20"/>
        </w:rPr>
        <w:t>Appdynamics</w:t>
      </w:r>
      <w:proofErr w:type="spellEnd"/>
      <w:r>
        <w:rPr>
          <w:rFonts w:ascii="Times New Roman" w:hAnsi="Times New Roman"/>
          <w:sz w:val="20"/>
          <w:szCs w:val="20"/>
        </w:rPr>
        <w:t xml:space="preserve"> and </w:t>
      </w:r>
      <w:proofErr w:type="spellStart"/>
      <w:r>
        <w:rPr>
          <w:rFonts w:ascii="Times New Roman" w:hAnsi="Times New Roman"/>
          <w:sz w:val="20"/>
          <w:szCs w:val="20"/>
        </w:rPr>
        <w:t>Dynatrace</w:t>
      </w:r>
      <w:proofErr w:type="spellEnd"/>
      <w:r>
        <w:rPr>
          <w:rFonts w:ascii="Times New Roman" w:hAnsi="Times New Roman"/>
          <w:sz w:val="20"/>
          <w:szCs w:val="20"/>
        </w:rPr>
        <w:t xml:space="preserve"> to monitor the System Performance to identify performance bottlenecks.</w:t>
      </w:r>
    </w:p>
    <w:p w:rsidR="00C12156" w:rsidRDefault="00590DA6">
      <w:pPr>
        <w:widowControl w:val="0"/>
        <w:numPr>
          <w:ilvl w:val="0"/>
          <w:numId w:val="5"/>
        </w:numPr>
        <w:tabs>
          <w:tab w:val="left" w:pos="440"/>
        </w:tabs>
        <w:overflowPunct w:val="0"/>
        <w:autoSpaceDE w:val="0"/>
        <w:autoSpaceDN w:val="0"/>
        <w:adjustRightInd w:val="0"/>
        <w:spacing w:after="0" w:line="213" w:lineRule="auto"/>
        <w:ind w:left="440" w:hanging="192"/>
        <w:jc w:val="both"/>
        <w:rPr>
          <w:rFonts w:ascii="Times New Roman" w:hAnsi="Times New Roman"/>
          <w:sz w:val="20"/>
          <w:szCs w:val="20"/>
        </w:rPr>
      </w:pPr>
      <w:r>
        <w:rPr>
          <w:rFonts w:ascii="Times New Roman" w:hAnsi="Times New Roman"/>
          <w:sz w:val="20"/>
          <w:szCs w:val="20"/>
        </w:rPr>
        <w:t>Working closely with development teams to resolve performance issues and to improve the performance of the application.</w:t>
      </w:r>
      <w:r>
        <w:rPr>
          <w:noProof/>
        </w:rPr>
        <w:drawing>
          <wp:anchor distT="0" distB="0" distL="0" distR="0" simplePos="0" relativeHeight="2" behindDoc="1" locked="0" layoutInCell="0" allowOverlap="1">
            <wp:simplePos x="0" y="0"/>
            <wp:positionH relativeFrom="column">
              <wp:posOffset>5080</wp:posOffset>
            </wp:positionH>
            <wp:positionV relativeFrom="paragraph">
              <wp:posOffset>6350</wp:posOffset>
            </wp:positionV>
            <wp:extent cx="5672455" cy="6350"/>
            <wp:effectExtent l="0" t="0" r="0" b="0"/>
            <wp:wrapNone/>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5672455" cy="6350"/>
                    </a:xfrm>
                    <a:prstGeom prst="rect">
                      <a:avLst/>
                    </a:prstGeom>
                  </pic:spPr>
                </pic:pic>
              </a:graphicData>
            </a:graphic>
          </wp:anchor>
        </w:drawing>
      </w:r>
    </w:p>
    <w:p w:rsidR="00C12156" w:rsidRDefault="00590DA6">
      <w:pPr>
        <w:widowControl w:val="0"/>
        <w:numPr>
          <w:ilvl w:val="0"/>
          <w:numId w:val="5"/>
        </w:numPr>
        <w:tabs>
          <w:tab w:val="left" w:pos="440"/>
        </w:tabs>
        <w:overflowPunct w:val="0"/>
        <w:autoSpaceDE w:val="0"/>
        <w:autoSpaceDN w:val="0"/>
        <w:adjustRightInd w:val="0"/>
        <w:spacing w:after="0" w:line="202" w:lineRule="auto"/>
        <w:ind w:left="440" w:hanging="192"/>
        <w:jc w:val="both"/>
        <w:rPr>
          <w:rFonts w:ascii="Times New Roman" w:hAnsi="Times New Roman"/>
          <w:sz w:val="20"/>
          <w:szCs w:val="20"/>
        </w:rPr>
      </w:pPr>
      <w:r>
        <w:rPr>
          <w:rFonts w:ascii="Times New Roman" w:hAnsi="Times New Roman"/>
          <w:sz w:val="20"/>
          <w:szCs w:val="20"/>
        </w:rPr>
        <w:t>0.</w:t>
      </w:r>
      <w:r w:rsidR="00CB2D43">
        <w:rPr>
          <w:rFonts w:ascii="Times New Roman" w:hAnsi="Times New Roman"/>
          <w:sz w:val="20"/>
          <w:szCs w:val="20"/>
        </w:rPr>
        <w:t>6</w:t>
      </w:r>
      <w:r>
        <w:rPr>
          <w:rFonts w:ascii="Times New Roman" w:hAnsi="Times New Roman"/>
          <w:sz w:val="20"/>
          <w:szCs w:val="20"/>
        </w:rPr>
        <w:t xml:space="preserve"> year of work experience in Manual</w:t>
      </w:r>
      <w:r w:rsidR="00CB2D43">
        <w:rPr>
          <w:rFonts w:ascii="Times New Roman" w:hAnsi="Times New Roman"/>
          <w:sz w:val="20"/>
          <w:szCs w:val="20"/>
        </w:rPr>
        <w:t>/Automation</w:t>
      </w:r>
      <w:r>
        <w:rPr>
          <w:rFonts w:ascii="Times New Roman" w:hAnsi="Times New Roman"/>
          <w:sz w:val="20"/>
          <w:szCs w:val="20"/>
        </w:rPr>
        <w:t xml:space="preserve"> Testing.</w:t>
      </w:r>
    </w:p>
    <w:p w:rsidR="00C12156" w:rsidRDefault="00590DA6">
      <w:pPr>
        <w:widowControl w:val="0"/>
        <w:numPr>
          <w:ilvl w:val="0"/>
          <w:numId w:val="5"/>
        </w:numPr>
        <w:tabs>
          <w:tab w:val="left" w:pos="440"/>
        </w:tabs>
        <w:overflowPunct w:val="0"/>
        <w:autoSpaceDE w:val="0"/>
        <w:autoSpaceDN w:val="0"/>
        <w:adjustRightInd w:val="0"/>
        <w:spacing w:after="0" w:line="202" w:lineRule="auto"/>
        <w:ind w:left="440" w:hanging="192"/>
        <w:jc w:val="both"/>
        <w:rPr>
          <w:rFonts w:ascii="Times New Roman" w:hAnsi="Times New Roman"/>
          <w:sz w:val="20"/>
          <w:szCs w:val="20"/>
        </w:rPr>
      </w:pPr>
      <w:r>
        <w:rPr>
          <w:rFonts w:ascii="Times New Roman" w:hAnsi="Times New Roman"/>
          <w:sz w:val="20"/>
          <w:szCs w:val="20"/>
        </w:rPr>
        <w:t>Having good exposure to SDLC, STLC and QA related processes.</w:t>
      </w:r>
    </w:p>
    <w:p w:rsidR="00C12156" w:rsidRDefault="00590DA6">
      <w:pPr>
        <w:widowControl w:val="0"/>
        <w:numPr>
          <w:ilvl w:val="0"/>
          <w:numId w:val="5"/>
        </w:numPr>
        <w:tabs>
          <w:tab w:val="left" w:pos="440"/>
        </w:tabs>
        <w:overflowPunct w:val="0"/>
        <w:autoSpaceDE w:val="0"/>
        <w:autoSpaceDN w:val="0"/>
        <w:adjustRightInd w:val="0"/>
        <w:spacing w:after="0" w:line="202" w:lineRule="auto"/>
        <w:ind w:left="440" w:hanging="192"/>
        <w:jc w:val="both"/>
        <w:rPr>
          <w:rFonts w:ascii="Times New Roman" w:hAnsi="Times New Roman"/>
          <w:sz w:val="20"/>
          <w:szCs w:val="20"/>
        </w:rPr>
      </w:pPr>
      <w:r>
        <w:rPr>
          <w:rFonts w:ascii="Times New Roman" w:hAnsi="Times New Roman"/>
          <w:sz w:val="20"/>
          <w:szCs w:val="20"/>
        </w:rPr>
        <w:t>Knowledge in Capital Market</w:t>
      </w:r>
      <w:r w:rsidR="00CB2D43">
        <w:rPr>
          <w:rFonts w:ascii="Times New Roman" w:hAnsi="Times New Roman"/>
          <w:sz w:val="20"/>
          <w:szCs w:val="20"/>
        </w:rPr>
        <w:t>, Retail and Airline domains.</w:t>
      </w:r>
    </w:p>
    <w:p w:rsidR="00C12156" w:rsidRDefault="00590DA6">
      <w:pPr>
        <w:widowControl w:val="0"/>
        <w:numPr>
          <w:ilvl w:val="0"/>
          <w:numId w:val="5"/>
        </w:numPr>
        <w:tabs>
          <w:tab w:val="left" w:pos="440"/>
        </w:tabs>
        <w:overflowPunct w:val="0"/>
        <w:autoSpaceDE w:val="0"/>
        <w:autoSpaceDN w:val="0"/>
        <w:adjustRightInd w:val="0"/>
        <w:spacing w:after="0" w:line="202" w:lineRule="auto"/>
        <w:ind w:left="440" w:hanging="192"/>
        <w:jc w:val="both"/>
        <w:rPr>
          <w:rFonts w:ascii="Times New Roman" w:hAnsi="Times New Roman"/>
          <w:sz w:val="20"/>
          <w:szCs w:val="20"/>
        </w:rPr>
      </w:pPr>
      <w:r>
        <w:rPr>
          <w:rFonts w:ascii="Times New Roman" w:hAnsi="Times New Roman"/>
          <w:sz w:val="20"/>
          <w:szCs w:val="20"/>
        </w:rPr>
        <w:t>Hands-on experience on Bloomberg, Portia, AMDR/AMDB and TreppPort applications.</w:t>
      </w:r>
    </w:p>
    <w:p w:rsidR="00C12156" w:rsidRDefault="00C12156">
      <w:pPr>
        <w:widowControl w:val="0"/>
        <w:autoSpaceDE w:val="0"/>
        <w:autoSpaceDN w:val="0"/>
        <w:adjustRightInd w:val="0"/>
        <w:spacing w:after="0" w:line="8" w:lineRule="exact"/>
        <w:jc w:val="both"/>
        <w:rPr>
          <w:rFonts w:ascii="Times New Roman" w:hAnsi="Times New Roman"/>
          <w:sz w:val="20"/>
          <w:szCs w:val="20"/>
        </w:rPr>
      </w:pPr>
    </w:p>
    <w:p w:rsidR="00C12156" w:rsidRDefault="00590DA6">
      <w:pPr>
        <w:widowControl w:val="0"/>
        <w:numPr>
          <w:ilvl w:val="0"/>
          <w:numId w:val="5"/>
        </w:numPr>
        <w:tabs>
          <w:tab w:val="left" w:pos="440"/>
        </w:tabs>
        <w:overflowPunct w:val="0"/>
        <w:autoSpaceDE w:val="0"/>
        <w:autoSpaceDN w:val="0"/>
        <w:adjustRightInd w:val="0"/>
        <w:spacing w:after="0" w:line="202" w:lineRule="auto"/>
        <w:ind w:left="440" w:hanging="192"/>
        <w:jc w:val="both"/>
        <w:rPr>
          <w:rFonts w:ascii="Times New Roman" w:hAnsi="Times New Roman"/>
          <w:sz w:val="20"/>
          <w:szCs w:val="20"/>
        </w:rPr>
      </w:pPr>
      <w:r>
        <w:rPr>
          <w:rFonts w:ascii="Times New Roman" w:hAnsi="Times New Roman"/>
          <w:sz w:val="20"/>
          <w:szCs w:val="20"/>
        </w:rPr>
        <w:t>Experience in Test Planning, Test Preparation, Test Execution and Test Closure activities.</w:t>
      </w:r>
    </w:p>
    <w:p w:rsidR="00C12156" w:rsidRDefault="00590DA6">
      <w:pPr>
        <w:widowControl w:val="0"/>
        <w:numPr>
          <w:ilvl w:val="0"/>
          <w:numId w:val="5"/>
        </w:numPr>
        <w:tabs>
          <w:tab w:val="left" w:pos="440"/>
        </w:tabs>
        <w:overflowPunct w:val="0"/>
        <w:autoSpaceDE w:val="0"/>
        <w:autoSpaceDN w:val="0"/>
        <w:adjustRightInd w:val="0"/>
        <w:spacing w:after="0" w:line="202" w:lineRule="auto"/>
        <w:ind w:left="440" w:hanging="192"/>
        <w:jc w:val="both"/>
        <w:rPr>
          <w:rFonts w:ascii="Times New Roman" w:hAnsi="Times New Roman"/>
          <w:sz w:val="24"/>
          <w:szCs w:val="24"/>
        </w:rPr>
      </w:pPr>
      <w:r>
        <w:rPr>
          <w:rFonts w:ascii="Times New Roman" w:hAnsi="Times New Roman"/>
          <w:sz w:val="20"/>
          <w:szCs w:val="20"/>
        </w:rPr>
        <w:t>Well versed with Testing methodologies like Sanity testing, Functional testing, GUI testing, System Integration testing, Regression testing, etc. on both Client server based and Web based applications.</w:t>
      </w:r>
    </w:p>
    <w:p w:rsidR="00C12156" w:rsidRDefault="00590DA6">
      <w:pPr>
        <w:widowControl w:val="0"/>
        <w:numPr>
          <w:ilvl w:val="0"/>
          <w:numId w:val="5"/>
        </w:numPr>
        <w:tabs>
          <w:tab w:val="left" w:pos="440"/>
        </w:tabs>
        <w:overflowPunct w:val="0"/>
        <w:autoSpaceDE w:val="0"/>
        <w:autoSpaceDN w:val="0"/>
        <w:adjustRightInd w:val="0"/>
        <w:spacing w:after="0" w:line="202" w:lineRule="auto"/>
        <w:ind w:left="440" w:hanging="192"/>
        <w:jc w:val="both"/>
        <w:rPr>
          <w:rFonts w:ascii="Times New Roman" w:hAnsi="Times New Roman"/>
          <w:sz w:val="24"/>
          <w:szCs w:val="24"/>
        </w:rPr>
      </w:pPr>
      <w:r>
        <w:rPr>
          <w:rFonts w:ascii="Times New Roman" w:hAnsi="Times New Roman"/>
          <w:color w:val="000000"/>
          <w:sz w:val="20"/>
        </w:rPr>
        <w:t>Good knowledge on Test management tools Quality Center, HP ALM 11.52/12.53, etc.</w:t>
      </w:r>
    </w:p>
    <w:p w:rsidR="00C12156" w:rsidRDefault="00590DA6">
      <w:pPr>
        <w:widowControl w:val="0"/>
        <w:numPr>
          <w:ilvl w:val="0"/>
          <w:numId w:val="5"/>
        </w:numPr>
        <w:tabs>
          <w:tab w:val="left" w:pos="440"/>
        </w:tabs>
        <w:overflowPunct w:val="0"/>
        <w:autoSpaceDE w:val="0"/>
        <w:autoSpaceDN w:val="0"/>
        <w:adjustRightInd w:val="0"/>
        <w:spacing w:after="0" w:line="202" w:lineRule="auto"/>
        <w:ind w:left="440" w:hanging="192"/>
        <w:jc w:val="both"/>
        <w:rPr>
          <w:rFonts w:ascii="Times New Roman" w:hAnsi="Times New Roman"/>
          <w:color w:val="000000"/>
          <w:sz w:val="20"/>
        </w:rPr>
      </w:pPr>
      <w:r>
        <w:rPr>
          <w:rFonts w:ascii="Times New Roman" w:hAnsi="Times New Roman"/>
          <w:color w:val="000000"/>
          <w:sz w:val="20"/>
        </w:rPr>
        <w:t>Ability to write and execute SQL statements using SQL server management Studio.</w:t>
      </w:r>
    </w:p>
    <w:p w:rsidR="00C12156" w:rsidRDefault="00590DA6">
      <w:pPr>
        <w:widowControl w:val="0"/>
        <w:numPr>
          <w:ilvl w:val="0"/>
          <w:numId w:val="5"/>
        </w:numPr>
        <w:tabs>
          <w:tab w:val="left" w:pos="440"/>
        </w:tabs>
        <w:overflowPunct w:val="0"/>
        <w:autoSpaceDE w:val="0"/>
        <w:autoSpaceDN w:val="0"/>
        <w:adjustRightInd w:val="0"/>
        <w:spacing w:after="0" w:line="202" w:lineRule="auto"/>
        <w:ind w:left="440" w:hanging="192"/>
        <w:jc w:val="both"/>
        <w:rPr>
          <w:rFonts w:ascii="Times New Roman" w:hAnsi="Times New Roman"/>
          <w:sz w:val="24"/>
          <w:szCs w:val="24"/>
        </w:rPr>
      </w:pPr>
      <w:r>
        <w:rPr>
          <w:rFonts w:ascii="Times New Roman" w:hAnsi="Times New Roman"/>
          <w:color w:val="000000"/>
          <w:sz w:val="20"/>
        </w:rPr>
        <w:t>Trained in Selenium software Testing framework</w:t>
      </w:r>
      <w:bookmarkStart w:id="1" w:name="page2"/>
      <w:bookmarkEnd w:id="1"/>
      <w:r>
        <w:rPr>
          <w:rFonts w:ascii="Times New Roman" w:hAnsi="Times New Roman"/>
          <w:color w:val="000000"/>
          <w:sz w:val="20"/>
        </w:rPr>
        <w:t>.</w:t>
      </w:r>
    </w:p>
    <w:p w:rsidR="00C12156" w:rsidRDefault="00C12156">
      <w:pPr>
        <w:widowControl w:val="0"/>
        <w:tabs>
          <w:tab w:val="left" w:pos="440"/>
          <w:tab w:val="left" w:pos="1170"/>
        </w:tabs>
        <w:overflowPunct w:val="0"/>
        <w:autoSpaceDE w:val="0"/>
        <w:autoSpaceDN w:val="0"/>
        <w:adjustRightInd w:val="0"/>
        <w:spacing w:after="0" w:line="202" w:lineRule="auto"/>
        <w:ind w:left="440"/>
        <w:jc w:val="both"/>
        <w:rPr>
          <w:rFonts w:ascii="Times New Roman" w:hAnsi="Times New Roman"/>
          <w:sz w:val="24"/>
          <w:szCs w:val="24"/>
        </w:rPr>
      </w:pPr>
    </w:p>
    <w:p w:rsidR="00C12156" w:rsidRDefault="00C12156">
      <w:pPr>
        <w:widowControl w:val="0"/>
        <w:autoSpaceDE w:val="0"/>
        <w:autoSpaceDN w:val="0"/>
        <w:adjustRightInd w:val="0"/>
        <w:spacing w:after="0" w:line="239" w:lineRule="auto"/>
        <w:rPr>
          <w:rFonts w:ascii="Times New Roman" w:hAnsi="Times New Roman"/>
          <w:b/>
          <w:bCs/>
          <w:color w:val="3872B2"/>
          <w:sz w:val="28"/>
          <w:szCs w:val="28"/>
        </w:rPr>
      </w:pPr>
    </w:p>
    <w:p w:rsidR="00C12156" w:rsidRDefault="00590DA6">
      <w:pPr>
        <w:widowControl w:val="0"/>
        <w:autoSpaceDE w:val="0"/>
        <w:autoSpaceDN w:val="0"/>
        <w:adjustRightInd w:val="0"/>
        <w:spacing w:after="0" w:line="287" w:lineRule="exact"/>
        <w:rPr>
          <w:rFonts w:ascii="Times New Roman" w:hAnsi="Times New Roman"/>
          <w:b/>
          <w:bCs/>
          <w:color w:val="3872B2"/>
          <w:sz w:val="28"/>
          <w:szCs w:val="28"/>
        </w:rPr>
      </w:pPr>
      <w:r>
        <w:rPr>
          <w:rFonts w:ascii="Times New Roman" w:hAnsi="Times New Roman"/>
          <w:b/>
          <w:bCs/>
          <w:color w:val="3872B2"/>
          <w:sz w:val="28"/>
          <w:szCs w:val="28"/>
        </w:rPr>
        <w:t>Technical and Personal Skills</w:t>
      </w:r>
    </w:p>
    <w:p w:rsidR="00C12156" w:rsidRDefault="00C12156">
      <w:pPr>
        <w:widowControl w:val="0"/>
        <w:autoSpaceDE w:val="0"/>
        <w:autoSpaceDN w:val="0"/>
        <w:adjustRightInd w:val="0"/>
        <w:spacing w:after="0" w:line="287" w:lineRule="exact"/>
        <w:rPr>
          <w:rFonts w:ascii="Times New Roman" w:hAnsi="Times New Roman"/>
          <w:b/>
          <w:bCs/>
          <w:color w:val="3872B2"/>
          <w:sz w:val="28"/>
          <w:szCs w:val="28"/>
        </w:rPr>
      </w:pPr>
    </w:p>
    <w:p w:rsidR="00C12156" w:rsidRDefault="00590DA6">
      <w:pPr>
        <w:widowControl w:val="0"/>
        <w:autoSpaceDE w:val="0"/>
        <w:autoSpaceDN w:val="0"/>
        <w:adjustRightInd w:val="0"/>
        <w:spacing w:after="0" w:line="287" w:lineRule="exact"/>
        <w:rPr>
          <w:rFonts w:ascii="Times New Roman" w:hAnsi="Times New Roman"/>
          <w:sz w:val="20"/>
        </w:rPr>
      </w:pPr>
      <w:r>
        <w:rPr>
          <w:rFonts w:ascii="Times New Roman" w:hAnsi="Times New Roman"/>
          <w:sz w:val="20"/>
        </w:rPr>
        <w:t xml:space="preserve">     Tools:</w:t>
      </w:r>
      <w:r>
        <w:rPr>
          <w:rFonts w:ascii="Times New Roman" w:hAnsi="Times New Roman"/>
          <w:sz w:val="20"/>
        </w:rPr>
        <w:tab/>
        <w:t xml:space="preserve">                    HP Load Runner, Jmeter</w:t>
      </w:r>
    </w:p>
    <w:p w:rsidR="00C12156" w:rsidRDefault="00590DA6">
      <w:pPr>
        <w:widowControl w:val="0"/>
        <w:autoSpaceDE w:val="0"/>
        <w:autoSpaceDN w:val="0"/>
        <w:adjustRightInd w:val="0"/>
        <w:spacing w:after="0" w:line="240" w:lineRule="auto"/>
        <w:rPr>
          <w:rFonts w:ascii="Times New Roman" w:hAnsi="Times New Roman"/>
          <w:sz w:val="20"/>
        </w:rPr>
      </w:pPr>
      <w:r>
        <w:rPr>
          <w:rFonts w:ascii="Times New Roman" w:hAnsi="Times New Roman"/>
          <w:sz w:val="20"/>
        </w:rPr>
        <w:t xml:space="preserve">     Programming Languages:  Core Java, C and C++</w:t>
      </w:r>
    </w:p>
    <w:p w:rsidR="00C12156" w:rsidRDefault="00590DA6">
      <w:pPr>
        <w:widowControl w:val="0"/>
        <w:autoSpaceDE w:val="0"/>
        <w:autoSpaceDN w:val="0"/>
        <w:adjustRightInd w:val="0"/>
        <w:spacing w:after="0" w:line="240" w:lineRule="auto"/>
        <w:rPr>
          <w:rFonts w:ascii="Times New Roman" w:hAnsi="Times New Roman"/>
          <w:sz w:val="20"/>
        </w:rPr>
      </w:pPr>
      <w:r>
        <w:rPr>
          <w:rFonts w:ascii="Times New Roman" w:hAnsi="Times New Roman"/>
          <w:sz w:val="20"/>
        </w:rPr>
        <w:t xml:space="preserve">     Protocols:                            HTTP/HTML, Web Services and TruClient</w:t>
      </w:r>
    </w:p>
    <w:p w:rsidR="00C12156" w:rsidRDefault="00590DA6">
      <w:pPr>
        <w:widowControl w:val="0"/>
        <w:autoSpaceDE w:val="0"/>
        <w:autoSpaceDN w:val="0"/>
        <w:adjustRightInd w:val="0"/>
        <w:spacing w:after="0" w:line="240" w:lineRule="auto"/>
        <w:rPr>
          <w:rFonts w:ascii="Times New Roman" w:hAnsi="Times New Roman"/>
          <w:sz w:val="20"/>
        </w:rPr>
      </w:pPr>
      <w:r>
        <w:rPr>
          <w:rFonts w:ascii="Times New Roman" w:hAnsi="Times New Roman"/>
          <w:sz w:val="20"/>
        </w:rPr>
        <w:t xml:space="preserve">     Databases:                           SQL Server</w:t>
      </w:r>
    </w:p>
    <w:p w:rsidR="00C12156" w:rsidRDefault="00590DA6">
      <w:pPr>
        <w:widowControl w:val="0"/>
        <w:autoSpaceDE w:val="0"/>
        <w:autoSpaceDN w:val="0"/>
        <w:adjustRightInd w:val="0"/>
        <w:spacing w:after="0" w:line="240" w:lineRule="auto"/>
        <w:rPr>
          <w:rFonts w:ascii="Times New Roman" w:hAnsi="Times New Roman"/>
          <w:sz w:val="20"/>
        </w:rPr>
      </w:pPr>
      <w:r>
        <w:rPr>
          <w:rFonts w:ascii="Times New Roman" w:hAnsi="Times New Roman"/>
          <w:sz w:val="20"/>
        </w:rPr>
        <w:t xml:space="preserve">     Monitoring:                         HP Site Scope, </w:t>
      </w:r>
      <w:proofErr w:type="spellStart"/>
      <w:r>
        <w:rPr>
          <w:rFonts w:ascii="Times New Roman" w:hAnsi="Times New Roman"/>
          <w:sz w:val="20"/>
        </w:rPr>
        <w:t>Perfmon</w:t>
      </w:r>
      <w:proofErr w:type="spellEnd"/>
      <w:r>
        <w:rPr>
          <w:rFonts w:ascii="Times New Roman" w:hAnsi="Times New Roman"/>
          <w:sz w:val="20"/>
        </w:rPr>
        <w:t xml:space="preserve">, </w:t>
      </w:r>
      <w:proofErr w:type="spellStart"/>
      <w:r>
        <w:rPr>
          <w:rFonts w:ascii="Times New Roman" w:hAnsi="Times New Roman"/>
          <w:sz w:val="20"/>
        </w:rPr>
        <w:t>Gridstat</w:t>
      </w:r>
      <w:proofErr w:type="spellEnd"/>
      <w:r w:rsidR="00BF43E7">
        <w:rPr>
          <w:rFonts w:ascii="Times New Roman" w:hAnsi="Times New Roman"/>
          <w:sz w:val="20"/>
        </w:rPr>
        <w:t xml:space="preserve">, </w:t>
      </w:r>
      <w:proofErr w:type="spellStart"/>
      <w:r w:rsidR="00BF43E7">
        <w:rPr>
          <w:rFonts w:ascii="Times New Roman" w:hAnsi="Times New Roman"/>
          <w:sz w:val="20"/>
        </w:rPr>
        <w:t>Appdynamics</w:t>
      </w:r>
      <w:proofErr w:type="spellEnd"/>
      <w:r w:rsidR="00BF43E7">
        <w:rPr>
          <w:rFonts w:ascii="Times New Roman" w:hAnsi="Times New Roman"/>
          <w:sz w:val="20"/>
        </w:rPr>
        <w:t xml:space="preserve">, </w:t>
      </w:r>
      <w:proofErr w:type="spellStart"/>
      <w:r w:rsidR="00BF43E7">
        <w:rPr>
          <w:rFonts w:ascii="Times New Roman" w:hAnsi="Times New Roman"/>
          <w:sz w:val="20"/>
        </w:rPr>
        <w:t>Dynatrace</w:t>
      </w:r>
      <w:proofErr w:type="spellEnd"/>
    </w:p>
    <w:p w:rsidR="00C12156" w:rsidRDefault="00590DA6">
      <w:pPr>
        <w:widowControl w:val="0"/>
        <w:autoSpaceDE w:val="0"/>
        <w:autoSpaceDN w:val="0"/>
        <w:adjustRightInd w:val="0"/>
        <w:spacing w:after="0" w:line="240" w:lineRule="auto"/>
        <w:rPr>
          <w:rFonts w:ascii="Times New Roman" w:hAnsi="Times New Roman"/>
          <w:sz w:val="20"/>
        </w:rPr>
      </w:pPr>
      <w:r>
        <w:rPr>
          <w:rFonts w:ascii="Times New Roman" w:hAnsi="Times New Roman"/>
          <w:sz w:val="20"/>
        </w:rPr>
        <w:t xml:space="preserve">     Other Tools/Applications:  Bloomberg, Portia, HP ALM, HP Analyzer, HP QC, Splunk</w:t>
      </w:r>
    </w:p>
    <w:p w:rsidR="00BF43E7" w:rsidRDefault="00BF43E7" w:rsidP="00BF43E7">
      <w:pPr>
        <w:widowControl w:val="0"/>
        <w:autoSpaceDE w:val="0"/>
        <w:autoSpaceDN w:val="0"/>
        <w:adjustRightInd w:val="0"/>
        <w:spacing w:after="0" w:line="239" w:lineRule="auto"/>
        <w:rPr>
          <w:rFonts w:ascii="Times New Roman" w:hAnsi="Times New Roman"/>
          <w:b/>
          <w:bCs/>
          <w:color w:val="3872B2"/>
          <w:sz w:val="28"/>
          <w:szCs w:val="28"/>
        </w:rPr>
      </w:pPr>
      <w:r>
        <w:rPr>
          <w:rFonts w:ascii="Times New Roman" w:hAnsi="Times New Roman"/>
          <w:sz w:val="20"/>
        </w:rPr>
        <w:t xml:space="preserve">     RPA Tool:                           Blue Prism</w:t>
      </w:r>
    </w:p>
    <w:p w:rsidR="00BF43E7" w:rsidRDefault="00BF43E7">
      <w:pPr>
        <w:widowControl w:val="0"/>
        <w:autoSpaceDE w:val="0"/>
        <w:autoSpaceDN w:val="0"/>
        <w:adjustRightInd w:val="0"/>
        <w:spacing w:after="0" w:line="240" w:lineRule="auto"/>
        <w:rPr>
          <w:rFonts w:ascii="Times New Roman" w:hAnsi="Times New Roman"/>
          <w:sz w:val="20"/>
        </w:rPr>
      </w:pPr>
    </w:p>
    <w:p w:rsidR="00C12156" w:rsidRDefault="00C12156">
      <w:pPr>
        <w:widowControl w:val="0"/>
        <w:autoSpaceDE w:val="0"/>
        <w:autoSpaceDN w:val="0"/>
        <w:adjustRightInd w:val="0"/>
        <w:spacing w:after="0" w:line="239" w:lineRule="auto"/>
        <w:rPr>
          <w:rFonts w:ascii="Times New Roman" w:hAnsi="Times New Roman"/>
          <w:b/>
          <w:bCs/>
          <w:color w:val="3872B2"/>
          <w:sz w:val="28"/>
          <w:szCs w:val="28"/>
        </w:rPr>
      </w:pPr>
    </w:p>
    <w:p w:rsidR="00C12156" w:rsidRDefault="00590DA6">
      <w:pPr>
        <w:widowControl w:val="0"/>
        <w:autoSpaceDE w:val="0"/>
        <w:autoSpaceDN w:val="0"/>
        <w:adjustRightInd w:val="0"/>
        <w:spacing w:after="0" w:line="239" w:lineRule="auto"/>
        <w:rPr>
          <w:rFonts w:ascii="Times New Roman" w:hAnsi="Times New Roman"/>
          <w:b/>
          <w:bCs/>
          <w:color w:val="3872B2"/>
          <w:sz w:val="28"/>
          <w:szCs w:val="28"/>
        </w:rPr>
      </w:pPr>
      <w:r>
        <w:rPr>
          <w:rFonts w:ascii="Times New Roman" w:hAnsi="Times New Roman"/>
          <w:b/>
          <w:bCs/>
          <w:color w:val="3872B2"/>
          <w:sz w:val="28"/>
          <w:szCs w:val="28"/>
        </w:rPr>
        <w:t>Projects Profiles</w:t>
      </w:r>
    </w:p>
    <w:p w:rsidR="00C12156" w:rsidRDefault="00C12156">
      <w:pPr>
        <w:widowControl w:val="0"/>
        <w:autoSpaceDE w:val="0"/>
        <w:autoSpaceDN w:val="0"/>
        <w:adjustRightInd w:val="0"/>
        <w:spacing w:after="0" w:line="239" w:lineRule="auto"/>
        <w:rPr>
          <w:rFonts w:ascii="Times New Roman" w:hAnsi="Times New Roman"/>
          <w:b/>
          <w:bCs/>
          <w:color w:val="3872B2"/>
          <w:sz w:val="28"/>
          <w:szCs w:val="28"/>
        </w:rPr>
      </w:pPr>
    </w:p>
    <w:p w:rsidR="00C12156" w:rsidRDefault="00590DA6">
      <w:pPr>
        <w:widowControl w:val="0"/>
        <w:tabs>
          <w:tab w:val="left" w:pos="200"/>
        </w:tabs>
        <w:autoSpaceDE w:val="0"/>
        <w:autoSpaceDN w:val="0"/>
        <w:adjustRightInd w:val="0"/>
        <w:spacing w:after="0" w:line="239" w:lineRule="auto"/>
        <w:ind w:left="20"/>
        <w:jc w:val="both"/>
        <w:rPr>
          <w:rFonts w:ascii="Times New Roman" w:hAnsi="Times New Roman"/>
          <w:i/>
          <w:sz w:val="18"/>
          <w:szCs w:val="18"/>
        </w:rPr>
      </w:pPr>
      <w:r>
        <w:rPr>
          <w:rFonts w:ascii="Times New Roman" w:hAnsi="Times New Roman"/>
          <w:color w:val="3872B2"/>
          <w:sz w:val="12"/>
          <w:szCs w:val="12"/>
        </w:rPr>
        <w:t xml:space="preserve">+    </w:t>
      </w:r>
      <w:r>
        <w:rPr>
          <w:rFonts w:ascii="Times New Roman" w:hAnsi="Times New Roman"/>
          <w:sz w:val="24"/>
          <w:szCs w:val="24"/>
        </w:rPr>
        <w:t>Delta Air Lines</w:t>
      </w:r>
      <w:r>
        <w:rPr>
          <w:rFonts w:ascii="Gautami" w:eastAsia="Gautami" w:hAnsi="Gautami"/>
          <w:b/>
          <w:sz w:val="19"/>
        </w:rPr>
        <w:t>​</w:t>
      </w:r>
      <w:r>
        <w:rPr>
          <w:rFonts w:ascii="Times New Roman" w:hAnsi="Times New Roman"/>
          <w:i/>
          <w:sz w:val="18"/>
          <w:szCs w:val="18"/>
        </w:rPr>
        <w:t xml:space="preserve">is a </w:t>
      </w:r>
      <w:hyperlink r:id="rId6" w:history="1">
        <w:r>
          <w:rPr>
            <w:rFonts w:ascii="Times New Roman" w:hAnsi="Times New Roman"/>
            <w:i/>
            <w:sz w:val="18"/>
            <w:szCs w:val="18"/>
          </w:rPr>
          <w:t xml:space="preserve">major </w:t>
        </w:r>
      </w:hyperlink>
      <w:r>
        <w:rPr>
          <w:rFonts w:ascii="Times New Roman" w:hAnsi="Times New Roman"/>
          <w:i/>
          <w:sz w:val="18"/>
          <w:szCs w:val="18"/>
        </w:rPr>
        <w:t xml:space="preserve">American </w:t>
      </w:r>
      <w:hyperlink r:id="rId7" w:history="1">
        <w:r>
          <w:rPr>
            <w:rFonts w:ascii="Times New Roman" w:hAnsi="Times New Roman"/>
            <w:i/>
            <w:sz w:val="18"/>
            <w:szCs w:val="18"/>
          </w:rPr>
          <w:t>airline</w:t>
        </w:r>
      </w:hyperlink>
      <w:r>
        <w:rPr>
          <w:rFonts w:ascii="Times New Roman" w:hAnsi="Times New Roman"/>
          <w:i/>
          <w:sz w:val="18"/>
          <w:szCs w:val="18"/>
        </w:rPr>
        <w:t xml:space="preserve">​, with its headquarters and largest </w:t>
      </w:r>
      <w:hyperlink r:id="rId8" w:history="1">
        <w:r>
          <w:rPr>
            <w:rFonts w:ascii="Times New Roman" w:hAnsi="Times New Roman"/>
            <w:i/>
            <w:sz w:val="18"/>
            <w:szCs w:val="18"/>
          </w:rPr>
          <w:t xml:space="preserve">hub </w:t>
        </w:r>
      </w:hyperlink>
      <w:r>
        <w:rPr>
          <w:rFonts w:ascii="Times New Roman" w:hAnsi="Times New Roman"/>
          <w:i/>
          <w:sz w:val="18"/>
          <w:szCs w:val="18"/>
        </w:rPr>
        <w:t xml:space="preserve">at </w:t>
      </w:r>
      <w:hyperlink r:id="rId9" w:history="1">
        <w:r>
          <w:rPr>
            <w:rFonts w:ascii="Times New Roman" w:hAnsi="Times New Roman"/>
            <w:i/>
            <w:sz w:val="18"/>
            <w:szCs w:val="18"/>
          </w:rPr>
          <w:t>Hartsfield–Jackson Atlanta</w:t>
        </w:r>
      </w:hyperlink>
    </w:p>
    <w:p w:rsidR="00C12156" w:rsidRDefault="00727BBE">
      <w:pPr>
        <w:widowControl w:val="0"/>
        <w:tabs>
          <w:tab w:val="left" w:pos="200"/>
        </w:tabs>
        <w:autoSpaceDE w:val="0"/>
        <w:autoSpaceDN w:val="0"/>
        <w:adjustRightInd w:val="0"/>
        <w:spacing w:after="0" w:line="239" w:lineRule="auto"/>
        <w:ind w:left="20"/>
        <w:jc w:val="both"/>
        <w:rPr>
          <w:rFonts w:ascii="Times New Roman" w:hAnsi="Times New Roman"/>
          <w:i/>
          <w:sz w:val="18"/>
          <w:szCs w:val="18"/>
        </w:rPr>
      </w:pPr>
      <w:hyperlink r:id="rId10" w:history="1">
        <w:r w:rsidR="00590DA6">
          <w:rPr>
            <w:rFonts w:ascii="Times New Roman" w:hAnsi="Times New Roman"/>
            <w:i/>
            <w:sz w:val="18"/>
            <w:szCs w:val="18"/>
          </w:rPr>
          <w:t xml:space="preserve">International Airport </w:t>
        </w:r>
      </w:hyperlink>
      <w:r w:rsidR="00590DA6">
        <w:rPr>
          <w:rFonts w:ascii="Times New Roman" w:hAnsi="Times New Roman"/>
          <w:i/>
          <w:sz w:val="18"/>
          <w:szCs w:val="18"/>
        </w:rPr>
        <w:t xml:space="preserve">in </w:t>
      </w:r>
      <w:hyperlink r:id="rId11" w:history="1">
        <w:r w:rsidR="00590DA6">
          <w:rPr>
            <w:rFonts w:ascii="Times New Roman" w:hAnsi="Times New Roman"/>
            <w:i/>
            <w:sz w:val="18"/>
            <w:szCs w:val="18"/>
          </w:rPr>
          <w:t>Atlanta, Georgia</w:t>
        </w:r>
      </w:hyperlink>
      <w:r w:rsidR="00590DA6">
        <w:rPr>
          <w:rFonts w:ascii="Times New Roman" w:hAnsi="Times New Roman"/>
          <w:i/>
          <w:sz w:val="18"/>
          <w:szCs w:val="18"/>
        </w:rPr>
        <w:t xml:space="preserve">​. The airline, along with its subsidiaries and regional affiliates, operates over 5,400 </w:t>
      </w:r>
      <w:r w:rsidR="00590DA6">
        <w:rPr>
          <w:rFonts w:ascii="Times New Roman" w:hAnsi="Times New Roman"/>
          <w:i/>
          <w:sz w:val="18"/>
          <w:szCs w:val="18"/>
        </w:rPr>
        <w:lastRenderedPageBreak/>
        <w:t>flights daily and serves an extensive domestic and international network that includes 319 destinations in 54 countries on six continents, as of October 2016.</w:t>
      </w:r>
    </w:p>
    <w:p w:rsidR="00C12156" w:rsidRDefault="00590DA6">
      <w:pPr>
        <w:widowControl w:val="0"/>
        <w:tabs>
          <w:tab w:val="left" w:pos="200"/>
        </w:tabs>
        <w:autoSpaceDE w:val="0"/>
        <w:autoSpaceDN w:val="0"/>
        <w:adjustRightInd w:val="0"/>
        <w:spacing w:after="0" w:line="239" w:lineRule="auto"/>
        <w:ind w:left="20"/>
        <w:jc w:val="both"/>
        <w:rPr>
          <w:rFonts w:ascii="Times New Roman" w:hAnsi="Times New Roman"/>
          <w:b/>
          <w:sz w:val="20"/>
          <w:szCs w:val="20"/>
        </w:rPr>
      </w:pPr>
      <w:r>
        <w:rPr>
          <w:rFonts w:ascii="Gautami" w:eastAsia="Gautami" w:hAnsi="Gautami"/>
        </w:rPr>
        <w:t>​</w:t>
      </w:r>
      <w:r>
        <w:rPr>
          <w:rFonts w:ascii="Times New Roman" w:hAnsi="Times New Roman"/>
          <w:b/>
          <w:sz w:val="20"/>
          <w:szCs w:val="20"/>
        </w:rPr>
        <w:t xml:space="preserve">Domain​: </w:t>
      </w:r>
      <w:r>
        <w:rPr>
          <w:rFonts w:ascii="Times New Roman" w:hAnsi="Times New Roman"/>
          <w:sz w:val="20"/>
          <w:szCs w:val="20"/>
        </w:rPr>
        <w:t>TTH</w:t>
      </w:r>
    </w:p>
    <w:p w:rsidR="00C12156" w:rsidRDefault="00590DA6">
      <w:pPr>
        <w:spacing w:after="0" w:line="240" w:lineRule="auto"/>
        <w:rPr>
          <w:rFonts w:ascii="Times New Roman" w:hAnsi="Times New Roman"/>
          <w:sz w:val="20"/>
          <w:szCs w:val="20"/>
        </w:rPr>
      </w:pPr>
      <w:r>
        <w:rPr>
          <w:rFonts w:ascii="Times New Roman" w:hAnsi="Times New Roman"/>
          <w:b/>
          <w:sz w:val="20"/>
          <w:szCs w:val="20"/>
        </w:rPr>
        <w:t xml:space="preserve">    Role​: </w:t>
      </w:r>
      <w:r>
        <w:rPr>
          <w:rFonts w:ascii="Times New Roman" w:hAnsi="Times New Roman"/>
          <w:sz w:val="20"/>
          <w:szCs w:val="20"/>
        </w:rPr>
        <w:t>Senior Test Engineer</w:t>
      </w:r>
    </w:p>
    <w:p w:rsidR="00C12156" w:rsidRDefault="00590DA6">
      <w:pPr>
        <w:spacing w:after="0" w:line="240" w:lineRule="auto"/>
        <w:ind w:firstLine="220"/>
        <w:rPr>
          <w:rFonts w:ascii="Times New Roman" w:hAnsi="Times New Roman"/>
          <w:b/>
          <w:sz w:val="20"/>
          <w:szCs w:val="20"/>
        </w:rPr>
      </w:pPr>
      <w:r>
        <w:rPr>
          <w:rFonts w:ascii="Times New Roman" w:hAnsi="Times New Roman"/>
          <w:b/>
          <w:sz w:val="20"/>
          <w:szCs w:val="20"/>
        </w:rPr>
        <w:t xml:space="preserve">Tool Used: </w:t>
      </w:r>
      <w:r>
        <w:rPr>
          <w:rFonts w:ascii="Times New Roman" w:hAnsi="Times New Roman"/>
          <w:sz w:val="20"/>
          <w:szCs w:val="20"/>
        </w:rPr>
        <w:t>HP LoadRunner</w:t>
      </w:r>
    </w:p>
    <w:p w:rsidR="00C12156" w:rsidRDefault="00C12156">
      <w:pPr>
        <w:spacing w:line="115" w:lineRule="exact"/>
        <w:rPr>
          <w:rFonts w:ascii="Times New Roman" w:eastAsia="Times New Roman" w:hAnsi="Times New Roman"/>
        </w:rPr>
      </w:pPr>
    </w:p>
    <w:p w:rsidR="00C12156" w:rsidRDefault="00590DA6">
      <w:pPr>
        <w:pStyle w:val="NoSpacing"/>
        <w:ind w:firstLine="220"/>
        <w:rPr>
          <w:rFonts w:ascii="Times New Roman" w:hAnsi="Times New Roman"/>
          <w:b/>
          <w:u w:val="single"/>
        </w:rPr>
      </w:pPr>
      <w:r>
        <w:rPr>
          <w:rFonts w:ascii="Times New Roman" w:hAnsi="Times New Roman"/>
          <w:b/>
          <w:u w:val="single"/>
        </w:rPr>
        <w:t>Projects Details:</w:t>
      </w:r>
    </w:p>
    <w:p w:rsidR="00C12156" w:rsidRDefault="00C12156">
      <w:pPr>
        <w:pStyle w:val="NoSpacing"/>
        <w:ind w:firstLine="220"/>
        <w:rPr>
          <w:rFonts w:ascii="Times New Roman" w:hAnsi="Times New Roman"/>
        </w:rPr>
      </w:pPr>
    </w:p>
    <w:p w:rsidR="00C12156" w:rsidRDefault="00590DA6">
      <w:pPr>
        <w:widowControl w:val="0"/>
        <w:numPr>
          <w:ilvl w:val="0"/>
          <w:numId w:val="8"/>
        </w:numPr>
        <w:overflowPunct w:val="0"/>
        <w:autoSpaceDE w:val="0"/>
        <w:autoSpaceDN w:val="0"/>
        <w:adjustRightInd w:val="0"/>
        <w:spacing w:after="0" w:line="218" w:lineRule="auto"/>
        <w:ind w:right="240"/>
        <w:jc w:val="both"/>
        <w:rPr>
          <w:rFonts w:ascii="Times New Roman" w:hAnsi="Times New Roman"/>
          <w:i/>
          <w:sz w:val="18"/>
          <w:szCs w:val="18"/>
        </w:rPr>
      </w:pPr>
      <w:r>
        <w:rPr>
          <w:rFonts w:ascii="Times New Roman" w:hAnsi="Times New Roman"/>
          <w:b/>
          <w:sz w:val="20"/>
          <w:szCs w:val="20"/>
        </w:rPr>
        <w:t>Dotcom​- ​</w:t>
      </w:r>
      <w:r>
        <w:rPr>
          <w:rFonts w:ascii="Times New Roman" w:hAnsi="Times New Roman"/>
          <w:i/>
          <w:sz w:val="18"/>
          <w:szCs w:val="18"/>
        </w:rPr>
        <w:t>The project includes all the basic and advanced functionalities of Flight Booking, Car Booking, Vacation packages booking, etc. for Delta as well as Virgin Atlantics.</w:t>
      </w:r>
    </w:p>
    <w:p w:rsidR="00C12156" w:rsidRDefault="00C12156">
      <w:pPr>
        <w:spacing w:line="1" w:lineRule="exact"/>
        <w:rPr>
          <w:rFonts w:ascii="Times New Roman" w:eastAsia="Times New Roman" w:hAnsi="Times New Roman"/>
          <w:b/>
          <w:i/>
          <w:sz w:val="18"/>
        </w:rPr>
      </w:pPr>
    </w:p>
    <w:p w:rsidR="00C12156" w:rsidRDefault="00590DA6">
      <w:pPr>
        <w:widowControl w:val="0"/>
        <w:overflowPunct w:val="0"/>
        <w:autoSpaceDE w:val="0"/>
        <w:autoSpaceDN w:val="0"/>
        <w:adjustRightInd w:val="0"/>
        <w:spacing w:after="0" w:line="218" w:lineRule="auto"/>
        <w:ind w:left="220" w:right="240"/>
        <w:rPr>
          <w:rFonts w:ascii="Times New Roman" w:hAnsi="Times New Roman"/>
          <w:b/>
          <w:sz w:val="20"/>
          <w:szCs w:val="20"/>
        </w:rPr>
      </w:pPr>
      <w:r>
        <w:rPr>
          <w:rFonts w:ascii="Times New Roman" w:hAnsi="Times New Roman"/>
          <w:b/>
          <w:sz w:val="20"/>
          <w:szCs w:val="20"/>
        </w:rPr>
        <w:t>Responsibilities:</w:t>
      </w:r>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Joined as a key performance resource at the time of account setting up.</w:t>
      </w:r>
      <w:bookmarkStart w:id="2" w:name="_GoBack"/>
      <w:bookmarkEnd w:id="2"/>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Understanding complex Non-Functional requirements and participated in Workload Modeling.</w:t>
      </w:r>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Regular Meetings with Onshore and Offshore teams to understand the application and critical flows.</w:t>
      </w:r>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Involved in Performance Test plan and Test approach document.</w:t>
      </w:r>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Developing Performance test scripts using Virtual User Generator with multiple/various protocols.</w:t>
      </w:r>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Executing Test Scripts by generating loads from various load generators using Performance Center.</w:t>
      </w:r>
    </w:p>
    <w:p w:rsidR="00C12156" w:rsidRDefault="00590DA6">
      <w:pPr>
        <w:numPr>
          <w:ilvl w:val="0"/>
          <w:numId w:val="6"/>
        </w:numPr>
        <w:spacing w:after="0" w:line="240" w:lineRule="auto"/>
        <w:rPr>
          <w:rFonts w:eastAsia="Times New Roman"/>
          <w:sz w:val="20"/>
        </w:rPr>
      </w:pPr>
      <w:r>
        <w:rPr>
          <w:rFonts w:eastAsia="Times New Roman"/>
          <w:sz w:val="20"/>
        </w:rPr>
        <w:t xml:space="preserve">Monitoring the System Performance during test execution of all servers </w:t>
      </w:r>
      <w:r>
        <w:rPr>
          <w:rFonts w:ascii="Times New Roman" w:hAnsi="Times New Roman"/>
          <w:sz w:val="20"/>
        </w:rPr>
        <w:t xml:space="preserve">to identify performance bottlenecks </w:t>
      </w:r>
      <w:r>
        <w:rPr>
          <w:rFonts w:eastAsia="Times New Roman"/>
          <w:sz w:val="20"/>
        </w:rPr>
        <w:t>through various Monitoring tools.</w:t>
      </w:r>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Analyzing test results to understand capabilities of system.</w:t>
      </w:r>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Comparing benchmark test results with baseline test metrics, generate end reports and reporting them to the client</w:t>
      </w:r>
    </w:p>
    <w:p w:rsidR="00C12156" w:rsidRDefault="00C12156">
      <w:pPr>
        <w:widowControl w:val="0"/>
        <w:autoSpaceDE w:val="0"/>
        <w:autoSpaceDN w:val="0"/>
        <w:adjustRightInd w:val="0"/>
        <w:spacing w:after="0" w:line="239" w:lineRule="auto"/>
        <w:rPr>
          <w:rFonts w:ascii="Times New Roman" w:hAnsi="Times New Roman"/>
          <w:sz w:val="24"/>
          <w:szCs w:val="24"/>
        </w:rPr>
      </w:pPr>
    </w:p>
    <w:p w:rsidR="00C12156" w:rsidRDefault="00590DA6">
      <w:pPr>
        <w:widowControl w:val="0"/>
        <w:tabs>
          <w:tab w:val="left" w:pos="200"/>
        </w:tabs>
        <w:autoSpaceDE w:val="0"/>
        <w:autoSpaceDN w:val="0"/>
        <w:adjustRightInd w:val="0"/>
        <w:spacing w:after="0" w:line="239" w:lineRule="auto"/>
        <w:ind w:left="20"/>
        <w:jc w:val="both"/>
        <w:rPr>
          <w:rFonts w:ascii="Times New Roman" w:hAnsi="Times New Roman"/>
          <w:sz w:val="24"/>
          <w:szCs w:val="24"/>
        </w:rPr>
      </w:pPr>
      <w:r>
        <w:rPr>
          <w:rFonts w:ascii="Times New Roman" w:hAnsi="Times New Roman"/>
          <w:color w:val="3872B2"/>
          <w:sz w:val="12"/>
          <w:szCs w:val="12"/>
        </w:rPr>
        <w:t>+</w:t>
      </w:r>
      <w:r>
        <w:rPr>
          <w:rFonts w:ascii="Times New Roman" w:hAnsi="Times New Roman"/>
          <w:sz w:val="24"/>
          <w:szCs w:val="24"/>
        </w:rPr>
        <w:tab/>
        <w:t>The Home Depot</w:t>
      </w:r>
      <w:r>
        <w:rPr>
          <w:rFonts w:ascii="Times New Roman" w:hAnsi="Times New Roman"/>
          <w:i/>
          <w:sz w:val="18"/>
          <w:szCs w:val="18"/>
        </w:rPr>
        <w:t>An American retailer of home improvement and construction products and services. It operates many big-box format stores across the United States (including all 50 U.S. states, the District of Columbia, Puerto Rico), all ten provinces of Canada, as well as Mexico and China.</w:t>
      </w:r>
    </w:p>
    <w:p w:rsidR="00C12156" w:rsidRDefault="00590DA6">
      <w:pPr>
        <w:spacing w:after="0" w:line="240" w:lineRule="auto"/>
        <w:rPr>
          <w:rFonts w:ascii="Times New Roman" w:hAnsi="Times New Roman"/>
          <w:sz w:val="20"/>
          <w:szCs w:val="20"/>
        </w:rPr>
      </w:pPr>
      <w:r>
        <w:rPr>
          <w:rFonts w:ascii="Times New Roman" w:hAnsi="Times New Roman"/>
          <w:b/>
          <w:sz w:val="20"/>
          <w:szCs w:val="20"/>
        </w:rPr>
        <w:t>Domain</w:t>
      </w:r>
      <w:r>
        <w:rPr>
          <w:rFonts w:ascii="Times New Roman" w:hAnsi="Times New Roman"/>
          <w:sz w:val="20"/>
          <w:szCs w:val="20"/>
        </w:rPr>
        <w:t>: Retail</w:t>
      </w:r>
    </w:p>
    <w:p w:rsidR="00C12156" w:rsidRDefault="00590DA6">
      <w:pPr>
        <w:widowControl w:val="0"/>
        <w:overflowPunct w:val="0"/>
        <w:autoSpaceDE w:val="0"/>
        <w:autoSpaceDN w:val="0"/>
        <w:adjustRightInd w:val="0"/>
        <w:spacing w:after="0" w:line="218" w:lineRule="auto"/>
        <w:ind w:right="240" w:firstLine="220"/>
        <w:rPr>
          <w:rFonts w:ascii="Times New Roman" w:hAnsi="Times New Roman"/>
          <w:sz w:val="20"/>
          <w:szCs w:val="20"/>
        </w:rPr>
      </w:pPr>
      <w:r>
        <w:rPr>
          <w:rFonts w:ascii="Times New Roman" w:hAnsi="Times New Roman"/>
          <w:b/>
          <w:sz w:val="20"/>
          <w:szCs w:val="20"/>
        </w:rPr>
        <w:t>Role</w:t>
      </w:r>
      <w:r>
        <w:rPr>
          <w:rFonts w:ascii="Times New Roman" w:hAnsi="Times New Roman"/>
          <w:sz w:val="20"/>
          <w:szCs w:val="20"/>
        </w:rPr>
        <w:t>: Performance Tester</w:t>
      </w:r>
    </w:p>
    <w:p w:rsidR="00C12156" w:rsidRDefault="00590DA6">
      <w:pPr>
        <w:widowControl w:val="0"/>
        <w:overflowPunct w:val="0"/>
        <w:autoSpaceDE w:val="0"/>
        <w:autoSpaceDN w:val="0"/>
        <w:adjustRightInd w:val="0"/>
        <w:spacing w:after="0" w:line="218" w:lineRule="auto"/>
        <w:ind w:right="240" w:firstLine="220"/>
        <w:rPr>
          <w:rFonts w:ascii="Times New Roman" w:hAnsi="Times New Roman"/>
          <w:sz w:val="20"/>
          <w:szCs w:val="20"/>
        </w:rPr>
      </w:pPr>
      <w:r>
        <w:rPr>
          <w:rFonts w:ascii="Times New Roman" w:hAnsi="Times New Roman"/>
          <w:b/>
          <w:sz w:val="20"/>
          <w:szCs w:val="20"/>
        </w:rPr>
        <w:t xml:space="preserve">Tool Used: </w:t>
      </w:r>
      <w:r>
        <w:rPr>
          <w:rFonts w:ascii="Times New Roman" w:hAnsi="Times New Roman"/>
          <w:sz w:val="20"/>
          <w:szCs w:val="20"/>
        </w:rPr>
        <w:t>HP LoadRunner</w:t>
      </w:r>
    </w:p>
    <w:p w:rsidR="00C12156" w:rsidRDefault="00C12156">
      <w:pPr>
        <w:widowControl w:val="0"/>
        <w:overflowPunct w:val="0"/>
        <w:autoSpaceDE w:val="0"/>
        <w:autoSpaceDN w:val="0"/>
        <w:adjustRightInd w:val="0"/>
        <w:spacing w:after="0" w:line="218" w:lineRule="auto"/>
        <w:ind w:right="240" w:firstLine="220"/>
        <w:rPr>
          <w:rFonts w:ascii="Times New Roman" w:hAnsi="Times New Roman"/>
          <w:sz w:val="20"/>
          <w:szCs w:val="20"/>
        </w:rPr>
      </w:pPr>
    </w:p>
    <w:p w:rsidR="00C12156" w:rsidRDefault="00590DA6">
      <w:pPr>
        <w:pStyle w:val="NoSpacing"/>
        <w:ind w:firstLine="220"/>
        <w:rPr>
          <w:rFonts w:ascii="Times New Roman" w:eastAsiaTheme="minorEastAsia" w:hAnsi="Times New Roman"/>
          <w:b/>
          <w:u w:val="single"/>
        </w:rPr>
      </w:pPr>
      <w:r>
        <w:rPr>
          <w:rFonts w:ascii="Times New Roman" w:hAnsi="Times New Roman"/>
          <w:b/>
          <w:u w:val="single"/>
        </w:rPr>
        <w:t xml:space="preserve">Projects </w:t>
      </w:r>
      <w:r>
        <w:rPr>
          <w:rFonts w:ascii="Times New Roman" w:eastAsiaTheme="minorEastAsia" w:hAnsi="Times New Roman"/>
          <w:b/>
          <w:u w:val="single"/>
        </w:rPr>
        <w:t xml:space="preserve">Details: </w:t>
      </w:r>
    </w:p>
    <w:p w:rsidR="00C12156" w:rsidRDefault="00C12156">
      <w:pPr>
        <w:spacing w:after="0" w:line="240" w:lineRule="auto"/>
        <w:rPr>
          <w:rFonts w:ascii="Times New Roman" w:hAnsi="Times New Roman"/>
          <w:sz w:val="20"/>
        </w:rPr>
      </w:pPr>
    </w:p>
    <w:p w:rsidR="00C12156" w:rsidRDefault="00590DA6">
      <w:pPr>
        <w:pStyle w:val="ListParagraph"/>
        <w:widowControl w:val="0"/>
        <w:numPr>
          <w:ilvl w:val="0"/>
          <w:numId w:val="1"/>
        </w:numPr>
        <w:overflowPunct w:val="0"/>
        <w:autoSpaceDE w:val="0"/>
        <w:autoSpaceDN w:val="0"/>
        <w:adjustRightInd w:val="0"/>
        <w:spacing w:after="0" w:line="218" w:lineRule="auto"/>
        <w:ind w:right="240"/>
        <w:jc w:val="both"/>
        <w:rPr>
          <w:rFonts w:ascii="Times New Roman" w:hAnsi="Times New Roman"/>
          <w:i/>
          <w:sz w:val="18"/>
          <w:szCs w:val="18"/>
        </w:rPr>
      </w:pPr>
      <w:r>
        <w:rPr>
          <w:rFonts w:ascii="Times New Roman" w:hAnsi="Times New Roman"/>
          <w:b/>
          <w:sz w:val="20"/>
          <w:szCs w:val="20"/>
        </w:rPr>
        <w:t>COM(Customer Order Management)-</w:t>
      </w:r>
      <w:r>
        <w:rPr>
          <w:rFonts w:ascii="Times New Roman" w:hAnsi="Times New Roman"/>
          <w:i/>
          <w:sz w:val="18"/>
          <w:szCs w:val="18"/>
        </w:rPr>
        <w:t>COM project is to integrate all store based order management into the COM framework, enable multichannel integration selling and fulfillment in the special services and support alternate location selling within the same channel.</w:t>
      </w:r>
    </w:p>
    <w:p w:rsidR="00C12156" w:rsidRDefault="00590DA6">
      <w:pPr>
        <w:widowControl w:val="0"/>
        <w:overflowPunct w:val="0"/>
        <w:autoSpaceDE w:val="0"/>
        <w:autoSpaceDN w:val="0"/>
        <w:adjustRightInd w:val="0"/>
        <w:spacing w:after="0" w:line="218" w:lineRule="auto"/>
        <w:ind w:left="720" w:right="240"/>
        <w:jc w:val="both"/>
        <w:rPr>
          <w:rFonts w:ascii="Times New Roman" w:hAnsi="Times New Roman"/>
          <w:sz w:val="20"/>
          <w:szCs w:val="20"/>
        </w:rPr>
      </w:pPr>
      <w:r>
        <w:rPr>
          <w:rFonts w:ascii="Times New Roman" w:hAnsi="Times New Roman"/>
          <w:i/>
          <w:sz w:val="18"/>
          <w:szCs w:val="18"/>
        </w:rPr>
        <w:t>For example: For Checking Inventory, Updating Inventory, Checking quantity, checking demand etc.</w:t>
      </w:r>
    </w:p>
    <w:p w:rsidR="00C12156" w:rsidRDefault="00590DA6">
      <w:pPr>
        <w:widowControl w:val="0"/>
        <w:numPr>
          <w:ilvl w:val="0"/>
          <w:numId w:val="1"/>
        </w:numPr>
        <w:overflowPunct w:val="0"/>
        <w:autoSpaceDE w:val="0"/>
        <w:autoSpaceDN w:val="0"/>
        <w:adjustRightInd w:val="0"/>
        <w:spacing w:after="0" w:line="218" w:lineRule="auto"/>
        <w:ind w:right="240"/>
        <w:jc w:val="both"/>
        <w:rPr>
          <w:rFonts w:ascii="Times New Roman" w:hAnsi="Times New Roman"/>
          <w:sz w:val="20"/>
          <w:szCs w:val="20"/>
        </w:rPr>
      </w:pPr>
      <w:r>
        <w:rPr>
          <w:rFonts w:ascii="Times New Roman" w:hAnsi="Times New Roman"/>
          <w:b/>
          <w:sz w:val="20"/>
          <w:szCs w:val="20"/>
        </w:rPr>
        <w:t>SVS(Special Services)-</w:t>
      </w:r>
      <w:r>
        <w:rPr>
          <w:rFonts w:ascii="Times New Roman" w:hAnsi="Times New Roman"/>
          <w:i/>
          <w:sz w:val="18"/>
          <w:szCs w:val="18"/>
        </w:rPr>
        <w:t>SVS platform for central Customer Order specialist configurations and other sterling entities for  cross channel selling.</w:t>
      </w:r>
    </w:p>
    <w:p w:rsidR="00C12156" w:rsidRDefault="00590DA6">
      <w:pPr>
        <w:widowControl w:val="0"/>
        <w:numPr>
          <w:ilvl w:val="0"/>
          <w:numId w:val="1"/>
        </w:numPr>
        <w:overflowPunct w:val="0"/>
        <w:autoSpaceDE w:val="0"/>
        <w:autoSpaceDN w:val="0"/>
        <w:adjustRightInd w:val="0"/>
        <w:spacing w:after="0" w:line="218" w:lineRule="auto"/>
        <w:ind w:right="240"/>
        <w:jc w:val="both"/>
        <w:rPr>
          <w:rFonts w:ascii="Times New Roman" w:hAnsi="Times New Roman"/>
          <w:i/>
          <w:sz w:val="18"/>
          <w:szCs w:val="18"/>
        </w:rPr>
      </w:pPr>
      <w:r>
        <w:rPr>
          <w:rFonts w:ascii="Times New Roman" w:hAnsi="Times New Roman"/>
          <w:b/>
          <w:sz w:val="20"/>
          <w:szCs w:val="20"/>
        </w:rPr>
        <w:t>DMS-(Delivery Management Services)-</w:t>
      </w:r>
      <w:r>
        <w:rPr>
          <w:rFonts w:ascii="Times New Roman" w:hAnsi="Times New Roman"/>
          <w:i/>
          <w:sz w:val="18"/>
          <w:szCs w:val="18"/>
        </w:rPr>
        <w:t>DMS platform is for delivery related activities</w:t>
      </w:r>
    </w:p>
    <w:p w:rsidR="00C12156" w:rsidRDefault="00C12156">
      <w:pPr>
        <w:pStyle w:val="NoSpacing"/>
        <w:rPr>
          <w:rFonts w:ascii="Times New Roman" w:eastAsiaTheme="minorEastAsia" w:hAnsi="Times New Roman"/>
          <w:i/>
          <w:sz w:val="18"/>
          <w:szCs w:val="18"/>
        </w:rPr>
      </w:pPr>
    </w:p>
    <w:p w:rsidR="00C12156" w:rsidRDefault="00590DA6">
      <w:pPr>
        <w:widowControl w:val="0"/>
        <w:overflowPunct w:val="0"/>
        <w:autoSpaceDE w:val="0"/>
        <w:autoSpaceDN w:val="0"/>
        <w:adjustRightInd w:val="0"/>
        <w:spacing w:after="0" w:line="218" w:lineRule="auto"/>
        <w:ind w:left="220" w:right="240"/>
        <w:rPr>
          <w:rFonts w:ascii="Times New Roman" w:hAnsi="Times New Roman"/>
          <w:b/>
          <w:sz w:val="20"/>
          <w:szCs w:val="20"/>
        </w:rPr>
      </w:pPr>
      <w:r>
        <w:rPr>
          <w:rFonts w:ascii="Times New Roman" w:hAnsi="Times New Roman"/>
          <w:b/>
          <w:sz w:val="20"/>
          <w:szCs w:val="20"/>
        </w:rPr>
        <w:t>Responsibilities:</w:t>
      </w:r>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Understanding complex Non-Functional requirements.</w:t>
      </w:r>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Meetings with Project team to understand the critical business areas.</w:t>
      </w:r>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Involved in Reviewing Performance Test plan and Test approach document.</w:t>
      </w:r>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Understanding on HP Quality Center for software quality assurance, including requirements management, test management and business process testing for application environments</w:t>
      </w:r>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Developing Performance test scripts using Virtual User Generator with multiple/various protocols.</w:t>
      </w:r>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Executing Test Scripts by generating loads from various load generators using ALM.</w:t>
      </w:r>
    </w:p>
    <w:p w:rsidR="00C12156" w:rsidRDefault="00590DA6">
      <w:pPr>
        <w:numPr>
          <w:ilvl w:val="0"/>
          <w:numId w:val="6"/>
        </w:numPr>
        <w:spacing w:after="0" w:line="240" w:lineRule="auto"/>
        <w:rPr>
          <w:rFonts w:eastAsia="Times New Roman"/>
          <w:sz w:val="20"/>
        </w:rPr>
      </w:pPr>
      <w:r>
        <w:rPr>
          <w:rFonts w:eastAsia="Times New Roman"/>
          <w:sz w:val="20"/>
        </w:rPr>
        <w:t xml:space="preserve">Monitoring the System Performance during test execution of all servers </w:t>
      </w:r>
      <w:r>
        <w:rPr>
          <w:rFonts w:ascii="Times New Roman" w:hAnsi="Times New Roman"/>
          <w:sz w:val="20"/>
        </w:rPr>
        <w:t xml:space="preserve">to identify performance bottlenecks </w:t>
      </w:r>
      <w:r>
        <w:rPr>
          <w:rFonts w:eastAsia="Times New Roman"/>
          <w:sz w:val="20"/>
        </w:rPr>
        <w:t>through various Monitoring tools and fix if any issues during the execution phase.</w:t>
      </w:r>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Analyzing test results to understand capabilities of system.</w:t>
      </w:r>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Comparing test results with baseline test metrics, generate end reports and reporting them to the client.</w:t>
      </w:r>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Provided recommendation for performance improvements as needed.</w:t>
      </w:r>
    </w:p>
    <w:p w:rsidR="00C12156" w:rsidRDefault="00C12156">
      <w:pPr>
        <w:widowControl w:val="0"/>
        <w:autoSpaceDE w:val="0"/>
        <w:autoSpaceDN w:val="0"/>
        <w:adjustRightInd w:val="0"/>
        <w:spacing w:after="0" w:line="116" w:lineRule="exact"/>
        <w:rPr>
          <w:rFonts w:ascii="Times New Roman" w:hAnsi="Times New Roman"/>
          <w:sz w:val="24"/>
          <w:szCs w:val="24"/>
        </w:rPr>
      </w:pPr>
    </w:p>
    <w:p w:rsidR="00C12156" w:rsidRDefault="00C12156">
      <w:pPr>
        <w:spacing w:after="0" w:line="240" w:lineRule="auto"/>
        <w:jc w:val="both"/>
        <w:rPr>
          <w:rFonts w:ascii="Times New Roman" w:hAnsi="Times New Roman"/>
          <w:color w:val="3872B2"/>
          <w:sz w:val="12"/>
          <w:szCs w:val="12"/>
        </w:rPr>
      </w:pPr>
    </w:p>
    <w:p w:rsidR="00C12156" w:rsidRDefault="00590DA6">
      <w:pPr>
        <w:spacing w:after="0" w:line="240" w:lineRule="auto"/>
        <w:jc w:val="both"/>
        <w:rPr>
          <w:rFonts w:ascii="Times New Roman" w:hAnsi="Times New Roman"/>
          <w:sz w:val="24"/>
          <w:szCs w:val="24"/>
        </w:rPr>
      </w:pPr>
      <w:r>
        <w:rPr>
          <w:rFonts w:ascii="Times New Roman" w:hAnsi="Times New Roman"/>
          <w:color w:val="3872B2"/>
          <w:sz w:val="12"/>
          <w:szCs w:val="12"/>
        </w:rPr>
        <w:t xml:space="preserve">+  </w:t>
      </w:r>
      <w:r>
        <w:rPr>
          <w:rFonts w:ascii="Times New Roman" w:hAnsi="Times New Roman"/>
          <w:sz w:val="24"/>
          <w:szCs w:val="24"/>
        </w:rPr>
        <w:t xml:space="preserve">Manulife Financials </w:t>
      </w:r>
      <w:r>
        <w:rPr>
          <w:rFonts w:ascii="Times New Roman" w:hAnsi="Times New Roman"/>
          <w:i/>
          <w:sz w:val="18"/>
          <w:szCs w:val="18"/>
        </w:rPr>
        <w:t>A Canadian insurance company and financial services provider. The company operates in Canada and Asia as "Manulife" and in the United States primarily through its John Hancock division</w:t>
      </w:r>
      <w:r>
        <w:rPr>
          <w:rFonts w:ascii="Times New Roman" w:hAnsi="Times New Roman"/>
          <w:sz w:val="18"/>
          <w:szCs w:val="18"/>
        </w:rPr>
        <w:t>.</w:t>
      </w:r>
    </w:p>
    <w:p w:rsidR="00C12156" w:rsidRDefault="00590DA6" w:rsidP="00BF43E7">
      <w:pPr>
        <w:widowControl w:val="0"/>
        <w:overflowPunct w:val="0"/>
        <w:autoSpaceDE w:val="0"/>
        <w:autoSpaceDN w:val="0"/>
        <w:adjustRightInd w:val="0"/>
        <w:spacing w:after="0" w:line="218" w:lineRule="auto"/>
        <w:ind w:left="220" w:right="240"/>
        <w:rPr>
          <w:rFonts w:ascii="Times New Roman" w:hAnsi="Times New Roman"/>
          <w:sz w:val="20"/>
          <w:szCs w:val="20"/>
        </w:rPr>
      </w:pPr>
      <w:r>
        <w:rPr>
          <w:rFonts w:ascii="Times New Roman" w:hAnsi="Times New Roman"/>
          <w:b/>
          <w:sz w:val="20"/>
          <w:szCs w:val="20"/>
        </w:rPr>
        <w:lastRenderedPageBreak/>
        <w:t>Domain</w:t>
      </w:r>
      <w:r>
        <w:rPr>
          <w:rFonts w:ascii="Times New Roman" w:hAnsi="Times New Roman"/>
          <w:sz w:val="20"/>
          <w:szCs w:val="20"/>
        </w:rPr>
        <w:t>: Insurance</w:t>
      </w:r>
    </w:p>
    <w:p w:rsidR="00C12156" w:rsidRDefault="00590DA6" w:rsidP="00BF43E7">
      <w:pPr>
        <w:widowControl w:val="0"/>
        <w:overflowPunct w:val="0"/>
        <w:autoSpaceDE w:val="0"/>
        <w:autoSpaceDN w:val="0"/>
        <w:adjustRightInd w:val="0"/>
        <w:spacing w:after="0" w:line="218" w:lineRule="auto"/>
        <w:ind w:right="240"/>
        <w:rPr>
          <w:rFonts w:ascii="Times New Roman" w:hAnsi="Times New Roman"/>
          <w:sz w:val="20"/>
          <w:szCs w:val="20"/>
        </w:rPr>
      </w:pPr>
      <w:r>
        <w:rPr>
          <w:rFonts w:ascii="Times New Roman" w:hAnsi="Times New Roman"/>
          <w:b/>
          <w:sz w:val="20"/>
          <w:szCs w:val="20"/>
        </w:rPr>
        <w:t>Role</w:t>
      </w:r>
      <w:r>
        <w:rPr>
          <w:rFonts w:ascii="Times New Roman" w:hAnsi="Times New Roman"/>
          <w:sz w:val="20"/>
          <w:szCs w:val="20"/>
        </w:rPr>
        <w:t>: Quality Analyst</w:t>
      </w:r>
    </w:p>
    <w:p w:rsidR="00C12156" w:rsidRDefault="00590DA6" w:rsidP="00BF43E7">
      <w:pPr>
        <w:widowControl w:val="0"/>
        <w:overflowPunct w:val="0"/>
        <w:autoSpaceDE w:val="0"/>
        <w:autoSpaceDN w:val="0"/>
        <w:adjustRightInd w:val="0"/>
        <w:spacing w:after="0" w:line="218" w:lineRule="auto"/>
        <w:ind w:right="240"/>
        <w:rPr>
          <w:rFonts w:ascii="Times New Roman" w:hAnsi="Times New Roman"/>
          <w:sz w:val="20"/>
          <w:szCs w:val="20"/>
        </w:rPr>
      </w:pPr>
      <w:r>
        <w:rPr>
          <w:rFonts w:ascii="Times New Roman" w:hAnsi="Times New Roman"/>
          <w:b/>
          <w:sz w:val="20"/>
          <w:szCs w:val="20"/>
        </w:rPr>
        <w:t>Responsibilities</w:t>
      </w:r>
      <w:r>
        <w:rPr>
          <w:rFonts w:ascii="Times New Roman" w:hAnsi="Times New Roman"/>
          <w:sz w:val="20"/>
          <w:szCs w:val="20"/>
        </w:rPr>
        <w:t xml:space="preserve">:  </w:t>
      </w:r>
    </w:p>
    <w:p w:rsidR="00C12156" w:rsidRDefault="00590DA6">
      <w:pPr>
        <w:numPr>
          <w:ilvl w:val="0"/>
          <w:numId w:val="6"/>
        </w:numPr>
        <w:spacing w:after="0" w:line="240" w:lineRule="auto"/>
        <w:jc w:val="both"/>
        <w:rPr>
          <w:rFonts w:ascii="Times New Roman" w:hAnsi="Times New Roman"/>
          <w:sz w:val="20"/>
        </w:rPr>
      </w:pPr>
      <w:r>
        <w:rPr>
          <w:rFonts w:ascii="Times New Roman" w:hAnsi="Times New Roman"/>
          <w:sz w:val="20"/>
        </w:rPr>
        <w:t>Requirements gathering, direct interaction with the BA and client</w:t>
      </w:r>
      <w:r w:rsidR="00CB2D43">
        <w:rPr>
          <w:rFonts w:ascii="Times New Roman" w:hAnsi="Times New Roman"/>
          <w:sz w:val="20"/>
        </w:rPr>
        <w:t>s</w:t>
      </w:r>
      <w:r>
        <w:rPr>
          <w:rFonts w:ascii="Times New Roman" w:hAnsi="Times New Roman"/>
          <w:sz w:val="20"/>
        </w:rPr>
        <w:t>.</w:t>
      </w:r>
    </w:p>
    <w:p w:rsidR="00C12156" w:rsidRDefault="00590DA6">
      <w:pPr>
        <w:numPr>
          <w:ilvl w:val="0"/>
          <w:numId w:val="6"/>
        </w:numPr>
        <w:spacing w:after="0" w:line="240" w:lineRule="auto"/>
        <w:jc w:val="both"/>
        <w:rPr>
          <w:rFonts w:ascii="Times New Roman" w:hAnsi="Times New Roman"/>
          <w:sz w:val="20"/>
        </w:rPr>
      </w:pPr>
      <w:r>
        <w:rPr>
          <w:rFonts w:ascii="Times New Roman" w:hAnsi="Times New Roman"/>
          <w:sz w:val="20"/>
        </w:rPr>
        <w:t>Test Planning and preparing test strategy for the project.</w:t>
      </w:r>
    </w:p>
    <w:p w:rsidR="00C12156" w:rsidRDefault="00590DA6">
      <w:pPr>
        <w:numPr>
          <w:ilvl w:val="0"/>
          <w:numId w:val="6"/>
        </w:numPr>
        <w:spacing w:after="0" w:line="240" w:lineRule="auto"/>
        <w:jc w:val="both"/>
        <w:rPr>
          <w:rFonts w:ascii="Times New Roman" w:hAnsi="Times New Roman"/>
          <w:sz w:val="20"/>
        </w:rPr>
      </w:pPr>
      <w:r>
        <w:rPr>
          <w:rFonts w:ascii="Times New Roman" w:hAnsi="Times New Roman"/>
          <w:sz w:val="20"/>
        </w:rPr>
        <w:t>Test Case preparation and execution (Functional testing, GUI testing, Retesting, Regression, SIT, UAT and End-to-End testing).</w:t>
      </w:r>
    </w:p>
    <w:p w:rsidR="00C12156" w:rsidRDefault="00590DA6">
      <w:pPr>
        <w:numPr>
          <w:ilvl w:val="0"/>
          <w:numId w:val="6"/>
        </w:numPr>
        <w:spacing w:after="0" w:line="240" w:lineRule="auto"/>
        <w:jc w:val="both"/>
        <w:rPr>
          <w:rFonts w:ascii="Times New Roman" w:hAnsi="Times New Roman"/>
          <w:sz w:val="20"/>
        </w:rPr>
      </w:pPr>
      <w:r>
        <w:rPr>
          <w:rFonts w:ascii="Times New Roman" w:hAnsi="Times New Roman"/>
          <w:sz w:val="20"/>
        </w:rPr>
        <w:t xml:space="preserve">Placing Trades in Bloomberg [BBG(219/2429) AIM Beta], 3277 and BBG 7000 Environment. </w:t>
      </w:r>
    </w:p>
    <w:p w:rsidR="00C12156" w:rsidRDefault="00590DA6">
      <w:pPr>
        <w:numPr>
          <w:ilvl w:val="0"/>
          <w:numId w:val="6"/>
        </w:numPr>
        <w:spacing w:after="0" w:line="240" w:lineRule="auto"/>
        <w:jc w:val="both"/>
        <w:rPr>
          <w:rFonts w:ascii="Times New Roman" w:hAnsi="Times New Roman"/>
          <w:sz w:val="20"/>
        </w:rPr>
      </w:pPr>
      <w:r>
        <w:rPr>
          <w:rFonts w:ascii="Times New Roman" w:hAnsi="Times New Roman"/>
          <w:sz w:val="20"/>
        </w:rPr>
        <w:t>Placing trades in Portia, running interfaces, accessing AMDR/AMDB databases by writing complex SQL statements in SQL Management Studio for validation.</w:t>
      </w:r>
    </w:p>
    <w:p w:rsidR="00C12156" w:rsidRDefault="00590DA6">
      <w:pPr>
        <w:numPr>
          <w:ilvl w:val="0"/>
          <w:numId w:val="6"/>
        </w:numPr>
        <w:spacing w:after="0" w:line="240" w:lineRule="auto"/>
        <w:jc w:val="both"/>
        <w:rPr>
          <w:rFonts w:ascii="Times New Roman" w:hAnsi="Times New Roman"/>
          <w:sz w:val="20"/>
        </w:rPr>
      </w:pPr>
      <w:r>
        <w:rPr>
          <w:rFonts w:ascii="Times New Roman" w:hAnsi="Times New Roman"/>
          <w:sz w:val="20"/>
        </w:rPr>
        <w:t>Validating feed files from Bloomberg to other ABORs/downstream systems.</w:t>
      </w:r>
    </w:p>
    <w:p w:rsidR="00C12156" w:rsidRDefault="00590DA6">
      <w:pPr>
        <w:numPr>
          <w:ilvl w:val="0"/>
          <w:numId w:val="6"/>
        </w:numPr>
        <w:spacing w:after="0" w:line="240" w:lineRule="auto"/>
        <w:jc w:val="both"/>
        <w:rPr>
          <w:rFonts w:ascii="Times New Roman" w:hAnsi="Times New Roman"/>
          <w:sz w:val="20"/>
        </w:rPr>
      </w:pPr>
      <w:r>
        <w:rPr>
          <w:rFonts w:ascii="Times New Roman" w:hAnsi="Times New Roman"/>
          <w:sz w:val="20"/>
        </w:rPr>
        <w:t>Defect reporting, reviewing defects in defect triage meetings and tracking till closure.</w:t>
      </w:r>
    </w:p>
    <w:p w:rsidR="00C12156" w:rsidRDefault="00C12156">
      <w:pPr>
        <w:spacing w:after="0" w:line="240" w:lineRule="auto"/>
        <w:jc w:val="both"/>
        <w:rPr>
          <w:rFonts w:ascii="Times New Roman" w:hAnsi="Times New Roman"/>
          <w:sz w:val="20"/>
        </w:rPr>
      </w:pPr>
    </w:p>
    <w:p w:rsidR="00C12156" w:rsidRDefault="00590DA6">
      <w:pPr>
        <w:widowControl w:val="0"/>
        <w:autoSpaceDE w:val="0"/>
        <w:autoSpaceDN w:val="0"/>
        <w:adjustRightInd w:val="0"/>
        <w:spacing w:after="0" w:line="239" w:lineRule="auto"/>
        <w:rPr>
          <w:rFonts w:ascii="Times New Roman" w:hAnsi="Times New Roman"/>
          <w:b/>
          <w:bCs/>
          <w:color w:val="3872B2"/>
          <w:sz w:val="28"/>
          <w:szCs w:val="28"/>
        </w:rPr>
      </w:pPr>
      <w:r>
        <w:rPr>
          <w:rFonts w:ascii="Times New Roman" w:hAnsi="Times New Roman"/>
          <w:b/>
          <w:bCs/>
          <w:color w:val="3872B2"/>
          <w:sz w:val="28"/>
          <w:szCs w:val="28"/>
        </w:rPr>
        <w:t>Education</w:t>
      </w:r>
    </w:p>
    <w:p w:rsidR="00C12156" w:rsidRDefault="00C12156">
      <w:pPr>
        <w:widowControl w:val="0"/>
        <w:autoSpaceDE w:val="0"/>
        <w:autoSpaceDN w:val="0"/>
        <w:adjustRightInd w:val="0"/>
        <w:spacing w:after="0" w:line="316" w:lineRule="exact"/>
        <w:rPr>
          <w:rFonts w:ascii="Times New Roman" w:hAnsi="Times New Roman"/>
          <w:sz w:val="24"/>
          <w:szCs w:val="24"/>
        </w:rPr>
      </w:pPr>
    </w:p>
    <w:tbl>
      <w:tblPr>
        <w:tblW w:w="0" w:type="auto"/>
        <w:tblInd w:w="20" w:type="dxa"/>
        <w:tblLayout w:type="fixed"/>
        <w:tblCellMar>
          <w:left w:w="0" w:type="dxa"/>
          <w:right w:w="0" w:type="dxa"/>
        </w:tblCellMar>
        <w:tblLook w:val="0000"/>
      </w:tblPr>
      <w:tblGrid>
        <w:gridCol w:w="5880"/>
        <w:gridCol w:w="3260"/>
      </w:tblGrid>
      <w:tr w:rsidR="00C12156">
        <w:trPr>
          <w:trHeight w:val="230"/>
        </w:trPr>
        <w:tc>
          <w:tcPr>
            <w:tcW w:w="5880" w:type="dxa"/>
            <w:tcBorders>
              <w:top w:val="nil"/>
              <w:left w:val="nil"/>
              <w:bottom w:val="nil"/>
              <w:right w:val="nil"/>
            </w:tcBorders>
            <w:vAlign w:val="bottom"/>
          </w:tcPr>
          <w:p w:rsidR="00C12156" w:rsidRDefault="00590DA6">
            <w:pPr>
              <w:widowControl w:val="0"/>
              <w:autoSpaceDE w:val="0"/>
              <w:autoSpaceDN w:val="0"/>
              <w:adjustRightInd w:val="0"/>
              <w:spacing w:after="0" w:line="229" w:lineRule="exact"/>
              <w:ind w:left="200"/>
              <w:rPr>
                <w:rFonts w:ascii="Times New Roman" w:hAnsi="Times New Roman"/>
                <w:sz w:val="24"/>
                <w:szCs w:val="24"/>
              </w:rPr>
            </w:pPr>
            <w:r>
              <w:rPr>
                <w:rFonts w:ascii="Times New Roman" w:hAnsi="Times New Roman"/>
                <w:b/>
                <w:bCs/>
                <w:sz w:val="20"/>
                <w:szCs w:val="20"/>
              </w:rPr>
              <w:t>College of Engineering Roorkee</w:t>
            </w:r>
          </w:p>
        </w:tc>
        <w:tc>
          <w:tcPr>
            <w:tcW w:w="3260" w:type="dxa"/>
            <w:tcBorders>
              <w:top w:val="nil"/>
              <w:left w:val="nil"/>
              <w:bottom w:val="nil"/>
              <w:right w:val="nil"/>
            </w:tcBorders>
            <w:vAlign w:val="bottom"/>
          </w:tcPr>
          <w:p w:rsidR="00C12156" w:rsidRDefault="00590DA6">
            <w:pPr>
              <w:widowControl w:val="0"/>
              <w:autoSpaceDE w:val="0"/>
              <w:autoSpaceDN w:val="0"/>
              <w:adjustRightInd w:val="0"/>
              <w:spacing w:after="0" w:line="229" w:lineRule="exact"/>
              <w:jc w:val="right"/>
              <w:rPr>
                <w:rFonts w:ascii="Times New Roman" w:hAnsi="Times New Roman"/>
                <w:sz w:val="24"/>
                <w:szCs w:val="24"/>
              </w:rPr>
            </w:pPr>
            <w:r>
              <w:rPr>
                <w:rFonts w:ascii="Times New Roman" w:hAnsi="Times New Roman"/>
                <w:b/>
                <w:bCs/>
                <w:sz w:val="20"/>
                <w:szCs w:val="20"/>
              </w:rPr>
              <w:t>Roorkee</w:t>
            </w:r>
          </w:p>
        </w:tc>
      </w:tr>
      <w:tr w:rsidR="00C12156">
        <w:trPr>
          <w:trHeight w:val="261"/>
        </w:trPr>
        <w:tc>
          <w:tcPr>
            <w:tcW w:w="5880" w:type="dxa"/>
            <w:tcBorders>
              <w:top w:val="nil"/>
              <w:left w:val="nil"/>
              <w:bottom w:val="nil"/>
              <w:right w:val="nil"/>
            </w:tcBorders>
            <w:vAlign w:val="bottom"/>
          </w:tcPr>
          <w:p w:rsidR="00C12156" w:rsidRDefault="00590DA6">
            <w:pPr>
              <w:widowControl w:val="0"/>
              <w:autoSpaceDE w:val="0"/>
              <w:autoSpaceDN w:val="0"/>
              <w:adjustRightInd w:val="0"/>
              <w:spacing w:after="0" w:line="260" w:lineRule="exact"/>
              <w:rPr>
                <w:rFonts w:ascii="Times New Roman" w:hAnsi="Times New Roman"/>
                <w:i/>
                <w:iCs/>
                <w:sz w:val="20"/>
                <w:szCs w:val="20"/>
              </w:rPr>
            </w:pPr>
            <w:r>
              <w:rPr>
                <w:rFonts w:ascii="Times New Roman" w:hAnsi="Times New Roman"/>
                <w:color w:val="3872B2"/>
                <w:sz w:val="24"/>
                <w:szCs w:val="24"/>
                <w:vertAlign w:val="superscript"/>
              </w:rPr>
              <w:t>+</w:t>
            </w:r>
            <w:r>
              <w:rPr>
                <w:rFonts w:ascii="Times New Roman" w:hAnsi="Times New Roman"/>
                <w:i/>
                <w:iCs/>
                <w:sz w:val="20"/>
                <w:szCs w:val="20"/>
              </w:rPr>
              <w:t xml:space="preserve">   B.tech in Electronics &amp; Telecommunication Engineering </w:t>
            </w:r>
          </w:p>
          <w:p w:rsidR="00C12156" w:rsidRDefault="00590DA6">
            <w:pPr>
              <w:widowControl w:val="0"/>
              <w:autoSpaceDE w:val="0"/>
              <w:autoSpaceDN w:val="0"/>
              <w:adjustRightInd w:val="0"/>
              <w:spacing w:after="0" w:line="260" w:lineRule="exact"/>
              <w:rPr>
                <w:rFonts w:ascii="Times New Roman" w:hAnsi="Times New Roman"/>
                <w:sz w:val="24"/>
                <w:szCs w:val="24"/>
              </w:rPr>
            </w:pPr>
            <w:r>
              <w:rPr>
                <w:rFonts w:ascii="Times New Roman" w:hAnsi="Times New Roman"/>
                <w:i/>
                <w:iCs/>
                <w:sz w:val="20"/>
                <w:szCs w:val="20"/>
              </w:rPr>
              <w:t xml:space="preserve">     Percentage -70%</w:t>
            </w:r>
          </w:p>
        </w:tc>
        <w:tc>
          <w:tcPr>
            <w:tcW w:w="3260" w:type="dxa"/>
            <w:tcBorders>
              <w:top w:val="nil"/>
              <w:left w:val="nil"/>
              <w:bottom w:val="nil"/>
              <w:right w:val="nil"/>
            </w:tcBorders>
            <w:vAlign w:val="bottom"/>
          </w:tcPr>
          <w:p w:rsidR="00C12156" w:rsidRDefault="00590DA6">
            <w:pPr>
              <w:widowControl w:val="0"/>
              <w:autoSpaceDE w:val="0"/>
              <w:autoSpaceDN w:val="0"/>
              <w:adjustRightInd w:val="0"/>
              <w:spacing w:after="0" w:line="229" w:lineRule="exact"/>
              <w:rPr>
                <w:rFonts w:ascii="Times New Roman" w:hAnsi="Times New Roman"/>
                <w:sz w:val="24"/>
                <w:szCs w:val="24"/>
              </w:rPr>
            </w:pPr>
            <w:r>
              <w:rPr>
                <w:rFonts w:ascii="Times New Roman" w:hAnsi="Times New Roman"/>
                <w:i/>
                <w:iCs/>
                <w:sz w:val="20"/>
                <w:szCs w:val="20"/>
              </w:rPr>
              <w:t xml:space="preserve">                                               2010–2014</w:t>
            </w:r>
          </w:p>
        </w:tc>
      </w:tr>
      <w:tr w:rsidR="00C12156">
        <w:trPr>
          <w:trHeight w:val="248"/>
        </w:trPr>
        <w:tc>
          <w:tcPr>
            <w:tcW w:w="5880" w:type="dxa"/>
            <w:tcBorders>
              <w:top w:val="nil"/>
              <w:left w:val="nil"/>
              <w:bottom w:val="nil"/>
              <w:right w:val="nil"/>
            </w:tcBorders>
            <w:vAlign w:val="bottom"/>
          </w:tcPr>
          <w:p w:rsidR="00C12156" w:rsidRDefault="00590DA6">
            <w:pPr>
              <w:widowControl w:val="0"/>
              <w:autoSpaceDE w:val="0"/>
              <w:autoSpaceDN w:val="0"/>
              <w:adjustRightInd w:val="0"/>
              <w:spacing w:after="0" w:line="229" w:lineRule="exact"/>
              <w:ind w:left="200"/>
              <w:rPr>
                <w:rFonts w:ascii="Times New Roman" w:hAnsi="Times New Roman"/>
                <w:sz w:val="24"/>
                <w:szCs w:val="24"/>
              </w:rPr>
            </w:pPr>
            <w:r>
              <w:rPr>
                <w:rFonts w:ascii="Times New Roman" w:hAnsi="Times New Roman"/>
                <w:b/>
                <w:bCs/>
                <w:sz w:val="20"/>
                <w:szCs w:val="20"/>
              </w:rPr>
              <w:t>ABN Senior Secondary School</w:t>
            </w:r>
          </w:p>
        </w:tc>
        <w:tc>
          <w:tcPr>
            <w:tcW w:w="3260" w:type="dxa"/>
            <w:tcBorders>
              <w:top w:val="nil"/>
              <w:left w:val="nil"/>
              <w:bottom w:val="nil"/>
              <w:right w:val="nil"/>
            </w:tcBorders>
            <w:vAlign w:val="bottom"/>
          </w:tcPr>
          <w:p w:rsidR="00C12156" w:rsidRDefault="00590DA6">
            <w:pPr>
              <w:widowControl w:val="0"/>
              <w:autoSpaceDE w:val="0"/>
              <w:autoSpaceDN w:val="0"/>
              <w:adjustRightInd w:val="0"/>
              <w:spacing w:after="0" w:line="229" w:lineRule="exact"/>
              <w:jc w:val="right"/>
              <w:rPr>
                <w:rFonts w:ascii="Times New Roman" w:hAnsi="Times New Roman"/>
                <w:sz w:val="24"/>
                <w:szCs w:val="24"/>
              </w:rPr>
            </w:pPr>
            <w:r>
              <w:rPr>
                <w:rFonts w:ascii="Times New Roman" w:hAnsi="Times New Roman"/>
                <w:b/>
                <w:bCs/>
                <w:sz w:val="20"/>
                <w:szCs w:val="20"/>
              </w:rPr>
              <w:t>Roorkee</w:t>
            </w:r>
          </w:p>
        </w:tc>
      </w:tr>
      <w:tr w:rsidR="00C12156">
        <w:trPr>
          <w:trHeight w:val="261"/>
        </w:trPr>
        <w:tc>
          <w:tcPr>
            <w:tcW w:w="5880" w:type="dxa"/>
            <w:tcBorders>
              <w:top w:val="nil"/>
              <w:left w:val="nil"/>
              <w:bottom w:val="nil"/>
              <w:right w:val="nil"/>
            </w:tcBorders>
            <w:vAlign w:val="bottom"/>
          </w:tcPr>
          <w:p w:rsidR="00C12156" w:rsidRDefault="00590DA6">
            <w:pPr>
              <w:widowControl w:val="0"/>
              <w:autoSpaceDE w:val="0"/>
              <w:autoSpaceDN w:val="0"/>
              <w:adjustRightInd w:val="0"/>
              <w:spacing w:after="0" w:line="260" w:lineRule="exact"/>
              <w:rPr>
                <w:rFonts w:ascii="Times New Roman" w:hAnsi="Times New Roman"/>
                <w:sz w:val="24"/>
                <w:szCs w:val="24"/>
              </w:rPr>
            </w:pPr>
            <w:r>
              <w:rPr>
                <w:rFonts w:ascii="Times New Roman" w:hAnsi="Times New Roman"/>
                <w:color w:val="3872B2"/>
                <w:sz w:val="24"/>
                <w:szCs w:val="24"/>
                <w:vertAlign w:val="superscript"/>
              </w:rPr>
              <w:t>+</w:t>
            </w:r>
            <w:r>
              <w:rPr>
                <w:rFonts w:ascii="Times New Roman" w:hAnsi="Times New Roman"/>
                <w:i/>
                <w:iCs/>
                <w:sz w:val="20"/>
                <w:szCs w:val="20"/>
              </w:rPr>
              <w:t xml:space="preserve">   Percentage - 72%</w:t>
            </w:r>
          </w:p>
        </w:tc>
        <w:tc>
          <w:tcPr>
            <w:tcW w:w="3260" w:type="dxa"/>
            <w:tcBorders>
              <w:top w:val="nil"/>
              <w:left w:val="nil"/>
              <w:bottom w:val="nil"/>
              <w:right w:val="nil"/>
            </w:tcBorders>
            <w:vAlign w:val="bottom"/>
          </w:tcPr>
          <w:p w:rsidR="00C12156" w:rsidRDefault="00590DA6">
            <w:pPr>
              <w:widowControl w:val="0"/>
              <w:autoSpaceDE w:val="0"/>
              <w:autoSpaceDN w:val="0"/>
              <w:adjustRightInd w:val="0"/>
              <w:spacing w:after="0" w:line="229" w:lineRule="exact"/>
              <w:jc w:val="right"/>
              <w:rPr>
                <w:rFonts w:ascii="Times New Roman" w:hAnsi="Times New Roman"/>
                <w:sz w:val="24"/>
                <w:szCs w:val="24"/>
              </w:rPr>
            </w:pPr>
            <w:r>
              <w:rPr>
                <w:rFonts w:ascii="Times New Roman" w:hAnsi="Times New Roman"/>
                <w:i/>
                <w:iCs/>
                <w:sz w:val="20"/>
                <w:szCs w:val="20"/>
              </w:rPr>
              <w:t>2009–2010</w:t>
            </w:r>
          </w:p>
        </w:tc>
      </w:tr>
      <w:tr w:rsidR="00C12156">
        <w:trPr>
          <w:trHeight w:val="258"/>
        </w:trPr>
        <w:tc>
          <w:tcPr>
            <w:tcW w:w="5880" w:type="dxa"/>
            <w:tcBorders>
              <w:top w:val="nil"/>
              <w:left w:val="nil"/>
              <w:bottom w:val="nil"/>
              <w:right w:val="nil"/>
            </w:tcBorders>
            <w:vAlign w:val="bottom"/>
          </w:tcPr>
          <w:p w:rsidR="00C12156" w:rsidRDefault="00590DA6">
            <w:pPr>
              <w:widowControl w:val="0"/>
              <w:autoSpaceDE w:val="0"/>
              <w:autoSpaceDN w:val="0"/>
              <w:adjustRightInd w:val="0"/>
              <w:spacing w:after="0" w:line="229" w:lineRule="exact"/>
              <w:ind w:left="200"/>
              <w:rPr>
                <w:rFonts w:ascii="Times New Roman" w:hAnsi="Times New Roman"/>
                <w:sz w:val="24"/>
                <w:szCs w:val="24"/>
              </w:rPr>
            </w:pPr>
            <w:r>
              <w:rPr>
                <w:rFonts w:ascii="Times New Roman" w:hAnsi="Times New Roman"/>
                <w:b/>
                <w:bCs/>
                <w:sz w:val="20"/>
                <w:szCs w:val="20"/>
              </w:rPr>
              <w:t>SGRR Public School</w:t>
            </w:r>
          </w:p>
        </w:tc>
        <w:tc>
          <w:tcPr>
            <w:tcW w:w="3260" w:type="dxa"/>
            <w:tcBorders>
              <w:top w:val="nil"/>
              <w:left w:val="nil"/>
              <w:bottom w:val="nil"/>
              <w:right w:val="nil"/>
            </w:tcBorders>
            <w:vAlign w:val="bottom"/>
          </w:tcPr>
          <w:p w:rsidR="00C12156" w:rsidRDefault="00590DA6">
            <w:pPr>
              <w:widowControl w:val="0"/>
              <w:autoSpaceDE w:val="0"/>
              <w:autoSpaceDN w:val="0"/>
              <w:adjustRightInd w:val="0"/>
              <w:spacing w:after="0" w:line="229" w:lineRule="exact"/>
              <w:jc w:val="right"/>
              <w:rPr>
                <w:rFonts w:ascii="Times New Roman" w:hAnsi="Times New Roman"/>
                <w:sz w:val="24"/>
                <w:szCs w:val="24"/>
              </w:rPr>
            </w:pPr>
            <w:r>
              <w:rPr>
                <w:rFonts w:ascii="Times New Roman" w:hAnsi="Times New Roman"/>
                <w:b/>
                <w:bCs/>
                <w:sz w:val="20"/>
                <w:szCs w:val="20"/>
              </w:rPr>
              <w:t>Roorkee</w:t>
            </w:r>
          </w:p>
        </w:tc>
      </w:tr>
      <w:tr w:rsidR="00C12156">
        <w:trPr>
          <w:trHeight w:val="261"/>
        </w:trPr>
        <w:tc>
          <w:tcPr>
            <w:tcW w:w="5880" w:type="dxa"/>
            <w:tcBorders>
              <w:top w:val="nil"/>
              <w:left w:val="nil"/>
              <w:bottom w:val="nil"/>
              <w:right w:val="nil"/>
            </w:tcBorders>
            <w:vAlign w:val="bottom"/>
          </w:tcPr>
          <w:p w:rsidR="00C12156" w:rsidRDefault="00590DA6">
            <w:pPr>
              <w:widowControl w:val="0"/>
              <w:autoSpaceDE w:val="0"/>
              <w:autoSpaceDN w:val="0"/>
              <w:adjustRightInd w:val="0"/>
              <w:spacing w:after="0" w:line="260" w:lineRule="exact"/>
              <w:rPr>
                <w:rFonts w:ascii="Times New Roman" w:hAnsi="Times New Roman"/>
                <w:sz w:val="24"/>
                <w:szCs w:val="24"/>
              </w:rPr>
            </w:pPr>
            <w:r>
              <w:rPr>
                <w:rFonts w:ascii="Times New Roman" w:hAnsi="Times New Roman"/>
                <w:color w:val="3872B2"/>
                <w:sz w:val="24"/>
                <w:szCs w:val="24"/>
                <w:vertAlign w:val="superscript"/>
              </w:rPr>
              <w:t>+</w:t>
            </w:r>
            <w:r>
              <w:rPr>
                <w:rFonts w:ascii="Times New Roman" w:hAnsi="Times New Roman"/>
                <w:i/>
                <w:iCs/>
                <w:sz w:val="20"/>
                <w:szCs w:val="20"/>
              </w:rPr>
              <w:t xml:space="preserve">   Percentage - 82%</w:t>
            </w:r>
          </w:p>
        </w:tc>
        <w:tc>
          <w:tcPr>
            <w:tcW w:w="3260" w:type="dxa"/>
            <w:tcBorders>
              <w:top w:val="nil"/>
              <w:left w:val="nil"/>
              <w:bottom w:val="nil"/>
              <w:right w:val="nil"/>
            </w:tcBorders>
            <w:vAlign w:val="bottom"/>
          </w:tcPr>
          <w:p w:rsidR="00C12156" w:rsidRDefault="00590DA6">
            <w:pPr>
              <w:widowControl w:val="0"/>
              <w:autoSpaceDE w:val="0"/>
              <w:autoSpaceDN w:val="0"/>
              <w:adjustRightInd w:val="0"/>
              <w:spacing w:after="0" w:line="229" w:lineRule="exact"/>
              <w:jc w:val="right"/>
              <w:rPr>
                <w:rFonts w:ascii="Times New Roman" w:hAnsi="Times New Roman"/>
                <w:sz w:val="24"/>
                <w:szCs w:val="24"/>
              </w:rPr>
            </w:pPr>
            <w:r>
              <w:rPr>
                <w:rFonts w:ascii="Times New Roman" w:hAnsi="Times New Roman"/>
                <w:i/>
                <w:iCs/>
                <w:sz w:val="20"/>
                <w:szCs w:val="20"/>
              </w:rPr>
              <w:t>2007–2008</w:t>
            </w:r>
          </w:p>
        </w:tc>
      </w:tr>
    </w:tbl>
    <w:p w:rsidR="00C12156" w:rsidRDefault="00C12156">
      <w:pPr>
        <w:spacing w:after="0" w:line="240" w:lineRule="auto"/>
        <w:jc w:val="both"/>
        <w:rPr>
          <w:rFonts w:ascii="Times New Roman" w:hAnsi="Times New Roman"/>
          <w:sz w:val="20"/>
        </w:rPr>
      </w:pPr>
    </w:p>
    <w:p w:rsidR="00C12156" w:rsidRDefault="00C12156">
      <w:pPr>
        <w:spacing w:after="0" w:line="240" w:lineRule="auto"/>
        <w:jc w:val="both"/>
        <w:rPr>
          <w:rFonts w:ascii="Times New Roman" w:hAnsi="Times New Roman"/>
          <w:sz w:val="20"/>
        </w:rPr>
      </w:pPr>
    </w:p>
    <w:p w:rsidR="00C12156" w:rsidRDefault="00590DA6">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3872B2"/>
          <w:sz w:val="28"/>
          <w:szCs w:val="28"/>
        </w:rPr>
        <w:t>Achievements</w:t>
      </w:r>
    </w:p>
    <w:p w:rsidR="00C12156" w:rsidRDefault="00C12156">
      <w:pPr>
        <w:autoSpaceDE w:val="0"/>
        <w:autoSpaceDN w:val="0"/>
        <w:spacing w:after="0"/>
        <w:ind w:left="360"/>
        <w:jc w:val="both"/>
        <w:rPr>
          <w:szCs w:val="18"/>
        </w:rPr>
      </w:pPr>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 xml:space="preserve">Received </w:t>
      </w:r>
      <w:r>
        <w:rPr>
          <w:rFonts w:ascii="Times New Roman" w:hAnsi="Times New Roman"/>
          <w:i/>
          <w:sz w:val="20"/>
        </w:rPr>
        <w:t>Kudos Award</w:t>
      </w:r>
      <w:r>
        <w:rPr>
          <w:rFonts w:ascii="Times New Roman" w:hAnsi="Times New Roman"/>
          <w:sz w:val="20"/>
        </w:rPr>
        <w:t xml:space="preserve"> after few months of joining Syntel.</w:t>
      </w:r>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 xml:space="preserve">Won Syntel </w:t>
      </w:r>
      <w:r>
        <w:rPr>
          <w:rFonts w:ascii="Times New Roman" w:hAnsi="Times New Roman"/>
          <w:i/>
          <w:sz w:val="20"/>
        </w:rPr>
        <w:t>Value Award</w:t>
      </w:r>
      <w:r>
        <w:rPr>
          <w:rFonts w:ascii="Times New Roman" w:hAnsi="Times New Roman"/>
          <w:sz w:val="20"/>
        </w:rPr>
        <w:t xml:space="preserve"> and </w:t>
      </w:r>
      <w:r>
        <w:rPr>
          <w:rFonts w:ascii="Times New Roman" w:hAnsi="Times New Roman"/>
          <w:i/>
          <w:sz w:val="20"/>
        </w:rPr>
        <w:t>BIG Smile of the month</w:t>
      </w:r>
      <w:r>
        <w:rPr>
          <w:rFonts w:ascii="Times New Roman" w:hAnsi="Times New Roman"/>
          <w:sz w:val="20"/>
        </w:rPr>
        <w:t xml:space="preserve"> for handling each task with expertise.</w:t>
      </w:r>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Received many Appreciation Emails from Client (Delta Airlines, The Home Depot and Manulife Financials).</w:t>
      </w:r>
    </w:p>
    <w:p w:rsidR="00C12156" w:rsidRDefault="00590DA6">
      <w:pPr>
        <w:numPr>
          <w:ilvl w:val="0"/>
          <w:numId w:val="6"/>
        </w:numPr>
        <w:spacing w:after="0" w:line="240" w:lineRule="auto"/>
        <w:rPr>
          <w:rFonts w:ascii="Times New Roman" w:hAnsi="Times New Roman"/>
          <w:sz w:val="20"/>
        </w:rPr>
      </w:pPr>
      <w:r>
        <w:rPr>
          <w:rFonts w:ascii="Times New Roman" w:hAnsi="Times New Roman"/>
          <w:sz w:val="20"/>
        </w:rPr>
        <w:t>Participated in the Syntbots Hackathon competition held by Syntel every year.</w:t>
      </w:r>
    </w:p>
    <w:p w:rsidR="00C12156" w:rsidRDefault="00CB2D43" w:rsidP="00CB2D43">
      <w:pPr>
        <w:numPr>
          <w:ilvl w:val="0"/>
          <w:numId w:val="6"/>
        </w:numPr>
        <w:spacing w:after="0" w:line="240" w:lineRule="auto"/>
        <w:rPr>
          <w:rFonts w:ascii="Times New Roman" w:hAnsi="Times New Roman"/>
          <w:sz w:val="20"/>
        </w:rPr>
      </w:pPr>
      <w:r>
        <w:rPr>
          <w:rFonts w:ascii="Times New Roman" w:hAnsi="Times New Roman"/>
          <w:sz w:val="20"/>
        </w:rPr>
        <w:t>Received a Partnership Badge from a Delta Onshore Manager for the contribution and the dedication to the Project.</w:t>
      </w:r>
    </w:p>
    <w:p w:rsidR="00C12156" w:rsidRDefault="00C12156">
      <w:pPr>
        <w:autoSpaceDE w:val="0"/>
        <w:autoSpaceDN w:val="0"/>
        <w:spacing w:after="0"/>
        <w:ind w:left="360"/>
        <w:jc w:val="both"/>
        <w:rPr>
          <w:szCs w:val="18"/>
        </w:rPr>
      </w:pPr>
    </w:p>
    <w:sectPr w:rsidR="00C12156" w:rsidSect="00727B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autami">
    <w:panose1 w:val="02000500000000000000"/>
    <w:charset w:val="00"/>
    <w:family w:val="auto"/>
    <w:pitch w:val="variable"/>
    <w:sig w:usb0="002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DBA99B4"/>
    <w:lvl w:ilvl="0" w:tplc="2ED4EC06">
      <w:start w:val="1"/>
      <w:numFmt w:val="decimal"/>
      <w:lvlText w:val="%1."/>
      <w:lvlJc w:val="left"/>
      <w:pPr>
        <w:ind w:left="720" w:hanging="360"/>
      </w:pPr>
      <w:rPr>
        <w:rFonts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AE209892"/>
    <w:lvl w:ilvl="0" w:tplc="00000003">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D772C784"/>
    <w:lvl w:ilvl="0" w:tplc="B08C606A">
      <w:start w:val="1"/>
      <w:numFmt w:val="bullet"/>
      <w:lvlText w:val="-"/>
      <w:lvlJc w:val="left"/>
      <w:pPr>
        <w:tabs>
          <w:tab w:val="left" w:pos="1170"/>
        </w:tabs>
        <w:ind w:left="1170" w:hanging="360"/>
      </w:pPr>
      <w:rPr>
        <w:color w:val="00B0F0"/>
      </w:rPr>
    </w:lvl>
    <w:lvl w:ilvl="1" w:tplc="4D66B700">
      <w:start w:val="1"/>
      <w:numFmt w:val="decimal"/>
      <w:lvlText w:val=""/>
      <w:lvlJc w:val="left"/>
      <w:rPr>
        <w:rFonts w:cs="Times New Roman"/>
      </w:rPr>
    </w:lvl>
    <w:lvl w:ilvl="2" w:tplc="E90023E8">
      <w:start w:val="1"/>
      <w:numFmt w:val="decimal"/>
      <w:lvlText w:val=""/>
      <w:lvlJc w:val="left"/>
      <w:rPr>
        <w:rFonts w:cs="Times New Roman"/>
      </w:rPr>
    </w:lvl>
    <w:lvl w:ilvl="3" w:tplc="DFAEADD6">
      <w:start w:val="1"/>
      <w:numFmt w:val="decimal"/>
      <w:lvlText w:val=""/>
      <w:lvlJc w:val="left"/>
      <w:rPr>
        <w:rFonts w:cs="Times New Roman"/>
      </w:rPr>
    </w:lvl>
    <w:lvl w:ilvl="4" w:tplc="677A26BE">
      <w:start w:val="1"/>
      <w:numFmt w:val="decimal"/>
      <w:lvlText w:val=""/>
      <w:lvlJc w:val="left"/>
      <w:rPr>
        <w:rFonts w:cs="Times New Roman"/>
      </w:rPr>
    </w:lvl>
    <w:lvl w:ilvl="5" w:tplc="CA944514">
      <w:start w:val="1"/>
      <w:numFmt w:val="decimal"/>
      <w:lvlText w:val=""/>
      <w:lvlJc w:val="left"/>
      <w:rPr>
        <w:rFonts w:cs="Times New Roman"/>
      </w:rPr>
    </w:lvl>
    <w:lvl w:ilvl="6" w:tplc="6B762586">
      <w:start w:val="1"/>
      <w:numFmt w:val="decimal"/>
      <w:lvlText w:val=""/>
      <w:lvlJc w:val="left"/>
      <w:rPr>
        <w:rFonts w:cs="Times New Roman"/>
      </w:rPr>
    </w:lvl>
    <w:lvl w:ilvl="7" w:tplc="D9E48704">
      <w:start w:val="1"/>
      <w:numFmt w:val="decimal"/>
      <w:lvlText w:val=""/>
      <w:lvlJc w:val="left"/>
      <w:rPr>
        <w:rFonts w:cs="Times New Roman"/>
      </w:rPr>
    </w:lvl>
    <w:lvl w:ilvl="8" w:tplc="04F6CEB2">
      <w:start w:val="1"/>
      <w:numFmt w:val="decimal"/>
      <w:lvlText w:val=""/>
      <w:lvlJc w:val="left"/>
      <w:rPr>
        <w:rFonts w:cs="Times New Roman"/>
      </w:rPr>
    </w:lvl>
  </w:abstractNum>
  <w:abstractNum w:abstractNumId="3">
    <w:nsid w:val="00000004"/>
    <w:multiLevelType w:val="hybridMultilevel"/>
    <w:tmpl w:val="B55627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D4320C7C"/>
    <w:lvl w:ilvl="0" w:tplc="764CE66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6"/>
    <w:multiLevelType w:val="hybridMultilevel"/>
    <w:tmpl w:val="22F6BE94"/>
    <w:lvl w:ilvl="0" w:tplc="B08C606A">
      <w:start w:val="1"/>
      <w:numFmt w:val="bullet"/>
      <w:lvlText w:val="-"/>
      <w:lvlJc w:val="left"/>
      <w:pPr>
        <w:ind w:left="720" w:hanging="360"/>
      </w:pPr>
      <w:rPr>
        <w:color w:val="00B0F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073ABA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640967B8"/>
    <w:multiLevelType w:val="hybridMultilevel"/>
    <w:tmpl w:val="53E0173C"/>
    <w:lvl w:ilvl="0" w:tplc="B3487C62">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6"/>
  </w:num>
  <w:num w:numId="3">
    <w:abstractNumId w:val="3"/>
  </w:num>
  <w:num w:numId="4">
    <w:abstractNumId w:val="4"/>
  </w:num>
  <w:num w:numId="5">
    <w:abstractNumId w:val="2"/>
  </w:num>
  <w:num w:numId="6">
    <w:abstractNumId w:val="5"/>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2156"/>
    <w:rsid w:val="00590DA6"/>
    <w:rsid w:val="00727BBE"/>
    <w:rsid w:val="007577D0"/>
    <w:rsid w:val="00A62599"/>
    <w:rsid w:val="00BF43E7"/>
    <w:rsid w:val="00C12156"/>
    <w:rsid w:val="00CB2D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BBE"/>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uiPriority w:val="99"/>
    <w:rsid w:val="00727BBE"/>
    <w:pPr>
      <w:spacing w:after="120"/>
      <w:ind w:left="283"/>
    </w:pPr>
    <w:rPr>
      <w:rFonts w:ascii="Calibri" w:hAnsi="Calibri" w:cs="Arial"/>
      <w:sz w:val="16"/>
      <w:szCs w:val="16"/>
      <w:lang w:val="en-IN"/>
    </w:rPr>
  </w:style>
  <w:style w:type="character" w:customStyle="1" w:styleId="BodyTextIndent3Char">
    <w:name w:val="Body Text Indent 3 Char"/>
    <w:basedOn w:val="DefaultParagraphFont"/>
    <w:link w:val="BodyTextIndent3"/>
    <w:uiPriority w:val="99"/>
    <w:rsid w:val="00727BBE"/>
    <w:rPr>
      <w:rFonts w:ascii="Calibri" w:eastAsiaTheme="minorEastAsia" w:hAnsi="Calibri" w:cs="Arial"/>
      <w:sz w:val="16"/>
      <w:szCs w:val="16"/>
      <w:lang w:val="en-IN"/>
    </w:rPr>
  </w:style>
  <w:style w:type="paragraph" w:styleId="Header">
    <w:name w:val="header"/>
    <w:basedOn w:val="Normal"/>
    <w:link w:val="HeaderChar"/>
    <w:uiPriority w:val="99"/>
    <w:rsid w:val="00727BBE"/>
    <w:pPr>
      <w:tabs>
        <w:tab w:val="center" w:pos="4320"/>
        <w:tab w:val="right" w:pos="8640"/>
      </w:tabs>
      <w:spacing w:after="0" w:line="240" w:lineRule="auto"/>
      <w:jc w:val="both"/>
    </w:pPr>
    <w:rPr>
      <w:rFonts w:ascii="Arial" w:hAnsi="Arial"/>
      <w:szCs w:val="20"/>
    </w:rPr>
  </w:style>
  <w:style w:type="character" w:customStyle="1" w:styleId="HeaderChar">
    <w:name w:val="Header Char"/>
    <w:basedOn w:val="DefaultParagraphFont"/>
    <w:link w:val="Header"/>
    <w:uiPriority w:val="99"/>
    <w:rsid w:val="00727BBE"/>
    <w:rPr>
      <w:rFonts w:ascii="Arial" w:eastAsiaTheme="minorEastAsia" w:hAnsi="Arial" w:cs="Times New Roman"/>
      <w:szCs w:val="20"/>
    </w:rPr>
  </w:style>
  <w:style w:type="table" w:styleId="TableGrid">
    <w:name w:val="Table Grid"/>
    <w:basedOn w:val="TableNormal"/>
    <w:uiPriority w:val="59"/>
    <w:rsid w:val="00727BBE"/>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727B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BBE"/>
    <w:rPr>
      <w:rFonts w:eastAsiaTheme="minorEastAsia" w:cs="Times New Roman"/>
    </w:rPr>
  </w:style>
  <w:style w:type="paragraph" w:styleId="NoSpacing">
    <w:name w:val="No Spacing"/>
    <w:uiPriority w:val="1"/>
    <w:qFormat/>
    <w:rsid w:val="00727BBE"/>
    <w:pPr>
      <w:widowControl w:val="0"/>
      <w:spacing w:after="0" w:line="240" w:lineRule="auto"/>
    </w:pPr>
    <w:rPr>
      <w:rFonts w:ascii="Arial" w:eastAsia="Times New Roman" w:hAnsi="Arial" w:cs="Times New Roman"/>
      <w:sz w:val="20"/>
      <w:szCs w:val="20"/>
    </w:rPr>
  </w:style>
  <w:style w:type="paragraph" w:styleId="ListParagraph">
    <w:name w:val="List Paragraph"/>
    <w:basedOn w:val="Normal"/>
    <w:uiPriority w:val="34"/>
    <w:qFormat/>
    <w:rsid w:val="00727BBE"/>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Airline_hu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irl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jor_airlines_of_the_United_States" TargetMode="External"/><Relationship Id="rId11" Type="http://schemas.openxmlformats.org/officeDocument/2006/relationships/hyperlink" Target="https://en.wikipedia.org/wiki/Atlanta,_Georgia" TargetMode="External"/><Relationship Id="rId5" Type="http://schemas.openxmlformats.org/officeDocument/2006/relationships/image" Target="media/image1.jpeg"/><Relationship Id="rId10" Type="http://schemas.openxmlformats.org/officeDocument/2006/relationships/hyperlink" Target="https://en.wikipedia.org/wiki/Hartsfield%E2%80%93Jackson_Atlanta_International_Airport" TargetMode="External"/><Relationship Id="rId4" Type="http://schemas.openxmlformats.org/officeDocument/2006/relationships/webSettings" Target="webSettings.xml"/><Relationship Id="rId9" Type="http://schemas.openxmlformats.org/officeDocument/2006/relationships/hyperlink" Target="https://en.wikipedia.org/wiki/Hartsfield%E2%80%93Jackson_Atlanta_International_Air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Admin</cp:lastModifiedBy>
  <cp:revision>2</cp:revision>
  <dcterms:created xsi:type="dcterms:W3CDTF">2018-10-25T11:53:00Z</dcterms:created>
  <dcterms:modified xsi:type="dcterms:W3CDTF">2018-10-25T11:53:00Z</dcterms:modified>
</cp:coreProperties>
</file>