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1F" w:rsidRPr="003C0880" w:rsidRDefault="00850663" w:rsidP="0061377E">
      <w:pPr>
        <w:shd w:val="clear" w:color="auto" w:fill="E0E0E0"/>
        <w:autoSpaceDE w:val="0"/>
        <w:autoSpaceDN w:val="0"/>
        <w:adjustRightInd w:val="0"/>
        <w:outlineLvl w:val="0"/>
        <w:rPr>
          <w:rFonts w:ascii="Verdana" w:hAnsi="Verdana"/>
          <w:b/>
          <w:sz w:val="18"/>
          <w:szCs w:val="18"/>
          <w:lang/>
        </w:rPr>
      </w:pPr>
      <w:r>
        <w:rPr>
          <w:rFonts w:ascii="Verdana" w:hAnsi="Verdana"/>
          <w:b/>
          <w:sz w:val="18"/>
          <w:szCs w:val="18"/>
          <w:lang/>
        </w:rPr>
        <w:t xml:space="preserve">                                                                 ARCHANA AGARWAL</w:t>
      </w:r>
    </w:p>
    <w:p w:rsidR="0086791F" w:rsidRDefault="00850663" w:rsidP="0086791F">
      <w:pPr>
        <w:shd w:val="clear" w:color="auto" w:fill="E0E0E0"/>
        <w:autoSpaceDE w:val="0"/>
        <w:autoSpaceDN w:val="0"/>
        <w:adjustRightInd w:val="0"/>
        <w:jc w:val="center"/>
        <w:rPr>
          <w:rFonts w:ascii="Verdana" w:hAnsi="Verdana"/>
          <w:sz w:val="18"/>
          <w:szCs w:val="18"/>
          <w:lang/>
        </w:rPr>
      </w:pPr>
      <w:r w:rsidRPr="003C0880">
        <w:rPr>
          <w:rFonts w:ascii="Verdana" w:hAnsi="Verdana"/>
          <w:b/>
          <w:sz w:val="18"/>
          <w:szCs w:val="18"/>
          <w:lang/>
        </w:rPr>
        <w:t>E-Mail:</w:t>
      </w:r>
      <w:r>
        <w:rPr>
          <w:rFonts w:ascii="Verdana" w:hAnsi="Verdana"/>
          <w:sz w:val="18"/>
          <w:szCs w:val="18"/>
          <w:lang/>
        </w:rPr>
        <w:t>a.agarwal2486@gmail.com</w:t>
      </w:r>
      <w:r w:rsidRPr="003C0880">
        <w:rPr>
          <w:rFonts w:ascii="Verdana" w:hAnsi="Verdana"/>
          <w:sz w:val="18"/>
          <w:szCs w:val="18"/>
          <w:lang/>
        </w:rPr>
        <w:t xml:space="preserve"> / </w:t>
      </w:r>
      <w:r w:rsidRPr="003C0880">
        <w:rPr>
          <w:rFonts w:ascii="Verdana" w:hAnsi="Verdana"/>
          <w:b/>
          <w:sz w:val="18"/>
          <w:szCs w:val="18"/>
          <w:lang/>
        </w:rPr>
        <w:t>Contact No.:</w:t>
      </w:r>
      <w:r>
        <w:rPr>
          <w:rFonts w:ascii="Verdana" w:hAnsi="Verdana"/>
          <w:sz w:val="18"/>
          <w:szCs w:val="18"/>
          <w:lang/>
        </w:rPr>
        <w:t xml:space="preserve"> +91-9650016996</w:t>
      </w:r>
    </w:p>
    <w:p w:rsidR="0086791F" w:rsidRDefault="00850663" w:rsidP="00AA2BE8">
      <w:pPr>
        <w:shd w:val="clear" w:color="auto" w:fill="E0E0E0"/>
        <w:autoSpaceDE w:val="0"/>
        <w:autoSpaceDN w:val="0"/>
        <w:adjustRightInd w:val="0"/>
        <w:jc w:val="center"/>
        <w:rPr>
          <w:rFonts w:ascii="Verdana" w:hAnsi="Verdana"/>
          <w:sz w:val="18"/>
          <w:szCs w:val="18"/>
          <w:lang/>
        </w:rPr>
      </w:pPr>
      <w:r w:rsidRPr="003C0880">
        <w:rPr>
          <w:rFonts w:ascii="Verdana" w:hAnsi="Verdana"/>
          <w:b/>
          <w:noProof/>
          <w:sz w:val="18"/>
          <w:szCs w:val="18"/>
          <w:lang w:val="en-US"/>
        </w:rPr>
        <w:drawing>
          <wp:inline distT="0" distB="0" distL="0" distR="0">
            <wp:extent cx="6391275" cy="95250"/>
            <wp:effectExtent l="0" t="0" r="0" b="0"/>
            <wp:docPr id="1" name="Picture 1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7E" w:rsidRDefault="00850663" w:rsidP="00796053">
      <w:pPr>
        <w:autoSpaceDE w:val="0"/>
        <w:autoSpaceDN w:val="0"/>
        <w:adjustRightInd w:val="0"/>
        <w:outlineLvl w:val="0"/>
        <w:rPr>
          <w:rFonts w:ascii="Verdana" w:hAnsi="Verdana"/>
          <w:b/>
          <w:iCs/>
          <w:sz w:val="18"/>
          <w:szCs w:val="18"/>
        </w:rPr>
      </w:pPr>
    </w:p>
    <w:p w:rsidR="00674C30" w:rsidRDefault="00850663" w:rsidP="00796053">
      <w:pPr>
        <w:autoSpaceDE w:val="0"/>
        <w:autoSpaceDN w:val="0"/>
        <w:adjustRightInd w:val="0"/>
        <w:outlineLvl w:val="0"/>
        <w:rPr>
          <w:rFonts w:ascii="Verdana" w:hAnsi="Verdana"/>
          <w:b/>
          <w:iCs/>
          <w:sz w:val="18"/>
          <w:szCs w:val="18"/>
        </w:rPr>
      </w:pPr>
    </w:p>
    <w:p w:rsidR="0061377E" w:rsidRDefault="00850663" w:rsidP="00796053">
      <w:pPr>
        <w:autoSpaceDE w:val="0"/>
        <w:autoSpaceDN w:val="0"/>
        <w:adjustRightInd w:val="0"/>
        <w:outlineLvl w:val="0"/>
        <w:rPr>
          <w:rFonts w:ascii="Verdana" w:hAnsi="Verdana"/>
          <w:b/>
          <w:iCs/>
          <w:sz w:val="18"/>
          <w:szCs w:val="18"/>
        </w:rPr>
      </w:pPr>
      <w:r w:rsidRPr="00850663">
        <w:rPr>
          <w:rFonts w:ascii="Verdana" w:hAnsi="Verdana"/>
          <w:b/>
          <w:iCs/>
          <w:sz w:val="18"/>
          <w:szCs w:val="18"/>
          <w:highlight w:val="yellow"/>
        </w:rPr>
        <w:t xml:space="preserve">Seeking Assignments in </w:t>
      </w:r>
      <w:r w:rsidRPr="00850663">
        <w:rPr>
          <w:rFonts w:ascii="Verdana" w:hAnsi="Verdana"/>
          <w:b/>
          <w:iCs/>
          <w:sz w:val="18"/>
          <w:szCs w:val="18"/>
          <w:highlight w:val="yellow"/>
        </w:rPr>
        <w:t xml:space="preserve">Cost </w:t>
      </w:r>
      <w:r w:rsidRPr="00850663">
        <w:rPr>
          <w:rFonts w:ascii="Verdana" w:hAnsi="Verdana"/>
          <w:b/>
          <w:iCs/>
          <w:sz w:val="18"/>
          <w:szCs w:val="18"/>
          <w:highlight w:val="yellow"/>
        </w:rPr>
        <w:t>Estimation, Proposal Management and Project Cost Control</w:t>
      </w:r>
    </w:p>
    <w:p w:rsidR="0061377E" w:rsidRDefault="00850663" w:rsidP="00796053">
      <w:pPr>
        <w:autoSpaceDE w:val="0"/>
        <w:autoSpaceDN w:val="0"/>
        <w:adjustRightInd w:val="0"/>
        <w:outlineLvl w:val="0"/>
        <w:rPr>
          <w:rFonts w:ascii="Verdana" w:hAnsi="Verdana"/>
          <w:b/>
          <w:iCs/>
          <w:sz w:val="18"/>
          <w:szCs w:val="18"/>
        </w:rPr>
      </w:pPr>
    </w:p>
    <w:p w:rsidR="00930044" w:rsidRPr="003C0880" w:rsidRDefault="00850663" w:rsidP="00796053">
      <w:pPr>
        <w:autoSpaceDE w:val="0"/>
        <w:autoSpaceDN w:val="0"/>
        <w:adjustRightInd w:val="0"/>
        <w:outlineLvl w:val="0"/>
        <w:rPr>
          <w:rFonts w:ascii="Verdana" w:hAnsi="Verdana"/>
          <w:b/>
          <w:sz w:val="18"/>
          <w:szCs w:val="18"/>
          <w:lang/>
        </w:rPr>
      </w:pPr>
      <w:r w:rsidRPr="003C0880">
        <w:rPr>
          <w:rFonts w:ascii="Verdana" w:hAnsi="Verdana"/>
          <w:b/>
          <w:sz w:val="18"/>
          <w:szCs w:val="18"/>
          <w:lang/>
        </w:rPr>
        <w:t>Profile Overview</w:t>
      </w:r>
    </w:p>
    <w:p w:rsidR="00930044" w:rsidRPr="003C0880" w:rsidRDefault="00850663" w:rsidP="00930044">
      <w:pPr>
        <w:autoSpaceDE w:val="0"/>
        <w:autoSpaceDN w:val="0"/>
        <w:adjustRightInd w:val="0"/>
        <w:jc w:val="center"/>
        <w:rPr>
          <w:rFonts w:ascii="Verdana" w:hAnsi="Verdana"/>
          <w:b/>
          <w:sz w:val="18"/>
          <w:szCs w:val="18"/>
          <w:lang/>
        </w:rPr>
      </w:pPr>
      <w:r w:rsidRPr="003C0880">
        <w:rPr>
          <w:rFonts w:ascii="Verdana" w:hAnsi="Verdana"/>
          <w:b/>
          <w:noProof/>
          <w:sz w:val="18"/>
          <w:szCs w:val="18"/>
          <w:lang w:val="en-US"/>
        </w:rPr>
        <w:drawing>
          <wp:inline distT="0" distB="0" distL="0" distR="0">
            <wp:extent cx="6391275" cy="95250"/>
            <wp:effectExtent l="0" t="0" r="0" b="0"/>
            <wp:docPr id="2" name="Picture 2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E6" w:rsidRPr="003C0880" w:rsidRDefault="00850663" w:rsidP="00F02496">
      <w:pPr>
        <w:numPr>
          <w:ilvl w:val="0"/>
          <w:numId w:val="5"/>
        </w:numPr>
        <w:shd w:val="clear" w:color="auto" w:fill="E0E0E0"/>
        <w:spacing w:before="100"/>
        <w:jc w:val="both"/>
        <w:rPr>
          <w:rFonts w:ascii="Verdana" w:hAnsi="Verdana"/>
          <w:sz w:val="18"/>
          <w:szCs w:val="18"/>
        </w:rPr>
      </w:pPr>
      <w:r w:rsidRPr="003C0880">
        <w:rPr>
          <w:rFonts w:ascii="Verdana" w:hAnsi="Verdana" w:cs="Arial"/>
          <w:b/>
          <w:color w:val="000000"/>
          <w:sz w:val="18"/>
          <w:szCs w:val="18"/>
        </w:rPr>
        <w:t>B</w:t>
      </w:r>
      <w:r>
        <w:rPr>
          <w:rFonts w:ascii="Verdana" w:hAnsi="Verdana" w:cs="Arial"/>
          <w:b/>
          <w:color w:val="000000"/>
          <w:sz w:val="18"/>
          <w:szCs w:val="18"/>
        </w:rPr>
        <w:t xml:space="preserve">. </w:t>
      </w:r>
      <w:r>
        <w:rPr>
          <w:rFonts w:ascii="Verdana" w:hAnsi="Verdana" w:cs="Arial"/>
          <w:b/>
          <w:color w:val="000000"/>
          <w:sz w:val="18"/>
          <w:szCs w:val="18"/>
        </w:rPr>
        <w:t>Tech</w:t>
      </w:r>
      <w:r w:rsidRPr="003C0880">
        <w:rPr>
          <w:rFonts w:ascii="Verdana" w:hAnsi="Verdana" w:cs="Arial"/>
          <w:b/>
          <w:sz w:val="18"/>
          <w:szCs w:val="18"/>
        </w:rPr>
        <w:t xml:space="preserve"> (</w:t>
      </w:r>
      <w:r>
        <w:rPr>
          <w:rFonts w:ascii="Verdana" w:hAnsi="Verdana" w:cs="Arial"/>
          <w:b/>
          <w:sz w:val="18"/>
          <w:szCs w:val="18"/>
        </w:rPr>
        <w:t>Civil</w:t>
      </w:r>
      <w:r>
        <w:rPr>
          <w:rFonts w:ascii="Verdana" w:hAnsi="Verdana" w:cs="Arial"/>
          <w:b/>
          <w:sz w:val="18"/>
          <w:szCs w:val="18"/>
        </w:rPr>
        <w:t xml:space="preserve"> Engineering</w:t>
      </w:r>
      <w:r w:rsidRPr="003C0880">
        <w:rPr>
          <w:rFonts w:ascii="Verdana" w:hAnsi="Verdana" w:cs="Arial"/>
          <w:b/>
          <w:sz w:val="18"/>
          <w:szCs w:val="18"/>
        </w:rPr>
        <w:t>)</w:t>
      </w:r>
      <w:r>
        <w:rPr>
          <w:rFonts w:ascii="Verdana" w:hAnsi="Verdana" w:cs="Arial"/>
          <w:b/>
          <w:sz w:val="18"/>
          <w:szCs w:val="18"/>
        </w:rPr>
        <w:t xml:space="preserve"> and NICMAR (PGP QS)</w:t>
      </w:r>
      <w:r w:rsidRPr="003C0880">
        <w:rPr>
          <w:rFonts w:ascii="Verdana" w:hAnsi="Verdana" w:cs="Arial"/>
          <w:sz w:val="18"/>
          <w:szCs w:val="18"/>
        </w:rPr>
        <w:t xml:space="preserve"> with </w:t>
      </w:r>
      <w:r w:rsidRPr="003C0880">
        <w:rPr>
          <w:rFonts w:ascii="Verdana" w:hAnsi="Verdana" w:cs="Arial"/>
          <w:b/>
          <w:sz w:val="18"/>
          <w:szCs w:val="18"/>
        </w:rPr>
        <w:t>over</w:t>
      </w:r>
      <w:r>
        <w:rPr>
          <w:rFonts w:ascii="Verdana" w:hAnsi="Verdana" w:cs="Arial"/>
          <w:b/>
          <w:sz w:val="18"/>
          <w:szCs w:val="18"/>
        </w:rPr>
        <w:t xml:space="preserve">all </w:t>
      </w:r>
      <w:r>
        <w:rPr>
          <w:rFonts w:ascii="Verdana" w:hAnsi="Verdana" w:cs="Arial"/>
          <w:b/>
          <w:sz w:val="18"/>
          <w:szCs w:val="18"/>
        </w:rPr>
        <w:t>8</w:t>
      </w:r>
      <w:r>
        <w:rPr>
          <w:rFonts w:ascii="Verdana" w:hAnsi="Verdana" w:cs="Arial"/>
          <w:b/>
          <w:sz w:val="18"/>
          <w:szCs w:val="18"/>
        </w:rPr>
        <w:t>+</w:t>
      </w:r>
      <w:r>
        <w:rPr>
          <w:rFonts w:ascii="Verdana" w:hAnsi="Verdana" w:cs="Arial"/>
          <w:b/>
          <w:sz w:val="18"/>
          <w:szCs w:val="18"/>
        </w:rPr>
        <w:t xml:space="preserve"> year</w:t>
      </w:r>
      <w:r>
        <w:rPr>
          <w:rFonts w:ascii="Verdana" w:hAnsi="Verdana" w:cs="Arial"/>
          <w:b/>
          <w:sz w:val="18"/>
          <w:szCs w:val="18"/>
        </w:rPr>
        <w:t>s</w:t>
      </w:r>
      <w:r w:rsidRPr="003C0880">
        <w:rPr>
          <w:rFonts w:ascii="Verdana" w:hAnsi="Verdana" w:cs="Arial"/>
          <w:sz w:val="18"/>
          <w:szCs w:val="18"/>
        </w:rPr>
        <w:t xml:space="preserve"> of </w:t>
      </w:r>
      <w:r>
        <w:rPr>
          <w:rFonts w:ascii="Verdana" w:hAnsi="Verdana" w:cs="Arial"/>
          <w:sz w:val="18"/>
          <w:szCs w:val="18"/>
        </w:rPr>
        <w:t xml:space="preserve">professional </w:t>
      </w:r>
      <w:r w:rsidRPr="003C0880">
        <w:rPr>
          <w:rFonts w:ascii="Verdana" w:hAnsi="Verdana" w:cs="Arial"/>
          <w:sz w:val="18"/>
          <w:szCs w:val="18"/>
        </w:rPr>
        <w:t>experience</w:t>
      </w:r>
      <w:r>
        <w:rPr>
          <w:rFonts w:ascii="Verdana" w:hAnsi="Verdana" w:cs="Arial"/>
          <w:sz w:val="18"/>
          <w:szCs w:val="18"/>
        </w:rPr>
        <w:t>.</w:t>
      </w:r>
    </w:p>
    <w:p w:rsidR="00A65AE6" w:rsidRDefault="00850663" w:rsidP="00F02496">
      <w:pPr>
        <w:numPr>
          <w:ilvl w:val="0"/>
          <w:numId w:val="5"/>
        </w:numPr>
        <w:shd w:val="clear" w:color="auto" w:fill="E0E0E0"/>
        <w:spacing w:before="10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Presently </w:t>
      </w:r>
      <w:r w:rsidRPr="003C0880">
        <w:rPr>
          <w:rFonts w:ascii="Verdana" w:hAnsi="Verdana"/>
          <w:sz w:val="18"/>
          <w:szCs w:val="18"/>
        </w:rPr>
        <w:t xml:space="preserve">associated with </w:t>
      </w:r>
      <w:r>
        <w:rPr>
          <w:rFonts w:ascii="Verdana" w:hAnsi="Verdana"/>
          <w:b/>
          <w:sz w:val="18"/>
          <w:szCs w:val="18"/>
        </w:rPr>
        <w:t>FLUOR DANIEL INDIA PVT LTD</w:t>
      </w:r>
      <w:r w:rsidRPr="003C0880">
        <w:rPr>
          <w:rFonts w:ascii="Verdana" w:hAnsi="Verdana"/>
          <w:b/>
          <w:sz w:val="18"/>
          <w:szCs w:val="18"/>
        </w:rPr>
        <w:t xml:space="preserve">as </w:t>
      </w:r>
      <w:r>
        <w:rPr>
          <w:rFonts w:ascii="Verdana" w:hAnsi="Verdana"/>
          <w:b/>
          <w:sz w:val="18"/>
          <w:szCs w:val="18"/>
        </w:rPr>
        <w:t>E</w:t>
      </w:r>
      <w:r>
        <w:rPr>
          <w:rFonts w:ascii="Verdana" w:hAnsi="Verdana"/>
          <w:b/>
          <w:sz w:val="18"/>
          <w:szCs w:val="18"/>
        </w:rPr>
        <w:t>stimator</w:t>
      </w:r>
      <w:r>
        <w:rPr>
          <w:rFonts w:ascii="Verdana" w:hAnsi="Verdana"/>
          <w:b/>
          <w:sz w:val="18"/>
          <w:szCs w:val="18"/>
        </w:rPr>
        <w:t xml:space="preserve">I </w:t>
      </w:r>
      <w:r>
        <w:rPr>
          <w:rFonts w:ascii="Verdana" w:hAnsi="Verdana"/>
          <w:b/>
          <w:sz w:val="18"/>
          <w:szCs w:val="18"/>
        </w:rPr>
        <w:t>(Grade-17)</w:t>
      </w:r>
    </w:p>
    <w:p w:rsidR="0061377E" w:rsidRPr="00850663" w:rsidRDefault="00850663" w:rsidP="00210B90">
      <w:pPr>
        <w:numPr>
          <w:ilvl w:val="0"/>
          <w:numId w:val="5"/>
        </w:numPr>
        <w:shd w:val="clear" w:color="auto" w:fill="E0E0E0"/>
        <w:tabs>
          <w:tab w:val="clear" w:pos="288"/>
        </w:tabs>
        <w:spacing w:before="100"/>
        <w:jc w:val="both"/>
        <w:rPr>
          <w:rFonts w:ascii="Verdana" w:hAnsi="Verdana"/>
          <w:sz w:val="18"/>
          <w:szCs w:val="18"/>
          <w:highlight w:val="yellow"/>
        </w:rPr>
      </w:pPr>
      <w:r w:rsidRPr="00850663">
        <w:rPr>
          <w:rFonts w:ascii="Verdana" w:hAnsi="Verdana"/>
          <w:sz w:val="18"/>
          <w:szCs w:val="18"/>
          <w:highlight w:val="yellow"/>
        </w:rPr>
        <w:t xml:space="preserve">Expertise in </w:t>
      </w:r>
      <w:r w:rsidRPr="00850663">
        <w:rPr>
          <w:rFonts w:ascii="Verdana" w:hAnsi="Verdana"/>
          <w:sz w:val="18"/>
          <w:szCs w:val="18"/>
          <w:highlight w:val="yellow"/>
        </w:rPr>
        <w:t>Estimation</w:t>
      </w:r>
      <w:r w:rsidRPr="00850663">
        <w:rPr>
          <w:rFonts w:ascii="Verdana" w:hAnsi="Verdana"/>
          <w:sz w:val="18"/>
          <w:szCs w:val="18"/>
          <w:highlight w:val="yellow"/>
        </w:rPr>
        <w:t xml:space="preserve">, </w:t>
      </w:r>
      <w:r w:rsidRPr="00850663">
        <w:rPr>
          <w:rFonts w:ascii="Verdana" w:hAnsi="Verdana"/>
          <w:sz w:val="18"/>
          <w:szCs w:val="18"/>
          <w:highlight w:val="yellow"/>
        </w:rPr>
        <w:t>Proposal management, Quantity Surveying &amp;</w:t>
      </w:r>
      <w:r w:rsidRPr="00850663">
        <w:rPr>
          <w:rFonts w:ascii="Verdana" w:hAnsi="Verdana"/>
          <w:sz w:val="18"/>
          <w:szCs w:val="18"/>
          <w:highlight w:val="yellow"/>
        </w:rPr>
        <w:t xml:space="preserve"> Project Coordination and Cost Control for EPC LSTK Projects in Refinery &amp; Petrochemical </w:t>
      </w:r>
      <w:r w:rsidRPr="00850663">
        <w:rPr>
          <w:rFonts w:ascii="Verdana" w:hAnsi="Verdana"/>
          <w:sz w:val="18"/>
          <w:szCs w:val="18"/>
          <w:highlight w:val="yellow"/>
        </w:rPr>
        <w:t xml:space="preserve">Oil &amp; Gas </w:t>
      </w:r>
      <w:r w:rsidRPr="00850663">
        <w:rPr>
          <w:rFonts w:ascii="Verdana" w:hAnsi="Verdana"/>
          <w:sz w:val="18"/>
          <w:szCs w:val="18"/>
          <w:highlight w:val="yellow"/>
        </w:rPr>
        <w:t>a</w:t>
      </w:r>
      <w:r w:rsidRPr="00850663">
        <w:rPr>
          <w:rFonts w:ascii="Verdana" w:hAnsi="Verdana"/>
          <w:sz w:val="18"/>
          <w:szCs w:val="18"/>
          <w:highlight w:val="yellow"/>
        </w:rPr>
        <w:t xml:space="preserve">nd </w:t>
      </w:r>
      <w:r w:rsidRPr="00850663">
        <w:rPr>
          <w:rFonts w:ascii="Verdana" w:hAnsi="Verdana"/>
          <w:sz w:val="18"/>
          <w:szCs w:val="18"/>
          <w:highlight w:val="yellow"/>
        </w:rPr>
        <w:t xml:space="preserve">Power and </w:t>
      </w:r>
      <w:r w:rsidRPr="00850663">
        <w:rPr>
          <w:rFonts w:ascii="Verdana" w:hAnsi="Verdana"/>
          <w:sz w:val="18"/>
          <w:szCs w:val="18"/>
          <w:highlight w:val="yellow"/>
        </w:rPr>
        <w:t>Infrastructure sectors</w:t>
      </w:r>
    </w:p>
    <w:p w:rsidR="00A65AE6" w:rsidRPr="0061377E" w:rsidRDefault="00850663" w:rsidP="00105656">
      <w:pPr>
        <w:numPr>
          <w:ilvl w:val="0"/>
          <w:numId w:val="5"/>
        </w:numPr>
        <w:shd w:val="clear" w:color="auto" w:fill="E0E0E0"/>
        <w:spacing w:before="100"/>
        <w:jc w:val="both"/>
        <w:rPr>
          <w:rFonts w:ascii="Verdana" w:hAnsi="Verdana" w:cs="Arial"/>
          <w:sz w:val="18"/>
          <w:szCs w:val="18"/>
        </w:rPr>
      </w:pPr>
      <w:r w:rsidRPr="0061377E">
        <w:rPr>
          <w:rFonts w:ascii="Verdana" w:hAnsi="Verdana"/>
          <w:sz w:val="18"/>
          <w:szCs w:val="18"/>
          <w:lang w:val="en-US"/>
        </w:rPr>
        <w:t>Computer Expertise</w:t>
      </w:r>
      <w:r w:rsidRPr="0061377E">
        <w:rPr>
          <w:rFonts w:ascii="Verdana" w:hAnsi="Verdana"/>
          <w:b/>
          <w:sz w:val="18"/>
          <w:szCs w:val="18"/>
          <w:lang w:val="en-US"/>
        </w:rPr>
        <w:t>:</w:t>
      </w:r>
      <w:r w:rsidRPr="00FC06E5">
        <w:rPr>
          <w:rFonts w:ascii="Verdana" w:hAnsi="Verdana"/>
          <w:b/>
          <w:sz w:val="18"/>
          <w:szCs w:val="18"/>
          <w:lang w:val="en-US"/>
        </w:rPr>
        <w:t>Estimating Tools</w:t>
      </w:r>
      <w:r>
        <w:rPr>
          <w:rFonts w:ascii="Verdana" w:hAnsi="Verdana"/>
          <w:sz w:val="18"/>
          <w:szCs w:val="18"/>
          <w:lang w:val="en-US"/>
        </w:rPr>
        <w:t>: ASPEN CCE V9.1, RIB CONSTRUCTION SUITE, CANDY And HCSS (Heavy Bid Infrastructure)</w:t>
      </w:r>
      <w:r>
        <w:rPr>
          <w:rFonts w:ascii="Verdana" w:hAnsi="Verdana"/>
          <w:sz w:val="18"/>
          <w:szCs w:val="18"/>
          <w:lang w:val="en-US"/>
        </w:rPr>
        <w:t xml:space="preserve">, </w:t>
      </w:r>
      <w:r>
        <w:rPr>
          <w:rFonts w:ascii="Verdana" w:hAnsi="Verdana"/>
          <w:sz w:val="18"/>
          <w:szCs w:val="18"/>
          <w:lang w:val="en-US"/>
        </w:rPr>
        <w:t>SAP (PS &amp; MM Module),</w:t>
      </w:r>
      <w:r w:rsidRPr="0061377E">
        <w:rPr>
          <w:rFonts w:ascii="Verdana" w:hAnsi="Verdana"/>
          <w:sz w:val="18"/>
          <w:szCs w:val="18"/>
          <w:lang w:val="en-US"/>
        </w:rPr>
        <w:t>MS</w:t>
      </w:r>
      <w:r w:rsidRPr="0061377E">
        <w:rPr>
          <w:rFonts w:ascii="Verdana" w:hAnsi="Verdana"/>
          <w:sz w:val="18"/>
          <w:szCs w:val="18"/>
          <w:lang w:val="en-US"/>
        </w:rPr>
        <w:t xml:space="preserve"> Excel, </w:t>
      </w:r>
      <w:r w:rsidRPr="0061377E">
        <w:rPr>
          <w:rFonts w:ascii="Verdana" w:hAnsi="Verdana"/>
          <w:sz w:val="18"/>
          <w:szCs w:val="18"/>
          <w:lang w:val="en-US"/>
        </w:rPr>
        <w:t>Micro So</w:t>
      </w:r>
      <w:r>
        <w:rPr>
          <w:rFonts w:ascii="Verdana" w:hAnsi="Verdana"/>
          <w:sz w:val="18"/>
          <w:szCs w:val="18"/>
          <w:lang w:val="en-US"/>
        </w:rPr>
        <w:t>ft Office (Word &amp; Power Point)</w:t>
      </w:r>
    </w:p>
    <w:p w:rsidR="00A65AE6" w:rsidRPr="003C0880" w:rsidRDefault="00850663" w:rsidP="00C201A9">
      <w:pPr>
        <w:autoSpaceDE w:val="0"/>
        <w:autoSpaceDN w:val="0"/>
        <w:adjustRightInd w:val="0"/>
        <w:rPr>
          <w:rFonts w:ascii="Verdana" w:hAnsi="Verdana"/>
          <w:sz w:val="18"/>
          <w:szCs w:val="18"/>
          <w:u w:val="single"/>
          <w:lang/>
        </w:rPr>
      </w:pPr>
    </w:p>
    <w:p w:rsidR="00DF2D76" w:rsidRPr="003C0880" w:rsidRDefault="00850663" w:rsidP="00796053">
      <w:pPr>
        <w:autoSpaceDE w:val="0"/>
        <w:autoSpaceDN w:val="0"/>
        <w:adjustRightInd w:val="0"/>
        <w:outlineLvl w:val="0"/>
        <w:rPr>
          <w:rFonts w:ascii="Verdana" w:hAnsi="Verdana"/>
          <w:color w:val="0000FF"/>
          <w:sz w:val="18"/>
          <w:szCs w:val="18"/>
          <w:lang/>
        </w:rPr>
      </w:pPr>
      <w:r w:rsidRPr="003C0880">
        <w:rPr>
          <w:rFonts w:ascii="Verdana" w:hAnsi="Verdana"/>
          <w:b/>
          <w:sz w:val="18"/>
          <w:szCs w:val="18"/>
          <w:lang/>
        </w:rPr>
        <w:t>Core Competencies</w:t>
      </w:r>
    </w:p>
    <w:p w:rsidR="00930044" w:rsidRDefault="00850663" w:rsidP="00930044">
      <w:pPr>
        <w:autoSpaceDE w:val="0"/>
        <w:autoSpaceDN w:val="0"/>
        <w:adjustRightInd w:val="0"/>
        <w:jc w:val="center"/>
        <w:rPr>
          <w:rFonts w:ascii="Verdana" w:hAnsi="Verdana"/>
          <w:b/>
          <w:sz w:val="18"/>
          <w:szCs w:val="18"/>
        </w:rPr>
      </w:pPr>
      <w:r w:rsidRPr="003C0880">
        <w:rPr>
          <w:rFonts w:ascii="Verdana" w:hAnsi="Verdana"/>
          <w:b/>
          <w:noProof/>
          <w:sz w:val="18"/>
          <w:szCs w:val="18"/>
          <w:lang w:val="en-US"/>
        </w:rPr>
        <w:drawing>
          <wp:inline distT="0" distB="0" distL="0" distR="0">
            <wp:extent cx="6391275" cy="95250"/>
            <wp:effectExtent l="0" t="0" r="0" b="0"/>
            <wp:docPr id="3" name="Picture 3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96" w:rsidRPr="0061377E" w:rsidRDefault="00850663" w:rsidP="00295E96">
      <w:pPr>
        <w:autoSpaceDE w:val="0"/>
        <w:autoSpaceDN w:val="0"/>
        <w:adjustRightInd w:val="0"/>
        <w:rPr>
          <w:rFonts w:ascii="Verdana" w:hAnsi="Verdana"/>
          <w:b/>
          <w:color w:val="0000FF"/>
          <w:sz w:val="18"/>
          <w:szCs w:val="18"/>
          <w:lang/>
        </w:rPr>
      </w:pPr>
    </w:p>
    <w:p w:rsidR="0061377E" w:rsidRPr="0061377E" w:rsidRDefault="00850663" w:rsidP="00295E96">
      <w:pPr>
        <w:autoSpaceDE w:val="0"/>
        <w:autoSpaceDN w:val="0"/>
        <w:adjustRightInd w:val="0"/>
        <w:rPr>
          <w:rFonts w:ascii="Verdana" w:hAnsi="Verdana"/>
          <w:b/>
          <w:color w:val="0000FF"/>
          <w:sz w:val="18"/>
          <w:szCs w:val="18"/>
          <w:lang/>
        </w:rPr>
      </w:pPr>
      <w:r w:rsidRPr="0061377E">
        <w:rPr>
          <w:rFonts w:ascii="Verdana" w:hAnsi="Verdana"/>
          <w:b/>
          <w:color w:val="0000FF"/>
          <w:sz w:val="18"/>
          <w:szCs w:val="18"/>
          <w:lang/>
        </w:rPr>
        <w:t xml:space="preserve"> ESTIMATION </w:t>
      </w:r>
    </w:p>
    <w:p w:rsidR="0061377E" w:rsidRPr="0061377E" w:rsidRDefault="00850663" w:rsidP="0061377E">
      <w:pPr>
        <w:pStyle w:val="BodyTextIndent2"/>
        <w:spacing w:after="0" w:line="276" w:lineRule="auto"/>
        <w:rPr>
          <w:rFonts w:ascii="Verdana" w:hAnsi="Verdana"/>
          <w:sz w:val="18"/>
          <w:szCs w:val="18"/>
          <w:lang/>
        </w:rPr>
      </w:pPr>
    </w:p>
    <w:p w:rsidR="00A97E81" w:rsidRDefault="00850663" w:rsidP="00962151">
      <w:pPr>
        <w:pStyle w:val="BodyTextIndent2"/>
        <w:numPr>
          <w:ilvl w:val="0"/>
          <w:numId w:val="17"/>
        </w:numPr>
        <w:tabs>
          <w:tab w:val="left" w:pos="142"/>
          <w:tab w:val="left" w:pos="284"/>
        </w:tabs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 xml:space="preserve">  EPC </w:t>
      </w:r>
      <w:r>
        <w:rPr>
          <w:rFonts w:ascii="Verdana" w:hAnsi="Verdana"/>
          <w:sz w:val="18"/>
          <w:szCs w:val="18"/>
          <w:lang/>
        </w:rPr>
        <w:t>Lump sum estimates</w:t>
      </w:r>
      <w:r>
        <w:rPr>
          <w:rFonts w:ascii="Verdana" w:hAnsi="Verdana"/>
          <w:sz w:val="18"/>
          <w:szCs w:val="18"/>
          <w:lang/>
        </w:rPr>
        <w:t xml:space="preserve">, </w:t>
      </w:r>
      <w:r>
        <w:rPr>
          <w:rFonts w:ascii="Verdana" w:hAnsi="Verdana"/>
          <w:sz w:val="18"/>
          <w:szCs w:val="18"/>
          <w:lang/>
        </w:rPr>
        <w:t xml:space="preserve">Cost </w:t>
      </w:r>
      <w:r>
        <w:rPr>
          <w:rFonts w:ascii="Verdana" w:hAnsi="Verdana"/>
          <w:sz w:val="18"/>
          <w:szCs w:val="18"/>
          <w:lang/>
        </w:rPr>
        <w:t xml:space="preserve">Reimbursable </w:t>
      </w:r>
      <w:r w:rsidRPr="0061377E">
        <w:rPr>
          <w:rFonts w:ascii="Verdana" w:hAnsi="Verdana"/>
          <w:sz w:val="18"/>
          <w:szCs w:val="18"/>
          <w:lang/>
        </w:rPr>
        <w:t>Estimates,</w:t>
      </w:r>
      <w:r>
        <w:rPr>
          <w:rFonts w:ascii="Verdana" w:hAnsi="Verdana"/>
          <w:sz w:val="18"/>
          <w:szCs w:val="18"/>
          <w:lang/>
        </w:rPr>
        <w:t xml:space="preserve"> Feasibility </w:t>
      </w:r>
      <w:r w:rsidRPr="0061377E">
        <w:rPr>
          <w:rFonts w:ascii="Verdana" w:hAnsi="Verdana"/>
          <w:sz w:val="18"/>
          <w:szCs w:val="18"/>
          <w:lang/>
        </w:rPr>
        <w:t>Studies &amp; Lic</w:t>
      </w:r>
      <w:r>
        <w:rPr>
          <w:rFonts w:ascii="Verdana" w:hAnsi="Verdana"/>
          <w:sz w:val="18"/>
          <w:szCs w:val="18"/>
          <w:lang/>
        </w:rPr>
        <w:t>ensor Evaluation for Refinery &amp;</w:t>
      </w:r>
      <w:r>
        <w:rPr>
          <w:rFonts w:ascii="Verdana" w:hAnsi="Verdana"/>
          <w:sz w:val="18"/>
          <w:szCs w:val="18"/>
          <w:lang/>
        </w:rPr>
        <w:t xml:space="preserve">Petrochemical Projects, </w:t>
      </w:r>
      <w:r>
        <w:rPr>
          <w:rFonts w:ascii="Verdana" w:hAnsi="Verdana"/>
          <w:sz w:val="18"/>
          <w:szCs w:val="18"/>
          <w:lang/>
        </w:rPr>
        <w:t>Onshore</w:t>
      </w:r>
      <w:proofErr w:type="gramStart"/>
      <w:r>
        <w:rPr>
          <w:rFonts w:ascii="Verdana" w:hAnsi="Verdana"/>
          <w:sz w:val="18"/>
          <w:szCs w:val="18"/>
          <w:lang/>
        </w:rPr>
        <w:t>,</w:t>
      </w:r>
      <w:r w:rsidRPr="0061377E">
        <w:rPr>
          <w:rFonts w:ascii="Verdana" w:hAnsi="Verdana"/>
          <w:sz w:val="18"/>
          <w:szCs w:val="18"/>
          <w:lang/>
        </w:rPr>
        <w:t>Gasification</w:t>
      </w:r>
      <w:proofErr w:type="gramEnd"/>
      <w:r w:rsidRPr="0061377E">
        <w:rPr>
          <w:rFonts w:ascii="Verdana" w:hAnsi="Verdana"/>
          <w:sz w:val="18"/>
          <w:szCs w:val="18"/>
          <w:lang/>
        </w:rPr>
        <w:t>, Utilities &amp;</w:t>
      </w:r>
      <w:r>
        <w:rPr>
          <w:rFonts w:ascii="Verdana" w:hAnsi="Verdana"/>
          <w:sz w:val="18"/>
          <w:szCs w:val="18"/>
          <w:lang/>
        </w:rPr>
        <w:t>Offsite’s and Infrastructure.</w:t>
      </w:r>
    </w:p>
    <w:p w:rsidR="001B5246" w:rsidRDefault="00850663" w:rsidP="00962151">
      <w:pPr>
        <w:pStyle w:val="BodyTextIndent2"/>
        <w:numPr>
          <w:ilvl w:val="0"/>
          <w:numId w:val="17"/>
        </w:numPr>
        <w:tabs>
          <w:tab w:val="left" w:pos="284"/>
        </w:tabs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 xml:space="preserve">Understand </w:t>
      </w:r>
      <w:r w:rsidRPr="00962151">
        <w:rPr>
          <w:rFonts w:ascii="Verdana" w:hAnsi="Verdana"/>
          <w:sz w:val="18"/>
          <w:szCs w:val="18"/>
          <w:lang/>
        </w:rPr>
        <w:t xml:space="preserve">estimate </w:t>
      </w:r>
      <w:r>
        <w:rPr>
          <w:rFonts w:ascii="Verdana" w:hAnsi="Verdana"/>
          <w:sz w:val="18"/>
          <w:szCs w:val="18"/>
          <w:lang/>
        </w:rPr>
        <w:t xml:space="preserve">types and classes </w:t>
      </w:r>
      <w:r w:rsidRPr="00962151">
        <w:rPr>
          <w:rFonts w:ascii="Verdana" w:hAnsi="Verdana"/>
          <w:sz w:val="18"/>
          <w:szCs w:val="18"/>
          <w:lang/>
        </w:rPr>
        <w:t>as per AACEI guidelines.</w:t>
      </w:r>
    </w:p>
    <w:p w:rsidR="00FC06E5" w:rsidRPr="00962151" w:rsidRDefault="00850663" w:rsidP="00962151">
      <w:pPr>
        <w:pStyle w:val="BodyTextIndent2"/>
        <w:numPr>
          <w:ilvl w:val="0"/>
          <w:numId w:val="17"/>
        </w:numPr>
        <w:tabs>
          <w:tab w:val="left" w:pos="284"/>
        </w:tabs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>Estimate</w:t>
      </w:r>
      <w:r>
        <w:rPr>
          <w:rFonts w:ascii="Verdana" w:hAnsi="Verdana"/>
          <w:sz w:val="18"/>
          <w:szCs w:val="18"/>
          <w:lang/>
        </w:rPr>
        <w:t>s of Conceptual,</w:t>
      </w:r>
      <w:r>
        <w:rPr>
          <w:rFonts w:ascii="Verdana" w:hAnsi="Verdana"/>
          <w:sz w:val="18"/>
          <w:szCs w:val="18"/>
          <w:lang/>
        </w:rPr>
        <w:t xml:space="preserve"> Rough Order Magnitude Estimate and Equipment Factored </w:t>
      </w:r>
      <w:proofErr w:type="gramStart"/>
      <w:r>
        <w:rPr>
          <w:rFonts w:ascii="Verdana" w:hAnsi="Verdana"/>
          <w:sz w:val="18"/>
          <w:szCs w:val="18"/>
          <w:lang/>
        </w:rPr>
        <w:t>Or</w:t>
      </w:r>
      <w:proofErr w:type="gramEnd"/>
      <w:r>
        <w:rPr>
          <w:rFonts w:ascii="Verdana" w:hAnsi="Verdana"/>
          <w:sz w:val="18"/>
          <w:szCs w:val="18"/>
          <w:lang/>
        </w:rPr>
        <w:t xml:space="preserve"> Parametric estimate</w:t>
      </w:r>
      <w:r>
        <w:rPr>
          <w:rFonts w:ascii="Verdana" w:hAnsi="Verdana"/>
          <w:sz w:val="18"/>
          <w:szCs w:val="18"/>
          <w:lang/>
        </w:rPr>
        <w:t>s.</w:t>
      </w:r>
    </w:p>
    <w:p w:rsidR="00A97E81" w:rsidRPr="00A97E81" w:rsidRDefault="00850663" w:rsidP="00A97E81">
      <w:pPr>
        <w:pStyle w:val="BodyTextIndent2"/>
        <w:numPr>
          <w:ilvl w:val="0"/>
          <w:numId w:val="17"/>
        </w:numPr>
        <w:tabs>
          <w:tab w:val="left" w:pos="284"/>
          <w:tab w:val="left" w:pos="567"/>
        </w:tabs>
        <w:spacing w:after="0" w:line="276" w:lineRule="auto"/>
        <w:rPr>
          <w:rFonts w:ascii="Verdana" w:hAnsi="Verdana"/>
          <w:sz w:val="18"/>
          <w:szCs w:val="18"/>
          <w:lang/>
        </w:rPr>
      </w:pPr>
      <w:r w:rsidRPr="00A1186B">
        <w:rPr>
          <w:rFonts w:ascii="Verdana" w:hAnsi="Verdana"/>
          <w:sz w:val="18"/>
          <w:szCs w:val="18"/>
          <w:lang/>
        </w:rPr>
        <w:t xml:space="preserve">Estimate Execution Plan and Basis of Estimate </w:t>
      </w:r>
    </w:p>
    <w:p w:rsidR="00A97E81" w:rsidRDefault="00850663" w:rsidP="00A97E81">
      <w:pPr>
        <w:pStyle w:val="BodyTextIndent2"/>
        <w:numPr>
          <w:ilvl w:val="0"/>
          <w:numId w:val="17"/>
        </w:numPr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 xml:space="preserve">Direct </w:t>
      </w:r>
      <w:r>
        <w:rPr>
          <w:rFonts w:ascii="Verdana" w:hAnsi="Verdana"/>
          <w:sz w:val="18"/>
          <w:szCs w:val="18"/>
          <w:lang/>
        </w:rPr>
        <w:t xml:space="preserve">Capital Cost </w:t>
      </w:r>
      <w:r>
        <w:rPr>
          <w:rFonts w:ascii="Verdana" w:hAnsi="Verdana"/>
          <w:sz w:val="18"/>
          <w:szCs w:val="18"/>
          <w:lang/>
        </w:rPr>
        <w:t xml:space="preserve">Estimate of CSA Works (Civil, </w:t>
      </w:r>
      <w:r>
        <w:rPr>
          <w:rFonts w:ascii="Verdana" w:hAnsi="Verdana"/>
          <w:sz w:val="18"/>
          <w:szCs w:val="18"/>
          <w:lang/>
        </w:rPr>
        <w:t>Concrete, Structural and Architectural</w:t>
      </w:r>
      <w:r>
        <w:rPr>
          <w:rFonts w:ascii="Verdana" w:hAnsi="Verdana"/>
          <w:sz w:val="18"/>
          <w:szCs w:val="18"/>
          <w:lang/>
        </w:rPr>
        <w:t xml:space="preserve"> items) as a  discipline lead estimator </w:t>
      </w:r>
    </w:p>
    <w:p w:rsidR="00B35735" w:rsidRDefault="00850663" w:rsidP="00A97E81">
      <w:pPr>
        <w:pStyle w:val="BodyTextIndent2"/>
        <w:numPr>
          <w:ilvl w:val="0"/>
          <w:numId w:val="17"/>
        </w:numPr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 xml:space="preserve">Estimate of </w:t>
      </w:r>
      <w:r>
        <w:rPr>
          <w:rFonts w:ascii="Verdana" w:hAnsi="Verdana"/>
          <w:sz w:val="18"/>
          <w:szCs w:val="18"/>
          <w:lang/>
        </w:rPr>
        <w:t xml:space="preserve">Direct Field cost of </w:t>
      </w:r>
      <w:r>
        <w:rPr>
          <w:rFonts w:ascii="Verdana" w:hAnsi="Verdana"/>
          <w:sz w:val="18"/>
          <w:szCs w:val="18"/>
          <w:lang/>
        </w:rPr>
        <w:t xml:space="preserve">Piping </w:t>
      </w:r>
      <w:r>
        <w:rPr>
          <w:rFonts w:ascii="Verdana" w:hAnsi="Verdana"/>
          <w:sz w:val="18"/>
          <w:szCs w:val="18"/>
          <w:lang/>
        </w:rPr>
        <w:t xml:space="preserve">items </w:t>
      </w:r>
      <w:r>
        <w:rPr>
          <w:rFonts w:ascii="Verdana" w:hAnsi="Verdana"/>
          <w:sz w:val="18"/>
          <w:szCs w:val="18"/>
          <w:lang/>
        </w:rPr>
        <w:t xml:space="preserve">and Mechanical </w:t>
      </w:r>
      <w:r>
        <w:rPr>
          <w:rFonts w:ascii="Verdana" w:hAnsi="Verdana"/>
          <w:sz w:val="18"/>
          <w:szCs w:val="18"/>
          <w:lang/>
        </w:rPr>
        <w:t xml:space="preserve">Static &amp; Rotatory </w:t>
      </w:r>
      <w:r>
        <w:rPr>
          <w:rFonts w:ascii="Verdana" w:hAnsi="Verdana"/>
          <w:sz w:val="18"/>
          <w:szCs w:val="18"/>
          <w:lang/>
        </w:rPr>
        <w:t>Equipment’s.</w:t>
      </w:r>
    </w:p>
    <w:p w:rsidR="00B35735" w:rsidRDefault="00850663" w:rsidP="00A97E81">
      <w:pPr>
        <w:pStyle w:val="BodyTextIndent2"/>
        <w:numPr>
          <w:ilvl w:val="0"/>
          <w:numId w:val="17"/>
        </w:numPr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>Estimate of Direct Field Cost &amp; Indirect Field Cost.</w:t>
      </w:r>
    </w:p>
    <w:p w:rsidR="004C54CE" w:rsidRDefault="00850663" w:rsidP="00A97E81">
      <w:pPr>
        <w:pStyle w:val="BodyTextIndent2"/>
        <w:numPr>
          <w:ilvl w:val="0"/>
          <w:numId w:val="17"/>
        </w:numPr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>Es</w:t>
      </w:r>
      <w:r>
        <w:rPr>
          <w:rFonts w:ascii="Verdana" w:hAnsi="Verdana"/>
          <w:sz w:val="18"/>
          <w:szCs w:val="18"/>
          <w:lang/>
        </w:rPr>
        <w:t>timate Benchmark</w:t>
      </w:r>
      <w:r>
        <w:rPr>
          <w:rFonts w:ascii="Verdana" w:hAnsi="Verdana"/>
          <w:sz w:val="18"/>
          <w:szCs w:val="18"/>
          <w:lang/>
        </w:rPr>
        <w:t>and</w:t>
      </w:r>
      <w:r>
        <w:rPr>
          <w:rFonts w:ascii="Verdana" w:hAnsi="Verdana"/>
          <w:sz w:val="18"/>
          <w:szCs w:val="18"/>
          <w:lang/>
        </w:rPr>
        <w:t xml:space="preserve"> Management Review package.</w:t>
      </w:r>
    </w:p>
    <w:p w:rsidR="00A97E81" w:rsidRDefault="00850663" w:rsidP="00A97E81">
      <w:pPr>
        <w:pStyle w:val="BodyTextIndent2"/>
        <w:numPr>
          <w:ilvl w:val="0"/>
          <w:numId w:val="17"/>
        </w:numPr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 xml:space="preserve">Cost Analysis </w:t>
      </w:r>
      <w:r>
        <w:rPr>
          <w:rFonts w:ascii="Verdana" w:hAnsi="Verdana"/>
          <w:sz w:val="18"/>
          <w:szCs w:val="18"/>
          <w:lang/>
        </w:rPr>
        <w:t xml:space="preserve">&amp; RISK Assessment </w:t>
      </w:r>
    </w:p>
    <w:p w:rsidR="007E4E4D" w:rsidRPr="00BA2D76" w:rsidRDefault="00850663" w:rsidP="00BA2D76">
      <w:pPr>
        <w:pStyle w:val="BodyTextIndent2"/>
        <w:numPr>
          <w:ilvl w:val="0"/>
          <w:numId w:val="17"/>
        </w:numPr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 w:rsidRPr="00BA2D76">
        <w:rPr>
          <w:rFonts w:ascii="Verdana" w:hAnsi="Verdana"/>
          <w:sz w:val="18"/>
          <w:szCs w:val="18"/>
          <w:lang/>
        </w:rPr>
        <w:t xml:space="preserve">Preparations of </w:t>
      </w:r>
      <w:r w:rsidRPr="00BA2D76">
        <w:rPr>
          <w:rFonts w:ascii="Verdana" w:hAnsi="Verdana"/>
          <w:sz w:val="18"/>
          <w:szCs w:val="18"/>
          <w:lang/>
        </w:rPr>
        <w:t>Cost break</w:t>
      </w:r>
      <w:r w:rsidRPr="00BA2D76">
        <w:rPr>
          <w:rFonts w:ascii="Verdana" w:hAnsi="Verdana"/>
          <w:sz w:val="18"/>
          <w:szCs w:val="18"/>
          <w:lang/>
        </w:rPr>
        <w:t xml:space="preserve"> down structures</w:t>
      </w:r>
      <w:r w:rsidRPr="00BA2D76">
        <w:rPr>
          <w:rFonts w:ascii="Verdana" w:hAnsi="Verdana"/>
          <w:sz w:val="18"/>
          <w:szCs w:val="18"/>
          <w:lang/>
        </w:rPr>
        <w:t>.</w:t>
      </w:r>
    </w:p>
    <w:p w:rsidR="00962151" w:rsidRDefault="00850663" w:rsidP="00962151">
      <w:pPr>
        <w:pStyle w:val="BodyTextIndent2"/>
        <w:numPr>
          <w:ilvl w:val="0"/>
          <w:numId w:val="17"/>
        </w:numPr>
        <w:tabs>
          <w:tab w:val="left" w:pos="284"/>
        </w:tabs>
        <w:spacing w:after="0" w:line="276" w:lineRule="auto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 xml:space="preserve">Proficient in Estimating Tools like ASPEN CCE, RIB </w:t>
      </w:r>
      <w:r>
        <w:rPr>
          <w:rFonts w:ascii="Verdana" w:hAnsi="Verdana"/>
          <w:sz w:val="18"/>
          <w:szCs w:val="18"/>
          <w:lang/>
        </w:rPr>
        <w:t xml:space="preserve">Construction </w:t>
      </w:r>
      <w:r>
        <w:rPr>
          <w:rFonts w:ascii="Verdana" w:hAnsi="Verdana"/>
          <w:sz w:val="18"/>
          <w:szCs w:val="18"/>
          <w:lang/>
        </w:rPr>
        <w:t>Suite, HCSS Heavy Bid Infrastructure</w:t>
      </w:r>
      <w:r>
        <w:rPr>
          <w:rFonts w:ascii="Verdana" w:hAnsi="Verdana"/>
          <w:sz w:val="18"/>
          <w:szCs w:val="18"/>
          <w:lang/>
        </w:rPr>
        <w:t>.</w:t>
      </w:r>
    </w:p>
    <w:p w:rsidR="004C54CE" w:rsidRDefault="00850663" w:rsidP="004C54CE">
      <w:pPr>
        <w:pStyle w:val="BodyTextIndent2"/>
        <w:spacing w:after="0" w:line="276" w:lineRule="auto"/>
        <w:ind w:left="0"/>
        <w:rPr>
          <w:rFonts w:ascii="Verdana" w:hAnsi="Verdana"/>
          <w:sz w:val="18"/>
          <w:szCs w:val="18"/>
          <w:lang/>
        </w:rPr>
      </w:pPr>
    </w:p>
    <w:p w:rsidR="004C54CE" w:rsidRDefault="00850663" w:rsidP="004C54CE">
      <w:pPr>
        <w:pStyle w:val="BodyTextIndent2"/>
        <w:spacing w:after="0" w:line="276" w:lineRule="auto"/>
        <w:ind w:left="0"/>
        <w:rPr>
          <w:rFonts w:ascii="Verdana" w:hAnsi="Verdana"/>
          <w:b/>
          <w:color w:val="0000FF"/>
          <w:sz w:val="18"/>
          <w:szCs w:val="18"/>
          <w:lang/>
        </w:rPr>
      </w:pPr>
      <w:r w:rsidRPr="0061377E">
        <w:rPr>
          <w:rFonts w:ascii="Verdana" w:hAnsi="Verdana"/>
          <w:b/>
          <w:color w:val="0000FF"/>
          <w:sz w:val="18"/>
          <w:szCs w:val="18"/>
          <w:lang/>
        </w:rPr>
        <w:t>PROPOSAL</w:t>
      </w:r>
      <w:r>
        <w:rPr>
          <w:rFonts w:ascii="Verdana" w:hAnsi="Verdana"/>
          <w:b/>
          <w:color w:val="0000FF"/>
          <w:sz w:val="18"/>
          <w:szCs w:val="18"/>
          <w:lang/>
        </w:rPr>
        <w:t>&amp; CONTRACT</w:t>
      </w:r>
      <w:r w:rsidRPr="0061377E">
        <w:rPr>
          <w:rFonts w:ascii="Verdana" w:hAnsi="Verdana"/>
          <w:b/>
          <w:color w:val="0000FF"/>
          <w:sz w:val="18"/>
          <w:szCs w:val="18"/>
          <w:lang/>
        </w:rPr>
        <w:t xml:space="preserve"> MANAGEMENT</w:t>
      </w:r>
    </w:p>
    <w:p w:rsidR="004C54CE" w:rsidRDefault="00850663" w:rsidP="004C54CE">
      <w:pPr>
        <w:pStyle w:val="BodyTextIndent2"/>
        <w:spacing w:after="0" w:line="276" w:lineRule="auto"/>
        <w:ind w:left="0"/>
        <w:rPr>
          <w:rFonts w:ascii="Verdana" w:hAnsi="Verdana"/>
          <w:b/>
          <w:color w:val="0000FF"/>
          <w:sz w:val="18"/>
          <w:szCs w:val="18"/>
          <w:lang/>
        </w:rPr>
      </w:pPr>
    </w:p>
    <w:p w:rsidR="002C56C9" w:rsidRDefault="00850663" w:rsidP="002C56C9">
      <w:pPr>
        <w:pStyle w:val="BodyTextIndent2"/>
        <w:numPr>
          <w:ilvl w:val="0"/>
          <w:numId w:val="26"/>
        </w:numPr>
        <w:tabs>
          <w:tab w:val="left" w:pos="284"/>
        </w:tabs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>Assisting for Proposal Preparation and Proposal level costing for ROM of Project Cost.</w:t>
      </w:r>
    </w:p>
    <w:p w:rsidR="002C56C9" w:rsidRPr="002C56C9" w:rsidRDefault="00850663" w:rsidP="002C56C9">
      <w:pPr>
        <w:pStyle w:val="BodyTextIndent2"/>
        <w:numPr>
          <w:ilvl w:val="0"/>
          <w:numId w:val="26"/>
        </w:numPr>
        <w:tabs>
          <w:tab w:val="left" w:pos="284"/>
        </w:tabs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 w:rsidRPr="0079393E">
        <w:rPr>
          <w:rFonts w:ascii="Verdana" w:hAnsi="Verdana"/>
          <w:sz w:val="18"/>
          <w:szCs w:val="18"/>
          <w:lang/>
        </w:rPr>
        <w:t>Co-ordination with clients, &amp; Consultants, other contractors for business development</w:t>
      </w:r>
      <w:r>
        <w:rPr>
          <w:rFonts w:ascii="Verdana" w:hAnsi="Verdana"/>
          <w:sz w:val="18"/>
          <w:szCs w:val="18"/>
          <w:lang/>
        </w:rPr>
        <w:t>.</w:t>
      </w:r>
    </w:p>
    <w:p w:rsidR="002C56C9" w:rsidRDefault="00850663" w:rsidP="002C56C9">
      <w:pPr>
        <w:pStyle w:val="BodyTextIndent2"/>
        <w:numPr>
          <w:ilvl w:val="0"/>
          <w:numId w:val="26"/>
        </w:numPr>
        <w:tabs>
          <w:tab w:val="left" w:pos="284"/>
        </w:tabs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 xml:space="preserve">Review of </w:t>
      </w:r>
      <w:r>
        <w:rPr>
          <w:rFonts w:ascii="Verdana" w:hAnsi="Verdana"/>
          <w:sz w:val="18"/>
          <w:szCs w:val="18"/>
          <w:lang/>
        </w:rPr>
        <w:t>ITB Documents in terms of Technical and Commercial Submission and raising Pre-bid queries.</w:t>
      </w:r>
    </w:p>
    <w:p w:rsidR="002C56C9" w:rsidRDefault="00850663" w:rsidP="002C56C9">
      <w:pPr>
        <w:pStyle w:val="BodyTextIndent2"/>
        <w:numPr>
          <w:ilvl w:val="0"/>
          <w:numId w:val="26"/>
        </w:numPr>
        <w:tabs>
          <w:tab w:val="left" w:pos="284"/>
        </w:tabs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 xml:space="preserve">Review of GCC &amp; SCC of Contract. (Have Knowledge of </w:t>
      </w:r>
      <w:r w:rsidRPr="002C56C9">
        <w:rPr>
          <w:rFonts w:ascii="Verdana" w:hAnsi="Verdana"/>
          <w:sz w:val="18"/>
          <w:szCs w:val="18"/>
          <w:lang/>
        </w:rPr>
        <w:t xml:space="preserve">FIDIC </w:t>
      </w:r>
      <w:r>
        <w:rPr>
          <w:rFonts w:ascii="Verdana" w:hAnsi="Verdana"/>
          <w:sz w:val="18"/>
          <w:szCs w:val="18"/>
          <w:lang/>
        </w:rPr>
        <w:t>Conditions of Contract)</w:t>
      </w:r>
    </w:p>
    <w:p w:rsidR="004C54CE" w:rsidRPr="002C56C9" w:rsidRDefault="00850663" w:rsidP="002C56C9">
      <w:pPr>
        <w:pStyle w:val="BodyTextIndent2"/>
        <w:numPr>
          <w:ilvl w:val="0"/>
          <w:numId w:val="26"/>
        </w:numPr>
        <w:tabs>
          <w:tab w:val="left" w:pos="284"/>
        </w:tabs>
        <w:spacing w:after="0" w:line="276" w:lineRule="auto"/>
        <w:ind w:left="284" w:hanging="284"/>
        <w:rPr>
          <w:rFonts w:ascii="Verdana" w:hAnsi="Verdana"/>
          <w:sz w:val="18"/>
          <w:szCs w:val="18"/>
          <w:lang/>
        </w:rPr>
      </w:pPr>
      <w:r w:rsidRPr="002C56C9">
        <w:rPr>
          <w:rFonts w:ascii="Verdana" w:hAnsi="Verdana"/>
          <w:sz w:val="18"/>
          <w:szCs w:val="18"/>
          <w:lang/>
        </w:rPr>
        <w:t xml:space="preserve">Coordinating with Engineering discipline for </w:t>
      </w:r>
      <w:r w:rsidRPr="002C56C9">
        <w:rPr>
          <w:rFonts w:ascii="Verdana" w:hAnsi="Verdana"/>
          <w:sz w:val="18"/>
          <w:szCs w:val="18"/>
          <w:lang/>
        </w:rPr>
        <w:t xml:space="preserve">Scope of work, </w:t>
      </w:r>
      <w:r w:rsidRPr="002C56C9">
        <w:rPr>
          <w:rFonts w:ascii="Verdana" w:hAnsi="Verdana"/>
          <w:sz w:val="18"/>
          <w:szCs w:val="18"/>
          <w:lang/>
        </w:rPr>
        <w:t>MTO’s and Technical Spe</w:t>
      </w:r>
      <w:r w:rsidRPr="002C56C9">
        <w:rPr>
          <w:rFonts w:ascii="Verdana" w:hAnsi="Verdana"/>
          <w:sz w:val="18"/>
          <w:szCs w:val="18"/>
          <w:lang/>
        </w:rPr>
        <w:t>cifications</w:t>
      </w:r>
      <w:r>
        <w:rPr>
          <w:rFonts w:ascii="Verdana" w:hAnsi="Verdana"/>
          <w:sz w:val="18"/>
          <w:szCs w:val="18"/>
          <w:lang/>
        </w:rPr>
        <w:t>.</w:t>
      </w:r>
    </w:p>
    <w:p w:rsidR="004C54CE" w:rsidRDefault="00850663" w:rsidP="00A1186B">
      <w:pPr>
        <w:pStyle w:val="BodyTextIndent2"/>
        <w:numPr>
          <w:ilvl w:val="0"/>
          <w:numId w:val="26"/>
        </w:numPr>
        <w:tabs>
          <w:tab w:val="left" w:pos="284"/>
          <w:tab w:val="left" w:pos="567"/>
        </w:tabs>
        <w:spacing w:after="0" w:line="276" w:lineRule="auto"/>
        <w:rPr>
          <w:rFonts w:ascii="Verdana" w:hAnsi="Verdana"/>
          <w:sz w:val="18"/>
          <w:szCs w:val="18"/>
          <w:lang/>
        </w:rPr>
      </w:pPr>
      <w:r w:rsidRPr="00A1186B">
        <w:rPr>
          <w:rFonts w:ascii="Verdana" w:hAnsi="Verdana"/>
          <w:sz w:val="18"/>
          <w:szCs w:val="18"/>
          <w:lang/>
        </w:rPr>
        <w:t>Preparation of RFQ’s, Floating Enquiries for Subcontract and Bulk Material Quotes.</w:t>
      </w:r>
    </w:p>
    <w:p w:rsidR="00210B90" w:rsidRDefault="00850663" w:rsidP="00A1186B">
      <w:pPr>
        <w:pStyle w:val="BodyTextIndent2"/>
        <w:numPr>
          <w:ilvl w:val="0"/>
          <w:numId w:val="26"/>
        </w:numPr>
        <w:tabs>
          <w:tab w:val="left" w:pos="284"/>
          <w:tab w:val="left" w:pos="567"/>
        </w:tabs>
        <w:spacing w:after="0" w:line="276" w:lineRule="auto"/>
        <w:rPr>
          <w:rFonts w:ascii="Verdana" w:hAnsi="Verdana"/>
          <w:sz w:val="18"/>
          <w:szCs w:val="18"/>
          <w:lang/>
        </w:rPr>
      </w:pPr>
      <w:bookmarkStart w:id="0" w:name="_Hlk495172674"/>
      <w:r w:rsidRPr="00A1186B">
        <w:rPr>
          <w:rFonts w:ascii="Verdana" w:hAnsi="Verdana"/>
          <w:sz w:val="18"/>
          <w:szCs w:val="18"/>
          <w:lang/>
        </w:rPr>
        <w:t>Technical and Commercial Bid Evaluation of Vendor / Subcontractor offers</w:t>
      </w:r>
      <w:bookmarkEnd w:id="0"/>
      <w:r w:rsidRPr="00A1186B">
        <w:rPr>
          <w:rFonts w:ascii="Verdana" w:hAnsi="Verdana"/>
          <w:sz w:val="18"/>
          <w:szCs w:val="18"/>
          <w:lang/>
        </w:rPr>
        <w:t>.</w:t>
      </w:r>
    </w:p>
    <w:p w:rsidR="00210B90" w:rsidRDefault="00850663" w:rsidP="00A1186B">
      <w:pPr>
        <w:pStyle w:val="BodyTextIndent2"/>
        <w:numPr>
          <w:ilvl w:val="0"/>
          <w:numId w:val="26"/>
        </w:numPr>
        <w:tabs>
          <w:tab w:val="left" w:pos="284"/>
          <w:tab w:val="left" w:pos="567"/>
        </w:tabs>
        <w:spacing w:after="0" w:line="276" w:lineRule="auto"/>
        <w:rPr>
          <w:rFonts w:ascii="Verdana" w:hAnsi="Verdana"/>
          <w:sz w:val="18"/>
          <w:szCs w:val="18"/>
          <w:lang/>
        </w:rPr>
      </w:pPr>
      <w:r w:rsidRPr="00A1186B">
        <w:rPr>
          <w:rFonts w:ascii="Verdana" w:hAnsi="Verdana"/>
          <w:sz w:val="18"/>
          <w:szCs w:val="18"/>
          <w:lang/>
        </w:rPr>
        <w:t>Technical</w:t>
      </w:r>
      <w:r>
        <w:rPr>
          <w:rFonts w:ascii="Verdana" w:hAnsi="Verdana"/>
          <w:sz w:val="18"/>
          <w:szCs w:val="18"/>
          <w:lang/>
        </w:rPr>
        <w:t xml:space="preserve"> Submission of</w:t>
      </w:r>
      <w:r w:rsidRPr="00A1186B">
        <w:rPr>
          <w:rFonts w:ascii="Verdana" w:hAnsi="Verdana"/>
          <w:sz w:val="18"/>
          <w:szCs w:val="18"/>
          <w:lang/>
        </w:rPr>
        <w:t xml:space="preserve"> documents required for the Submission of </w:t>
      </w:r>
      <w:r>
        <w:rPr>
          <w:rFonts w:ascii="Verdana" w:hAnsi="Verdana"/>
          <w:sz w:val="18"/>
          <w:szCs w:val="18"/>
          <w:lang/>
        </w:rPr>
        <w:t xml:space="preserve">Proposal in </w:t>
      </w:r>
      <w:r>
        <w:rPr>
          <w:rFonts w:ascii="Verdana" w:hAnsi="Verdana"/>
          <w:sz w:val="18"/>
          <w:szCs w:val="18"/>
          <w:lang/>
        </w:rPr>
        <w:t>coordination with Eng. Team</w:t>
      </w:r>
    </w:p>
    <w:p w:rsidR="0079393E" w:rsidRDefault="00850663" w:rsidP="004C54CE">
      <w:pPr>
        <w:pStyle w:val="BodyTextIndent2"/>
        <w:spacing w:after="0" w:line="276" w:lineRule="auto"/>
        <w:ind w:left="0"/>
        <w:rPr>
          <w:rFonts w:ascii="Verdana" w:hAnsi="Verdana"/>
          <w:sz w:val="18"/>
          <w:szCs w:val="18"/>
          <w:lang/>
        </w:rPr>
      </w:pPr>
    </w:p>
    <w:p w:rsidR="004C54CE" w:rsidRDefault="00850663" w:rsidP="00E44305">
      <w:pPr>
        <w:pStyle w:val="BodyTextIndent2"/>
        <w:spacing w:after="0" w:line="276" w:lineRule="auto"/>
        <w:ind w:left="0"/>
        <w:rPr>
          <w:rFonts w:ascii="Verdana" w:hAnsi="Verdana"/>
          <w:b/>
          <w:color w:val="0000FF"/>
          <w:sz w:val="18"/>
          <w:szCs w:val="18"/>
          <w:lang/>
        </w:rPr>
      </w:pPr>
      <w:r w:rsidRPr="00850663">
        <w:rPr>
          <w:rFonts w:ascii="Verdana" w:hAnsi="Verdana"/>
          <w:b/>
          <w:color w:val="0000FF"/>
          <w:sz w:val="18"/>
          <w:szCs w:val="18"/>
          <w:highlight w:val="yellow"/>
          <w:lang/>
        </w:rPr>
        <w:t>PROJECT COST CONTROL &amp; QUANTITY SURVEYING</w:t>
      </w:r>
    </w:p>
    <w:p w:rsidR="00A1186B" w:rsidRDefault="00850663" w:rsidP="004C54CE">
      <w:pPr>
        <w:pStyle w:val="BodyTextIndent2"/>
        <w:spacing w:after="0" w:line="276" w:lineRule="auto"/>
        <w:rPr>
          <w:rFonts w:ascii="Verdana" w:hAnsi="Verdana"/>
          <w:b/>
          <w:color w:val="0000FF"/>
          <w:sz w:val="18"/>
          <w:szCs w:val="18"/>
          <w:lang/>
        </w:rPr>
      </w:pPr>
    </w:p>
    <w:p w:rsidR="00A1186B" w:rsidRDefault="00850663" w:rsidP="00BA2D76">
      <w:pPr>
        <w:pStyle w:val="BodyTextIndent2"/>
        <w:numPr>
          <w:ilvl w:val="0"/>
          <w:numId w:val="27"/>
        </w:numPr>
        <w:tabs>
          <w:tab w:val="left" w:pos="284"/>
          <w:tab w:val="left" w:pos="567"/>
        </w:tabs>
        <w:spacing w:after="0" w:line="276" w:lineRule="auto"/>
        <w:ind w:hanging="644"/>
        <w:rPr>
          <w:rFonts w:ascii="Verdana" w:hAnsi="Verdana"/>
          <w:sz w:val="18"/>
          <w:szCs w:val="18"/>
          <w:lang/>
        </w:rPr>
      </w:pPr>
      <w:r w:rsidRPr="00A1186B">
        <w:rPr>
          <w:rFonts w:ascii="Verdana" w:hAnsi="Verdana"/>
          <w:sz w:val="18"/>
          <w:szCs w:val="18"/>
          <w:lang/>
        </w:rPr>
        <w:t>Implementing cost control procedures in work process</w:t>
      </w:r>
    </w:p>
    <w:p w:rsidR="00A1186B" w:rsidRDefault="00850663" w:rsidP="00BA2D76">
      <w:pPr>
        <w:pStyle w:val="BodyTextIndent2"/>
        <w:numPr>
          <w:ilvl w:val="0"/>
          <w:numId w:val="27"/>
        </w:numPr>
        <w:tabs>
          <w:tab w:val="left" w:pos="284"/>
          <w:tab w:val="left" w:pos="567"/>
        </w:tabs>
        <w:spacing w:after="0" w:line="276" w:lineRule="auto"/>
        <w:ind w:hanging="64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>Project Budget and Actual cost assessment</w:t>
      </w:r>
    </w:p>
    <w:p w:rsidR="00050A6A" w:rsidRDefault="00850663" w:rsidP="00BA2D76">
      <w:pPr>
        <w:pStyle w:val="BodyTextIndent2"/>
        <w:numPr>
          <w:ilvl w:val="0"/>
          <w:numId w:val="27"/>
        </w:numPr>
        <w:tabs>
          <w:tab w:val="left" w:pos="284"/>
          <w:tab w:val="left" w:pos="567"/>
        </w:tabs>
        <w:spacing w:after="0" w:line="276" w:lineRule="auto"/>
        <w:ind w:hanging="644"/>
        <w:rPr>
          <w:rFonts w:ascii="Verdana" w:hAnsi="Verdana"/>
          <w:sz w:val="18"/>
          <w:szCs w:val="18"/>
          <w:lang/>
        </w:rPr>
      </w:pPr>
      <w:r w:rsidRPr="00BA2D76">
        <w:rPr>
          <w:rFonts w:ascii="Verdana" w:hAnsi="Verdana"/>
          <w:sz w:val="18"/>
          <w:szCs w:val="18"/>
          <w:lang/>
        </w:rPr>
        <w:t>Management Information System (MIS) And Project Progress Reports</w:t>
      </w:r>
    </w:p>
    <w:p w:rsidR="00050A6A" w:rsidRDefault="00850663" w:rsidP="00BA2D76">
      <w:pPr>
        <w:pStyle w:val="BodyTextIndent2"/>
        <w:numPr>
          <w:ilvl w:val="0"/>
          <w:numId w:val="27"/>
        </w:numPr>
        <w:tabs>
          <w:tab w:val="left" w:pos="284"/>
          <w:tab w:val="left" w:pos="567"/>
        </w:tabs>
        <w:spacing w:after="0" w:line="276" w:lineRule="auto"/>
        <w:ind w:hanging="644"/>
        <w:rPr>
          <w:rFonts w:ascii="Verdana" w:hAnsi="Verdana"/>
          <w:sz w:val="18"/>
          <w:szCs w:val="18"/>
          <w:lang/>
        </w:rPr>
      </w:pPr>
      <w:r w:rsidRPr="00BA2D76">
        <w:rPr>
          <w:rFonts w:ascii="Verdana" w:hAnsi="Verdana"/>
          <w:sz w:val="18"/>
          <w:szCs w:val="18"/>
          <w:lang/>
        </w:rPr>
        <w:t>Project Breakdown Struct</w:t>
      </w:r>
      <w:r w:rsidRPr="00BA2D76">
        <w:rPr>
          <w:rFonts w:ascii="Verdana" w:hAnsi="Verdana"/>
          <w:sz w:val="18"/>
          <w:szCs w:val="18"/>
          <w:lang/>
        </w:rPr>
        <w:t>ure and Monitoring cost allocation in SAP PS Module</w:t>
      </w:r>
    </w:p>
    <w:p w:rsidR="00050A6A" w:rsidRDefault="00850663" w:rsidP="00BA2D76">
      <w:pPr>
        <w:pStyle w:val="BodyTextIndent2"/>
        <w:numPr>
          <w:ilvl w:val="0"/>
          <w:numId w:val="27"/>
        </w:numPr>
        <w:tabs>
          <w:tab w:val="left" w:pos="284"/>
          <w:tab w:val="left" w:pos="567"/>
        </w:tabs>
        <w:spacing w:after="0" w:line="276" w:lineRule="auto"/>
        <w:ind w:hanging="644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>Issue</w:t>
      </w:r>
      <w:r w:rsidRPr="00BA2D76">
        <w:rPr>
          <w:rFonts w:ascii="Verdana" w:hAnsi="Verdana"/>
          <w:sz w:val="18"/>
          <w:szCs w:val="18"/>
          <w:lang/>
        </w:rPr>
        <w:t xml:space="preserve"> of Work orders and Purchase Orders in SAP MM Module.</w:t>
      </w:r>
    </w:p>
    <w:p w:rsidR="00050A6A" w:rsidRDefault="00850663" w:rsidP="00BA2D76">
      <w:pPr>
        <w:pStyle w:val="BodyTextIndent2"/>
        <w:numPr>
          <w:ilvl w:val="0"/>
          <w:numId w:val="27"/>
        </w:numPr>
        <w:tabs>
          <w:tab w:val="left" w:pos="284"/>
          <w:tab w:val="left" w:pos="567"/>
        </w:tabs>
        <w:spacing w:after="0" w:line="276" w:lineRule="auto"/>
        <w:ind w:hanging="644"/>
        <w:rPr>
          <w:rFonts w:ascii="Verdana" w:hAnsi="Verdana"/>
          <w:sz w:val="18"/>
          <w:szCs w:val="18"/>
          <w:lang/>
        </w:rPr>
      </w:pPr>
      <w:r w:rsidRPr="00BA2D76">
        <w:rPr>
          <w:rFonts w:ascii="Verdana" w:hAnsi="Verdana"/>
          <w:sz w:val="18"/>
          <w:szCs w:val="18"/>
          <w:lang/>
        </w:rPr>
        <w:t xml:space="preserve">Material Take-Off’s from Drawings </w:t>
      </w:r>
    </w:p>
    <w:p w:rsidR="00050A6A" w:rsidRDefault="00850663" w:rsidP="00BA2D76">
      <w:pPr>
        <w:pStyle w:val="BodyTextIndent2"/>
        <w:numPr>
          <w:ilvl w:val="0"/>
          <w:numId w:val="27"/>
        </w:numPr>
        <w:tabs>
          <w:tab w:val="left" w:pos="284"/>
          <w:tab w:val="left" w:pos="567"/>
        </w:tabs>
        <w:spacing w:after="0" w:line="276" w:lineRule="auto"/>
        <w:ind w:hanging="644"/>
        <w:rPr>
          <w:rFonts w:ascii="Verdana" w:hAnsi="Verdana"/>
          <w:sz w:val="18"/>
          <w:szCs w:val="18"/>
          <w:lang/>
        </w:rPr>
      </w:pPr>
      <w:r w:rsidRPr="00BA2D76">
        <w:rPr>
          <w:rFonts w:ascii="Verdana" w:hAnsi="Verdana"/>
          <w:sz w:val="18"/>
          <w:szCs w:val="18"/>
          <w:lang/>
        </w:rPr>
        <w:t>Preparation of RA Bills and Approval</w:t>
      </w:r>
    </w:p>
    <w:p w:rsidR="00050A6A" w:rsidRPr="00BA2D76" w:rsidRDefault="00850663" w:rsidP="00BA2D76">
      <w:pPr>
        <w:pStyle w:val="BodyTextIndent2"/>
        <w:numPr>
          <w:ilvl w:val="0"/>
          <w:numId w:val="27"/>
        </w:numPr>
        <w:tabs>
          <w:tab w:val="left" w:pos="284"/>
          <w:tab w:val="left" w:pos="567"/>
        </w:tabs>
        <w:spacing w:after="0" w:line="276" w:lineRule="auto"/>
        <w:ind w:hanging="644"/>
        <w:rPr>
          <w:rFonts w:ascii="Verdana" w:hAnsi="Verdana"/>
          <w:sz w:val="18"/>
          <w:szCs w:val="18"/>
          <w:lang/>
        </w:rPr>
      </w:pPr>
      <w:r w:rsidRPr="00BA2D76">
        <w:rPr>
          <w:rFonts w:ascii="Verdana" w:hAnsi="Verdana"/>
          <w:sz w:val="18"/>
          <w:szCs w:val="18"/>
          <w:lang/>
        </w:rPr>
        <w:t xml:space="preserve">Quantity Reconciliation and Material Reconciliation </w:t>
      </w:r>
    </w:p>
    <w:p w:rsidR="002C56C9" w:rsidRDefault="00850663" w:rsidP="00E44305">
      <w:pPr>
        <w:pStyle w:val="BodyTextIndent2"/>
        <w:spacing w:after="0" w:line="276" w:lineRule="auto"/>
        <w:ind w:left="0"/>
        <w:rPr>
          <w:rFonts w:ascii="Verdana" w:hAnsi="Verdana"/>
          <w:sz w:val="18"/>
          <w:szCs w:val="18"/>
          <w:lang/>
        </w:rPr>
      </w:pPr>
    </w:p>
    <w:p w:rsidR="00050A6A" w:rsidRDefault="00850663" w:rsidP="00E44305">
      <w:pPr>
        <w:pStyle w:val="BodyTextIndent2"/>
        <w:spacing w:after="0" w:line="276" w:lineRule="auto"/>
        <w:ind w:left="0"/>
        <w:rPr>
          <w:rFonts w:ascii="Verdana" w:hAnsi="Verdana"/>
          <w:b/>
          <w:color w:val="0000FF"/>
          <w:sz w:val="18"/>
          <w:szCs w:val="18"/>
          <w:lang/>
        </w:rPr>
      </w:pPr>
      <w:r>
        <w:rPr>
          <w:rFonts w:ascii="Verdana" w:hAnsi="Verdana"/>
          <w:b/>
          <w:color w:val="0000FF"/>
          <w:sz w:val="18"/>
          <w:szCs w:val="18"/>
          <w:lang/>
        </w:rPr>
        <w:t xml:space="preserve">DATA ANALYTICS </w:t>
      </w:r>
    </w:p>
    <w:p w:rsidR="00050A6A" w:rsidRDefault="00850663" w:rsidP="00050A6A">
      <w:pPr>
        <w:pStyle w:val="BodyTextIndent2"/>
        <w:spacing w:after="0" w:line="276" w:lineRule="auto"/>
        <w:rPr>
          <w:rFonts w:ascii="Verdana" w:hAnsi="Verdana"/>
          <w:b/>
          <w:color w:val="0000FF"/>
          <w:sz w:val="18"/>
          <w:szCs w:val="18"/>
          <w:lang/>
        </w:rPr>
      </w:pPr>
    </w:p>
    <w:p w:rsidR="007B6496" w:rsidRDefault="00850663" w:rsidP="00BA2D76">
      <w:pPr>
        <w:pStyle w:val="BodyTextIndent2"/>
        <w:numPr>
          <w:ilvl w:val="0"/>
          <w:numId w:val="35"/>
        </w:numPr>
        <w:tabs>
          <w:tab w:val="left" w:pos="-90"/>
          <w:tab w:val="left" w:pos="0"/>
        </w:tabs>
        <w:spacing w:after="0" w:line="276" w:lineRule="auto"/>
        <w:ind w:left="270" w:hanging="270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 xml:space="preserve">Estimate Analysis </w:t>
      </w:r>
      <w:r>
        <w:rPr>
          <w:rFonts w:ascii="Verdana" w:hAnsi="Verdana"/>
          <w:sz w:val="18"/>
          <w:szCs w:val="18"/>
          <w:lang/>
        </w:rPr>
        <w:t xml:space="preserve">&amp; Benchmarking </w:t>
      </w:r>
      <w:r>
        <w:rPr>
          <w:rFonts w:ascii="Verdana" w:hAnsi="Verdana"/>
          <w:sz w:val="18"/>
          <w:szCs w:val="18"/>
          <w:lang/>
        </w:rPr>
        <w:t>from Historical Data</w:t>
      </w:r>
    </w:p>
    <w:p w:rsidR="00621865" w:rsidRPr="00FC06E5" w:rsidRDefault="00850663" w:rsidP="00BA2D76">
      <w:pPr>
        <w:pStyle w:val="BodyTextIndent2"/>
        <w:numPr>
          <w:ilvl w:val="0"/>
          <w:numId w:val="33"/>
        </w:numPr>
        <w:tabs>
          <w:tab w:val="left" w:pos="284"/>
        </w:tabs>
        <w:spacing w:after="0" w:line="276" w:lineRule="auto"/>
        <w:ind w:left="0" w:firstLine="0"/>
        <w:rPr>
          <w:rFonts w:ascii="Verdana" w:hAnsi="Verdana"/>
          <w:sz w:val="18"/>
          <w:szCs w:val="18"/>
          <w:lang/>
        </w:rPr>
      </w:pPr>
      <w:r w:rsidRPr="007B6496">
        <w:rPr>
          <w:rFonts w:ascii="Verdana" w:hAnsi="Verdana"/>
          <w:sz w:val="18"/>
          <w:szCs w:val="18"/>
          <w:lang/>
        </w:rPr>
        <w:lastRenderedPageBreak/>
        <w:t>Mechanical Eq</w:t>
      </w:r>
      <w:r>
        <w:rPr>
          <w:rFonts w:ascii="Verdana" w:hAnsi="Verdana"/>
          <w:sz w:val="18"/>
          <w:szCs w:val="18"/>
          <w:lang/>
        </w:rPr>
        <w:t>uipment Cost data analysis from MHCD</w:t>
      </w:r>
    </w:p>
    <w:p w:rsidR="00621865" w:rsidRDefault="00850663" w:rsidP="00EC6F4E">
      <w:pPr>
        <w:autoSpaceDE w:val="0"/>
        <w:autoSpaceDN w:val="0"/>
        <w:adjustRightInd w:val="0"/>
        <w:spacing w:before="60"/>
        <w:ind w:left="288"/>
        <w:jc w:val="both"/>
        <w:rPr>
          <w:rFonts w:ascii="Verdana" w:hAnsi="Verdana"/>
          <w:sz w:val="18"/>
          <w:szCs w:val="18"/>
          <w:u w:val="single"/>
          <w:lang/>
        </w:rPr>
      </w:pPr>
    </w:p>
    <w:p w:rsidR="0004789A" w:rsidRDefault="00850663" w:rsidP="00796053">
      <w:pPr>
        <w:autoSpaceDE w:val="0"/>
        <w:autoSpaceDN w:val="0"/>
        <w:adjustRightInd w:val="0"/>
        <w:outlineLvl w:val="0"/>
        <w:rPr>
          <w:rFonts w:ascii="Verdana" w:hAnsi="Verdana"/>
          <w:b/>
          <w:sz w:val="18"/>
          <w:szCs w:val="18"/>
          <w:lang/>
        </w:rPr>
      </w:pPr>
    </w:p>
    <w:p w:rsidR="00C201A9" w:rsidRPr="003C0880" w:rsidRDefault="00850663" w:rsidP="00796053">
      <w:pPr>
        <w:autoSpaceDE w:val="0"/>
        <w:autoSpaceDN w:val="0"/>
        <w:adjustRightInd w:val="0"/>
        <w:outlineLvl w:val="0"/>
        <w:rPr>
          <w:rFonts w:ascii="Verdana" w:hAnsi="Verdana"/>
          <w:b/>
          <w:sz w:val="18"/>
          <w:szCs w:val="18"/>
          <w:lang/>
        </w:rPr>
      </w:pPr>
      <w:r>
        <w:rPr>
          <w:rFonts w:ascii="Verdana" w:hAnsi="Verdana"/>
          <w:b/>
          <w:sz w:val="18"/>
          <w:szCs w:val="18"/>
          <w:lang/>
        </w:rPr>
        <w:t xml:space="preserve">Professional Experience </w:t>
      </w:r>
    </w:p>
    <w:p w:rsidR="002B4783" w:rsidRDefault="00850663" w:rsidP="00BA2D76">
      <w:pPr>
        <w:autoSpaceDE w:val="0"/>
        <w:autoSpaceDN w:val="0"/>
        <w:adjustRightInd w:val="0"/>
        <w:jc w:val="center"/>
        <w:rPr>
          <w:rFonts w:ascii="Verdana" w:hAnsi="Verdana"/>
          <w:b/>
          <w:sz w:val="18"/>
          <w:szCs w:val="18"/>
          <w:highlight w:val="lightGray"/>
        </w:rPr>
      </w:pPr>
      <w:r w:rsidRPr="003C0880">
        <w:rPr>
          <w:rFonts w:ascii="Verdana" w:hAnsi="Verdana"/>
          <w:b/>
          <w:noProof/>
          <w:sz w:val="18"/>
          <w:szCs w:val="18"/>
          <w:lang w:val="en-US"/>
        </w:rPr>
        <w:drawing>
          <wp:inline distT="0" distB="0" distL="0" distR="0">
            <wp:extent cx="6391275" cy="95250"/>
            <wp:effectExtent l="0" t="0" r="0" b="0"/>
            <wp:docPr id="4" name="Picture 4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32" w:rsidRDefault="00850663" w:rsidP="00312032">
      <w:pPr>
        <w:shd w:val="clear" w:color="auto" w:fill="E0E0E0"/>
        <w:autoSpaceDE w:val="0"/>
        <w:autoSpaceDN w:val="0"/>
        <w:adjustRightInd w:val="0"/>
        <w:spacing w:before="60" w:line="360" w:lineRule="auto"/>
        <w:jc w:val="center"/>
        <w:rPr>
          <w:rFonts w:ascii="Verdana" w:hAnsi="Verdana"/>
          <w:b/>
          <w:sz w:val="18"/>
          <w:szCs w:val="18"/>
          <w:lang/>
        </w:rPr>
      </w:pPr>
      <w:r>
        <w:rPr>
          <w:rFonts w:ascii="Verdana" w:hAnsi="Verdana"/>
          <w:b/>
          <w:sz w:val="18"/>
          <w:szCs w:val="18"/>
          <w:lang/>
        </w:rPr>
        <w:t>Feb 2014</w:t>
      </w:r>
      <w:r w:rsidRPr="003C0880">
        <w:rPr>
          <w:rFonts w:ascii="Verdana" w:hAnsi="Verdana"/>
          <w:b/>
          <w:sz w:val="18"/>
          <w:szCs w:val="18"/>
          <w:lang/>
        </w:rPr>
        <w:t xml:space="preserve"> to </w:t>
      </w:r>
      <w:r>
        <w:rPr>
          <w:rFonts w:ascii="Verdana" w:hAnsi="Verdana"/>
          <w:b/>
          <w:sz w:val="18"/>
          <w:szCs w:val="18"/>
          <w:lang/>
        </w:rPr>
        <w:t>till date</w:t>
      </w:r>
      <w:r>
        <w:rPr>
          <w:rFonts w:ascii="Verdana" w:hAnsi="Verdana"/>
          <w:b/>
          <w:sz w:val="18"/>
          <w:szCs w:val="18"/>
          <w:lang/>
        </w:rPr>
        <w:t xml:space="preserve">FLUOR DANIEL INDIA PVT LTD </w:t>
      </w:r>
      <w:r w:rsidRPr="003C0880">
        <w:rPr>
          <w:rFonts w:ascii="Verdana" w:hAnsi="Verdana"/>
          <w:b/>
          <w:sz w:val="18"/>
          <w:szCs w:val="18"/>
          <w:lang/>
        </w:rPr>
        <w:t>as</w:t>
      </w:r>
      <w:r>
        <w:rPr>
          <w:rFonts w:ascii="Verdana" w:hAnsi="Verdana"/>
          <w:b/>
          <w:sz w:val="18"/>
          <w:szCs w:val="18"/>
          <w:lang/>
        </w:rPr>
        <w:t xml:space="preserve"> Estimator in PC &amp; E Team</w:t>
      </w:r>
    </w:p>
    <w:p w:rsidR="002B4783" w:rsidRPr="003C0880" w:rsidRDefault="00850663" w:rsidP="00312032">
      <w:pPr>
        <w:shd w:val="clear" w:color="auto" w:fill="E0E0E0"/>
        <w:autoSpaceDE w:val="0"/>
        <w:autoSpaceDN w:val="0"/>
        <w:adjustRightInd w:val="0"/>
        <w:spacing w:before="60" w:line="360" w:lineRule="auto"/>
        <w:jc w:val="center"/>
        <w:rPr>
          <w:rFonts w:ascii="Verdana" w:hAnsi="Verdana"/>
          <w:b/>
          <w:sz w:val="18"/>
          <w:szCs w:val="18"/>
          <w:lang/>
        </w:rPr>
      </w:pPr>
      <w:r>
        <w:rPr>
          <w:rFonts w:ascii="Verdana" w:hAnsi="Verdana"/>
          <w:b/>
          <w:sz w:val="18"/>
          <w:szCs w:val="18"/>
          <w:lang/>
        </w:rPr>
        <w:t xml:space="preserve"> (Oil and </w:t>
      </w:r>
      <w:r>
        <w:rPr>
          <w:rFonts w:ascii="Verdana" w:hAnsi="Verdana"/>
          <w:b/>
          <w:sz w:val="18"/>
          <w:szCs w:val="18"/>
          <w:lang/>
        </w:rPr>
        <w:t>Gas, Energy</w:t>
      </w:r>
      <w:r>
        <w:rPr>
          <w:rFonts w:ascii="Verdana" w:hAnsi="Verdana"/>
          <w:b/>
          <w:sz w:val="18"/>
          <w:szCs w:val="18"/>
          <w:lang/>
        </w:rPr>
        <w:t>)</w:t>
      </w:r>
    </w:p>
    <w:p w:rsidR="00674C30" w:rsidRDefault="00850663" w:rsidP="00674C30">
      <w:pPr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</w:p>
    <w:p w:rsidR="00674C30" w:rsidRDefault="00850663" w:rsidP="00BA2D76">
      <w:pPr>
        <w:autoSpaceDE w:val="0"/>
        <w:autoSpaceDN w:val="0"/>
        <w:adjustRightInd w:val="0"/>
        <w:rPr>
          <w:rFonts w:ascii="Verdana" w:hAnsi="Verdana"/>
          <w:b/>
          <w:sz w:val="18"/>
          <w:szCs w:val="18"/>
          <w:highlight w:val="lightGray"/>
        </w:rPr>
      </w:pPr>
      <w:r>
        <w:rPr>
          <w:rFonts w:ascii="Verdana" w:hAnsi="Verdana"/>
          <w:b/>
          <w:sz w:val="18"/>
          <w:szCs w:val="18"/>
          <w:lang/>
        </w:rPr>
        <w:t xml:space="preserve">Duties and </w:t>
      </w:r>
      <w:r>
        <w:rPr>
          <w:rFonts w:ascii="Verdana" w:hAnsi="Verdana"/>
          <w:b/>
          <w:sz w:val="18"/>
          <w:szCs w:val="18"/>
          <w:lang/>
        </w:rPr>
        <w:t>Responsibilities</w:t>
      </w:r>
      <w:r w:rsidRPr="003C0880">
        <w:rPr>
          <w:rFonts w:ascii="Verdana" w:hAnsi="Verdana"/>
          <w:b/>
          <w:sz w:val="18"/>
          <w:szCs w:val="18"/>
          <w:lang/>
        </w:rPr>
        <w:t>:</w:t>
      </w:r>
    </w:p>
    <w:p w:rsidR="00BA2D76" w:rsidRPr="00BA2D76" w:rsidRDefault="00850663" w:rsidP="00BA2D76">
      <w:pPr>
        <w:autoSpaceDE w:val="0"/>
        <w:autoSpaceDN w:val="0"/>
        <w:adjustRightInd w:val="0"/>
        <w:rPr>
          <w:rFonts w:ascii="Verdana" w:hAnsi="Verdana"/>
          <w:b/>
          <w:sz w:val="18"/>
          <w:szCs w:val="18"/>
          <w:highlight w:val="lightGray"/>
        </w:rPr>
      </w:pPr>
    </w:p>
    <w:p w:rsidR="00FC06E5" w:rsidRPr="00FC06E5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Develop </w:t>
      </w:r>
      <w:r w:rsidRPr="00346C03">
        <w:rPr>
          <w:rFonts w:ascii="Verdana" w:hAnsi="Verdana"/>
          <w:sz w:val="18"/>
          <w:szCs w:val="18"/>
        </w:rPr>
        <w:t xml:space="preserve">Capacity Factored Estimates, </w:t>
      </w:r>
      <w:r>
        <w:rPr>
          <w:rFonts w:ascii="Verdana" w:hAnsi="Verdana"/>
          <w:sz w:val="18"/>
          <w:szCs w:val="18"/>
          <w:lang w:val="en-IN"/>
        </w:rPr>
        <w:t xml:space="preserve">Conceptual, </w:t>
      </w:r>
      <w:r>
        <w:rPr>
          <w:rFonts w:ascii="Verdana" w:hAnsi="Verdana"/>
          <w:sz w:val="18"/>
          <w:szCs w:val="18"/>
          <w:lang w:val="en-IN"/>
        </w:rPr>
        <w:t>Parametric o</w:t>
      </w:r>
      <w:r>
        <w:rPr>
          <w:rFonts w:ascii="Verdana" w:hAnsi="Verdana"/>
          <w:sz w:val="18"/>
          <w:szCs w:val="18"/>
          <w:lang w:val="en-IN"/>
        </w:rPr>
        <w:t>r Equipment Factored estimates.</w:t>
      </w:r>
    </w:p>
    <w:p w:rsidR="00BD5F05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Developing </w:t>
      </w:r>
      <w:r w:rsidRPr="00346C03">
        <w:rPr>
          <w:rFonts w:ascii="Verdana" w:hAnsi="Verdana"/>
          <w:sz w:val="18"/>
          <w:szCs w:val="18"/>
        </w:rPr>
        <w:t>Detailed Cost Estimates, Pre-</w:t>
      </w:r>
      <w:r>
        <w:rPr>
          <w:rFonts w:ascii="Verdana" w:hAnsi="Verdana"/>
          <w:sz w:val="18"/>
          <w:szCs w:val="18"/>
          <w:lang w:val="en-IN"/>
        </w:rPr>
        <w:t>FEED</w:t>
      </w:r>
      <w:r w:rsidRPr="00346C03">
        <w:rPr>
          <w:rFonts w:ascii="Verdana" w:hAnsi="Verdana"/>
          <w:sz w:val="18"/>
          <w:szCs w:val="18"/>
        </w:rPr>
        <w:t>and FEED</w:t>
      </w:r>
      <w:r w:rsidRPr="00346C03">
        <w:rPr>
          <w:rFonts w:ascii="Verdana" w:hAnsi="Verdana"/>
          <w:sz w:val="18"/>
          <w:szCs w:val="18"/>
        </w:rPr>
        <w:t xml:space="preserve"> Stage Estimates and Licensor Evaluation</w:t>
      </w:r>
      <w:r>
        <w:rPr>
          <w:rFonts w:ascii="Verdana" w:hAnsi="Verdana"/>
          <w:sz w:val="18"/>
          <w:szCs w:val="18"/>
          <w:lang w:val="en-IN"/>
        </w:rPr>
        <w:t>studies</w:t>
      </w:r>
      <w:r>
        <w:rPr>
          <w:rFonts w:ascii="Verdana" w:hAnsi="Verdana"/>
          <w:sz w:val="18"/>
          <w:szCs w:val="18"/>
        </w:rPr>
        <w:t>.</w:t>
      </w:r>
    </w:p>
    <w:p w:rsidR="0048605E" w:rsidRPr="002C56C9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Delivering the Estimate as per the accuracy</w:t>
      </w:r>
      <w:r>
        <w:rPr>
          <w:rFonts w:ascii="Verdana" w:hAnsi="Verdana"/>
          <w:sz w:val="18"/>
          <w:szCs w:val="18"/>
          <w:lang w:val="en-IN"/>
        </w:rPr>
        <w:t xml:space="preserve"> l</w:t>
      </w:r>
      <w:r>
        <w:rPr>
          <w:rFonts w:ascii="Verdana" w:hAnsi="Verdana"/>
          <w:sz w:val="18"/>
          <w:szCs w:val="18"/>
          <w:lang w:val="en-IN"/>
        </w:rPr>
        <w:t>evel defined as per AACEI</w:t>
      </w:r>
      <w:r>
        <w:rPr>
          <w:rFonts w:ascii="Verdana" w:hAnsi="Verdana"/>
          <w:sz w:val="18"/>
          <w:szCs w:val="18"/>
          <w:lang w:val="en-IN"/>
        </w:rPr>
        <w:t>.</w:t>
      </w:r>
    </w:p>
    <w:p w:rsidR="002C56C9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Assisting in the Proposal Preparation and Proposal Costing.</w:t>
      </w:r>
    </w:p>
    <w:p w:rsidR="00346C03" w:rsidRPr="00346C03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Preparation of Estimate Execution Plan and Basis of Estimate </w:t>
      </w:r>
    </w:p>
    <w:p w:rsidR="00346C03" w:rsidRPr="00F047E5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Coordinating with Engineering Team and Project Management Team for Detailed Material Take-Off’s</w:t>
      </w:r>
    </w:p>
    <w:p w:rsidR="00F047E5" w:rsidRPr="00346C03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0B32EE">
        <w:rPr>
          <w:rFonts w:ascii="Verdana" w:hAnsi="Verdana"/>
          <w:sz w:val="18"/>
          <w:szCs w:val="18"/>
          <w:lang/>
        </w:rPr>
        <w:t xml:space="preserve">Review </w:t>
      </w:r>
      <w:r w:rsidRPr="000B32EE">
        <w:rPr>
          <w:rFonts w:ascii="Verdana" w:hAnsi="Verdana"/>
          <w:sz w:val="18"/>
          <w:szCs w:val="18"/>
          <w:lang/>
        </w:rPr>
        <w:t>the drawin</w:t>
      </w:r>
      <w:r>
        <w:rPr>
          <w:rFonts w:ascii="Verdana" w:hAnsi="Verdana"/>
          <w:sz w:val="18"/>
          <w:szCs w:val="18"/>
          <w:lang/>
        </w:rPr>
        <w:t>gs /scope of work and Engineering Quantities</w:t>
      </w:r>
    </w:p>
    <w:p w:rsidR="00346C03" w:rsidRPr="00346C03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Estimate of Direct Field Cost for CSA Works (Civil Concre</w:t>
      </w:r>
      <w:r>
        <w:rPr>
          <w:rFonts w:ascii="Verdana" w:hAnsi="Verdana"/>
          <w:sz w:val="18"/>
          <w:szCs w:val="18"/>
          <w:lang w:val="en-IN"/>
        </w:rPr>
        <w:t>te Structural Steel and Architectural</w:t>
      </w:r>
      <w:r>
        <w:rPr>
          <w:rFonts w:ascii="Verdana" w:hAnsi="Verdana"/>
          <w:sz w:val="18"/>
          <w:szCs w:val="18"/>
          <w:lang w:val="en-IN"/>
        </w:rPr>
        <w:t xml:space="preserve"> items)</w:t>
      </w:r>
    </w:p>
    <w:p w:rsidR="00346C03" w:rsidRPr="00346C03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Assisting in Estimate of Direct Field Cost for Piping Works and Mechanical Equipment’s</w:t>
      </w:r>
      <w:r>
        <w:rPr>
          <w:rFonts w:ascii="Verdana" w:hAnsi="Verdana"/>
          <w:sz w:val="18"/>
          <w:szCs w:val="18"/>
          <w:lang w:val="en-IN"/>
        </w:rPr>
        <w:t xml:space="preserve"> Using ASPEN </w:t>
      </w:r>
      <w:r>
        <w:rPr>
          <w:rFonts w:ascii="Verdana" w:hAnsi="Verdana"/>
          <w:sz w:val="18"/>
          <w:szCs w:val="18"/>
          <w:lang w:val="en-IN"/>
        </w:rPr>
        <w:t xml:space="preserve">CCE </w:t>
      </w:r>
    </w:p>
    <w:p w:rsidR="00FC06E5" w:rsidRPr="00FC06E5" w:rsidRDefault="00850663" w:rsidP="00FC06E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Estimate of Installation </w:t>
      </w:r>
      <w:r>
        <w:rPr>
          <w:rFonts w:ascii="Verdana" w:hAnsi="Verdana"/>
          <w:sz w:val="18"/>
          <w:szCs w:val="18"/>
          <w:lang w:val="en-IN"/>
        </w:rPr>
        <w:t xml:space="preserve">cost </w:t>
      </w:r>
      <w:r>
        <w:rPr>
          <w:rFonts w:ascii="Verdana" w:hAnsi="Verdana"/>
          <w:sz w:val="18"/>
          <w:szCs w:val="18"/>
          <w:lang w:val="en-IN"/>
        </w:rPr>
        <w:t xml:space="preserve">based on Man-hour’s </w:t>
      </w:r>
      <w:r>
        <w:rPr>
          <w:rFonts w:ascii="Verdana" w:hAnsi="Verdana"/>
          <w:sz w:val="18"/>
          <w:szCs w:val="18"/>
          <w:lang w:val="en-IN"/>
        </w:rPr>
        <w:t>and Subcontract Offer’s</w:t>
      </w:r>
    </w:p>
    <w:p w:rsidR="00346C03" w:rsidRPr="00346C03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Evaluating the Technical </w:t>
      </w:r>
      <w:r>
        <w:rPr>
          <w:rFonts w:ascii="Verdana" w:hAnsi="Verdana"/>
          <w:sz w:val="18"/>
          <w:szCs w:val="18"/>
          <w:lang w:val="en-IN"/>
        </w:rPr>
        <w:t xml:space="preserve">and </w:t>
      </w:r>
      <w:r>
        <w:rPr>
          <w:rFonts w:ascii="Verdana" w:hAnsi="Verdana"/>
          <w:sz w:val="18"/>
          <w:szCs w:val="18"/>
          <w:lang w:val="en-IN"/>
        </w:rPr>
        <w:t>Commercial Bid of Material Offers and Subcontractor Offer</w:t>
      </w:r>
    </w:p>
    <w:p w:rsidR="00346C03" w:rsidRPr="002C56C9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Understanding and analysis</w:t>
      </w:r>
      <w:r>
        <w:rPr>
          <w:rFonts w:ascii="Verdana" w:hAnsi="Verdana"/>
          <w:sz w:val="18"/>
          <w:szCs w:val="18"/>
          <w:lang w:val="en-IN"/>
        </w:rPr>
        <w:t xml:space="preserve"> of P</w:t>
      </w:r>
      <w:r>
        <w:rPr>
          <w:rFonts w:ascii="Verdana" w:hAnsi="Verdana"/>
          <w:sz w:val="18"/>
          <w:szCs w:val="18"/>
          <w:lang w:val="en-IN"/>
        </w:rPr>
        <w:t xml:space="preserve">roductivity </w:t>
      </w:r>
      <w:r>
        <w:rPr>
          <w:rFonts w:ascii="Verdana" w:hAnsi="Verdana"/>
          <w:sz w:val="18"/>
          <w:szCs w:val="18"/>
          <w:lang w:val="en-IN"/>
        </w:rPr>
        <w:t xml:space="preserve">Factor </w:t>
      </w:r>
      <w:r>
        <w:rPr>
          <w:rFonts w:ascii="Verdana" w:hAnsi="Verdana"/>
          <w:sz w:val="18"/>
          <w:szCs w:val="18"/>
          <w:lang w:val="en-IN"/>
        </w:rPr>
        <w:t>and Wage Rates</w:t>
      </w:r>
      <w:r>
        <w:rPr>
          <w:rFonts w:ascii="Verdana" w:hAnsi="Verdana"/>
          <w:sz w:val="18"/>
          <w:szCs w:val="18"/>
          <w:lang w:val="en-IN"/>
        </w:rPr>
        <w:t xml:space="preserve"> to be used in Estimate </w:t>
      </w:r>
    </w:p>
    <w:p w:rsidR="002C56C9" w:rsidRPr="003D3383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Analysis of Various Estimate Allowances to be applied.</w:t>
      </w:r>
    </w:p>
    <w:p w:rsidR="003D3383" w:rsidRPr="003D3383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 xml:space="preserve">Assisting in </w:t>
      </w:r>
      <w:r w:rsidRPr="003D3383">
        <w:rPr>
          <w:rFonts w:ascii="Verdana" w:hAnsi="Verdana"/>
          <w:sz w:val="18"/>
          <w:szCs w:val="18"/>
          <w:lang w:val="en-IN"/>
        </w:rPr>
        <w:t xml:space="preserve">Indirect Field Cost </w:t>
      </w:r>
      <w:r>
        <w:rPr>
          <w:rFonts w:ascii="Verdana" w:hAnsi="Verdana"/>
          <w:sz w:val="18"/>
          <w:szCs w:val="18"/>
          <w:lang w:val="en-IN"/>
        </w:rPr>
        <w:t xml:space="preserve">Estimate </w:t>
      </w:r>
      <w:r>
        <w:rPr>
          <w:rFonts w:ascii="Verdana" w:hAnsi="Verdana"/>
          <w:sz w:val="18"/>
          <w:szCs w:val="18"/>
          <w:lang w:val="en-IN"/>
        </w:rPr>
        <w:t>i.e.</w:t>
      </w:r>
      <w:r>
        <w:rPr>
          <w:rFonts w:ascii="Verdana" w:hAnsi="Verdana"/>
          <w:sz w:val="18"/>
          <w:szCs w:val="18"/>
          <w:lang w:val="en-IN"/>
        </w:rPr>
        <w:t xml:space="preserve"> Construction Management &amp;Temporary facilities, </w:t>
      </w:r>
      <w:r w:rsidRPr="003D3383">
        <w:rPr>
          <w:rFonts w:ascii="Verdana" w:hAnsi="Verdana"/>
          <w:sz w:val="18"/>
          <w:szCs w:val="18"/>
          <w:lang w:val="en-IN"/>
        </w:rPr>
        <w:t>Home office cost (Detail Engineering expenses)</w:t>
      </w:r>
      <w:r>
        <w:rPr>
          <w:rFonts w:ascii="Verdana" w:hAnsi="Verdana"/>
          <w:sz w:val="18"/>
          <w:szCs w:val="18"/>
          <w:lang w:val="en-IN"/>
        </w:rPr>
        <w:t xml:space="preserve">, Other </w:t>
      </w:r>
      <w:r>
        <w:rPr>
          <w:rFonts w:ascii="Verdana" w:hAnsi="Verdana"/>
          <w:sz w:val="18"/>
          <w:szCs w:val="18"/>
          <w:lang w:val="en-IN"/>
        </w:rPr>
        <w:t>Costs (Vendor Reps, Capital and Construction/ Commiss</w:t>
      </w:r>
      <w:r>
        <w:rPr>
          <w:rFonts w:ascii="Verdana" w:hAnsi="Verdana"/>
          <w:sz w:val="18"/>
          <w:szCs w:val="18"/>
          <w:lang w:val="en-IN"/>
        </w:rPr>
        <w:t>ioning Spares, Freight Cost, Taxes and Duties, Insurance, Third party Services Cost).</w:t>
      </w:r>
    </w:p>
    <w:p w:rsidR="00674C30" w:rsidRPr="00674C30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 Assessment of Cost Indices to arrive at Escalation percentage </w:t>
      </w:r>
    </w:p>
    <w:p w:rsidR="00B40092" w:rsidRPr="00B40092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Analysing Risk</w:t>
      </w:r>
      <w:r>
        <w:rPr>
          <w:rFonts w:ascii="Verdana" w:hAnsi="Verdana"/>
          <w:sz w:val="18"/>
          <w:szCs w:val="18"/>
          <w:lang w:val="en-IN"/>
        </w:rPr>
        <w:t xml:space="preserve">&amp; Event </w:t>
      </w:r>
      <w:r>
        <w:rPr>
          <w:rFonts w:ascii="Verdana" w:hAnsi="Verdana"/>
          <w:sz w:val="18"/>
          <w:szCs w:val="18"/>
          <w:lang w:val="en-IN"/>
        </w:rPr>
        <w:t>Contingency by</w:t>
      </w:r>
      <w:r>
        <w:rPr>
          <w:rFonts w:ascii="Verdana" w:hAnsi="Verdana"/>
          <w:sz w:val="18"/>
          <w:szCs w:val="18"/>
          <w:lang w:val="en-IN"/>
        </w:rPr>
        <w:t>Project Risk Assessment &amp; M</w:t>
      </w:r>
      <w:r>
        <w:rPr>
          <w:rFonts w:ascii="Verdana" w:hAnsi="Verdana"/>
          <w:sz w:val="18"/>
          <w:szCs w:val="18"/>
          <w:lang w:val="en-IN"/>
        </w:rPr>
        <w:t xml:space="preserve">itigation </w:t>
      </w:r>
      <w:r>
        <w:rPr>
          <w:rFonts w:ascii="Verdana" w:hAnsi="Verdana"/>
          <w:sz w:val="18"/>
          <w:szCs w:val="18"/>
          <w:lang w:val="en-IN"/>
        </w:rPr>
        <w:t xml:space="preserve">techniques </w:t>
      </w:r>
      <w:r>
        <w:rPr>
          <w:rFonts w:ascii="Verdana" w:hAnsi="Verdana"/>
          <w:sz w:val="18"/>
          <w:szCs w:val="18"/>
          <w:lang w:val="en-IN"/>
        </w:rPr>
        <w:t>using @ RISK Tool</w:t>
      </w:r>
    </w:p>
    <w:p w:rsidR="00B40092" w:rsidRPr="00B40092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Anal</w:t>
      </w:r>
      <w:r>
        <w:rPr>
          <w:rFonts w:ascii="Verdana" w:hAnsi="Verdana"/>
          <w:sz w:val="18"/>
          <w:szCs w:val="18"/>
          <w:lang w:val="en-IN"/>
        </w:rPr>
        <w:t>ysing Estimate Contingency to be incorporated</w:t>
      </w:r>
      <w:r>
        <w:rPr>
          <w:rFonts w:ascii="Verdana" w:hAnsi="Verdana"/>
          <w:sz w:val="18"/>
          <w:szCs w:val="18"/>
          <w:lang w:val="en-IN"/>
        </w:rPr>
        <w:t xml:space="preserve"> in estimate</w:t>
      </w:r>
    </w:p>
    <w:p w:rsidR="00B40092" w:rsidRPr="00B40092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Compiling the Complete Estimate for Management Review</w:t>
      </w:r>
    </w:p>
    <w:p w:rsidR="00B40092" w:rsidRPr="00B40092" w:rsidRDefault="00850663" w:rsidP="00BD5F05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Benchmarking</w:t>
      </w:r>
      <w:r>
        <w:rPr>
          <w:rFonts w:ascii="Verdana" w:hAnsi="Verdana"/>
          <w:sz w:val="18"/>
          <w:szCs w:val="18"/>
          <w:lang w:val="en-IN"/>
        </w:rPr>
        <w:t xml:space="preserve"> Estimate</w:t>
      </w:r>
      <w:r>
        <w:rPr>
          <w:rFonts w:ascii="Verdana" w:hAnsi="Verdana"/>
          <w:sz w:val="18"/>
          <w:szCs w:val="18"/>
          <w:lang w:val="en-IN"/>
        </w:rPr>
        <w:t xml:space="preserve"> and Cost Analysis </w:t>
      </w:r>
    </w:p>
    <w:p w:rsidR="00250F7A" w:rsidRPr="00834212" w:rsidRDefault="00850663" w:rsidP="00674C30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Preparing the </w:t>
      </w:r>
      <w:r>
        <w:rPr>
          <w:rFonts w:ascii="Verdana" w:hAnsi="Verdana"/>
          <w:sz w:val="18"/>
          <w:szCs w:val="18"/>
          <w:lang w:val="en-IN"/>
        </w:rPr>
        <w:t>Estimate Review Package for Management Approval</w:t>
      </w:r>
    </w:p>
    <w:p w:rsidR="00834212" w:rsidRPr="00674C30" w:rsidRDefault="00850663" w:rsidP="00834212">
      <w:pPr>
        <w:pStyle w:val="BodyTextIndent2"/>
        <w:spacing w:after="0" w:line="360" w:lineRule="auto"/>
        <w:ind w:left="0"/>
        <w:rPr>
          <w:rFonts w:ascii="Verdana" w:hAnsi="Verdana"/>
          <w:sz w:val="18"/>
          <w:szCs w:val="18"/>
        </w:rPr>
      </w:pPr>
    </w:p>
    <w:p w:rsidR="00A97E81" w:rsidRPr="00B40092" w:rsidRDefault="00850663" w:rsidP="00B40092">
      <w:pPr>
        <w:spacing w:line="360" w:lineRule="auto"/>
        <w:rPr>
          <w:rFonts w:ascii="Verdana" w:hAnsi="Verdana"/>
          <w:b/>
          <w:sz w:val="18"/>
          <w:szCs w:val="18"/>
          <w:lang w:val="en-US"/>
        </w:rPr>
      </w:pPr>
      <w:r w:rsidRPr="00B40092">
        <w:rPr>
          <w:rFonts w:ascii="Verdana" w:hAnsi="Verdana"/>
          <w:b/>
          <w:sz w:val="18"/>
          <w:szCs w:val="18"/>
          <w:lang w:val="en-US"/>
        </w:rPr>
        <w:t>Major Projects:</w:t>
      </w:r>
    </w:p>
    <w:p w:rsidR="00B40092" w:rsidRPr="00B40092" w:rsidRDefault="00850663" w:rsidP="00B40092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 w:rsidRPr="00B40092">
        <w:rPr>
          <w:rFonts w:ascii="Verdana" w:hAnsi="Verdana"/>
          <w:sz w:val="18"/>
          <w:szCs w:val="18"/>
          <w:lang w:val="en-US"/>
        </w:rPr>
        <w:t xml:space="preserve">Class 3 Estimate of </w:t>
      </w:r>
      <w:r w:rsidRPr="00B40092">
        <w:rPr>
          <w:rFonts w:ascii="Verdana" w:hAnsi="Verdana"/>
          <w:sz w:val="18"/>
          <w:szCs w:val="18"/>
          <w:lang w:val="en-US"/>
        </w:rPr>
        <w:t>“Reliance J3 Gasification Project” located at Jamnagar, Gujarat.</w:t>
      </w:r>
    </w:p>
    <w:p w:rsidR="00B40092" w:rsidRPr="00B40092" w:rsidRDefault="00850663" w:rsidP="00B40092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 w:rsidRPr="00B40092">
        <w:rPr>
          <w:rFonts w:ascii="Verdana" w:hAnsi="Verdana"/>
          <w:sz w:val="18"/>
          <w:szCs w:val="18"/>
          <w:lang w:val="en-US"/>
        </w:rPr>
        <w:t>Lump sum Bid for PETRONAS Flexi HDPE RAPID Project capacity of 300 KTA based on Lyondellbasell techno</w:t>
      </w:r>
      <w:r>
        <w:rPr>
          <w:rFonts w:ascii="Verdana" w:hAnsi="Verdana"/>
          <w:sz w:val="18"/>
          <w:szCs w:val="18"/>
          <w:lang w:val="en-US"/>
        </w:rPr>
        <w:t>logy located at Johar, Malaysia</w:t>
      </w:r>
      <w:r w:rsidRPr="00B40092">
        <w:rPr>
          <w:rFonts w:ascii="Verdana" w:hAnsi="Verdana"/>
          <w:sz w:val="18"/>
          <w:szCs w:val="18"/>
          <w:lang w:val="en-US"/>
        </w:rPr>
        <w:t xml:space="preserve">. </w:t>
      </w:r>
    </w:p>
    <w:p w:rsidR="00B40092" w:rsidRPr="00B40092" w:rsidRDefault="00850663" w:rsidP="00B40092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 w:rsidRPr="00B40092">
        <w:rPr>
          <w:rFonts w:ascii="Verdana" w:hAnsi="Verdana"/>
          <w:sz w:val="18"/>
          <w:szCs w:val="18"/>
          <w:lang w:val="en-US"/>
        </w:rPr>
        <w:t>EPC Lump Sum Bid for PERTAMINA Blue Sky Cilacap, Indones</w:t>
      </w:r>
      <w:r w:rsidRPr="00B40092">
        <w:rPr>
          <w:rFonts w:ascii="Verdana" w:hAnsi="Verdana"/>
          <w:sz w:val="18"/>
          <w:szCs w:val="18"/>
          <w:lang w:val="en-US"/>
        </w:rPr>
        <w:t xml:space="preserve">ia. The project scopes include revamping facilities of Unit Plat forming </w:t>
      </w:r>
      <w:proofErr w:type="gramStart"/>
      <w:r w:rsidRPr="00B40092">
        <w:rPr>
          <w:rFonts w:ascii="Verdana" w:hAnsi="Verdana"/>
          <w:sz w:val="18"/>
          <w:szCs w:val="18"/>
          <w:lang w:val="en-US"/>
        </w:rPr>
        <w:t>I</w:t>
      </w:r>
      <w:proofErr w:type="gramEnd"/>
      <w:r w:rsidRPr="00B40092">
        <w:rPr>
          <w:rFonts w:ascii="Verdana" w:hAnsi="Verdana"/>
          <w:sz w:val="18"/>
          <w:szCs w:val="18"/>
          <w:lang w:val="en-US"/>
        </w:rPr>
        <w:t xml:space="preserve"> from fixed bed catalyst to CCR raising the octane level of gasoline. New units of LNHT &amp; Isomerization Unit with capacity of 21,500 barrels per day with Utilities and Offsite facili</w:t>
      </w:r>
      <w:r w:rsidRPr="00B40092">
        <w:rPr>
          <w:rFonts w:ascii="Verdana" w:hAnsi="Verdana"/>
          <w:sz w:val="18"/>
          <w:szCs w:val="18"/>
          <w:lang w:val="en-US"/>
        </w:rPr>
        <w:t>ties.</w:t>
      </w:r>
    </w:p>
    <w:p w:rsidR="00B40092" w:rsidRPr="00B40092" w:rsidRDefault="00850663" w:rsidP="00B40092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 w:rsidRPr="00B40092">
        <w:rPr>
          <w:rFonts w:ascii="Verdana" w:hAnsi="Verdana"/>
          <w:sz w:val="18"/>
          <w:szCs w:val="18"/>
          <w:lang w:val="en-US"/>
        </w:rPr>
        <w:t>Class 2 estimate for Lakes Charles Methanol Project (Gasification) at Louisiana USA.</w:t>
      </w:r>
    </w:p>
    <w:p w:rsidR="00B40092" w:rsidRPr="00B40092" w:rsidRDefault="00850663" w:rsidP="00B40092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Class 4 </w:t>
      </w:r>
      <w:r w:rsidRPr="00B40092">
        <w:rPr>
          <w:rFonts w:ascii="Verdana" w:hAnsi="Verdana"/>
          <w:sz w:val="18"/>
          <w:szCs w:val="18"/>
          <w:lang w:val="en-US"/>
        </w:rPr>
        <w:t>estimate of “PTT PERTAMINAIntegrated Refinery &amp; Petrochemical Complex “.</w:t>
      </w:r>
    </w:p>
    <w:p w:rsidR="00A97E81" w:rsidRDefault="00850663" w:rsidP="00A97E81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Design and Build </w:t>
      </w:r>
      <w:r w:rsidRPr="00B40092">
        <w:rPr>
          <w:rFonts w:ascii="Verdana" w:hAnsi="Verdana"/>
          <w:sz w:val="18"/>
          <w:szCs w:val="18"/>
          <w:lang w:val="en-US"/>
        </w:rPr>
        <w:t>Estimate for “Mumbai Trans Harbo</w:t>
      </w:r>
      <w:r>
        <w:rPr>
          <w:rFonts w:ascii="Verdana" w:hAnsi="Verdana"/>
          <w:sz w:val="18"/>
          <w:szCs w:val="18"/>
          <w:lang w:val="en-US"/>
        </w:rPr>
        <w:t xml:space="preserve">r Link Project (MTHL)” By MMRDA </w:t>
      </w:r>
      <w:r w:rsidRPr="00B40092">
        <w:rPr>
          <w:rFonts w:ascii="Verdana" w:hAnsi="Verdana"/>
          <w:sz w:val="18"/>
          <w:szCs w:val="18"/>
          <w:lang w:val="en-US"/>
        </w:rPr>
        <w:t xml:space="preserve">of </w:t>
      </w:r>
      <w:r w:rsidRPr="00B40092">
        <w:rPr>
          <w:rFonts w:ascii="Verdana" w:hAnsi="Verdana"/>
          <w:sz w:val="18"/>
          <w:szCs w:val="18"/>
          <w:lang w:val="en-US"/>
        </w:rPr>
        <w:t>21.8 KM long and 6 lane wide carriageway viaduct across the Mumbai Bay. (Worked with Afcon</w:t>
      </w:r>
      <w:r>
        <w:rPr>
          <w:rFonts w:ascii="Verdana" w:hAnsi="Verdana"/>
          <w:sz w:val="18"/>
          <w:szCs w:val="18"/>
          <w:lang w:val="en-US"/>
        </w:rPr>
        <w:t>’s in Mumbai for 8 months) using HCSS Software.</w:t>
      </w:r>
    </w:p>
    <w:p w:rsidR="00834212" w:rsidRPr="00A97E81" w:rsidRDefault="00850663" w:rsidP="00A97E81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SABIC Licensor Selection Using ASPEN CCE.</w:t>
      </w:r>
    </w:p>
    <w:p w:rsidR="00B40092" w:rsidRDefault="00850663" w:rsidP="00B40092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KNPC Al-Zour</w:t>
      </w:r>
      <w:r w:rsidRPr="00B40092">
        <w:rPr>
          <w:rFonts w:ascii="Verdana" w:hAnsi="Verdana"/>
          <w:sz w:val="18"/>
          <w:szCs w:val="18"/>
          <w:lang w:val="en-US"/>
        </w:rPr>
        <w:t xml:space="preserve">Change order </w:t>
      </w:r>
      <w:r>
        <w:rPr>
          <w:rFonts w:ascii="Verdana" w:hAnsi="Verdana"/>
          <w:sz w:val="18"/>
          <w:szCs w:val="18"/>
          <w:lang w:val="en-US"/>
        </w:rPr>
        <w:t>proposals</w:t>
      </w:r>
    </w:p>
    <w:p w:rsidR="00B40092" w:rsidRDefault="00850663" w:rsidP="00B40092">
      <w:pPr>
        <w:spacing w:line="360" w:lineRule="auto"/>
        <w:ind w:left="288"/>
        <w:rPr>
          <w:rFonts w:ascii="Verdana" w:hAnsi="Verdana"/>
          <w:sz w:val="18"/>
          <w:szCs w:val="18"/>
          <w:lang w:val="en-US"/>
        </w:rPr>
      </w:pPr>
    </w:p>
    <w:p w:rsidR="00834212" w:rsidRDefault="00850663" w:rsidP="00B40092">
      <w:pPr>
        <w:spacing w:line="360" w:lineRule="auto"/>
        <w:ind w:left="288"/>
        <w:rPr>
          <w:rFonts w:ascii="Verdana" w:hAnsi="Verdana"/>
          <w:sz w:val="18"/>
          <w:szCs w:val="18"/>
          <w:lang w:val="en-US"/>
        </w:rPr>
      </w:pPr>
    </w:p>
    <w:p w:rsidR="00834212" w:rsidRDefault="00850663" w:rsidP="00B40092">
      <w:pPr>
        <w:spacing w:line="360" w:lineRule="auto"/>
        <w:ind w:left="288"/>
        <w:rPr>
          <w:rFonts w:ascii="Verdana" w:hAnsi="Verdana"/>
          <w:sz w:val="18"/>
          <w:szCs w:val="18"/>
          <w:lang w:val="en-US"/>
        </w:rPr>
      </w:pPr>
    </w:p>
    <w:p w:rsidR="00B40092" w:rsidRDefault="00850663" w:rsidP="00B40092">
      <w:pPr>
        <w:numPr>
          <w:ilvl w:val="0"/>
          <w:numId w:val="2"/>
        </w:numPr>
        <w:shd w:val="clear" w:color="auto" w:fill="E0E0E0"/>
        <w:autoSpaceDE w:val="0"/>
        <w:autoSpaceDN w:val="0"/>
        <w:adjustRightInd w:val="0"/>
        <w:spacing w:before="60" w:line="360" w:lineRule="auto"/>
        <w:jc w:val="center"/>
        <w:rPr>
          <w:rFonts w:ascii="Verdana" w:hAnsi="Verdana"/>
          <w:b/>
          <w:sz w:val="18"/>
          <w:szCs w:val="18"/>
          <w:lang/>
        </w:rPr>
      </w:pPr>
      <w:r>
        <w:rPr>
          <w:rFonts w:ascii="Verdana" w:hAnsi="Verdana"/>
          <w:b/>
          <w:sz w:val="18"/>
          <w:szCs w:val="18"/>
          <w:lang/>
        </w:rPr>
        <w:t>Oct 2012</w:t>
      </w:r>
      <w:r w:rsidRPr="003C0880">
        <w:rPr>
          <w:rFonts w:ascii="Verdana" w:hAnsi="Verdana"/>
          <w:b/>
          <w:sz w:val="18"/>
          <w:szCs w:val="18"/>
          <w:lang/>
        </w:rPr>
        <w:t xml:space="preserve"> to </w:t>
      </w:r>
      <w:r>
        <w:rPr>
          <w:rFonts w:ascii="Verdana" w:hAnsi="Verdana"/>
          <w:b/>
          <w:sz w:val="18"/>
          <w:szCs w:val="18"/>
          <w:lang/>
        </w:rPr>
        <w:t xml:space="preserve">Feb 2014    KAZSTROY SERVICE INFRASTRUCTURE PVT LTD </w:t>
      </w:r>
      <w:r w:rsidRPr="003C0880">
        <w:rPr>
          <w:rFonts w:ascii="Verdana" w:hAnsi="Verdana"/>
          <w:b/>
          <w:sz w:val="18"/>
          <w:szCs w:val="18"/>
          <w:lang/>
        </w:rPr>
        <w:t>as</w:t>
      </w:r>
      <w:r>
        <w:rPr>
          <w:rFonts w:ascii="Verdana" w:hAnsi="Verdana"/>
          <w:b/>
          <w:sz w:val="18"/>
          <w:szCs w:val="18"/>
          <w:lang/>
        </w:rPr>
        <w:t xml:space="preserve"> Estimator </w:t>
      </w:r>
    </w:p>
    <w:p w:rsidR="00B40092" w:rsidRDefault="00850663" w:rsidP="00B40092">
      <w:pPr>
        <w:pStyle w:val="ListParagraph"/>
        <w:rPr>
          <w:rFonts w:ascii="Verdana" w:hAnsi="Verdana"/>
          <w:b/>
          <w:sz w:val="18"/>
          <w:szCs w:val="18"/>
          <w:lang/>
        </w:rPr>
      </w:pPr>
    </w:p>
    <w:p w:rsidR="00B40092" w:rsidRDefault="00850663" w:rsidP="00B40092">
      <w:pPr>
        <w:autoSpaceDE w:val="0"/>
        <w:autoSpaceDN w:val="0"/>
        <w:adjustRightInd w:val="0"/>
        <w:spacing w:before="120"/>
        <w:ind w:right="-1800"/>
        <w:outlineLvl w:val="0"/>
        <w:rPr>
          <w:rFonts w:ascii="Verdana" w:hAnsi="Verdana"/>
          <w:b/>
          <w:sz w:val="18"/>
          <w:szCs w:val="18"/>
          <w:lang/>
        </w:rPr>
      </w:pPr>
      <w:r>
        <w:rPr>
          <w:rFonts w:ascii="Verdana" w:hAnsi="Verdana"/>
          <w:b/>
          <w:sz w:val="18"/>
          <w:szCs w:val="18"/>
          <w:lang/>
        </w:rPr>
        <w:t>Duties and Responsibilities</w:t>
      </w:r>
      <w:r w:rsidRPr="003C0880">
        <w:rPr>
          <w:rFonts w:ascii="Verdana" w:hAnsi="Verdana"/>
          <w:b/>
          <w:sz w:val="18"/>
          <w:szCs w:val="18"/>
          <w:lang/>
        </w:rPr>
        <w:t>:</w:t>
      </w:r>
    </w:p>
    <w:p w:rsidR="00B40092" w:rsidRPr="003C0880" w:rsidRDefault="00850663" w:rsidP="00B40092">
      <w:pPr>
        <w:autoSpaceDE w:val="0"/>
        <w:autoSpaceDN w:val="0"/>
        <w:adjustRightInd w:val="0"/>
        <w:spacing w:before="120"/>
        <w:ind w:right="-1800"/>
        <w:outlineLvl w:val="0"/>
        <w:rPr>
          <w:rFonts w:ascii="Verdana" w:hAnsi="Verdana"/>
          <w:b/>
          <w:sz w:val="18"/>
          <w:szCs w:val="18"/>
          <w:lang/>
        </w:rPr>
      </w:pPr>
    </w:p>
    <w:p w:rsidR="00B40092" w:rsidRDefault="00850663" w:rsidP="00B40092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 w:rsidRPr="00B40092">
        <w:rPr>
          <w:rFonts w:ascii="Verdana" w:hAnsi="Verdana"/>
          <w:sz w:val="18"/>
          <w:szCs w:val="18"/>
          <w:lang w:val="en-US"/>
        </w:rPr>
        <w:t>Assisting in Bidding and Cost Estimation for Various Projects like Cement Plants, Power Plants, Residential, Oil and Gas, Refinery, Bridge Projects for Various</w:t>
      </w:r>
      <w:r w:rsidRPr="00B40092">
        <w:rPr>
          <w:rFonts w:ascii="Verdana" w:hAnsi="Verdana"/>
          <w:sz w:val="18"/>
          <w:szCs w:val="18"/>
          <w:lang w:val="en-US"/>
        </w:rPr>
        <w:t xml:space="preserve"> Clients like BPCL, JSPL, NTPC, NMDC, RELIANCE, SHREE CEMENTS, VISA POWER, MADRAS CEMENTS, ULTRATECH CEMENTS </w:t>
      </w:r>
    </w:p>
    <w:p w:rsidR="00F047E5" w:rsidRDefault="00850663" w:rsidP="00B40092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 w:rsidRPr="00F047E5">
        <w:rPr>
          <w:rFonts w:ascii="Verdana" w:hAnsi="Verdana"/>
          <w:sz w:val="18"/>
          <w:szCs w:val="18"/>
          <w:lang w:val="en-US"/>
        </w:rPr>
        <w:t>Preparation of RFQs, Raising Pre-Bid queries and attending Pre-Bid meetings</w:t>
      </w:r>
    </w:p>
    <w:p w:rsidR="00F047E5" w:rsidRDefault="00850663" w:rsidP="00B40092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 w:rsidRPr="00F047E5">
        <w:rPr>
          <w:rFonts w:ascii="Verdana" w:hAnsi="Verdana"/>
          <w:sz w:val="18"/>
          <w:szCs w:val="18"/>
          <w:lang w:val="en-US"/>
        </w:rPr>
        <w:t>Rate analysis for Major Civil Work’s, Concrete items, Structural Items</w:t>
      </w:r>
      <w:r w:rsidRPr="00F047E5">
        <w:rPr>
          <w:rFonts w:ascii="Verdana" w:hAnsi="Verdana"/>
          <w:sz w:val="18"/>
          <w:szCs w:val="18"/>
          <w:lang w:val="en-US"/>
        </w:rPr>
        <w:t>, Road works, piling works, building items like Flooring, Brickwork, Plastering, Finishes and Architectural fit outs</w:t>
      </w:r>
    </w:p>
    <w:p w:rsidR="00F047E5" w:rsidRPr="00F4541A" w:rsidRDefault="00850663" w:rsidP="00F047E5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 w:rsidRPr="000B32EE">
        <w:rPr>
          <w:rFonts w:ascii="Verdana" w:hAnsi="Verdana"/>
          <w:sz w:val="18"/>
          <w:szCs w:val="18"/>
          <w:lang/>
        </w:rPr>
        <w:t>Review the drawings /scope of work and formulate the quantum of work/BOQ</w:t>
      </w:r>
    </w:p>
    <w:p w:rsidR="00F047E5" w:rsidRDefault="00850663" w:rsidP="00B40092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Preparation of the bid price breakdown and</w:t>
      </w:r>
      <w:r w:rsidRPr="00123AFE">
        <w:rPr>
          <w:rFonts w:ascii="Verdana" w:hAnsi="Verdana"/>
          <w:sz w:val="18"/>
          <w:szCs w:val="18"/>
          <w:lang w:val="en-US"/>
        </w:rPr>
        <w:t xml:space="preserve"> prices/costs detai</w:t>
      </w:r>
      <w:r>
        <w:rPr>
          <w:rFonts w:ascii="Verdana" w:hAnsi="Verdana"/>
          <w:sz w:val="18"/>
          <w:szCs w:val="18"/>
          <w:lang w:val="en-US"/>
        </w:rPr>
        <w:t>ls as</w:t>
      </w:r>
      <w:r>
        <w:rPr>
          <w:rFonts w:ascii="Verdana" w:hAnsi="Verdana"/>
          <w:sz w:val="18"/>
          <w:szCs w:val="18"/>
          <w:lang w:val="en-US"/>
        </w:rPr>
        <w:t xml:space="preserve"> per SOR</w:t>
      </w:r>
    </w:p>
    <w:p w:rsidR="00F047E5" w:rsidRPr="00F047E5" w:rsidRDefault="00850663" w:rsidP="00B40092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 w:rsidRPr="000B32EE">
        <w:rPr>
          <w:rFonts w:ascii="Verdana" w:hAnsi="Verdana"/>
          <w:sz w:val="18"/>
          <w:szCs w:val="18"/>
        </w:rPr>
        <w:t xml:space="preserve">Estimation </w:t>
      </w:r>
      <w:r>
        <w:rPr>
          <w:rFonts w:ascii="Verdana" w:hAnsi="Verdana"/>
          <w:sz w:val="18"/>
          <w:szCs w:val="18"/>
        </w:rPr>
        <w:t xml:space="preserve">and costing </w:t>
      </w:r>
      <w:r w:rsidRPr="000B32EE">
        <w:rPr>
          <w:rFonts w:ascii="Verdana" w:hAnsi="Verdana"/>
          <w:sz w:val="18"/>
          <w:szCs w:val="18"/>
        </w:rPr>
        <w:t>of Man-hour, Plant &amp; Machinery, tools &amp; tackles</w:t>
      </w:r>
    </w:p>
    <w:p w:rsidR="00F047E5" w:rsidRPr="00F047E5" w:rsidRDefault="00850663" w:rsidP="00B40092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 w:rsidRPr="000B32EE">
        <w:rPr>
          <w:rFonts w:ascii="Verdana" w:hAnsi="Verdana"/>
          <w:sz w:val="18"/>
          <w:szCs w:val="18"/>
          <w:lang/>
        </w:rPr>
        <w:t>P</w:t>
      </w:r>
      <w:r>
        <w:rPr>
          <w:rFonts w:ascii="Verdana" w:hAnsi="Verdana"/>
          <w:sz w:val="18"/>
          <w:szCs w:val="18"/>
          <w:lang/>
        </w:rPr>
        <w:t>reparation of RFQs, getting quotes, technical and commercial evaluation of the sub-contractor offers</w:t>
      </w:r>
    </w:p>
    <w:p w:rsidR="00F047E5" w:rsidRDefault="00850663" w:rsidP="00F047E5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Preparation of Technical and commercial Bid </w:t>
      </w:r>
    </w:p>
    <w:p w:rsidR="00674C30" w:rsidRPr="00FC06E5" w:rsidRDefault="00850663" w:rsidP="00674C30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Preparation of Technical Docu</w:t>
      </w:r>
      <w:r>
        <w:rPr>
          <w:rFonts w:ascii="Verdana" w:hAnsi="Verdana"/>
          <w:sz w:val="18"/>
          <w:szCs w:val="18"/>
          <w:lang w:val="en-US"/>
        </w:rPr>
        <w:t xml:space="preserve">ments required for Proposal Submission </w:t>
      </w:r>
    </w:p>
    <w:p w:rsidR="00674C30" w:rsidRPr="00B40092" w:rsidRDefault="00850663" w:rsidP="00F047E5">
      <w:pPr>
        <w:spacing w:line="360" w:lineRule="auto"/>
        <w:rPr>
          <w:rFonts w:ascii="Verdana" w:hAnsi="Verdana"/>
          <w:b/>
          <w:sz w:val="18"/>
          <w:szCs w:val="18"/>
          <w:lang w:val="en-US"/>
        </w:rPr>
      </w:pPr>
      <w:r w:rsidRPr="00B40092">
        <w:rPr>
          <w:rFonts w:ascii="Verdana" w:hAnsi="Verdana"/>
          <w:b/>
          <w:sz w:val="18"/>
          <w:szCs w:val="18"/>
          <w:lang w:val="en-US"/>
        </w:rPr>
        <w:t>Major Projects:</w:t>
      </w:r>
    </w:p>
    <w:p w:rsidR="00F047E5" w:rsidRPr="00F047E5" w:rsidRDefault="00850663" w:rsidP="00F047E5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 w:rsidRPr="00F047E5">
        <w:rPr>
          <w:rFonts w:ascii="Verdana" w:hAnsi="Verdana"/>
          <w:sz w:val="18"/>
          <w:szCs w:val="18"/>
          <w:lang w:val="en-US"/>
        </w:rPr>
        <w:t>Lumpsum Bid for Underground Civil Works for NTPC Bongaigaon Thermal Power project 3x 220 MW Balance works for Main Plant, CW &amp; Offsite Civil Works.</w:t>
      </w:r>
    </w:p>
    <w:p w:rsidR="00F047E5" w:rsidRDefault="00850663" w:rsidP="00F047E5">
      <w:pPr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lang w:val="en-US"/>
        </w:rPr>
      </w:pPr>
      <w:r w:rsidRPr="00F047E5">
        <w:rPr>
          <w:rFonts w:ascii="Verdana" w:hAnsi="Verdana"/>
          <w:sz w:val="18"/>
          <w:szCs w:val="18"/>
          <w:lang w:val="en-US"/>
        </w:rPr>
        <w:t>Lumpsum Turnkey Contract for 5 MMTPA LNG import, Sto</w:t>
      </w:r>
      <w:r w:rsidRPr="00F047E5">
        <w:rPr>
          <w:rFonts w:ascii="Verdana" w:hAnsi="Verdana"/>
          <w:sz w:val="18"/>
          <w:szCs w:val="18"/>
          <w:lang w:val="en-US"/>
        </w:rPr>
        <w:t>rage and Regasification Terminal at Ennore Tamil Nadu</w:t>
      </w:r>
    </w:p>
    <w:p w:rsidR="00F047E5" w:rsidRPr="003672EF" w:rsidRDefault="00850663" w:rsidP="00F047E5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047E5">
        <w:rPr>
          <w:rFonts w:ascii="Verdana" w:hAnsi="Verdana"/>
          <w:sz w:val="18"/>
          <w:szCs w:val="18"/>
          <w:lang w:val="en-US"/>
        </w:rPr>
        <w:t>Lump sum Competitive Bidding for BPCL Kochi Refinery Civil Structure and UP piping works of Offsite DHDS Area, FCCU Area and CPP Area</w:t>
      </w:r>
      <w:r w:rsidRPr="003672EF">
        <w:rPr>
          <w:rFonts w:ascii="Arial" w:hAnsi="Arial" w:cs="Arial"/>
          <w:sz w:val="22"/>
          <w:szCs w:val="22"/>
        </w:rPr>
        <w:t>.</w:t>
      </w:r>
    </w:p>
    <w:p w:rsidR="00F047E5" w:rsidRDefault="00850663" w:rsidP="00F047E5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  <w:sz w:val="18"/>
          <w:szCs w:val="18"/>
          <w:lang w:val="en-US"/>
        </w:rPr>
      </w:pPr>
      <w:r w:rsidRPr="00F047E5">
        <w:rPr>
          <w:rFonts w:ascii="Verdana" w:hAnsi="Verdana"/>
          <w:sz w:val="18"/>
          <w:szCs w:val="18"/>
          <w:lang w:val="en-US"/>
        </w:rPr>
        <w:t>Lump sum Competitive Bidding for 2 x 880 MW</w:t>
      </w:r>
      <w:r>
        <w:rPr>
          <w:rFonts w:ascii="Verdana" w:hAnsi="Verdana"/>
          <w:sz w:val="18"/>
          <w:szCs w:val="18"/>
          <w:lang w:val="en-US"/>
        </w:rPr>
        <w:t xml:space="preserve"> NTPC</w:t>
      </w:r>
      <w:r w:rsidRPr="00F047E5">
        <w:rPr>
          <w:rFonts w:ascii="Verdana" w:hAnsi="Verdana"/>
          <w:sz w:val="18"/>
          <w:szCs w:val="18"/>
          <w:lang w:val="en-US"/>
        </w:rPr>
        <w:t xml:space="preserve"> Darlipalli Super Thermal Power</w:t>
      </w:r>
      <w:r>
        <w:rPr>
          <w:rFonts w:ascii="Verdana" w:hAnsi="Verdana"/>
          <w:sz w:val="18"/>
          <w:szCs w:val="18"/>
          <w:lang w:val="en-US"/>
        </w:rPr>
        <w:t xml:space="preserve"> Plant.</w:t>
      </w:r>
    </w:p>
    <w:p w:rsidR="00F047E5" w:rsidRDefault="00850663" w:rsidP="00F047E5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  <w:sz w:val="18"/>
          <w:szCs w:val="18"/>
          <w:lang w:val="en-US"/>
        </w:rPr>
      </w:pPr>
      <w:r w:rsidRPr="00F047E5">
        <w:rPr>
          <w:rFonts w:ascii="Verdana" w:hAnsi="Verdana"/>
          <w:sz w:val="18"/>
          <w:szCs w:val="18"/>
          <w:lang w:val="en-US"/>
        </w:rPr>
        <w:t>Cost estimate for Cement plants for Emami and JK Cements</w:t>
      </w:r>
    </w:p>
    <w:p w:rsidR="00F047E5" w:rsidRDefault="00850663" w:rsidP="00F047E5">
      <w:pPr>
        <w:widowControl w:val="0"/>
        <w:autoSpaceDE w:val="0"/>
        <w:autoSpaceDN w:val="0"/>
        <w:adjustRightInd w:val="0"/>
        <w:ind w:left="288"/>
        <w:rPr>
          <w:rFonts w:ascii="Verdana" w:hAnsi="Verdana"/>
          <w:sz w:val="18"/>
          <w:szCs w:val="18"/>
          <w:lang w:val="en-US"/>
        </w:rPr>
      </w:pPr>
    </w:p>
    <w:p w:rsidR="00F047E5" w:rsidRDefault="00850663" w:rsidP="00F047E5">
      <w:pPr>
        <w:numPr>
          <w:ilvl w:val="0"/>
          <w:numId w:val="2"/>
        </w:numPr>
        <w:shd w:val="clear" w:color="auto" w:fill="E0E0E0"/>
        <w:autoSpaceDE w:val="0"/>
        <w:autoSpaceDN w:val="0"/>
        <w:adjustRightInd w:val="0"/>
        <w:spacing w:before="60" w:line="360" w:lineRule="auto"/>
        <w:jc w:val="center"/>
        <w:rPr>
          <w:rFonts w:ascii="Verdana" w:hAnsi="Verdana"/>
          <w:b/>
          <w:sz w:val="18"/>
          <w:szCs w:val="18"/>
          <w:lang/>
        </w:rPr>
      </w:pPr>
      <w:bookmarkStart w:id="1" w:name="_Hlk495221495"/>
      <w:r>
        <w:rPr>
          <w:rFonts w:ascii="Verdana" w:hAnsi="Verdana"/>
          <w:b/>
          <w:sz w:val="18"/>
          <w:szCs w:val="18"/>
          <w:lang/>
        </w:rPr>
        <w:t>June 2010</w:t>
      </w:r>
      <w:r w:rsidRPr="003C0880">
        <w:rPr>
          <w:rFonts w:ascii="Verdana" w:hAnsi="Verdana"/>
          <w:b/>
          <w:sz w:val="18"/>
          <w:szCs w:val="18"/>
          <w:lang/>
        </w:rPr>
        <w:t xml:space="preserve"> to </w:t>
      </w:r>
      <w:r>
        <w:rPr>
          <w:rFonts w:ascii="Verdana" w:hAnsi="Verdana"/>
          <w:b/>
          <w:sz w:val="18"/>
          <w:szCs w:val="18"/>
          <w:lang/>
        </w:rPr>
        <w:t>Oct 2012LANCO INFRATECH LTD as</w:t>
      </w:r>
      <w:r>
        <w:rPr>
          <w:rFonts w:ascii="Verdana" w:hAnsi="Verdana"/>
          <w:b/>
          <w:sz w:val="18"/>
          <w:szCs w:val="18"/>
          <w:lang/>
        </w:rPr>
        <w:t xml:space="preserve"> Project Coordinator/ Cost Control</w:t>
      </w:r>
      <w:bookmarkStart w:id="2" w:name="_GoBack"/>
      <w:bookmarkEnd w:id="2"/>
    </w:p>
    <w:p w:rsidR="00250F7A" w:rsidRDefault="00850663" w:rsidP="00250F7A">
      <w:pPr>
        <w:pStyle w:val="ListParagraph"/>
        <w:rPr>
          <w:rFonts w:ascii="Verdana" w:hAnsi="Verdana"/>
          <w:b/>
          <w:sz w:val="18"/>
          <w:szCs w:val="18"/>
          <w:lang/>
        </w:rPr>
      </w:pPr>
    </w:p>
    <w:p w:rsidR="00250F7A" w:rsidRPr="00250F7A" w:rsidRDefault="00850663" w:rsidP="00105656">
      <w:pPr>
        <w:numPr>
          <w:ilvl w:val="0"/>
          <w:numId w:val="2"/>
        </w:numPr>
        <w:shd w:val="clear" w:color="auto" w:fill="E0E0E0"/>
        <w:autoSpaceDE w:val="0"/>
        <w:autoSpaceDN w:val="0"/>
        <w:adjustRightInd w:val="0"/>
        <w:spacing w:before="60" w:line="360" w:lineRule="auto"/>
        <w:rPr>
          <w:rFonts w:ascii="Verdana" w:hAnsi="Verdana"/>
          <w:b/>
          <w:sz w:val="18"/>
          <w:szCs w:val="18"/>
          <w:lang/>
        </w:rPr>
      </w:pPr>
      <w:r w:rsidRPr="00250F7A">
        <w:rPr>
          <w:rFonts w:ascii="Verdana" w:hAnsi="Verdana"/>
          <w:b/>
          <w:sz w:val="18"/>
          <w:szCs w:val="18"/>
          <w:lang/>
        </w:rPr>
        <w:t xml:space="preserve">Project: </w:t>
      </w:r>
      <w:r w:rsidRPr="00250F7A">
        <w:rPr>
          <w:rFonts w:ascii="Verdana" w:hAnsi="Verdana"/>
          <w:sz w:val="18"/>
          <w:szCs w:val="18"/>
        </w:rPr>
        <w:t>2X660MW BabandhThermal power project</w:t>
      </w:r>
    </w:p>
    <w:p w:rsidR="00F047E5" w:rsidRDefault="00850663" w:rsidP="00F047E5">
      <w:pPr>
        <w:pStyle w:val="ListParagraph"/>
        <w:rPr>
          <w:rFonts w:ascii="Verdana" w:hAnsi="Verdana"/>
          <w:b/>
          <w:sz w:val="18"/>
          <w:szCs w:val="18"/>
          <w:lang/>
        </w:rPr>
      </w:pPr>
    </w:p>
    <w:p w:rsidR="00F047E5" w:rsidRDefault="00850663" w:rsidP="00F047E5">
      <w:pPr>
        <w:widowControl w:val="0"/>
        <w:autoSpaceDE w:val="0"/>
        <w:autoSpaceDN w:val="0"/>
        <w:adjustRightInd w:val="0"/>
        <w:ind w:left="288"/>
        <w:rPr>
          <w:rFonts w:ascii="Verdana" w:hAnsi="Verdana"/>
          <w:b/>
          <w:sz w:val="18"/>
          <w:szCs w:val="18"/>
          <w:lang/>
        </w:rPr>
      </w:pPr>
      <w:r>
        <w:rPr>
          <w:rFonts w:ascii="Verdana" w:hAnsi="Verdana"/>
          <w:b/>
          <w:sz w:val="18"/>
          <w:szCs w:val="18"/>
          <w:lang/>
        </w:rPr>
        <w:t xml:space="preserve">Duties and </w:t>
      </w:r>
      <w:r>
        <w:rPr>
          <w:rFonts w:ascii="Verdana" w:hAnsi="Verdana"/>
          <w:b/>
          <w:sz w:val="18"/>
          <w:szCs w:val="18"/>
          <w:lang/>
        </w:rPr>
        <w:t>Responsibilities:</w:t>
      </w:r>
    </w:p>
    <w:bookmarkEnd w:id="1"/>
    <w:p w:rsidR="00E44305" w:rsidRDefault="00850663" w:rsidP="00F047E5">
      <w:pPr>
        <w:widowControl w:val="0"/>
        <w:autoSpaceDE w:val="0"/>
        <w:autoSpaceDN w:val="0"/>
        <w:adjustRightInd w:val="0"/>
        <w:ind w:left="288"/>
        <w:rPr>
          <w:rFonts w:ascii="Verdana" w:hAnsi="Verdana"/>
          <w:b/>
          <w:sz w:val="18"/>
          <w:szCs w:val="18"/>
          <w:lang/>
        </w:rPr>
      </w:pPr>
    </w:p>
    <w:p w:rsidR="001866E2" w:rsidRDefault="00850663" w:rsidP="001866E2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0B32EE">
        <w:rPr>
          <w:rFonts w:ascii="Verdana" w:hAnsi="Verdana"/>
          <w:sz w:val="18"/>
          <w:szCs w:val="18"/>
        </w:rPr>
        <w:t>Preparation o</w:t>
      </w:r>
      <w:r>
        <w:rPr>
          <w:rFonts w:ascii="Verdana" w:hAnsi="Verdana"/>
          <w:sz w:val="18"/>
          <w:szCs w:val="18"/>
        </w:rPr>
        <w:t xml:space="preserve">f Budget and cost break down structure </w:t>
      </w:r>
      <w:r w:rsidRPr="000B32EE">
        <w:rPr>
          <w:rFonts w:ascii="Verdana" w:hAnsi="Verdana"/>
          <w:sz w:val="18"/>
          <w:szCs w:val="18"/>
        </w:rPr>
        <w:t>for the projects.</w:t>
      </w:r>
    </w:p>
    <w:p w:rsidR="00E44305" w:rsidRDefault="00850663" w:rsidP="001866E2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1866E2">
        <w:rPr>
          <w:rFonts w:ascii="Verdana" w:hAnsi="Verdana"/>
          <w:sz w:val="18"/>
          <w:szCs w:val="18"/>
        </w:rPr>
        <w:t>Forecasting the Total Project Cost and Comparing with the budget cost</w:t>
      </w:r>
    </w:p>
    <w:p w:rsidR="001866E2" w:rsidRDefault="00850663" w:rsidP="001866E2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1866E2">
        <w:rPr>
          <w:rFonts w:ascii="Verdana" w:hAnsi="Verdana"/>
          <w:sz w:val="18"/>
          <w:szCs w:val="18"/>
        </w:rPr>
        <w:t>Capturing the actual costs</w:t>
      </w:r>
    </w:p>
    <w:p w:rsidR="009047ED" w:rsidRDefault="00850663" w:rsidP="001866E2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Understanding the Project Break down Structure and Creating in SAP PS Module</w:t>
      </w:r>
    </w:p>
    <w:p w:rsidR="009047ED" w:rsidRDefault="00850663" w:rsidP="009047ED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Planning, Sc</w:t>
      </w:r>
      <w:r>
        <w:rPr>
          <w:rFonts w:ascii="Verdana" w:hAnsi="Verdana"/>
          <w:sz w:val="18"/>
          <w:szCs w:val="18"/>
        </w:rPr>
        <w:t>heduling, allocating Resources and Budget</w:t>
      </w:r>
      <w:r>
        <w:rPr>
          <w:rFonts w:ascii="Verdana" w:hAnsi="Verdana"/>
          <w:sz w:val="18"/>
          <w:szCs w:val="18"/>
          <w:lang w:val="en-IN"/>
        </w:rPr>
        <w:t xml:space="preserve"> to</w:t>
      </w:r>
      <w:r w:rsidRPr="001866E2">
        <w:rPr>
          <w:rFonts w:ascii="Verdana" w:hAnsi="Verdana"/>
          <w:sz w:val="18"/>
          <w:szCs w:val="18"/>
        </w:rPr>
        <w:t xml:space="preserve"> the project activities in SAP PS Module</w:t>
      </w:r>
    </w:p>
    <w:p w:rsidR="009047ED" w:rsidRDefault="00850663" w:rsidP="009047ED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1866E2">
        <w:rPr>
          <w:rFonts w:ascii="Verdana" w:hAnsi="Verdana"/>
          <w:sz w:val="18"/>
          <w:szCs w:val="18"/>
        </w:rPr>
        <w:t>Monitoring/Tracking of projects using project tools on a continuous basis by updating the Baseline Program, generating Planned V/s Actual Histograms for resources</w:t>
      </w:r>
    </w:p>
    <w:p w:rsidR="009047ED" w:rsidRPr="009047ED" w:rsidRDefault="00850663" w:rsidP="009047ED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1866E2">
        <w:rPr>
          <w:rFonts w:ascii="Verdana" w:hAnsi="Verdana"/>
          <w:sz w:val="18"/>
          <w:szCs w:val="18"/>
        </w:rPr>
        <w:t>Tracking</w:t>
      </w:r>
      <w:r w:rsidRPr="001866E2">
        <w:rPr>
          <w:rFonts w:ascii="Verdana" w:hAnsi="Verdana"/>
          <w:sz w:val="18"/>
          <w:szCs w:val="18"/>
        </w:rPr>
        <w:t xml:space="preserve"> &amp; Monitoring the work and cost progress as per budget allocations in SAP</w:t>
      </w:r>
    </w:p>
    <w:p w:rsidR="001866E2" w:rsidRDefault="00850663" w:rsidP="001866E2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1866E2">
        <w:rPr>
          <w:rFonts w:ascii="Verdana" w:hAnsi="Verdana"/>
          <w:sz w:val="18"/>
          <w:szCs w:val="18"/>
        </w:rPr>
        <w:t>Amendment and Claims for Extra items executed at site other than Client BOQ</w:t>
      </w:r>
    </w:p>
    <w:p w:rsidR="009047ED" w:rsidRDefault="00850663" w:rsidP="001866E2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Preparation of DPR &amp; Monthly Progress Reports for Project Review meetings</w:t>
      </w:r>
    </w:p>
    <w:p w:rsidR="00F047E5" w:rsidRPr="009047ED" w:rsidRDefault="00850663" w:rsidP="009047ED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1866E2">
        <w:rPr>
          <w:rFonts w:ascii="Verdana" w:hAnsi="Verdana"/>
          <w:sz w:val="18"/>
          <w:szCs w:val="18"/>
        </w:rPr>
        <w:t xml:space="preserve">Preparation of Monthly Material </w:t>
      </w:r>
      <w:r w:rsidRPr="001866E2">
        <w:rPr>
          <w:rFonts w:ascii="Verdana" w:hAnsi="Verdana"/>
          <w:sz w:val="18"/>
          <w:szCs w:val="18"/>
        </w:rPr>
        <w:t xml:space="preserve">Conciliation Statement, Performance Review Statement and other </w:t>
      </w:r>
      <w:r>
        <w:rPr>
          <w:rFonts w:ascii="Verdana" w:hAnsi="Verdana"/>
          <w:sz w:val="18"/>
          <w:szCs w:val="18"/>
          <w:lang w:val="en-IN"/>
        </w:rPr>
        <w:t xml:space="preserve">Cost </w:t>
      </w:r>
      <w:r w:rsidRPr="001866E2">
        <w:rPr>
          <w:rFonts w:ascii="Verdana" w:hAnsi="Verdana"/>
          <w:sz w:val="18"/>
          <w:szCs w:val="18"/>
        </w:rPr>
        <w:t>Report types required by Management/Clients</w:t>
      </w:r>
    </w:p>
    <w:p w:rsidR="009047ED" w:rsidRPr="009047ED" w:rsidRDefault="00850663" w:rsidP="009047ED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1866E2">
        <w:rPr>
          <w:rFonts w:ascii="Verdana" w:hAnsi="Verdana"/>
          <w:sz w:val="18"/>
          <w:szCs w:val="18"/>
        </w:rPr>
        <w:t>Amendment and Claims for Extra items executed at site other than Client BOQ</w:t>
      </w:r>
    </w:p>
    <w:p w:rsidR="001866E2" w:rsidRDefault="00850663" w:rsidP="001866E2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Preparation of Work-orders and Purchase Order in SAP MM Module</w:t>
      </w:r>
    </w:p>
    <w:p w:rsidR="001866E2" w:rsidRDefault="00850663" w:rsidP="001866E2">
      <w:pPr>
        <w:pStyle w:val="BodyTextIndent2"/>
        <w:spacing w:after="0" w:line="360" w:lineRule="auto"/>
        <w:ind w:left="288"/>
        <w:rPr>
          <w:rFonts w:ascii="Verdana" w:hAnsi="Verdana"/>
          <w:sz w:val="18"/>
          <w:szCs w:val="18"/>
          <w:lang w:val="en-US"/>
        </w:rPr>
      </w:pPr>
    </w:p>
    <w:p w:rsidR="00FC06E5" w:rsidRPr="00B40092" w:rsidRDefault="00850663" w:rsidP="009047ED">
      <w:pPr>
        <w:pStyle w:val="BodyTextIndent2"/>
        <w:spacing w:after="0" w:line="360" w:lineRule="auto"/>
        <w:ind w:left="0"/>
        <w:rPr>
          <w:rFonts w:ascii="Verdana" w:hAnsi="Verdana"/>
          <w:sz w:val="18"/>
          <w:szCs w:val="18"/>
          <w:lang w:val="en-US"/>
        </w:rPr>
      </w:pPr>
    </w:p>
    <w:p w:rsidR="00250F7A" w:rsidRPr="00250F7A" w:rsidRDefault="00850663" w:rsidP="00250F7A">
      <w:pPr>
        <w:numPr>
          <w:ilvl w:val="0"/>
          <w:numId w:val="2"/>
        </w:numPr>
        <w:shd w:val="clear" w:color="auto" w:fill="E0E0E0"/>
        <w:autoSpaceDE w:val="0"/>
        <w:autoSpaceDN w:val="0"/>
        <w:adjustRightInd w:val="0"/>
        <w:spacing w:before="60" w:line="360" w:lineRule="auto"/>
        <w:jc w:val="center"/>
        <w:rPr>
          <w:rFonts w:ascii="Verdana" w:hAnsi="Verdana"/>
          <w:b/>
          <w:sz w:val="18"/>
          <w:szCs w:val="18"/>
          <w:lang/>
        </w:rPr>
      </w:pPr>
      <w:r>
        <w:rPr>
          <w:rFonts w:ascii="Verdana" w:hAnsi="Verdana"/>
          <w:b/>
          <w:sz w:val="18"/>
          <w:szCs w:val="18"/>
          <w:lang/>
        </w:rPr>
        <w:t>May</w:t>
      </w:r>
      <w:r>
        <w:rPr>
          <w:rFonts w:ascii="Verdana" w:hAnsi="Verdana"/>
          <w:b/>
          <w:sz w:val="18"/>
          <w:szCs w:val="18"/>
          <w:lang/>
        </w:rPr>
        <w:t xml:space="preserve"> 2008</w:t>
      </w:r>
      <w:r w:rsidRPr="003C0880">
        <w:rPr>
          <w:rFonts w:ascii="Verdana" w:hAnsi="Verdana"/>
          <w:b/>
          <w:sz w:val="18"/>
          <w:szCs w:val="18"/>
          <w:lang/>
        </w:rPr>
        <w:t xml:space="preserve"> to </w:t>
      </w:r>
      <w:r>
        <w:rPr>
          <w:rFonts w:ascii="Verdana" w:hAnsi="Verdana"/>
          <w:b/>
          <w:sz w:val="18"/>
          <w:szCs w:val="18"/>
          <w:lang/>
        </w:rPr>
        <w:t xml:space="preserve">May 2009   INDU PROJECTS LTD as QS &amp; QC Engineer </w:t>
      </w:r>
    </w:p>
    <w:p w:rsidR="00250F7A" w:rsidRPr="00250F7A" w:rsidRDefault="00850663" w:rsidP="00250F7A">
      <w:pPr>
        <w:shd w:val="clear" w:color="auto" w:fill="E0E0E0"/>
        <w:autoSpaceDE w:val="0"/>
        <w:autoSpaceDN w:val="0"/>
        <w:adjustRightInd w:val="0"/>
        <w:spacing w:before="60" w:line="360" w:lineRule="auto"/>
        <w:ind w:left="288"/>
        <w:rPr>
          <w:rFonts w:ascii="Verdana" w:hAnsi="Verdana"/>
          <w:b/>
          <w:sz w:val="18"/>
          <w:szCs w:val="18"/>
          <w:lang/>
        </w:rPr>
      </w:pPr>
      <w:r>
        <w:rPr>
          <w:rFonts w:ascii="Verdana" w:hAnsi="Verdana"/>
          <w:b/>
          <w:sz w:val="18"/>
          <w:szCs w:val="18"/>
          <w:lang/>
        </w:rPr>
        <w:t xml:space="preserve">Project: </w:t>
      </w:r>
      <w:r w:rsidRPr="00250F7A">
        <w:rPr>
          <w:rFonts w:ascii="Verdana" w:hAnsi="Verdana"/>
          <w:b/>
          <w:sz w:val="18"/>
          <w:szCs w:val="18"/>
          <w:lang/>
        </w:rPr>
        <w:t xml:space="preserve">Field Fortune Villas &amp; Apartments </w:t>
      </w:r>
      <w:proofErr w:type="gramStart"/>
      <w:r w:rsidRPr="00250F7A">
        <w:rPr>
          <w:rFonts w:ascii="Verdana" w:hAnsi="Verdana"/>
          <w:b/>
          <w:sz w:val="18"/>
          <w:szCs w:val="18"/>
          <w:lang/>
        </w:rPr>
        <w:t>an</w:t>
      </w:r>
      <w:proofErr w:type="gramEnd"/>
      <w:r w:rsidRPr="00250F7A">
        <w:rPr>
          <w:rFonts w:ascii="Verdana" w:hAnsi="Verdana"/>
          <w:b/>
          <w:sz w:val="18"/>
          <w:szCs w:val="18"/>
          <w:lang/>
        </w:rPr>
        <w:t xml:space="preserve"> Residential Project at Hi-tech city, Hyderabad</w:t>
      </w:r>
    </w:p>
    <w:p w:rsidR="001866E2" w:rsidRDefault="00850663" w:rsidP="001866E2">
      <w:pPr>
        <w:pStyle w:val="ListParagraph"/>
        <w:rPr>
          <w:rFonts w:ascii="Verdana" w:hAnsi="Verdana"/>
          <w:b/>
          <w:sz w:val="18"/>
          <w:szCs w:val="18"/>
          <w:lang/>
        </w:rPr>
      </w:pPr>
    </w:p>
    <w:p w:rsidR="001866E2" w:rsidRDefault="00850663" w:rsidP="001866E2">
      <w:pPr>
        <w:widowControl w:val="0"/>
        <w:autoSpaceDE w:val="0"/>
        <w:autoSpaceDN w:val="0"/>
        <w:adjustRightInd w:val="0"/>
        <w:ind w:left="288"/>
        <w:rPr>
          <w:rFonts w:ascii="Verdana" w:hAnsi="Verdana"/>
          <w:b/>
          <w:sz w:val="18"/>
          <w:szCs w:val="18"/>
          <w:lang/>
        </w:rPr>
      </w:pPr>
      <w:r>
        <w:rPr>
          <w:rFonts w:ascii="Verdana" w:hAnsi="Verdana"/>
          <w:b/>
          <w:sz w:val="18"/>
          <w:szCs w:val="18"/>
          <w:lang/>
        </w:rPr>
        <w:t xml:space="preserve">Duties and </w:t>
      </w:r>
      <w:r>
        <w:rPr>
          <w:rFonts w:ascii="Verdana" w:hAnsi="Verdana"/>
          <w:b/>
          <w:sz w:val="18"/>
          <w:szCs w:val="18"/>
          <w:lang/>
        </w:rPr>
        <w:t>Responsibilities:</w:t>
      </w:r>
    </w:p>
    <w:p w:rsidR="00250F7A" w:rsidRDefault="00850663" w:rsidP="001866E2">
      <w:pPr>
        <w:widowControl w:val="0"/>
        <w:autoSpaceDE w:val="0"/>
        <w:autoSpaceDN w:val="0"/>
        <w:adjustRightInd w:val="0"/>
        <w:ind w:left="288"/>
        <w:rPr>
          <w:rFonts w:ascii="Verdana" w:hAnsi="Verdana"/>
          <w:b/>
          <w:sz w:val="18"/>
          <w:szCs w:val="18"/>
          <w:lang/>
        </w:rPr>
      </w:pPr>
    </w:p>
    <w:p w:rsidR="00250F7A" w:rsidRDefault="00850663" w:rsidP="00250F7A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250F7A">
        <w:rPr>
          <w:rFonts w:ascii="Verdana" w:hAnsi="Verdana"/>
          <w:sz w:val="18"/>
          <w:szCs w:val="18"/>
        </w:rPr>
        <w:t>Verification of measurements / quantities as per WO item description / st</w:t>
      </w:r>
      <w:r w:rsidRPr="00250F7A">
        <w:rPr>
          <w:rFonts w:ascii="Verdana" w:hAnsi="Verdana"/>
          <w:sz w:val="18"/>
          <w:szCs w:val="18"/>
        </w:rPr>
        <w:t>andard specification as per IS / drawings etc</w:t>
      </w:r>
    </w:p>
    <w:p w:rsidR="00250F7A" w:rsidRDefault="00850663" w:rsidP="00250F7A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0B32EE">
        <w:rPr>
          <w:rFonts w:ascii="Verdana" w:hAnsi="Verdana"/>
          <w:sz w:val="18"/>
          <w:szCs w:val="18"/>
        </w:rPr>
        <w:t>Preparation of engineering bill of quantities from given specification, drawings</w:t>
      </w:r>
    </w:p>
    <w:p w:rsidR="00250F7A" w:rsidRPr="003672EF" w:rsidRDefault="00850663" w:rsidP="00250F7A">
      <w:pPr>
        <w:pStyle w:val="BodyTextIndent2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Cs w:val="22"/>
        </w:rPr>
      </w:pPr>
      <w:r w:rsidRPr="00250F7A">
        <w:rPr>
          <w:rFonts w:ascii="Verdana" w:hAnsi="Verdana"/>
          <w:sz w:val="18"/>
          <w:szCs w:val="18"/>
        </w:rPr>
        <w:t>Estimation and Preparation of BBS from the released drawings</w:t>
      </w:r>
      <w:r w:rsidRPr="003672EF">
        <w:rPr>
          <w:rFonts w:ascii="Arial" w:hAnsi="Arial" w:cs="Arial"/>
          <w:b/>
          <w:bCs/>
          <w:szCs w:val="22"/>
        </w:rPr>
        <w:t>.</w:t>
      </w:r>
    </w:p>
    <w:p w:rsidR="00250F7A" w:rsidRDefault="00850663" w:rsidP="00250F7A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250F7A">
        <w:rPr>
          <w:rFonts w:ascii="Verdana" w:hAnsi="Verdana"/>
          <w:sz w:val="18"/>
          <w:szCs w:val="18"/>
        </w:rPr>
        <w:t>FIM Reconciliation statement for FINAL bill and  Material Reconcili</w:t>
      </w:r>
      <w:r w:rsidRPr="00250F7A">
        <w:rPr>
          <w:rFonts w:ascii="Verdana" w:hAnsi="Verdana"/>
          <w:sz w:val="18"/>
          <w:szCs w:val="18"/>
        </w:rPr>
        <w:t>ation statement for approval of RA Bills</w:t>
      </w:r>
    </w:p>
    <w:p w:rsidR="00250F7A" w:rsidRPr="00250F7A" w:rsidRDefault="00850663" w:rsidP="00250F7A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250F7A">
        <w:rPr>
          <w:rFonts w:ascii="Verdana" w:hAnsi="Verdana"/>
          <w:sz w:val="18"/>
          <w:szCs w:val="18"/>
        </w:rPr>
        <w:t>Preparation of RA Bills and approval.</w:t>
      </w:r>
    </w:p>
    <w:p w:rsidR="00250F7A" w:rsidRDefault="00850663" w:rsidP="00250F7A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250F7A">
        <w:rPr>
          <w:rFonts w:ascii="Verdana" w:hAnsi="Verdana"/>
          <w:sz w:val="18"/>
          <w:szCs w:val="18"/>
        </w:rPr>
        <w:t>Controlling and timely Monitoring all site construction activities with the objective of ensuring Quality Compliances</w:t>
      </w:r>
    </w:p>
    <w:p w:rsidR="00250F7A" w:rsidRDefault="00850663" w:rsidP="00250F7A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250F7A">
        <w:rPr>
          <w:rFonts w:ascii="Verdana" w:hAnsi="Verdana"/>
          <w:sz w:val="18"/>
          <w:szCs w:val="18"/>
        </w:rPr>
        <w:t xml:space="preserve">Preparing and </w:t>
      </w:r>
      <w:r w:rsidRPr="00001133">
        <w:rPr>
          <w:rFonts w:ascii="Verdana" w:hAnsi="Verdana"/>
          <w:sz w:val="18"/>
          <w:szCs w:val="18"/>
        </w:rPr>
        <w:t>analysing</w:t>
      </w:r>
      <w:r w:rsidRPr="00250F7A">
        <w:rPr>
          <w:rFonts w:ascii="Verdana" w:hAnsi="Verdana"/>
          <w:sz w:val="18"/>
          <w:szCs w:val="18"/>
        </w:rPr>
        <w:t xml:space="preserve"> the checklist with Non Conformities and ensuring the rectificationof the defective points</w:t>
      </w:r>
    </w:p>
    <w:p w:rsidR="00250F7A" w:rsidRPr="00250F7A" w:rsidRDefault="00850663" w:rsidP="00250F7A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250F7A">
        <w:rPr>
          <w:rFonts w:ascii="Verdana" w:hAnsi="Verdana"/>
          <w:sz w:val="18"/>
          <w:szCs w:val="18"/>
        </w:rPr>
        <w:t>Ensuring the quality of construction materials  by conducting laboratory tests like cube  testing, Slump Cone test, Bulking, Specific gravity tests etc</w:t>
      </w:r>
    </w:p>
    <w:p w:rsidR="00F047E5" w:rsidRPr="00B40092" w:rsidRDefault="00850663" w:rsidP="00F047E5">
      <w:pPr>
        <w:spacing w:line="360" w:lineRule="auto"/>
        <w:rPr>
          <w:rFonts w:ascii="Verdana" w:hAnsi="Verdana"/>
          <w:sz w:val="18"/>
          <w:szCs w:val="18"/>
          <w:lang w:val="en-US"/>
        </w:rPr>
      </w:pPr>
    </w:p>
    <w:p w:rsidR="00050A6A" w:rsidRPr="000B32EE" w:rsidRDefault="00850663" w:rsidP="00050A6A">
      <w:pPr>
        <w:spacing w:line="276" w:lineRule="auto"/>
        <w:ind w:left="360"/>
        <w:rPr>
          <w:rFonts w:ascii="Verdana" w:hAnsi="Verdana"/>
          <w:sz w:val="18"/>
          <w:szCs w:val="18"/>
          <w:lang/>
        </w:rPr>
      </w:pPr>
    </w:p>
    <w:p w:rsidR="00050A6A" w:rsidRPr="003C0880" w:rsidRDefault="00850663" w:rsidP="00050A6A">
      <w:pPr>
        <w:autoSpaceDE w:val="0"/>
        <w:autoSpaceDN w:val="0"/>
        <w:adjustRightInd w:val="0"/>
        <w:outlineLvl w:val="0"/>
        <w:rPr>
          <w:rFonts w:ascii="Verdana" w:hAnsi="Verdana"/>
          <w:b/>
          <w:sz w:val="18"/>
          <w:szCs w:val="18"/>
          <w:lang/>
        </w:rPr>
      </w:pPr>
      <w:r w:rsidRPr="003C0880">
        <w:rPr>
          <w:rFonts w:ascii="Verdana" w:hAnsi="Verdana"/>
          <w:b/>
          <w:sz w:val="18"/>
          <w:szCs w:val="18"/>
          <w:lang/>
        </w:rPr>
        <w:t xml:space="preserve">Academic </w:t>
      </w:r>
      <w:r w:rsidRPr="003C0880">
        <w:rPr>
          <w:rFonts w:ascii="Verdana" w:hAnsi="Verdana"/>
          <w:b/>
          <w:sz w:val="18"/>
          <w:szCs w:val="18"/>
          <w:lang/>
        </w:rPr>
        <w:t>Credentials</w:t>
      </w:r>
    </w:p>
    <w:p w:rsidR="00050A6A" w:rsidRPr="003C0880" w:rsidRDefault="00850663" w:rsidP="00050A6A">
      <w:pPr>
        <w:autoSpaceDE w:val="0"/>
        <w:autoSpaceDN w:val="0"/>
        <w:adjustRightInd w:val="0"/>
        <w:jc w:val="center"/>
        <w:rPr>
          <w:rFonts w:ascii="Verdana" w:hAnsi="Verdana"/>
          <w:b/>
          <w:sz w:val="18"/>
          <w:szCs w:val="18"/>
          <w:lang/>
        </w:rPr>
      </w:pPr>
      <w:r w:rsidRPr="003C0880">
        <w:rPr>
          <w:rFonts w:ascii="Verdana" w:hAnsi="Verdana"/>
          <w:b/>
          <w:noProof/>
          <w:sz w:val="18"/>
          <w:szCs w:val="18"/>
          <w:lang w:val="en-US"/>
        </w:rPr>
        <w:drawing>
          <wp:inline distT="0" distB="0" distL="0" distR="0">
            <wp:extent cx="6391275" cy="95250"/>
            <wp:effectExtent l="0" t="0" r="0" b="0"/>
            <wp:docPr id="5" name="Picture 5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7A" w:rsidRDefault="00850663" w:rsidP="00250F7A">
      <w:pPr>
        <w:pStyle w:val="BodyTextIndent2"/>
        <w:numPr>
          <w:ilvl w:val="0"/>
          <w:numId w:val="2"/>
        </w:numPr>
        <w:spacing w:after="0" w:line="360" w:lineRule="auto"/>
        <w:rPr>
          <w:rFonts w:ascii="Verdana" w:hAnsi="Verdana"/>
          <w:sz w:val="18"/>
          <w:szCs w:val="18"/>
        </w:rPr>
      </w:pPr>
      <w:r w:rsidRPr="00250F7A">
        <w:rPr>
          <w:rFonts w:ascii="Verdana" w:hAnsi="Verdana"/>
          <w:sz w:val="18"/>
          <w:szCs w:val="18"/>
        </w:rPr>
        <w:t>Post Graduate Program in Quantity Surveying (PGPQS) from National Institute of Construction Management &amp; Research (NICMAR), Hyderabad, 2010</w:t>
      </w:r>
    </w:p>
    <w:p w:rsidR="00250F7A" w:rsidRPr="005235E7" w:rsidRDefault="00850663" w:rsidP="00250F7A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250F7A">
        <w:rPr>
          <w:rFonts w:ascii="Verdana" w:hAnsi="Verdana"/>
          <w:sz w:val="18"/>
          <w:szCs w:val="18"/>
        </w:rPr>
        <w:t>B.E. (Civil Engineering) from Gandhi Institute of Technology (GITAM), Visakhapatnam, 2008</w:t>
      </w:r>
      <w:r w:rsidRPr="003672EF">
        <w:rPr>
          <w:rFonts w:ascii="Arial" w:hAnsi="Arial" w:cs="Arial"/>
          <w:sz w:val="22"/>
          <w:szCs w:val="22"/>
        </w:rPr>
        <w:t>.</w:t>
      </w:r>
    </w:p>
    <w:p w:rsidR="005235E7" w:rsidRPr="005235E7" w:rsidRDefault="00850663" w:rsidP="00250F7A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Verdana" w:hAnsi="Verdana"/>
          <w:sz w:val="18"/>
          <w:szCs w:val="18"/>
          <w:lang w:val="en-US"/>
        </w:rPr>
        <w:t>Education u</w:t>
      </w:r>
      <w:r>
        <w:rPr>
          <w:rFonts w:ascii="Verdana" w:hAnsi="Verdana"/>
          <w:sz w:val="18"/>
          <w:szCs w:val="18"/>
          <w:lang w:val="en-US"/>
        </w:rPr>
        <w:t>pto 12</w:t>
      </w:r>
      <w:r w:rsidRPr="005235E7">
        <w:rPr>
          <w:rFonts w:ascii="Verdana" w:hAnsi="Verdana"/>
          <w:sz w:val="18"/>
          <w:szCs w:val="18"/>
          <w:vertAlign w:val="superscript"/>
          <w:lang w:val="en-US"/>
        </w:rPr>
        <w:t>th</w:t>
      </w:r>
      <w:r>
        <w:rPr>
          <w:rFonts w:ascii="Verdana" w:hAnsi="Verdana"/>
          <w:sz w:val="18"/>
          <w:szCs w:val="18"/>
          <w:lang w:val="en-US"/>
        </w:rPr>
        <w:t xml:space="preserve"> class from CBSE Board Kendriya Vidyalaya, Visakhapatnam, 2004.</w:t>
      </w:r>
    </w:p>
    <w:p w:rsidR="007349DA" w:rsidRDefault="00850663" w:rsidP="005F2932">
      <w:pPr>
        <w:spacing w:line="360" w:lineRule="auto"/>
        <w:rPr>
          <w:rFonts w:ascii="Verdana" w:hAnsi="Verdana"/>
          <w:b/>
          <w:caps/>
          <w:sz w:val="18"/>
          <w:szCs w:val="18"/>
          <w:lang w:val="en-US"/>
        </w:rPr>
      </w:pPr>
    </w:p>
    <w:p w:rsidR="007349DA" w:rsidRPr="003C0880" w:rsidRDefault="00850663" w:rsidP="007349DA">
      <w:pPr>
        <w:autoSpaceDE w:val="0"/>
        <w:autoSpaceDN w:val="0"/>
        <w:adjustRightInd w:val="0"/>
        <w:outlineLvl w:val="0"/>
        <w:rPr>
          <w:rFonts w:ascii="Verdana" w:hAnsi="Verdana"/>
          <w:b/>
          <w:sz w:val="18"/>
          <w:szCs w:val="18"/>
          <w:lang/>
        </w:rPr>
      </w:pPr>
      <w:r>
        <w:rPr>
          <w:rFonts w:ascii="Verdana" w:hAnsi="Verdana"/>
          <w:b/>
          <w:sz w:val="18"/>
          <w:szCs w:val="18"/>
          <w:lang/>
        </w:rPr>
        <w:t>Software Proficiency</w:t>
      </w:r>
    </w:p>
    <w:p w:rsidR="007349DA" w:rsidRPr="003C0880" w:rsidRDefault="00850663" w:rsidP="007349DA">
      <w:pPr>
        <w:autoSpaceDE w:val="0"/>
        <w:autoSpaceDN w:val="0"/>
        <w:adjustRightInd w:val="0"/>
        <w:jc w:val="center"/>
        <w:rPr>
          <w:rFonts w:ascii="Verdana" w:hAnsi="Verdana"/>
          <w:b/>
          <w:sz w:val="18"/>
          <w:szCs w:val="18"/>
          <w:lang/>
        </w:rPr>
      </w:pPr>
      <w:r w:rsidRPr="003C0880">
        <w:rPr>
          <w:rFonts w:ascii="Verdana" w:hAnsi="Verdana"/>
          <w:b/>
          <w:noProof/>
          <w:sz w:val="18"/>
          <w:szCs w:val="18"/>
          <w:lang w:val="en-US"/>
        </w:rPr>
        <w:drawing>
          <wp:inline distT="0" distB="0" distL="0" distR="0">
            <wp:extent cx="6391275" cy="95250"/>
            <wp:effectExtent l="0" t="0" r="0" b="0"/>
            <wp:docPr id="6" name="Picture 6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DD" w:rsidRDefault="00850663" w:rsidP="007349DA">
      <w:pPr>
        <w:numPr>
          <w:ilvl w:val="0"/>
          <w:numId w:val="25"/>
        </w:numPr>
        <w:autoSpaceDE w:val="0"/>
        <w:autoSpaceDN w:val="0"/>
        <w:adjustRightInd w:val="0"/>
        <w:spacing w:before="60"/>
        <w:jc w:val="both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 xml:space="preserve">Estimating Tools: Aspen CCE, RIB Construction Suite </w:t>
      </w:r>
      <w:r>
        <w:rPr>
          <w:rFonts w:ascii="Verdana" w:hAnsi="Verdana"/>
          <w:sz w:val="18"/>
          <w:szCs w:val="18"/>
          <w:lang/>
        </w:rPr>
        <w:t>andHCSS Heavy Bid Infrastructure</w:t>
      </w:r>
    </w:p>
    <w:p w:rsidR="00B10E31" w:rsidRDefault="00850663" w:rsidP="007349DA">
      <w:pPr>
        <w:numPr>
          <w:ilvl w:val="0"/>
          <w:numId w:val="25"/>
        </w:numPr>
        <w:autoSpaceDE w:val="0"/>
        <w:autoSpaceDN w:val="0"/>
        <w:adjustRightInd w:val="0"/>
        <w:spacing w:before="60"/>
        <w:jc w:val="both"/>
        <w:rPr>
          <w:rFonts w:ascii="Verdana" w:hAnsi="Verdana"/>
          <w:sz w:val="18"/>
          <w:szCs w:val="18"/>
          <w:lang/>
        </w:rPr>
      </w:pPr>
      <w:r w:rsidRPr="00B10E31">
        <w:rPr>
          <w:rFonts w:ascii="Verdana" w:hAnsi="Verdana"/>
          <w:sz w:val="18"/>
          <w:szCs w:val="18"/>
          <w:lang/>
        </w:rPr>
        <w:t>Proficient in SAP PS, MM &amp; SD modules</w:t>
      </w:r>
    </w:p>
    <w:p w:rsidR="00B10E31" w:rsidRDefault="00850663" w:rsidP="00B10E31">
      <w:pPr>
        <w:numPr>
          <w:ilvl w:val="0"/>
          <w:numId w:val="25"/>
        </w:numPr>
        <w:autoSpaceDE w:val="0"/>
        <w:autoSpaceDN w:val="0"/>
        <w:adjustRightInd w:val="0"/>
        <w:spacing w:before="60"/>
        <w:jc w:val="both"/>
        <w:rPr>
          <w:rFonts w:ascii="Verdana" w:hAnsi="Verdana"/>
          <w:sz w:val="18"/>
          <w:szCs w:val="18"/>
          <w:lang/>
        </w:rPr>
      </w:pPr>
      <w:r>
        <w:rPr>
          <w:rFonts w:ascii="Verdana" w:hAnsi="Verdana"/>
          <w:sz w:val="18"/>
          <w:szCs w:val="18"/>
          <w:lang/>
        </w:rPr>
        <w:t xml:space="preserve">Well versed with </w:t>
      </w:r>
      <w:r>
        <w:rPr>
          <w:rFonts w:ascii="Verdana" w:hAnsi="Verdana"/>
          <w:sz w:val="18"/>
          <w:szCs w:val="18"/>
        </w:rPr>
        <w:t xml:space="preserve">MS Word, Excel, </w:t>
      </w:r>
      <w:r>
        <w:rPr>
          <w:rFonts w:ascii="Verdana" w:hAnsi="Verdana"/>
          <w:sz w:val="18"/>
          <w:szCs w:val="18"/>
        </w:rPr>
        <w:t>Power Point</w:t>
      </w:r>
    </w:p>
    <w:p w:rsidR="00B10E31" w:rsidRDefault="00850663" w:rsidP="007349DA">
      <w:pPr>
        <w:numPr>
          <w:ilvl w:val="0"/>
          <w:numId w:val="25"/>
        </w:numPr>
        <w:autoSpaceDE w:val="0"/>
        <w:autoSpaceDN w:val="0"/>
        <w:adjustRightInd w:val="0"/>
        <w:spacing w:before="60"/>
        <w:jc w:val="both"/>
        <w:rPr>
          <w:rFonts w:ascii="Verdana" w:hAnsi="Verdana"/>
          <w:sz w:val="18"/>
          <w:szCs w:val="18"/>
          <w:lang/>
        </w:rPr>
      </w:pPr>
      <w:r w:rsidRPr="00B10E31">
        <w:rPr>
          <w:rFonts w:ascii="Verdana" w:hAnsi="Verdana"/>
          <w:sz w:val="18"/>
          <w:szCs w:val="18"/>
          <w:lang/>
        </w:rPr>
        <w:t>Exposure of using Drafting Software Auto CAD</w:t>
      </w:r>
    </w:p>
    <w:p w:rsidR="00CA6D36" w:rsidRDefault="00850663" w:rsidP="00312032">
      <w:pPr>
        <w:rPr>
          <w:rFonts w:ascii="Verdana" w:hAnsi="Verdana"/>
          <w:b/>
          <w:sz w:val="18"/>
          <w:szCs w:val="18"/>
        </w:rPr>
      </w:pPr>
    </w:p>
    <w:p w:rsidR="00C201A9" w:rsidRPr="0096001C" w:rsidRDefault="00850663" w:rsidP="0096001C">
      <w:pPr>
        <w:rPr>
          <w:rFonts w:ascii="Verdana" w:hAnsi="Verdana"/>
          <w:b/>
          <w:sz w:val="18"/>
          <w:szCs w:val="18"/>
        </w:rPr>
      </w:pPr>
    </w:p>
    <w:p w:rsidR="00C201A9" w:rsidRPr="003C0880" w:rsidRDefault="00850663" w:rsidP="00796053">
      <w:pPr>
        <w:autoSpaceDE w:val="0"/>
        <w:autoSpaceDN w:val="0"/>
        <w:adjustRightInd w:val="0"/>
        <w:ind w:right="-1800"/>
        <w:outlineLvl w:val="0"/>
        <w:rPr>
          <w:rFonts w:ascii="Verdana" w:hAnsi="Verdana"/>
          <w:b/>
          <w:sz w:val="18"/>
          <w:szCs w:val="18"/>
          <w:lang/>
        </w:rPr>
      </w:pPr>
      <w:r w:rsidRPr="003C0880">
        <w:rPr>
          <w:rFonts w:ascii="Verdana" w:hAnsi="Verdana"/>
          <w:b/>
          <w:sz w:val="18"/>
          <w:szCs w:val="18"/>
          <w:lang/>
        </w:rPr>
        <w:t>Personal Dossier</w:t>
      </w:r>
    </w:p>
    <w:p w:rsidR="00930044" w:rsidRPr="003C0880" w:rsidRDefault="00850663" w:rsidP="00166A8A">
      <w:pPr>
        <w:autoSpaceDE w:val="0"/>
        <w:autoSpaceDN w:val="0"/>
        <w:adjustRightInd w:val="0"/>
        <w:jc w:val="center"/>
        <w:rPr>
          <w:rFonts w:ascii="Verdana" w:hAnsi="Verdana"/>
          <w:b/>
          <w:sz w:val="18"/>
          <w:szCs w:val="18"/>
          <w:lang/>
        </w:rPr>
      </w:pPr>
      <w:r w:rsidRPr="003C0880">
        <w:rPr>
          <w:rFonts w:ascii="Verdana" w:hAnsi="Verdana"/>
          <w:b/>
          <w:noProof/>
          <w:sz w:val="18"/>
          <w:szCs w:val="18"/>
          <w:lang w:val="en-US"/>
        </w:rPr>
        <w:drawing>
          <wp:inline distT="0" distB="0" distL="0" distR="0">
            <wp:extent cx="6391275" cy="95250"/>
            <wp:effectExtent l="0" t="0" r="0" b="0"/>
            <wp:docPr id="7" name="Picture 7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D1029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36" w:rsidRDefault="00850663" w:rsidP="00901F36">
      <w:pPr>
        <w:autoSpaceDE w:val="0"/>
        <w:autoSpaceDN w:val="0"/>
        <w:adjustRightInd w:val="0"/>
        <w:spacing w:before="40" w:line="276" w:lineRule="auto"/>
        <w:ind w:right="-1800"/>
        <w:rPr>
          <w:rFonts w:ascii="Verdana" w:hAnsi="Verdana"/>
          <w:sz w:val="18"/>
          <w:szCs w:val="18"/>
          <w:lang/>
        </w:rPr>
      </w:pPr>
    </w:p>
    <w:p w:rsidR="00C201A9" w:rsidRPr="003C0880" w:rsidRDefault="00850663" w:rsidP="00901F36">
      <w:pPr>
        <w:autoSpaceDE w:val="0"/>
        <w:autoSpaceDN w:val="0"/>
        <w:adjustRightInd w:val="0"/>
        <w:spacing w:before="40" w:line="276" w:lineRule="auto"/>
        <w:ind w:right="-1800"/>
        <w:rPr>
          <w:rFonts w:ascii="Verdana" w:hAnsi="Verdana"/>
          <w:sz w:val="18"/>
          <w:szCs w:val="18"/>
          <w:lang/>
        </w:rPr>
      </w:pPr>
      <w:r w:rsidRPr="003C0880">
        <w:rPr>
          <w:rFonts w:ascii="Verdana" w:hAnsi="Verdana"/>
          <w:sz w:val="18"/>
          <w:szCs w:val="18"/>
          <w:lang/>
        </w:rPr>
        <w:t xml:space="preserve">Date of Birth               </w:t>
      </w:r>
      <w:r w:rsidRPr="003C0880">
        <w:rPr>
          <w:rFonts w:ascii="Verdana" w:hAnsi="Verdana"/>
          <w:sz w:val="18"/>
          <w:szCs w:val="18"/>
          <w:lang/>
        </w:rPr>
        <w:tab/>
      </w:r>
      <w:r>
        <w:rPr>
          <w:rFonts w:ascii="Verdana" w:hAnsi="Verdana"/>
          <w:sz w:val="18"/>
          <w:szCs w:val="18"/>
          <w:lang/>
        </w:rPr>
        <w:t>24</w:t>
      </w:r>
      <w:r>
        <w:rPr>
          <w:rFonts w:ascii="Verdana" w:hAnsi="Verdana"/>
          <w:sz w:val="18"/>
          <w:szCs w:val="18"/>
          <w:vertAlign w:val="superscript"/>
          <w:lang/>
        </w:rPr>
        <w:t>th</w:t>
      </w:r>
      <w:r>
        <w:rPr>
          <w:rFonts w:ascii="Verdana" w:hAnsi="Verdana"/>
          <w:sz w:val="18"/>
          <w:szCs w:val="18"/>
          <w:lang/>
        </w:rPr>
        <w:t xml:space="preserve"> Nov 1986</w:t>
      </w:r>
    </w:p>
    <w:p w:rsidR="001162C3" w:rsidRPr="003C0880" w:rsidRDefault="00850663" w:rsidP="00901F36">
      <w:pPr>
        <w:autoSpaceDE w:val="0"/>
        <w:autoSpaceDN w:val="0"/>
        <w:adjustRightInd w:val="0"/>
        <w:spacing w:before="40" w:line="276" w:lineRule="auto"/>
        <w:ind w:right="-1800"/>
        <w:rPr>
          <w:rFonts w:ascii="Verdana" w:hAnsi="Verdana"/>
          <w:sz w:val="18"/>
          <w:szCs w:val="18"/>
          <w:lang/>
        </w:rPr>
      </w:pPr>
      <w:r w:rsidRPr="003C0880">
        <w:rPr>
          <w:rFonts w:ascii="Verdana" w:hAnsi="Verdana"/>
          <w:sz w:val="18"/>
          <w:szCs w:val="18"/>
          <w:lang/>
        </w:rPr>
        <w:t>Languages kno</w:t>
      </w:r>
      <w:r w:rsidRPr="003C0880">
        <w:rPr>
          <w:rFonts w:ascii="Verdana" w:hAnsi="Verdana"/>
          <w:sz w:val="18"/>
          <w:szCs w:val="18"/>
          <w:lang/>
        </w:rPr>
        <w:t>w</w:t>
      </w:r>
      <w:r>
        <w:rPr>
          <w:rFonts w:ascii="Verdana" w:hAnsi="Verdana"/>
          <w:sz w:val="18"/>
          <w:szCs w:val="18"/>
          <w:lang/>
        </w:rPr>
        <w:t xml:space="preserve">n    </w:t>
      </w:r>
      <w:r>
        <w:rPr>
          <w:rFonts w:ascii="Verdana" w:hAnsi="Verdana"/>
          <w:sz w:val="18"/>
          <w:szCs w:val="18"/>
          <w:lang/>
        </w:rPr>
        <w:tab/>
        <w:t>English, Hindi</w:t>
      </w:r>
    </w:p>
    <w:p w:rsidR="0096001C" w:rsidRPr="0096001C" w:rsidRDefault="00850663" w:rsidP="0096001C">
      <w:pPr>
        <w:autoSpaceDE w:val="0"/>
        <w:autoSpaceDN w:val="0"/>
        <w:adjustRightInd w:val="0"/>
        <w:spacing w:before="40" w:line="276" w:lineRule="auto"/>
        <w:ind w:right="-1800"/>
        <w:rPr>
          <w:rFonts w:ascii="Verdana" w:hAnsi="Verdana"/>
          <w:sz w:val="18"/>
          <w:szCs w:val="18"/>
          <w:lang/>
        </w:rPr>
      </w:pPr>
      <w:r w:rsidRPr="003C0880">
        <w:rPr>
          <w:rFonts w:ascii="Verdana" w:hAnsi="Verdana"/>
          <w:sz w:val="18"/>
          <w:szCs w:val="18"/>
          <w:lang/>
        </w:rPr>
        <w:t xml:space="preserve">Permanent Address    </w:t>
      </w:r>
      <w:r w:rsidRPr="003C0880">
        <w:rPr>
          <w:rFonts w:ascii="Verdana" w:hAnsi="Verdana"/>
          <w:sz w:val="18"/>
          <w:szCs w:val="18"/>
          <w:lang/>
        </w:rPr>
        <w:tab/>
      </w:r>
      <w:r>
        <w:rPr>
          <w:rFonts w:ascii="Verdana" w:hAnsi="Verdana"/>
          <w:sz w:val="18"/>
          <w:szCs w:val="18"/>
          <w:lang/>
        </w:rPr>
        <w:t>C-307</w:t>
      </w:r>
      <w:proofErr w:type="gramStart"/>
      <w:r>
        <w:rPr>
          <w:rFonts w:ascii="Verdana" w:hAnsi="Verdana"/>
          <w:sz w:val="18"/>
          <w:szCs w:val="18"/>
          <w:lang/>
        </w:rPr>
        <w:t>,Shiv</w:t>
      </w:r>
      <w:proofErr w:type="gramEnd"/>
      <w:r>
        <w:rPr>
          <w:rFonts w:ascii="Verdana" w:hAnsi="Verdana"/>
          <w:sz w:val="18"/>
          <w:szCs w:val="18"/>
          <w:lang/>
        </w:rPr>
        <w:t xml:space="preserve"> Prasad CHS , Sec-12D, Koparkhairane, Navi Mumbai 400709</w:t>
      </w:r>
    </w:p>
    <w:p w:rsidR="00901F36" w:rsidRDefault="00850663" w:rsidP="007B5327">
      <w:pPr>
        <w:rPr>
          <w:rFonts w:ascii="Verdana" w:hAnsi="Verdana"/>
          <w:b/>
          <w:bCs/>
          <w:sz w:val="18"/>
          <w:szCs w:val="18"/>
          <w:u w:val="single"/>
          <w:lang w:val="en-AU"/>
        </w:rPr>
      </w:pPr>
      <w:r w:rsidRPr="007B5327">
        <w:rPr>
          <w:rFonts w:ascii="Verdana" w:hAnsi="Verdana"/>
          <w:b/>
          <w:bCs/>
          <w:sz w:val="18"/>
          <w:szCs w:val="18"/>
          <w:u w:val="single"/>
          <w:lang w:val="en-AU"/>
        </w:rPr>
        <w:t>Declaration</w:t>
      </w:r>
    </w:p>
    <w:p w:rsidR="007B5327" w:rsidRPr="007B5327" w:rsidRDefault="00850663" w:rsidP="007B5327">
      <w:pPr>
        <w:rPr>
          <w:rFonts w:ascii="Verdana" w:hAnsi="Verdana"/>
          <w:b/>
          <w:bCs/>
          <w:sz w:val="18"/>
          <w:szCs w:val="18"/>
          <w:u w:val="single"/>
          <w:lang w:val="en-AU"/>
        </w:rPr>
      </w:pPr>
    </w:p>
    <w:p w:rsidR="007B5327" w:rsidRPr="007B5327" w:rsidRDefault="00850663" w:rsidP="00901F36">
      <w:pPr>
        <w:spacing w:line="276" w:lineRule="auto"/>
        <w:rPr>
          <w:rFonts w:ascii="Verdana" w:hAnsi="Verdana"/>
          <w:sz w:val="18"/>
          <w:szCs w:val="18"/>
          <w:lang w:val="en-US"/>
        </w:rPr>
      </w:pPr>
      <w:r w:rsidRPr="007B5327">
        <w:rPr>
          <w:rFonts w:ascii="Verdana" w:hAnsi="Verdana"/>
          <w:sz w:val="18"/>
          <w:szCs w:val="18"/>
          <w:lang w:val="en-US"/>
        </w:rPr>
        <w:t xml:space="preserve">           I hereby declare that the above information furnished in my curriculum vitae is true to the best of my knowledge.</w:t>
      </w:r>
    </w:p>
    <w:p w:rsidR="007B5327" w:rsidRDefault="00850663" w:rsidP="007B5327">
      <w:pPr>
        <w:rPr>
          <w:rFonts w:ascii="Verdana" w:hAnsi="Verdana"/>
          <w:sz w:val="18"/>
          <w:szCs w:val="18"/>
          <w:lang w:val="en-AU"/>
        </w:rPr>
      </w:pPr>
    </w:p>
    <w:p w:rsidR="007B5327" w:rsidRDefault="00850663" w:rsidP="007B5327">
      <w:pPr>
        <w:rPr>
          <w:rFonts w:ascii="Verdana" w:hAnsi="Verdana"/>
          <w:sz w:val="18"/>
          <w:szCs w:val="18"/>
          <w:lang w:val="en-AU"/>
        </w:rPr>
      </w:pPr>
    </w:p>
    <w:p w:rsidR="007B5327" w:rsidRDefault="00850663" w:rsidP="007B5327">
      <w:pPr>
        <w:rPr>
          <w:rFonts w:ascii="Verdana" w:hAnsi="Verdana"/>
          <w:sz w:val="18"/>
          <w:szCs w:val="18"/>
          <w:lang w:val="en-AU"/>
        </w:rPr>
      </w:pPr>
    </w:p>
    <w:p w:rsidR="007B5327" w:rsidRPr="007B5327" w:rsidRDefault="00850663" w:rsidP="007B5327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Place: Gurgaon</w:t>
      </w:r>
    </w:p>
    <w:p w:rsidR="007B5327" w:rsidRPr="007B5327" w:rsidRDefault="00850663" w:rsidP="007B5327">
      <w:pPr>
        <w:rPr>
          <w:rFonts w:ascii="Verdana" w:hAnsi="Verdana"/>
          <w:sz w:val="18"/>
          <w:szCs w:val="18"/>
          <w:u w:val="single"/>
          <w:lang w:val="en-US"/>
        </w:rPr>
      </w:pPr>
      <w:r w:rsidRPr="007B5327">
        <w:rPr>
          <w:rFonts w:ascii="Verdana" w:hAnsi="Verdana"/>
          <w:sz w:val="18"/>
          <w:szCs w:val="18"/>
          <w:lang w:val="en-US"/>
        </w:rPr>
        <w:tab/>
      </w:r>
      <w:r w:rsidRPr="007B5327">
        <w:rPr>
          <w:rFonts w:ascii="Verdana" w:hAnsi="Verdana"/>
          <w:sz w:val="18"/>
          <w:szCs w:val="18"/>
          <w:lang w:val="en-US"/>
        </w:rPr>
        <w:tab/>
      </w:r>
      <w:r w:rsidRPr="007B5327">
        <w:rPr>
          <w:rFonts w:ascii="Verdana" w:hAnsi="Verdana"/>
          <w:sz w:val="18"/>
          <w:szCs w:val="18"/>
          <w:lang w:val="en-US"/>
        </w:rPr>
        <w:tab/>
      </w:r>
      <w:r w:rsidRPr="007B5327">
        <w:rPr>
          <w:rFonts w:ascii="Verdana" w:hAnsi="Verdana"/>
          <w:sz w:val="18"/>
          <w:szCs w:val="18"/>
          <w:lang w:val="en-US"/>
        </w:rPr>
        <w:tab/>
      </w:r>
      <w:r w:rsidRPr="007B5327">
        <w:rPr>
          <w:rFonts w:ascii="Verdana" w:hAnsi="Verdana"/>
          <w:sz w:val="18"/>
          <w:szCs w:val="18"/>
          <w:lang w:val="en-US"/>
        </w:rPr>
        <w:tab/>
      </w:r>
      <w:r w:rsidRPr="007B5327">
        <w:rPr>
          <w:rFonts w:ascii="Verdana" w:hAnsi="Verdana"/>
          <w:sz w:val="18"/>
          <w:szCs w:val="18"/>
          <w:lang w:val="en-US"/>
        </w:rPr>
        <w:tab/>
      </w:r>
      <w:r w:rsidRPr="007B5327">
        <w:rPr>
          <w:rFonts w:ascii="Verdana" w:hAnsi="Verdana"/>
          <w:sz w:val="18"/>
          <w:szCs w:val="18"/>
          <w:lang w:val="en-US"/>
        </w:rPr>
        <w:tab/>
      </w:r>
      <w:r w:rsidRPr="007B5327">
        <w:rPr>
          <w:rFonts w:ascii="Verdana" w:hAnsi="Verdana"/>
          <w:sz w:val="18"/>
          <w:szCs w:val="18"/>
          <w:lang w:val="en-US"/>
        </w:rPr>
        <w:tab/>
      </w:r>
      <w:r w:rsidRPr="007B5327">
        <w:rPr>
          <w:rFonts w:ascii="Verdana" w:hAnsi="Verdana"/>
          <w:sz w:val="18"/>
          <w:szCs w:val="18"/>
          <w:lang w:val="en-US"/>
        </w:rPr>
        <w:tab/>
      </w:r>
      <w:r w:rsidRPr="007B5327"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u w:val="single"/>
          <w:lang w:val="en-US"/>
        </w:rPr>
        <w:t>Archana Agarwal</w:t>
      </w:r>
    </w:p>
    <w:p w:rsidR="007B5327" w:rsidRPr="003C0880" w:rsidRDefault="00053A2C">
      <w:pPr>
        <w:rPr>
          <w:rFonts w:ascii="Verdana" w:hAnsi="Verdana"/>
          <w:sz w:val="18"/>
          <w:szCs w:val="18"/>
        </w:rPr>
      </w:pPr>
      <w:r w:rsidRPr="00053A2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7B5327" w:rsidRPr="003C0880" w:rsidSect="001162C3">
      <w:pgSz w:w="11909" w:h="16834" w:code="9"/>
      <w:pgMar w:top="864" w:right="864" w:bottom="864" w:left="864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542878C"/>
    <w:lvl w:ilvl="0">
      <w:numFmt w:val="bullet"/>
      <w:lvlText w:val="*"/>
      <w:lvlJc w:val="left"/>
    </w:lvl>
  </w:abstractNum>
  <w:abstractNum w:abstractNumId="1">
    <w:nsid w:val="00BB2979"/>
    <w:multiLevelType w:val="hybridMultilevel"/>
    <w:tmpl w:val="60308212"/>
    <w:lvl w:ilvl="0" w:tplc="012C5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EA6FF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5633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63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2F3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ADD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4CB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C0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524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E73B71"/>
    <w:multiLevelType w:val="hybridMultilevel"/>
    <w:tmpl w:val="52B66D7A"/>
    <w:lvl w:ilvl="0" w:tplc="68F2AAEE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E9702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4A78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B0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423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7AD0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CFD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04B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D8A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6641D6"/>
    <w:multiLevelType w:val="hybridMultilevel"/>
    <w:tmpl w:val="69A0A6BA"/>
    <w:lvl w:ilvl="0" w:tplc="DEDE8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AEE9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BCFD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AD9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E7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E07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0B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6D4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44D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E07E0"/>
    <w:multiLevelType w:val="hybridMultilevel"/>
    <w:tmpl w:val="B2F058C8"/>
    <w:lvl w:ilvl="0" w:tplc="2CEA708E">
      <w:start w:val="1"/>
      <w:numFmt w:val="bullet"/>
      <w:lvlText w:val=""/>
      <w:lvlJc w:val="left"/>
      <w:pPr>
        <w:ind w:left="1008" w:hanging="360"/>
      </w:pPr>
      <w:rPr>
        <w:rFonts w:ascii="Wingdings 2" w:hAnsi="Wingdings 2" w:hint="default"/>
        <w:color w:val="auto"/>
      </w:rPr>
    </w:lvl>
    <w:lvl w:ilvl="1" w:tplc="5E8442B6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C8DEA50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AD9A8642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3342110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E1E224E2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568C951E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B109E8C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EF6236F2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19AB7504"/>
    <w:multiLevelType w:val="hybridMultilevel"/>
    <w:tmpl w:val="207EEA60"/>
    <w:lvl w:ilvl="0" w:tplc="633081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182DB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020B4C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1C84E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5BE10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280D4A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BBE0A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0EA04B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2625D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BB7700F"/>
    <w:multiLevelType w:val="hybridMultilevel"/>
    <w:tmpl w:val="90DA79F8"/>
    <w:lvl w:ilvl="0" w:tplc="37E0D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2CF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B200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4CA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479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AE4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090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CDE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C2A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05403"/>
    <w:multiLevelType w:val="hybridMultilevel"/>
    <w:tmpl w:val="8A685E82"/>
    <w:lvl w:ilvl="0" w:tplc="996E7B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C8B5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1AA1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450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AF1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F060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A12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0B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6A0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D4934"/>
    <w:multiLevelType w:val="hybridMultilevel"/>
    <w:tmpl w:val="302E9FD8"/>
    <w:lvl w:ilvl="0" w:tplc="8BBC1B6E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D4C87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A0D5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258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404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8CD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F9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A5D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58B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A3926"/>
    <w:multiLevelType w:val="hybridMultilevel"/>
    <w:tmpl w:val="2BCC8756"/>
    <w:lvl w:ilvl="0" w:tplc="61CA18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A443E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6C87B3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FC0599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1C594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9A4B6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64A9A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70C2A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B68DE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113292"/>
    <w:multiLevelType w:val="hybridMultilevel"/>
    <w:tmpl w:val="FC92FD3C"/>
    <w:lvl w:ilvl="0" w:tplc="47B8E5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5AFA86">
      <w:start w:val="1"/>
      <w:numFmt w:val="lowerLetter"/>
      <w:lvlText w:val="%2."/>
      <w:lvlJc w:val="left"/>
      <w:pPr>
        <w:ind w:left="1080" w:hanging="360"/>
      </w:pPr>
    </w:lvl>
    <w:lvl w:ilvl="2" w:tplc="8228AE86" w:tentative="1">
      <w:start w:val="1"/>
      <w:numFmt w:val="lowerRoman"/>
      <w:lvlText w:val="%3."/>
      <w:lvlJc w:val="right"/>
      <w:pPr>
        <w:ind w:left="1800" w:hanging="180"/>
      </w:pPr>
    </w:lvl>
    <w:lvl w:ilvl="3" w:tplc="F68E63C2" w:tentative="1">
      <w:start w:val="1"/>
      <w:numFmt w:val="decimal"/>
      <w:lvlText w:val="%4."/>
      <w:lvlJc w:val="left"/>
      <w:pPr>
        <w:ind w:left="2520" w:hanging="360"/>
      </w:pPr>
    </w:lvl>
    <w:lvl w:ilvl="4" w:tplc="7CC06D9E" w:tentative="1">
      <w:start w:val="1"/>
      <w:numFmt w:val="lowerLetter"/>
      <w:lvlText w:val="%5."/>
      <w:lvlJc w:val="left"/>
      <w:pPr>
        <w:ind w:left="3240" w:hanging="360"/>
      </w:pPr>
    </w:lvl>
    <w:lvl w:ilvl="5" w:tplc="CB889B2A" w:tentative="1">
      <w:start w:val="1"/>
      <w:numFmt w:val="lowerRoman"/>
      <w:lvlText w:val="%6."/>
      <w:lvlJc w:val="right"/>
      <w:pPr>
        <w:ind w:left="3960" w:hanging="180"/>
      </w:pPr>
    </w:lvl>
    <w:lvl w:ilvl="6" w:tplc="1562B7AA" w:tentative="1">
      <w:start w:val="1"/>
      <w:numFmt w:val="decimal"/>
      <w:lvlText w:val="%7."/>
      <w:lvlJc w:val="left"/>
      <w:pPr>
        <w:ind w:left="4680" w:hanging="360"/>
      </w:pPr>
    </w:lvl>
    <w:lvl w:ilvl="7" w:tplc="7EB0BEF4" w:tentative="1">
      <w:start w:val="1"/>
      <w:numFmt w:val="lowerLetter"/>
      <w:lvlText w:val="%8."/>
      <w:lvlJc w:val="left"/>
      <w:pPr>
        <w:ind w:left="5400" w:hanging="360"/>
      </w:pPr>
    </w:lvl>
    <w:lvl w:ilvl="8" w:tplc="163C45A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5E614AD"/>
    <w:multiLevelType w:val="hybridMultilevel"/>
    <w:tmpl w:val="A6B84928"/>
    <w:lvl w:ilvl="0" w:tplc="8162FDC2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C33E94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9AF7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E2C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0EA9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5ECA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2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3438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6E46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0E4E69"/>
    <w:multiLevelType w:val="hybridMultilevel"/>
    <w:tmpl w:val="C9B828FE"/>
    <w:lvl w:ilvl="0" w:tplc="119AA6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A8EE1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7BCCCA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DE6CE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E5C807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CD0875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490EE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2A13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FBA1C4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D8C1A10"/>
    <w:multiLevelType w:val="hybridMultilevel"/>
    <w:tmpl w:val="FC3C0F64"/>
    <w:lvl w:ilvl="0" w:tplc="EB84CCB2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3D9624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481F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E0C1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4A7D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4604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ED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9425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94E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B25FDB"/>
    <w:multiLevelType w:val="hybridMultilevel"/>
    <w:tmpl w:val="FAFA081A"/>
    <w:lvl w:ilvl="0" w:tplc="C79E9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268056" w:tentative="1">
      <w:start w:val="1"/>
      <w:numFmt w:val="lowerLetter"/>
      <w:lvlText w:val="%2."/>
      <w:lvlJc w:val="left"/>
      <w:pPr>
        <w:ind w:left="1440" w:hanging="360"/>
      </w:pPr>
    </w:lvl>
    <w:lvl w:ilvl="2" w:tplc="0B0E8160" w:tentative="1">
      <w:start w:val="1"/>
      <w:numFmt w:val="lowerRoman"/>
      <w:lvlText w:val="%3."/>
      <w:lvlJc w:val="right"/>
      <w:pPr>
        <w:ind w:left="2160" w:hanging="180"/>
      </w:pPr>
    </w:lvl>
    <w:lvl w:ilvl="3" w:tplc="AD8E9B0E" w:tentative="1">
      <w:start w:val="1"/>
      <w:numFmt w:val="decimal"/>
      <w:lvlText w:val="%4."/>
      <w:lvlJc w:val="left"/>
      <w:pPr>
        <w:ind w:left="2880" w:hanging="360"/>
      </w:pPr>
    </w:lvl>
    <w:lvl w:ilvl="4" w:tplc="FBB610C8" w:tentative="1">
      <w:start w:val="1"/>
      <w:numFmt w:val="lowerLetter"/>
      <w:lvlText w:val="%5."/>
      <w:lvlJc w:val="left"/>
      <w:pPr>
        <w:ind w:left="3600" w:hanging="360"/>
      </w:pPr>
    </w:lvl>
    <w:lvl w:ilvl="5" w:tplc="5052BD16" w:tentative="1">
      <w:start w:val="1"/>
      <w:numFmt w:val="lowerRoman"/>
      <w:lvlText w:val="%6."/>
      <w:lvlJc w:val="right"/>
      <w:pPr>
        <w:ind w:left="4320" w:hanging="180"/>
      </w:pPr>
    </w:lvl>
    <w:lvl w:ilvl="6" w:tplc="9AB6C224" w:tentative="1">
      <w:start w:val="1"/>
      <w:numFmt w:val="decimal"/>
      <w:lvlText w:val="%7."/>
      <w:lvlJc w:val="left"/>
      <w:pPr>
        <w:ind w:left="5040" w:hanging="360"/>
      </w:pPr>
    </w:lvl>
    <w:lvl w:ilvl="7" w:tplc="82DE0B56" w:tentative="1">
      <w:start w:val="1"/>
      <w:numFmt w:val="lowerLetter"/>
      <w:lvlText w:val="%8."/>
      <w:lvlJc w:val="left"/>
      <w:pPr>
        <w:ind w:left="5760" w:hanging="360"/>
      </w:pPr>
    </w:lvl>
    <w:lvl w:ilvl="8" w:tplc="3A2894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AC1F97"/>
    <w:multiLevelType w:val="hybridMultilevel"/>
    <w:tmpl w:val="22742550"/>
    <w:lvl w:ilvl="0" w:tplc="DA06A7FE">
      <w:start w:val="1"/>
      <w:numFmt w:val="bullet"/>
      <w:lvlText w:val=""/>
      <w:lvlJc w:val="left"/>
      <w:pPr>
        <w:tabs>
          <w:tab w:val="num" w:pos="288"/>
        </w:tabs>
        <w:ind w:left="3168" w:hanging="3168"/>
      </w:pPr>
      <w:rPr>
        <w:rFonts w:ascii="Wingdings" w:hAnsi="Wingdings" w:hint="default"/>
      </w:rPr>
    </w:lvl>
    <w:lvl w:ilvl="1" w:tplc="603685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04F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C87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EA26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C62B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2A2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42F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2C58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B844F0"/>
    <w:multiLevelType w:val="hybridMultilevel"/>
    <w:tmpl w:val="D356385C"/>
    <w:lvl w:ilvl="0" w:tplc="40D471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17963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CC1A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D852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FCBA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A0A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4B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0624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C83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DF42F1"/>
    <w:multiLevelType w:val="hybridMultilevel"/>
    <w:tmpl w:val="B29A4AA2"/>
    <w:lvl w:ilvl="0" w:tplc="738C5E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1" w:tplc="8AE298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87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241B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1085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F6FA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29B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F8AD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0A59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4F0753"/>
    <w:multiLevelType w:val="hybridMultilevel"/>
    <w:tmpl w:val="483CA224"/>
    <w:lvl w:ilvl="0" w:tplc="CC8A5BB8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21A2C0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5A4F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419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BCD6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C251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6EB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940A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E043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A435DE"/>
    <w:multiLevelType w:val="hybridMultilevel"/>
    <w:tmpl w:val="8AF8E488"/>
    <w:lvl w:ilvl="0" w:tplc="84E6D39A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3B580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E8D1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2A4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C9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C856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EF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899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DAF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835491"/>
    <w:multiLevelType w:val="hybridMultilevel"/>
    <w:tmpl w:val="0E7ADBBC"/>
    <w:lvl w:ilvl="0" w:tplc="B79A03E8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1FFC4A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8CD2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EE1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29D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02D8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C77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EA3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76F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36765F"/>
    <w:multiLevelType w:val="hybridMultilevel"/>
    <w:tmpl w:val="58C29BFA"/>
    <w:lvl w:ilvl="0" w:tplc="67EC230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7566597C">
      <w:start w:val="1"/>
      <w:numFmt w:val="lowerLetter"/>
      <w:lvlText w:val="%2."/>
      <w:lvlJc w:val="left"/>
      <w:pPr>
        <w:ind w:left="1440" w:hanging="360"/>
      </w:pPr>
    </w:lvl>
    <w:lvl w:ilvl="2" w:tplc="5AC25B8A" w:tentative="1">
      <w:start w:val="1"/>
      <w:numFmt w:val="lowerRoman"/>
      <w:lvlText w:val="%3."/>
      <w:lvlJc w:val="right"/>
      <w:pPr>
        <w:ind w:left="2160" w:hanging="180"/>
      </w:pPr>
    </w:lvl>
    <w:lvl w:ilvl="3" w:tplc="24508E94" w:tentative="1">
      <w:start w:val="1"/>
      <w:numFmt w:val="decimal"/>
      <w:lvlText w:val="%4."/>
      <w:lvlJc w:val="left"/>
      <w:pPr>
        <w:ind w:left="2880" w:hanging="360"/>
      </w:pPr>
    </w:lvl>
    <w:lvl w:ilvl="4" w:tplc="2DF0B5B8" w:tentative="1">
      <w:start w:val="1"/>
      <w:numFmt w:val="lowerLetter"/>
      <w:lvlText w:val="%5."/>
      <w:lvlJc w:val="left"/>
      <w:pPr>
        <w:ind w:left="3600" w:hanging="360"/>
      </w:pPr>
    </w:lvl>
    <w:lvl w:ilvl="5" w:tplc="CFE8B546" w:tentative="1">
      <w:start w:val="1"/>
      <w:numFmt w:val="lowerRoman"/>
      <w:lvlText w:val="%6."/>
      <w:lvlJc w:val="right"/>
      <w:pPr>
        <w:ind w:left="4320" w:hanging="180"/>
      </w:pPr>
    </w:lvl>
    <w:lvl w:ilvl="6" w:tplc="CC325102" w:tentative="1">
      <w:start w:val="1"/>
      <w:numFmt w:val="decimal"/>
      <w:lvlText w:val="%7."/>
      <w:lvlJc w:val="left"/>
      <w:pPr>
        <w:ind w:left="5040" w:hanging="360"/>
      </w:pPr>
    </w:lvl>
    <w:lvl w:ilvl="7" w:tplc="3892BFA8" w:tentative="1">
      <w:start w:val="1"/>
      <w:numFmt w:val="lowerLetter"/>
      <w:lvlText w:val="%8."/>
      <w:lvlJc w:val="left"/>
      <w:pPr>
        <w:ind w:left="5760" w:hanging="360"/>
      </w:pPr>
    </w:lvl>
    <w:lvl w:ilvl="8" w:tplc="342841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562CF"/>
    <w:multiLevelType w:val="hybridMultilevel"/>
    <w:tmpl w:val="CFD0F0CA"/>
    <w:lvl w:ilvl="0" w:tplc="AC70BFDE">
      <w:start w:val="1"/>
      <w:numFmt w:val="bullet"/>
      <w:lvlText w:val="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2D2AF3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3628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CA34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86C0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96AA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62DF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0C7B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B4D2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ED079C"/>
    <w:multiLevelType w:val="hybridMultilevel"/>
    <w:tmpl w:val="17D24F02"/>
    <w:lvl w:ilvl="0" w:tplc="AB625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6B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C4DB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C97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005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DEC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849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F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F876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354B1"/>
    <w:multiLevelType w:val="hybridMultilevel"/>
    <w:tmpl w:val="BC301E0C"/>
    <w:lvl w:ilvl="0" w:tplc="1E54E260">
      <w:start w:val="1"/>
      <w:numFmt w:val="bullet"/>
      <w:lvlText w:val="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338278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50FD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ACAC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B1EC10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E47A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DCCD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44A5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818A8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9D739A"/>
    <w:multiLevelType w:val="hybridMultilevel"/>
    <w:tmpl w:val="7540B178"/>
    <w:lvl w:ilvl="0" w:tplc="9AD43E88">
      <w:start w:val="1"/>
      <w:numFmt w:val="bullet"/>
      <w:lvlText w:val=""/>
      <w:lvlJc w:val="left"/>
      <w:pPr>
        <w:ind w:left="1440" w:hanging="360"/>
      </w:pPr>
      <w:rPr>
        <w:rFonts w:ascii="Wingdings 2" w:hAnsi="Wingdings 2" w:hint="default"/>
        <w:color w:val="auto"/>
      </w:rPr>
    </w:lvl>
    <w:lvl w:ilvl="1" w:tplc="77C4124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C07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72CCB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060F5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EB2C79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02FE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85CDB0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4C9F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765787F"/>
    <w:multiLevelType w:val="hybridMultilevel"/>
    <w:tmpl w:val="EA2ADAFA"/>
    <w:lvl w:ilvl="0" w:tplc="9CA6115C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41CC9C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8869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A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2EC4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56B5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4E3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FA8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54D2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8D1057"/>
    <w:multiLevelType w:val="hybridMultilevel"/>
    <w:tmpl w:val="4D6C89FE"/>
    <w:lvl w:ilvl="0" w:tplc="21E49D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C3A5CBC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2AEB33A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6504A2D2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D532789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3E84B4D8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6F6AC97A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C944BEE0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34BC659A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8">
    <w:nsid w:val="5D1A6BA4"/>
    <w:multiLevelType w:val="hybridMultilevel"/>
    <w:tmpl w:val="A5B2394C"/>
    <w:lvl w:ilvl="0" w:tplc="8996E412">
      <w:start w:val="1"/>
      <w:numFmt w:val="bullet"/>
      <w:lvlText w:val=""/>
      <w:lvlJc w:val="left"/>
      <w:pPr>
        <w:ind w:left="960" w:hanging="360"/>
      </w:pPr>
      <w:rPr>
        <w:rFonts w:ascii="Wingdings 2" w:hAnsi="Wingdings 2" w:hint="default"/>
        <w:color w:val="auto"/>
      </w:rPr>
    </w:lvl>
    <w:lvl w:ilvl="1" w:tplc="173C9A6A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142F1DE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5A748E56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DB08864C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A9387B7C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C11A9984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DB5039B8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C64277AE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>
    <w:nsid w:val="5EAC41D5"/>
    <w:multiLevelType w:val="hybridMultilevel"/>
    <w:tmpl w:val="518CD7D0"/>
    <w:lvl w:ilvl="0" w:tplc="606456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864191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E34F29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B413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9A19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D9EA49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A34F7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37030D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0883C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6CC7AAA"/>
    <w:multiLevelType w:val="hybridMultilevel"/>
    <w:tmpl w:val="A08CAFD6"/>
    <w:lvl w:ilvl="0" w:tplc="C7BE480C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427ACE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  <w:color w:val="auto"/>
      </w:rPr>
    </w:lvl>
    <w:lvl w:ilvl="2" w:tplc="331E5D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BEF7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EE7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0C6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E26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7CD8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1E8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677359"/>
    <w:multiLevelType w:val="hybridMultilevel"/>
    <w:tmpl w:val="DF58C952"/>
    <w:lvl w:ilvl="0" w:tplc="B6FEC174">
      <w:start w:val="1"/>
      <w:numFmt w:val="bullet"/>
      <w:lvlText w:val=""/>
      <w:lvlJc w:val="left"/>
      <w:pPr>
        <w:ind w:left="1740" w:hanging="360"/>
      </w:pPr>
      <w:rPr>
        <w:rFonts w:ascii="Wingdings 2" w:hAnsi="Wingdings 2" w:hint="default"/>
        <w:color w:val="auto"/>
      </w:rPr>
    </w:lvl>
    <w:lvl w:ilvl="1" w:tplc="1D3837D2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F6B2C554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999CA498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29ED10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1CE5E6C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DAF0EB84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C9C2C2C8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6F2C3CE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2">
    <w:nsid w:val="774C7DD9"/>
    <w:multiLevelType w:val="hybridMultilevel"/>
    <w:tmpl w:val="A03468B2"/>
    <w:lvl w:ilvl="0" w:tplc="80022A82">
      <w:start w:val="1"/>
      <w:numFmt w:val="bullet"/>
      <w:lvlText w:val=""/>
      <w:lvlJc w:val="left"/>
      <w:pPr>
        <w:tabs>
          <w:tab w:val="num" w:pos="216"/>
        </w:tabs>
        <w:ind w:left="216" w:hanging="288"/>
      </w:pPr>
      <w:rPr>
        <w:rFonts w:ascii="Wingdings" w:hAnsi="Wingdings" w:hint="default"/>
      </w:rPr>
    </w:lvl>
    <w:lvl w:ilvl="1" w:tplc="150AA5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36D2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80F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2473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E89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4A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704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F642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4654CE"/>
    <w:multiLevelType w:val="hybridMultilevel"/>
    <w:tmpl w:val="7518AD80"/>
    <w:lvl w:ilvl="0" w:tplc="68C015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1" w:tplc="A33EE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4826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A00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E8CA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2834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6B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0E2B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2CE4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0"/>
  </w:num>
  <w:num w:numId="3">
    <w:abstractNumId w:val="13"/>
  </w:num>
  <w:num w:numId="4">
    <w:abstractNumId w:val="16"/>
  </w:num>
  <w:num w:numId="5">
    <w:abstractNumId w:val="18"/>
  </w:num>
  <w:num w:numId="6">
    <w:abstractNumId w:val="11"/>
  </w:num>
  <w:num w:numId="7">
    <w:abstractNumId w:val="26"/>
  </w:num>
  <w:num w:numId="8">
    <w:abstractNumId w:val="33"/>
  </w:num>
  <w:num w:numId="9">
    <w:abstractNumId w:val="17"/>
  </w:num>
  <w:num w:numId="10">
    <w:abstractNumId w:val="7"/>
  </w:num>
  <w:num w:numId="11">
    <w:abstractNumId w:val="15"/>
  </w:num>
  <w:num w:numId="12">
    <w:abstractNumId w:val="32"/>
  </w:num>
  <w:num w:numId="13">
    <w:abstractNumId w:val="4"/>
  </w:num>
  <w:num w:numId="14">
    <w:abstractNumId w:val="20"/>
  </w:num>
  <w:num w:numId="15">
    <w:abstractNumId w:val="28"/>
  </w:num>
  <w:num w:numId="16">
    <w:abstractNumId w:val="31"/>
  </w:num>
  <w:num w:numId="17">
    <w:abstractNumId w:val="1"/>
  </w:num>
  <w:num w:numId="18">
    <w:abstractNumId w:val="8"/>
  </w:num>
  <w:num w:numId="19">
    <w:abstractNumId w:val="24"/>
  </w:num>
  <w:num w:numId="20">
    <w:abstractNumId w:val="2"/>
  </w:num>
  <w:num w:numId="21">
    <w:abstractNumId w:val="25"/>
  </w:num>
  <w:num w:numId="22">
    <w:abstractNumId w:val="19"/>
  </w:num>
  <w:num w:numId="23">
    <w:abstractNumId w:val="22"/>
  </w:num>
  <w:num w:numId="24">
    <w:abstractNumId w:val="3"/>
  </w:num>
  <w:num w:numId="25">
    <w:abstractNumId w:val="13"/>
  </w:num>
  <w:num w:numId="26">
    <w:abstractNumId w:val="10"/>
  </w:num>
  <w:num w:numId="27">
    <w:abstractNumId w:val="21"/>
  </w:num>
  <w:num w:numId="28">
    <w:abstractNumId w:val="9"/>
  </w:num>
  <w:num w:numId="29">
    <w:abstractNumId w:val="27"/>
  </w:num>
  <w:num w:numId="30">
    <w:abstractNumId w:val="12"/>
  </w:num>
  <w:num w:numId="31">
    <w:abstractNumId w:val="29"/>
  </w:num>
  <w:num w:numId="32">
    <w:abstractNumId w:val="5"/>
  </w:num>
  <w:num w:numId="33">
    <w:abstractNumId w:val="6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compat/>
  <w:rsids>
    <w:rsidRoot w:val="00053A2C"/>
    <w:rsid w:val="00053A2C"/>
    <w:rsid w:val="00850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783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62C3"/>
    <w:rPr>
      <w:color w:val="0000FF"/>
      <w:u w:val="single"/>
    </w:rPr>
  </w:style>
  <w:style w:type="character" w:styleId="CommentReference">
    <w:name w:val="annotation reference"/>
    <w:semiHidden/>
    <w:rsid w:val="0088500F"/>
    <w:rPr>
      <w:sz w:val="16"/>
      <w:szCs w:val="16"/>
    </w:rPr>
  </w:style>
  <w:style w:type="paragraph" w:styleId="CommentText">
    <w:name w:val="annotation text"/>
    <w:basedOn w:val="Normal"/>
    <w:semiHidden/>
    <w:rsid w:val="0088500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8500F"/>
    <w:rPr>
      <w:b/>
      <w:bCs/>
    </w:rPr>
  </w:style>
  <w:style w:type="paragraph" w:styleId="BalloonText">
    <w:name w:val="Balloon Text"/>
    <w:basedOn w:val="Normal"/>
    <w:semiHidden/>
    <w:rsid w:val="008850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E4E"/>
    <w:pPr>
      <w:ind w:left="720"/>
    </w:pPr>
  </w:style>
  <w:style w:type="character" w:customStyle="1" w:styleId="txt">
    <w:name w:val="txt"/>
    <w:basedOn w:val="DefaultParagraphFont"/>
    <w:rsid w:val="00084A4F"/>
  </w:style>
  <w:style w:type="paragraph" w:styleId="NormalWeb">
    <w:name w:val="Normal (Web)"/>
    <w:basedOn w:val="Normal"/>
    <w:uiPriority w:val="99"/>
    <w:unhideWhenUsed/>
    <w:rsid w:val="00084A4F"/>
    <w:pPr>
      <w:spacing w:before="100" w:beforeAutospacing="1" w:after="100" w:afterAutospacing="1" w:line="270" w:lineRule="atLeast"/>
    </w:pPr>
    <w:rPr>
      <w:rFonts w:ascii="Verdana" w:hAnsi="Verdana"/>
      <w:b/>
      <w:i/>
      <w:iCs/>
      <w:noProof/>
      <w:sz w:val="20"/>
      <w:lang w:val="en-US"/>
    </w:rPr>
  </w:style>
  <w:style w:type="paragraph" w:styleId="BodyTextIndent2">
    <w:name w:val="Body Text Indent 2"/>
    <w:basedOn w:val="Normal"/>
    <w:link w:val="BodyTextIndent2Char"/>
    <w:rsid w:val="00593F41"/>
    <w:pPr>
      <w:spacing w:after="120" w:line="480" w:lineRule="auto"/>
      <w:ind w:left="360"/>
      <w:jc w:val="both"/>
    </w:pPr>
    <w:rPr>
      <w:rFonts w:ascii="Garamond" w:hAnsi="Garamond"/>
      <w:sz w:val="22"/>
      <w:szCs w:val="20"/>
    </w:rPr>
  </w:style>
  <w:style w:type="character" w:customStyle="1" w:styleId="BodyTextIndent2Char">
    <w:name w:val="Body Text Indent 2 Char"/>
    <w:link w:val="BodyTextIndent2"/>
    <w:rsid w:val="00593F41"/>
    <w:rPr>
      <w:rFonts w:ascii="Garamond" w:hAnsi="Garamond"/>
      <w:sz w:val="22"/>
    </w:rPr>
  </w:style>
  <w:style w:type="paragraph" w:customStyle="1" w:styleId="Default">
    <w:name w:val="Default"/>
    <w:rsid w:val="00593F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6053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96053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4BDB"/>
    <w:pPr>
      <w:spacing w:after="120"/>
    </w:pPr>
  </w:style>
  <w:style w:type="character" w:customStyle="1" w:styleId="BodyTextChar">
    <w:name w:val="Body Text Char"/>
    <w:link w:val="BodyText"/>
    <w:uiPriority w:val="99"/>
    <w:rsid w:val="002D4BDB"/>
    <w:rPr>
      <w:sz w:val="24"/>
      <w:szCs w:val="24"/>
      <w:lang w:val="en-GB"/>
    </w:rPr>
  </w:style>
  <w:style w:type="character" w:customStyle="1" w:styleId="UnresolvedMention">
    <w:name w:val="Unresolved Mention"/>
    <w:uiPriority w:val="99"/>
    <w:semiHidden/>
    <w:unhideWhenUsed/>
    <w:rsid w:val="0061377E"/>
    <w:rPr>
      <w:color w:val="808080"/>
      <w:shd w:val="clear" w:color="auto" w:fill="E6E6E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866E2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866E2"/>
    <w:rPr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rsid w:val="00250F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50F7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a0387658fc28f64d5f9362a9352ed2a0134f530e18705c4458440321091b5b58170f19041043505d1b4d58515c424154181c084b281e010303041844585c0c4356015a4e5e51100614700558190a15021648444f5108084a5746754e034a571b5549120b40001044095a0e041e470d140110155e5500504a155b440345450e5c0a5249130f031f030201091b5b5810091500174850540056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AA5E6-6C30-47B5-88BB-BF8976EF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Tanweer</vt:lpstr>
    </vt:vector>
  </TitlesOfParts>
  <Company/>
  <LinksUpToDate>false</LinksUpToDate>
  <CharactersWithSpaces>10721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Tanweer</dc:title>
  <dc:creator>subhash.chandra</dc:creator>
  <cp:lastModifiedBy>Admin</cp:lastModifiedBy>
  <cp:revision>6</cp:revision>
  <dcterms:created xsi:type="dcterms:W3CDTF">2017-11-13T14:46:00Z</dcterms:created>
  <dcterms:modified xsi:type="dcterms:W3CDTF">2018-10-27T07:03:00Z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pprovedDateTime">
    <vt:lpwstr/>
  </property>
  <property fmtid="{D5CDD505-2E9C-101B-9397-08002B2CF9AE}" pid="4" name="Assigned To">
    <vt:lpwstr/>
  </property>
  <property fmtid="{D5CDD505-2E9C-101B-9397-08002B2CF9AE}" pid="5" name="AuditorName">
    <vt:lpwstr>Anshu Mathur</vt:lpwstr>
  </property>
  <property fmtid="{D5CDD505-2E9C-101B-9397-08002B2CF9AE}" pid="6" name="AuditorVersionID">
    <vt:lpwstr/>
  </property>
  <property fmtid="{D5CDD505-2E9C-101B-9397-08002B2CF9AE}" pid="7" name="CustomerCode">
    <vt:lpwstr>100304CS386259</vt:lpwstr>
  </property>
  <property fmtid="{D5CDD505-2E9C-101B-9397-08002B2CF9AE}" pid="8" name="CustomerID">
    <vt:lpwstr>386259.000000000</vt:lpwstr>
  </property>
  <property fmtid="{D5CDD505-2E9C-101B-9397-08002B2CF9AE}" pid="9" name="DeveloperAllocationDateTime">
    <vt:lpwstr/>
  </property>
  <property fmtid="{D5CDD505-2E9C-101B-9397-08002B2CF9AE}" pid="10" name="DeveloperName">
    <vt:lpwstr/>
  </property>
  <property fmtid="{D5CDD505-2E9C-101B-9397-08002B2CF9AE}" pid="11" name="DeveloperVersionID">
    <vt:lpwstr>4608.00000000000</vt:lpwstr>
  </property>
  <property fmtid="{D5CDD505-2E9C-101B-9397-08002B2CF9AE}" pid="12" name="ExecutionStage">
    <vt:lpwstr>Auditing Done</vt:lpwstr>
  </property>
  <property fmtid="{D5CDD505-2E9C-101B-9397-08002B2CF9AE}" pid="13" name="ExperienceLevel">
    <vt:lpwstr>3.00000000000000</vt:lpwstr>
  </property>
  <property fmtid="{D5CDD505-2E9C-101B-9397-08002B2CF9AE}" pid="14" name="FirstDraftSentDateTime">
    <vt:lpwstr/>
  </property>
  <property fmtid="{D5CDD505-2E9C-101B-9397-08002B2CF9AE}" pid="15" name="FlaggedParentExecutionIDs">
    <vt:lpwstr/>
  </property>
  <property fmtid="{D5CDD505-2E9C-101B-9397-08002B2CF9AE}" pid="16" name="Format">
    <vt:lpwstr>Chronological</vt:lpwstr>
  </property>
  <property fmtid="{D5CDD505-2E9C-101B-9397-08002B2CF9AE}" pid="17" name="FunctionalArea">
    <vt:lpwstr>Other;</vt:lpwstr>
  </property>
  <property fmtid="{D5CDD505-2E9C-101B-9397-08002B2CF9AE}" pid="18" name="IsFlagDraftRequestRejected">
    <vt:lpwstr>False</vt:lpwstr>
  </property>
  <property fmtid="{D5CDD505-2E9C-101B-9397-08002B2CF9AE}" pid="19" name="IsReFlashed">
    <vt:lpwstr>False</vt:lpwstr>
  </property>
  <property fmtid="{D5CDD505-2E9C-101B-9397-08002B2CF9AE}" pid="20" name="IsResBillingProfileCreated">
    <vt:lpwstr>Y</vt:lpwstr>
  </property>
  <property fmtid="{D5CDD505-2E9C-101B-9397-08002B2CF9AE}" pid="21" name="IsRUA">
    <vt:lpwstr>False</vt:lpwstr>
  </property>
  <property fmtid="{D5CDD505-2E9C-101B-9397-08002B2CF9AE}" pid="22" name="IsSoftCopy">
    <vt:lpwstr>Y</vt:lpwstr>
  </property>
  <property fmtid="{D5CDD505-2E9C-101B-9397-08002B2CF9AE}" pid="23" name="NormDays">
    <vt:lpwstr>8.00:00:00</vt:lpwstr>
  </property>
  <property fmtid="{D5CDD505-2E9C-101B-9397-08002B2CF9AE}" pid="24" name="OriginalDeveloperID">
    <vt:lpwstr>1b6c68a9-dec2-4b2d-b3e7-ce0cd4f34004</vt:lpwstr>
  </property>
  <property fmtid="{D5CDD505-2E9C-101B-9397-08002B2CF9AE}" pid="25" name="OriginalDocumentVersionID">
    <vt:lpwstr/>
  </property>
  <property fmtid="{D5CDD505-2E9C-101B-9397-08002B2CF9AE}" pid="26" name="QABonusScore">
    <vt:lpwstr>0</vt:lpwstr>
  </property>
  <property fmtid="{D5CDD505-2E9C-101B-9397-08002B2CF9AE}" pid="27" name="QADateTime">
    <vt:lpwstr>2010-05-06T16:32:01Z</vt:lpwstr>
  </property>
  <property fmtid="{D5CDD505-2E9C-101B-9397-08002B2CF9AE}" pid="28" name="QAFactualFiguresScore">
    <vt:lpwstr>0</vt:lpwstr>
  </property>
  <property fmtid="{D5CDD505-2E9C-101B-9397-08002B2CF9AE}" pid="29" name="QAFocusAreaScore">
    <vt:lpwstr>0</vt:lpwstr>
  </property>
  <property fmtid="{D5CDD505-2E9C-101B-9397-08002B2CF9AE}" pid="30" name="QAFormattingScore">
    <vt:lpwstr>0</vt:lpwstr>
  </property>
  <property fmtid="{D5CDD505-2E9C-101B-9397-08002B2CF9AE}" pid="31" name="QAGrammarScore">
    <vt:lpwstr>0</vt:lpwstr>
  </property>
  <property fmtid="{D5CDD505-2E9C-101B-9397-08002B2CF9AE}" pid="32" name="QAQualityScore">
    <vt:lpwstr>0</vt:lpwstr>
  </property>
  <property fmtid="{D5CDD505-2E9C-101B-9397-08002B2CF9AE}" pid="33" name="Rating">
    <vt:lpwstr>1</vt:lpwstr>
  </property>
  <property fmtid="{D5CDD505-2E9C-101B-9397-08002B2CF9AE}" pid="34" name="ReAssignedRUAActorID">
    <vt:lpwstr/>
  </property>
  <property fmtid="{D5CDD505-2E9C-101B-9397-08002B2CF9AE}" pid="35" name="ReFlashParentExecutionIDs">
    <vt:lpwstr/>
  </property>
  <property fmtid="{D5CDD505-2E9C-101B-9397-08002B2CF9AE}" pid="36" name="SendMail">
    <vt:lpwstr>True</vt:lpwstr>
  </property>
  <property fmtid="{D5CDD505-2E9C-101B-9397-08002B2CF9AE}" pid="37" name="SuspendedBy">
    <vt:lpwstr/>
  </property>
  <property fmtid="{D5CDD505-2E9C-101B-9397-08002B2CF9AE}" pid="38" name="SuspendedDateTime">
    <vt:lpwstr/>
  </property>
  <property fmtid="{D5CDD505-2E9C-101B-9397-08002B2CF9AE}" pid="39" name="SuspendedReason">
    <vt:lpwstr/>
  </property>
  <property fmtid="{D5CDD505-2E9C-101B-9397-08002B2CF9AE}" pid="40" name="SuspendedTag">
    <vt:lpwstr/>
  </property>
  <property fmtid="{D5CDD505-2E9C-101B-9397-08002B2CF9AE}" pid="41" name="TransactionCode">
    <vt:lpwstr>100423TS484540</vt:lpwstr>
  </property>
  <property fmtid="{D5CDD505-2E9C-101B-9397-08002B2CF9AE}" pid="42" name="TransactionID">
    <vt:lpwstr>484540.000000000</vt:lpwstr>
  </property>
  <property fmtid="{D5CDD505-2E9C-101B-9397-08002B2CF9AE}" pid="43" name="Trans_Service_ID">
    <vt:lpwstr>1495639</vt:lpwstr>
  </property>
  <property fmtid="{D5CDD505-2E9C-101B-9397-08002B2CF9AE}" pid="44" name="VisibleOnSMSPage">
    <vt:lpwstr>True</vt:lpwstr>
  </property>
  <property fmtid="{D5CDD505-2E9C-101B-9397-08002B2CF9AE}" pid="45" name="WorkflowExecutionID">
    <vt:lpwstr>37674.0000000000</vt:lpwstr>
  </property>
  <property fmtid="{D5CDD505-2E9C-101B-9397-08002B2CF9AE}" pid="46" name="WorkflowStatus">
    <vt:lpwstr>Under Process</vt:lpwstr>
  </property>
</Properties>
</file>