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EC0" w:rsidRDefault="00956EC0" w:rsidP="00956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Total Exp – 7 Years</w:t>
      </w:r>
    </w:p>
    <w:p w:rsidR="00956EC0" w:rsidRDefault="00956EC0" w:rsidP="00956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Current CTC – 8.25 LPA</w:t>
      </w:r>
    </w:p>
    <w:p w:rsidR="00956EC0" w:rsidRDefault="00956EC0" w:rsidP="00956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Expected CTC – 30% Hike</w:t>
      </w:r>
    </w:p>
    <w:p w:rsidR="00956EC0" w:rsidRPr="003A26FC" w:rsidRDefault="00956EC0" w:rsidP="00956E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Notice Period - 30 Days </w:t>
      </w:r>
    </w:p>
    <w:p w:rsidR="00956EC0" w:rsidRDefault="00956EC0" w:rsidP="009A3EC9">
      <w:pPr>
        <w:rPr>
          <w:b/>
          <w:sz w:val="28"/>
          <w:szCs w:val="28"/>
          <w:u w:val="single"/>
        </w:rPr>
      </w:pPr>
    </w:p>
    <w:p w:rsidR="009A3EC9" w:rsidRPr="002228D7" w:rsidRDefault="000C562B" w:rsidP="009A3EC9">
      <w:pPr>
        <w:rPr>
          <w:b/>
          <w:sz w:val="28"/>
          <w:szCs w:val="28"/>
          <w:u w:val="single"/>
        </w:rPr>
      </w:pPr>
      <w:r w:rsidRPr="002228D7">
        <w:rPr>
          <w:b/>
          <w:sz w:val="28"/>
          <w:szCs w:val="28"/>
          <w:u w:val="single"/>
        </w:rPr>
        <w:t>CAREER OBJECTIVES</w:t>
      </w:r>
    </w:p>
    <w:p w:rsidR="009A3EC9" w:rsidRPr="00A76DA5" w:rsidRDefault="000C562B" w:rsidP="00135C12">
      <w:pPr>
        <w:spacing w:line="240" w:lineRule="auto"/>
        <w:jc w:val="both"/>
        <w:rPr>
          <w:sz w:val="28"/>
          <w:szCs w:val="28"/>
        </w:rPr>
      </w:pPr>
      <w:r w:rsidRPr="00A76DA5">
        <w:rPr>
          <w:sz w:val="28"/>
          <w:szCs w:val="28"/>
        </w:rPr>
        <w:t>A self-motivated candidate looking for a job in your org</w:t>
      </w:r>
      <w:r>
        <w:rPr>
          <w:sz w:val="28"/>
          <w:szCs w:val="28"/>
        </w:rPr>
        <w:t xml:space="preserve">anization so that I can apply my </w:t>
      </w:r>
      <w:r w:rsidRPr="00A76DA5">
        <w:rPr>
          <w:sz w:val="28"/>
          <w:szCs w:val="28"/>
        </w:rPr>
        <w:t>knowledge and skill fo</w:t>
      </w:r>
      <w:r w:rsidRPr="00A76DA5">
        <w:rPr>
          <w:sz w:val="28"/>
          <w:szCs w:val="28"/>
        </w:rPr>
        <w:t>r the growth of organization</w:t>
      </w:r>
      <w:r>
        <w:rPr>
          <w:sz w:val="28"/>
          <w:szCs w:val="28"/>
          <w:u w:val="single"/>
        </w:rPr>
        <w:t>. 7</w:t>
      </w:r>
      <w:r>
        <w:rPr>
          <w:sz w:val="28"/>
          <w:szCs w:val="28"/>
          <w:u w:val="single"/>
        </w:rPr>
        <w:t>+</w:t>
      </w:r>
      <w:r w:rsidRPr="00DC74E7">
        <w:rPr>
          <w:sz w:val="28"/>
          <w:szCs w:val="28"/>
          <w:u w:val="single"/>
        </w:rPr>
        <w:t xml:space="preserve"> years</w:t>
      </w:r>
      <w:r w:rsidRPr="00A76DA5">
        <w:rPr>
          <w:sz w:val="28"/>
          <w:szCs w:val="28"/>
        </w:rPr>
        <w:t xml:space="preserve"> in detail design engineering, as</w:t>
      </w:r>
      <w:r>
        <w:rPr>
          <w:sz w:val="28"/>
          <w:szCs w:val="28"/>
        </w:rPr>
        <w:t xml:space="preserve"> </w:t>
      </w:r>
      <w:r w:rsidRPr="00A76DA5">
        <w:rPr>
          <w:sz w:val="28"/>
          <w:szCs w:val="28"/>
        </w:rPr>
        <w:t xml:space="preserve">a structural engineer in </w:t>
      </w:r>
      <w:r>
        <w:rPr>
          <w:sz w:val="28"/>
          <w:szCs w:val="28"/>
          <w:u w:val="single"/>
        </w:rPr>
        <w:t xml:space="preserve">oil, </w:t>
      </w:r>
      <w:r w:rsidRPr="00DC74E7">
        <w:rPr>
          <w:sz w:val="28"/>
          <w:szCs w:val="28"/>
          <w:u w:val="single"/>
        </w:rPr>
        <w:t>gas</w:t>
      </w:r>
      <w:r>
        <w:rPr>
          <w:sz w:val="28"/>
          <w:szCs w:val="28"/>
          <w:u w:val="single"/>
        </w:rPr>
        <w:t>&amp; Chemical</w:t>
      </w:r>
      <w:r w:rsidRPr="00DC74E7">
        <w:rPr>
          <w:sz w:val="28"/>
          <w:szCs w:val="28"/>
          <w:u w:val="single"/>
        </w:rPr>
        <w:t xml:space="preserve"> industry</w:t>
      </w:r>
      <w:r w:rsidRPr="00A76DA5">
        <w:rPr>
          <w:sz w:val="28"/>
          <w:szCs w:val="28"/>
        </w:rPr>
        <w:t xml:space="preserve">, </w:t>
      </w:r>
      <w:r w:rsidRPr="00A76DA5">
        <w:rPr>
          <w:sz w:val="28"/>
          <w:szCs w:val="28"/>
        </w:rPr>
        <w:t>has helped me in honing my technical, decision-making and co-ordination skills. My endeavor in the future would be to apply the concepts</w:t>
      </w:r>
      <w:r>
        <w:rPr>
          <w:sz w:val="28"/>
          <w:szCs w:val="28"/>
        </w:rPr>
        <w:t xml:space="preserve"> </w:t>
      </w:r>
      <w:r w:rsidRPr="00A76DA5">
        <w:rPr>
          <w:sz w:val="28"/>
          <w:szCs w:val="28"/>
        </w:rPr>
        <w:t>learnt to contribute effectively and efficiently.</w:t>
      </w:r>
    </w:p>
    <w:p w:rsidR="009A3EC9" w:rsidRPr="002228D7" w:rsidRDefault="000C562B" w:rsidP="009A3EC9">
      <w:pPr>
        <w:rPr>
          <w:b/>
          <w:sz w:val="28"/>
          <w:szCs w:val="28"/>
          <w:u w:val="single"/>
        </w:rPr>
      </w:pPr>
      <w:r w:rsidRPr="002228D7">
        <w:rPr>
          <w:b/>
          <w:sz w:val="28"/>
          <w:szCs w:val="28"/>
          <w:u w:val="single"/>
        </w:rPr>
        <w:t xml:space="preserve">TOTAL </w:t>
      </w:r>
      <w:r>
        <w:rPr>
          <w:b/>
          <w:sz w:val="28"/>
          <w:szCs w:val="28"/>
          <w:u w:val="single"/>
        </w:rPr>
        <w:t>WORK EXPERIENCE (7</w:t>
      </w:r>
      <w:r>
        <w:rPr>
          <w:b/>
          <w:sz w:val="28"/>
          <w:szCs w:val="28"/>
          <w:u w:val="single"/>
        </w:rPr>
        <w:t>+</w:t>
      </w:r>
      <w:r w:rsidRPr="002228D7">
        <w:rPr>
          <w:b/>
          <w:sz w:val="28"/>
          <w:szCs w:val="28"/>
          <w:u w:val="single"/>
        </w:rPr>
        <w:t xml:space="preserve"> </w:t>
      </w:r>
      <w:r w:rsidRPr="002228D7">
        <w:rPr>
          <w:b/>
          <w:sz w:val="28"/>
          <w:szCs w:val="28"/>
          <w:u w:val="single"/>
        </w:rPr>
        <w:t>Years)</w:t>
      </w:r>
    </w:p>
    <w:p w:rsidR="009A3EC9" w:rsidRPr="00A76DA5" w:rsidRDefault="000C562B" w:rsidP="001F346C">
      <w:pPr>
        <w:tabs>
          <w:tab w:val="left" w:pos="0"/>
        </w:tabs>
        <w:rPr>
          <w:sz w:val="28"/>
          <w:szCs w:val="28"/>
          <w:u w:val="single"/>
        </w:rPr>
      </w:pPr>
      <w:r w:rsidRPr="002228D7">
        <w:rPr>
          <w:b/>
          <w:sz w:val="28"/>
          <w:szCs w:val="28"/>
          <w:u w:val="single"/>
        </w:rPr>
        <w:t>1)Burns &amp; Mcdonnell Engineering Indi</w:t>
      </w:r>
      <w:r w:rsidRPr="002228D7">
        <w:rPr>
          <w:b/>
          <w:sz w:val="28"/>
          <w:szCs w:val="28"/>
          <w:u w:val="single"/>
        </w:rPr>
        <w:t>a Pvt. Ltd. (June-Present)</w:t>
      </w:r>
    </w:p>
    <w:p w:rsidR="009A3EC9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DC5">
        <w:rPr>
          <w:sz w:val="28"/>
          <w:szCs w:val="28"/>
        </w:rPr>
        <w:t xml:space="preserve">Analysis &amp; Design of </w:t>
      </w:r>
      <w:r w:rsidRPr="002228D7">
        <w:rPr>
          <w:sz w:val="28"/>
          <w:szCs w:val="28"/>
          <w:u w:val="single"/>
        </w:rPr>
        <w:t xml:space="preserve">Modular </w:t>
      </w:r>
      <w:r>
        <w:rPr>
          <w:sz w:val="28"/>
          <w:szCs w:val="28"/>
          <w:u w:val="single"/>
        </w:rPr>
        <w:t xml:space="preserve">Process Steel </w:t>
      </w:r>
      <w:r w:rsidRPr="002228D7">
        <w:rPr>
          <w:sz w:val="28"/>
          <w:szCs w:val="28"/>
          <w:u w:val="single"/>
        </w:rPr>
        <w:t xml:space="preserve"> Steel Structures</w:t>
      </w:r>
      <w:r w:rsidRPr="00E66DC5">
        <w:rPr>
          <w:sz w:val="28"/>
          <w:szCs w:val="28"/>
        </w:rPr>
        <w:t>.</w:t>
      </w:r>
    </w:p>
    <w:p w:rsidR="001F346C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Analysis &amp; Design of Equipment Supporting Structure.</w:t>
      </w:r>
    </w:p>
    <w:p w:rsidR="001F346C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Analysis &amp; Design of  Pipe-rack &amp; Pipebridge.</w:t>
      </w:r>
    </w:p>
    <w:p w:rsidR="001F346C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Horizontal Vessel &amp; Exchanger, Pump Foundation &amp; General Civil etc.</w:t>
      </w:r>
    </w:p>
    <w:p w:rsidR="00E11AD3" w:rsidRPr="00E11AD3" w:rsidRDefault="000C562B" w:rsidP="00E11A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DC5">
        <w:rPr>
          <w:sz w:val="28"/>
          <w:szCs w:val="28"/>
        </w:rPr>
        <w:t xml:space="preserve">Analysis &amp; Design of </w:t>
      </w:r>
      <w:r w:rsidRPr="002228D7">
        <w:rPr>
          <w:sz w:val="28"/>
          <w:szCs w:val="28"/>
          <w:u w:val="single"/>
        </w:rPr>
        <w:t>Modular Pipe-rack Steel Structures</w:t>
      </w:r>
      <w:r w:rsidRPr="00E66DC5">
        <w:rPr>
          <w:sz w:val="28"/>
          <w:szCs w:val="28"/>
        </w:rPr>
        <w:t>.</w:t>
      </w:r>
    </w:p>
    <w:p w:rsidR="009A3EC9" w:rsidRPr="00E66DC5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DC5">
        <w:rPr>
          <w:rFonts w:ascii="Calibri" w:hAnsi="Calibri" w:cs="Calibri"/>
          <w:sz w:val="28"/>
          <w:szCs w:val="28"/>
        </w:rPr>
        <w:t>Preparation and checking of design document &amp; drawings.</w:t>
      </w:r>
    </w:p>
    <w:p w:rsidR="009A3EC9" w:rsidRPr="00E66DC5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6DC5">
        <w:rPr>
          <w:rFonts w:ascii="Calibri" w:hAnsi="Calibri" w:cs="Calibri"/>
          <w:sz w:val="28"/>
          <w:szCs w:val="28"/>
        </w:rPr>
        <w:t xml:space="preserve">Conversant with international </w:t>
      </w:r>
      <w:r w:rsidRPr="002228D7">
        <w:rPr>
          <w:rFonts w:ascii="Calibri" w:hAnsi="Calibri" w:cs="Calibri"/>
          <w:sz w:val="28"/>
          <w:szCs w:val="28"/>
          <w:u w:val="single"/>
        </w:rPr>
        <w:t>American design Codes and Standards</w:t>
      </w:r>
      <w:r w:rsidRPr="00E66DC5">
        <w:rPr>
          <w:rFonts w:ascii="Calibri" w:hAnsi="Calibri" w:cs="Calibri"/>
          <w:sz w:val="28"/>
          <w:szCs w:val="28"/>
        </w:rPr>
        <w:t xml:space="preserve"> like AISC</w:t>
      </w:r>
      <w:r>
        <w:rPr>
          <w:rFonts w:ascii="Calibri" w:hAnsi="Calibri" w:cs="Calibri"/>
          <w:sz w:val="28"/>
          <w:szCs w:val="28"/>
        </w:rPr>
        <w:t>, ACI .</w:t>
      </w:r>
    </w:p>
    <w:p w:rsidR="009A3EC9" w:rsidRPr="002228D7" w:rsidRDefault="000C562B" w:rsidP="00E66DC5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Pr="00E66DC5">
        <w:rPr>
          <w:rFonts w:ascii="Calibri" w:hAnsi="Calibri" w:cs="Calibri"/>
          <w:sz w:val="28"/>
          <w:szCs w:val="28"/>
        </w:rPr>
        <w:t xml:space="preserve">Proficient in analysis and design software tools like </w:t>
      </w:r>
      <w:r w:rsidRPr="002228D7">
        <w:rPr>
          <w:rFonts w:ascii="Calibri" w:hAnsi="Calibri" w:cs="Calibri"/>
          <w:sz w:val="28"/>
          <w:szCs w:val="28"/>
          <w:u w:val="single"/>
        </w:rPr>
        <w:t>Risa</w:t>
      </w:r>
      <w:r w:rsidRPr="002228D7">
        <w:rPr>
          <w:sz w:val="28"/>
          <w:szCs w:val="28"/>
          <w:u w:val="single"/>
        </w:rPr>
        <w:t>,</w:t>
      </w:r>
      <w:r w:rsidRPr="002228D7">
        <w:rPr>
          <w:sz w:val="28"/>
          <w:szCs w:val="28"/>
          <w:u w:val="single"/>
        </w:rPr>
        <w:t xml:space="preserve"> Navisworks freedom/ Review, Ram Connection</w:t>
      </w:r>
      <w:r w:rsidRPr="002228D7">
        <w:rPr>
          <w:sz w:val="28"/>
          <w:szCs w:val="28"/>
          <w:u w:val="single"/>
        </w:rPr>
        <w:t>s</w:t>
      </w:r>
      <w:r w:rsidRPr="002228D7">
        <w:rPr>
          <w:sz w:val="28"/>
          <w:szCs w:val="28"/>
          <w:u w:val="single"/>
        </w:rPr>
        <w:t xml:space="preserve">. </w:t>
      </w:r>
    </w:p>
    <w:p w:rsidR="002228D7" w:rsidRPr="00DC74E7" w:rsidRDefault="000C562B" w:rsidP="00DC74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74E7">
        <w:rPr>
          <w:sz w:val="28"/>
          <w:szCs w:val="28"/>
          <w:u w:val="single"/>
        </w:rPr>
        <w:t>Projects</w:t>
      </w:r>
      <w:r w:rsidRPr="00DC74E7">
        <w:rPr>
          <w:sz w:val="28"/>
          <w:szCs w:val="28"/>
          <w:u w:val="single"/>
        </w:rPr>
        <w:t xml:space="preserve"> </w:t>
      </w:r>
      <w:r w:rsidRPr="00DC74E7">
        <w:rPr>
          <w:sz w:val="28"/>
          <w:szCs w:val="28"/>
          <w:u w:val="single"/>
        </w:rPr>
        <w:t>Undertaken</w:t>
      </w:r>
      <w:r w:rsidRPr="00DC74E7">
        <w:rPr>
          <w:sz w:val="28"/>
          <w:szCs w:val="28"/>
        </w:rPr>
        <w:t xml:space="preserve">: </w:t>
      </w:r>
      <w:r w:rsidRPr="00DC74E7">
        <w:rPr>
          <w:rFonts w:ascii="Calibri" w:hAnsi="Calibri" w:cs="Calibri"/>
          <w:sz w:val="28"/>
          <w:szCs w:val="28"/>
        </w:rPr>
        <w:t>Andevour Mandan Refinery – North Dakota</w:t>
      </w:r>
      <w:r>
        <w:rPr>
          <w:rFonts w:ascii="Calibri" w:hAnsi="Calibri" w:cs="Calibri"/>
          <w:sz w:val="28"/>
          <w:szCs w:val="28"/>
        </w:rPr>
        <w:t>, P66 Borger diesel, One Ok MB4 , Marathon Rio Expansion.</w:t>
      </w:r>
    </w:p>
    <w:p w:rsidR="009A3EC9" w:rsidRPr="002228D7" w:rsidRDefault="000C562B" w:rsidP="009A3EC9">
      <w:pPr>
        <w:rPr>
          <w:b/>
          <w:sz w:val="28"/>
          <w:szCs w:val="28"/>
        </w:rPr>
      </w:pPr>
      <w:r w:rsidRPr="002228D7">
        <w:rPr>
          <w:rFonts w:ascii="Calibri" w:hAnsi="Calibri" w:cs="Calibri"/>
          <w:b/>
          <w:sz w:val="28"/>
          <w:szCs w:val="28"/>
        </w:rPr>
        <w:t>2</w:t>
      </w:r>
      <w:r w:rsidRPr="002228D7">
        <w:rPr>
          <w:rFonts w:ascii="Calibri" w:hAnsi="Calibri" w:cs="Calibri"/>
          <w:b/>
          <w:sz w:val="28"/>
          <w:szCs w:val="28"/>
          <w:u w:val="single"/>
        </w:rPr>
        <w:t xml:space="preserve">) </w:t>
      </w:r>
      <w:r w:rsidRPr="002228D7">
        <w:rPr>
          <w:b/>
          <w:sz w:val="28"/>
          <w:szCs w:val="28"/>
          <w:u w:val="single"/>
        </w:rPr>
        <w:t>Jacob</w:t>
      </w:r>
      <w:r>
        <w:rPr>
          <w:b/>
          <w:sz w:val="28"/>
          <w:szCs w:val="28"/>
          <w:u w:val="single"/>
        </w:rPr>
        <w:t>s Engineering India Pvt. Ltd. (8</w:t>
      </w:r>
      <w:r w:rsidRPr="002228D7">
        <w:rPr>
          <w:b/>
          <w:sz w:val="28"/>
          <w:szCs w:val="28"/>
          <w:u w:val="single"/>
        </w:rPr>
        <w:t xml:space="preserve"> month</w:t>
      </w:r>
      <w:r w:rsidRPr="002228D7">
        <w:rPr>
          <w:b/>
          <w:sz w:val="28"/>
          <w:szCs w:val="28"/>
        </w:rPr>
        <w:t>)</w:t>
      </w:r>
    </w:p>
    <w:p w:rsidR="009A3EC9" w:rsidRPr="002228D7" w:rsidRDefault="000C562B" w:rsidP="002228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28D7">
        <w:rPr>
          <w:rFonts w:ascii="Calibri" w:hAnsi="Calibri" w:cs="Calibri"/>
          <w:sz w:val="28"/>
          <w:szCs w:val="28"/>
        </w:rPr>
        <w:lastRenderedPageBreak/>
        <w:t xml:space="preserve">Analysis &amp; Design </w:t>
      </w:r>
      <w:r w:rsidRPr="002228D7">
        <w:rPr>
          <w:rFonts w:ascii="Calibri" w:hAnsi="Calibri" w:cs="Calibri"/>
          <w:sz w:val="28"/>
          <w:szCs w:val="28"/>
          <w:u w:val="single"/>
        </w:rPr>
        <w:t xml:space="preserve">of Modular Pipe-rack </w:t>
      </w:r>
      <w:r w:rsidRPr="002228D7">
        <w:rPr>
          <w:rFonts w:ascii="Calibri" w:hAnsi="Calibri" w:cs="Calibri"/>
          <w:sz w:val="28"/>
          <w:szCs w:val="28"/>
          <w:u w:val="single"/>
        </w:rPr>
        <w:t>Steel Structures.</w:t>
      </w:r>
      <w:r w:rsidRPr="002228D7">
        <w:rPr>
          <w:rFonts w:ascii="Calibri" w:hAnsi="Calibri" w:cs="Calibri"/>
          <w:sz w:val="28"/>
          <w:szCs w:val="28"/>
        </w:rPr>
        <w:t xml:space="preserve"> </w:t>
      </w:r>
    </w:p>
    <w:p w:rsidR="009A3EC9" w:rsidRPr="002228D7" w:rsidRDefault="000C562B" w:rsidP="002228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28D7">
        <w:rPr>
          <w:rFonts w:ascii="Calibri" w:hAnsi="Calibri" w:cs="Calibri"/>
          <w:sz w:val="28"/>
          <w:szCs w:val="28"/>
        </w:rPr>
        <w:t>Preparation and checking of design document &amp; d</w:t>
      </w:r>
      <w:r w:rsidRPr="002228D7">
        <w:rPr>
          <w:sz w:val="28"/>
          <w:szCs w:val="28"/>
        </w:rPr>
        <w:t>rawings.</w:t>
      </w:r>
    </w:p>
    <w:p w:rsidR="009A3EC9" w:rsidRPr="002228D7" w:rsidRDefault="000C562B" w:rsidP="002228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28D7">
        <w:rPr>
          <w:rFonts w:ascii="Calibri" w:hAnsi="Calibri" w:cs="Calibri"/>
          <w:sz w:val="28"/>
          <w:szCs w:val="28"/>
        </w:rPr>
        <w:t>Design of Pipe-rack Foundation.</w:t>
      </w:r>
    </w:p>
    <w:p w:rsidR="009A3EC9" w:rsidRPr="002228D7" w:rsidRDefault="000C562B" w:rsidP="002228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28D7">
        <w:rPr>
          <w:rFonts w:ascii="Calibri" w:hAnsi="Calibri" w:cs="Calibri"/>
          <w:sz w:val="28"/>
          <w:szCs w:val="28"/>
        </w:rPr>
        <w:t>Review of Vendor drawing of Equipment foundation.</w:t>
      </w:r>
    </w:p>
    <w:p w:rsidR="002228D7" w:rsidRPr="002228D7" w:rsidRDefault="000C562B" w:rsidP="002228D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228D7">
        <w:rPr>
          <w:rFonts w:ascii="Calibri" w:hAnsi="Calibri" w:cs="Calibri"/>
          <w:sz w:val="28"/>
          <w:szCs w:val="28"/>
        </w:rPr>
        <w:t xml:space="preserve">Conversant with international </w:t>
      </w:r>
      <w:r w:rsidRPr="002228D7">
        <w:rPr>
          <w:rFonts w:ascii="Calibri" w:hAnsi="Calibri" w:cs="Calibri"/>
          <w:sz w:val="28"/>
          <w:szCs w:val="28"/>
          <w:u w:val="single"/>
        </w:rPr>
        <w:t>American design Codes and Standards</w:t>
      </w:r>
      <w:r w:rsidRPr="002228D7">
        <w:rPr>
          <w:rFonts w:ascii="Calibri" w:hAnsi="Calibri" w:cs="Calibri"/>
          <w:sz w:val="28"/>
          <w:szCs w:val="28"/>
        </w:rPr>
        <w:t xml:space="preserve"> like AISC, ACI for </w:t>
      </w:r>
      <w:r w:rsidRPr="002228D7">
        <w:rPr>
          <w:sz w:val="28"/>
          <w:szCs w:val="28"/>
        </w:rPr>
        <w:t>Structural ste</w:t>
      </w:r>
      <w:r w:rsidRPr="002228D7">
        <w:rPr>
          <w:sz w:val="28"/>
          <w:szCs w:val="28"/>
        </w:rPr>
        <w:t xml:space="preserve">el, RCC design and detailing. </w:t>
      </w:r>
    </w:p>
    <w:p w:rsidR="00DC74E7" w:rsidRDefault="000C562B" w:rsidP="00DC74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228D7">
        <w:rPr>
          <w:rFonts w:ascii="Calibri" w:hAnsi="Calibri" w:cs="Calibri"/>
          <w:sz w:val="28"/>
          <w:szCs w:val="28"/>
        </w:rPr>
        <w:t>Proficient in analysis</w:t>
      </w:r>
      <w:r w:rsidRPr="002228D7">
        <w:rPr>
          <w:sz w:val="28"/>
          <w:szCs w:val="28"/>
        </w:rPr>
        <w:t xml:space="preserve"> and design software tools like </w:t>
      </w:r>
      <w:r w:rsidRPr="002228D7">
        <w:rPr>
          <w:sz w:val="28"/>
          <w:szCs w:val="28"/>
          <w:u w:val="single"/>
        </w:rPr>
        <w:t>Staad Pro.V8i, Staad Foundation, Navisworks freedom/ Review, Ram Connection</w:t>
      </w:r>
      <w:r w:rsidRPr="002228D7">
        <w:rPr>
          <w:sz w:val="28"/>
          <w:szCs w:val="28"/>
        </w:rPr>
        <w:t xml:space="preserve">. </w:t>
      </w:r>
    </w:p>
    <w:p w:rsidR="00DC74E7" w:rsidRPr="00DC74E7" w:rsidRDefault="000C562B" w:rsidP="00DC74E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C74E7">
        <w:rPr>
          <w:sz w:val="28"/>
          <w:szCs w:val="28"/>
          <w:u w:val="single"/>
        </w:rPr>
        <w:t>Projects Undertaken</w:t>
      </w:r>
      <w:r w:rsidRPr="00DC74E7">
        <w:rPr>
          <w:sz w:val="28"/>
          <w:szCs w:val="28"/>
        </w:rPr>
        <w:t xml:space="preserve">: </w:t>
      </w:r>
      <w:r w:rsidRPr="00DC74E7">
        <w:rPr>
          <w:rFonts w:ascii="Calibri" w:hAnsi="Calibri" w:cs="Calibri"/>
          <w:sz w:val="28"/>
          <w:szCs w:val="28"/>
        </w:rPr>
        <w:t>Lubr</w:t>
      </w:r>
      <w:r>
        <w:rPr>
          <w:rFonts w:ascii="Calibri" w:hAnsi="Calibri" w:cs="Calibri"/>
          <w:sz w:val="28"/>
          <w:szCs w:val="28"/>
        </w:rPr>
        <w:t>izol Zeus Project-</w:t>
      </w:r>
      <w:r w:rsidRPr="00DC74E7">
        <w:rPr>
          <w:rFonts w:ascii="Calibri" w:hAnsi="Calibri" w:cs="Calibri"/>
          <w:sz w:val="28"/>
          <w:szCs w:val="28"/>
        </w:rPr>
        <w:t>Houston</w:t>
      </w:r>
      <w:r>
        <w:rPr>
          <w:rFonts w:ascii="Calibri" w:hAnsi="Calibri" w:cs="Calibri"/>
          <w:sz w:val="28"/>
          <w:szCs w:val="28"/>
        </w:rPr>
        <w:t>.</w:t>
      </w:r>
    </w:p>
    <w:p w:rsidR="009A3EC9" w:rsidRPr="002228D7" w:rsidRDefault="000C562B" w:rsidP="009A3EC9">
      <w:pPr>
        <w:rPr>
          <w:b/>
          <w:sz w:val="28"/>
          <w:szCs w:val="28"/>
        </w:rPr>
      </w:pPr>
      <w:r w:rsidRPr="002228D7">
        <w:rPr>
          <w:b/>
          <w:sz w:val="28"/>
          <w:szCs w:val="28"/>
        </w:rPr>
        <w:t>3)</w:t>
      </w:r>
      <w:r w:rsidRPr="00DC74E7">
        <w:rPr>
          <w:b/>
          <w:sz w:val="28"/>
          <w:szCs w:val="28"/>
          <w:u w:val="single"/>
        </w:rPr>
        <w:t xml:space="preserve">Toyo Engineering India Pvt. Ltd. (5 </w:t>
      </w:r>
      <w:r w:rsidRPr="00DC74E7">
        <w:rPr>
          <w:b/>
          <w:sz w:val="28"/>
          <w:szCs w:val="28"/>
          <w:u w:val="single"/>
        </w:rPr>
        <w:t>years 1 month)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DC74E7">
        <w:rPr>
          <w:rFonts w:ascii="Calibri" w:hAnsi="Calibri" w:cs="Calibri"/>
          <w:sz w:val="28"/>
          <w:szCs w:val="28"/>
        </w:rPr>
        <w:t xml:space="preserve">Analysis &amp; design of </w:t>
      </w:r>
      <w:r w:rsidRPr="00DC74E7">
        <w:rPr>
          <w:rFonts w:ascii="Calibri" w:hAnsi="Calibri" w:cs="Calibri"/>
          <w:sz w:val="28"/>
          <w:szCs w:val="28"/>
          <w:u w:val="single"/>
        </w:rPr>
        <w:t>Pipe-rack and Equipment Supporting Steel Structures.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>Preparation and checking of design document &amp; drawings.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>Design of Equipments Foundation.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Design of Piperack Foundation. 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Planning and designing of general Civil works </w:t>
      </w:r>
      <w:r w:rsidRPr="00DC74E7">
        <w:rPr>
          <w:sz w:val="28"/>
          <w:szCs w:val="28"/>
        </w:rPr>
        <w:t>.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Model review, Interdisciplinary meetings, teamwork. 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>Coordination with Upstream department, Vendors and Site.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>Review and checking of vendor documents &amp; drawings.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Estimation of BOQ. 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Conversant with international design </w:t>
      </w:r>
      <w:r w:rsidRPr="00DC74E7">
        <w:rPr>
          <w:rFonts w:ascii="Calibri" w:hAnsi="Calibri" w:cs="Calibri"/>
          <w:sz w:val="28"/>
          <w:szCs w:val="28"/>
          <w:u w:val="single"/>
        </w:rPr>
        <w:t xml:space="preserve">Codes and Standards </w:t>
      </w:r>
      <w:r w:rsidRPr="00DC74E7">
        <w:rPr>
          <w:sz w:val="28"/>
          <w:szCs w:val="28"/>
          <w:u w:val="single"/>
        </w:rPr>
        <w:t>like  ACI, Euro</w:t>
      </w:r>
      <w:r w:rsidRPr="00DC74E7">
        <w:rPr>
          <w:sz w:val="28"/>
          <w:szCs w:val="28"/>
          <w:u w:val="single"/>
        </w:rPr>
        <w:t>codes</w:t>
      </w:r>
      <w:r w:rsidRPr="00DC74E7">
        <w:rPr>
          <w:sz w:val="28"/>
          <w:szCs w:val="28"/>
        </w:rPr>
        <w:t xml:space="preserve"> and comprehensive knowledge of  Indian codes of Practice/standards for  Structuralsteel, RCC design and detailing. </w:t>
      </w:r>
    </w:p>
    <w:p w:rsidR="009A3EC9" w:rsidRPr="00DC74E7" w:rsidRDefault="000C562B" w:rsidP="00DC74E7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 w:rsidRPr="00DC74E7">
        <w:rPr>
          <w:rFonts w:ascii="Calibri" w:hAnsi="Calibri" w:cs="Calibri"/>
          <w:sz w:val="28"/>
          <w:szCs w:val="28"/>
        </w:rPr>
        <w:t xml:space="preserve">Proficient in analysis and design software tools like </w:t>
      </w:r>
      <w:r w:rsidRPr="00DC74E7">
        <w:rPr>
          <w:rFonts w:ascii="Calibri" w:hAnsi="Calibri" w:cs="Calibri"/>
          <w:sz w:val="28"/>
          <w:szCs w:val="28"/>
          <w:u w:val="single"/>
        </w:rPr>
        <w:t xml:space="preserve">Staad -Pro., Mat3D, Foundation 3D, </w:t>
      </w:r>
      <w:r w:rsidRPr="00DC74E7">
        <w:rPr>
          <w:sz w:val="28"/>
          <w:szCs w:val="28"/>
          <w:u w:val="single"/>
        </w:rPr>
        <w:t>RCDC, Navisworks freedom/ Review, Smart Plant</w:t>
      </w:r>
      <w:r w:rsidRPr="00DC74E7">
        <w:rPr>
          <w:sz w:val="28"/>
          <w:szCs w:val="28"/>
          <w:u w:val="single"/>
        </w:rPr>
        <w:t xml:space="preserve"> Review, Autocad. </w:t>
      </w:r>
    </w:p>
    <w:p w:rsidR="009A3EC9" w:rsidRPr="00DC74E7" w:rsidRDefault="000C562B" w:rsidP="009A3EC9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C74E7">
        <w:rPr>
          <w:sz w:val="28"/>
          <w:szCs w:val="28"/>
          <w:u w:val="single"/>
        </w:rPr>
        <w:t>Projects Undertaken</w:t>
      </w:r>
      <w:r w:rsidRPr="00DC74E7">
        <w:rPr>
          <w:rFonts w:ascii="Calibri" w:hAnsi="Calibri" w:cs="Calibri"/>
          <w:sz w:val="28"/>
          <w:szCs w:val="28"/>
        </w:rPr>
        <w:t xml:space="preserve"> :Refin</w:t>
      </w:r>
      <w:r w:rsidRPr="00DC74E7">
        <w:rPr>
          <w:sz w:val="28"/>
          <w:szCs w:val="28"/>
        </w:rPr>
        <w:t xml:space="preserve">ery and Petrochemical </w:t>
      </w:r>
      <w:r>
        <w:rPr>
          <w:sz w:val="28"/>
          <w:szCs w:val="28"/>
        </w:rPr>
        <w:t>Integrated Development Project-</w:t>
      </w:r>
      <w:r w:rsidRPr="00DC74E7">
        <w:rPr>
          <w:sz w:val="28"/>
          <w:szCs w:val="28"/>
        </w:rPr>
        <w:t>Malaysia</w:t>
      </w:r>
      <w:r>
        <w:rPr>
          <w:sz w:val="28"/>
          <w:szCs w:val="28"/>
        </w:rPr>
        <w:t>,</w:t>
      </w:r>
      <w:r w:rsidRPr="00DC74E7">
        <w:rPr>
          <w:rFonts w:ascii="Calibri" w:hAnsi="Calibri" w:cs="Calibri"/>
          <w:sz w:val="28"/>
          <w:szCs w:val="28"/>
        </w:rPr>
        <w:t>Indorama Eleme Fertilizer and Chemical Limited-Nigeria</w:t>
      </w:r>
      <w:r>
        <w:rPr>
          <w:rFonts w:ascii="Calibri" w:hAnsi="Calibri" w:cs="Calibri"/>
          <w:sz w:val="28"/>
          <w:szCs w:val="28"/>
        </w:rPr>
        <w:t>,</w:t>
      </w:r>
      <w:r w:rsidRPr="00DC74E7">
        <w:rPr>
          <w:rFonts w:ascii="Calibri" w:hAnsi="Calibri" w:cs="Calibri"/>
          <w:sz w:val="28"/>
          <w:szCs w:val="28"/>
        </w:rPr>
        <w:t xml:space="preserve"> </w:t>
      </w:r>
      <w:r w:rsidRPr="00A76DA5">
        <w:rPr>
          <w:rFonts w:ascii="Calibri" w:hAnsi="Calibri" w:cs="Calibri"/>
          <w:sz w:val="28"/>
          <w:szCs w:val="28"/>
        </w:rPr>
        <w:lastRenderedPageBreak/>
        <w:t>Manglore Aromatic Complex Project- Manglore</w:t>
      </w:r>
      <w:r>
        <w:rPr>
          <w:rFonts w:ascii="Calibri" w:hAnsi="Calibri" w:cs="Calibri"/>
          <w:sz w:val="28"/>
          <w:szCs w:val="28"/>
        </w:rPr>
        <w:t>,</w:t>
      </w:r>
      <w:r w:rsidRPr="00DC74E7">
        <w:rPr>
          <w:rFonts w:ascii="Calibri" w:hAnsi="Calibri" w:cs="Calibri"/>
          <w:sz w:val="28"/>
          <w:szCs w:val="28"/>
        </w:rPr>
        <w:t xml:space="preserve"> </w:t>
      </w:r>
      <w:r w:rsidRPr="00A76DA5">
        <w:rPr>
          <w:rFonts w:ascii="Calibri" w:hAnsi="Calibri" w:cs="Calibri"/>
          <w:sz w:val="28"/>
          <w:szCs w:val="28"/>
        </w:rPr>
        <w:t>Topside Facilities For Standby Jetty-Dahej</w:t>
      </w:r>
      <w:r>
        <w:rPr>
          <w:rFonts w:ascii="Calibri" w:hAnsi="Calibri" w:cs="Calibri"/>
          <w:sz w:val="28"/>
          <w:szCs w:val="28"/>
        </w:rPr>
        <w:t>,</w:t>
      </w:r>
      <w:r w:rsidRPr="00DC74E7">
        <w:rPr>
          <w:rFonts w:ascii="Calibri" w:hAnsi="Calibri" w:cs="Calibri"/>
          <w:sz w:val="28"/>
          <w:szCs w:val="28"/>
        </w:rPr>
        <w:t xml:space="preserve"> </w:t>
      </w:r>
      <w:r w:rsidRPr="00A76DA5">
        <w:rPr>
          <w:rFonts w:ascii="Calibri" w:hAnsi="Calibri" w:cs="Calibri"/>
          <w:sz w:val="28"/>
          <w:szCs w:val="28"/>
        </w:rPr>
        <w:t>Synthetic Butadiene Rubber Project-Pani</w:t>
      </w:r>
      <w:r w:rsidRPr="00A76DA5">
        <w:rPr>
          <w:sz w:val="28"/>
          <w:szCs w:val="28"/>
        </w:rPr>
        <w:t>pat</w:t>
      </w:r>
      <w:r>
        <w:rPr>
          <w:sz w:val="28"/>
          <w:szCs w:val="28"/>
        </w:rPr>
        <w:t>,</w:t>
      </w:r>
    </w:p>
    <w:p w:rsidR="001C052F" w:rsidRDefault="000C562B" w:rsidP="009A3EC9">
      <w:pPr>
        <w:rPr>
          <w:b/>
          <w:sz w:val="28"/>
          <w:szCs w:val="28"/>
          <w:u w:val="single"/>
        </w:rPr>
      </w:pPr>
    </w:p>
    <w:p w:rsidR="001C052F" w:rsidRDefault="000C562B" w:rsidP="009A3EC9">
      <w:pPr>
        <w:rPr>
          <w:b/>
          <w:sz w:val="28"/>
          <w:szCs w:val="28"/>
          <w:u w:val="single"/>
        </w:rPr>
      </w:pPr>
    </w:p>
    <w:p w:rsidR="001C052F" w:rsidRDefault="000C562B" w:rsidP="009A3EC9">
      <w:pPr>
        <w:rPr>
          <w:b/>
          <w:sz w:val="28"/>
          <w:szCs w:val="28"/>
          <w:u w:val="single"/>
        </w:rPr>
      </w:pPr>
    </w:p>
    <w:p w:rsidR="001C052F" w:rsidRDefault="000C562B" w:rsidP="009A3EC9">
      <w:pPr>
        <w:rPr>
          <w:b/>
          <w:sz w:val="28"/>
          <w:szCs w:val="28"/>
          <w:u w:val="single"/>
        </w:rPr>
      </w:pPr>
    </w:p>
    <w:p w:rsidR="009A3EC9" w:rsidRPr="00DC74E7" w:rsidRDefault="000C562B" w:rsidP="009A3EC9">
      <w:pPr>
        <w:rPr>
          <w:b/>
          <w:sz w:val="28"/>
          <w:szCs w:val="28"/>
          <w:u w:val="single"/>
        </w:rPr>
      </w:pPr>
      <w:r w:rsidRPr="00DC74E7">
        <w:rPr>
          <w:b/>
          <w:sz w:val="28"/>
          <w:szCs w:val="28"/>
          <w:u w:val="single"/>
        </w:rPr>
        <w:t>Qualification</w:t>
      </w:r>
    </w:p>
    <w:p w:rsidR="009A3EC9" w:rsidRPr="00DC74E7" w:rsidRDefault="000C562B" w:rsidP="00DC74E7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B.E.(Civil), Mumbai University,Mumbai,2011 </w:t>
      </w:r>
    </w:p>
    <w:p w:rsidR="009A3EC9" w:rsidRPr="00DC74E7" w:rsidRDefault="000C562B" w:rsidP="009A3EC9">
      <w:pPr>
        <w:rPr>
          <w:b/>
          <w:sz w:val="28"/>
          <w:szCs w:val="28"/>
          <w:u w:val="single"/>
        </w:rPr>
      </w:pPr>
      <w:r w:rsidRPr="00DC74E7">
        <w:rPr>
          <w:b/>
          <w:sz w:val="28"/>
          <w:szCs w:val="28"/>
          <w:u w:val="single"/>
        </w:rPr>
        <w:t>Personal Details</w:t>
      </w:r>
    </w:p>
    <w:p w:rsidR="009A3EC9" w:rsidRPr="00E11AD3" w:rsidRDefault="000C562B" w:rsidP="00E11AD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AD3">
        <w:rPr>
          <w:rFonts w:ascii="Calibri" w:hAnsi="Calibri" w:cs="Calibri"/>
          <w:sz w:val="28"/>
          <w:szCs w:val="28"/>
        </w:rPr>
        <w:t xml:space="preserve">Date of Birth : 12-02-1990 </w:t>
      </w:r>
    </w:p>
    <w:p w:rsidR="009A3EC9" w:rsidRPr="00DC74E7" w:rsidRDefault="000C562B" w:rsidP="00DC74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Nationality : Indian </w:t>
      </w:r>
    </w:p>
    <w:p w:rsidR="009A3EC9" w:rsidRPr="00DC74E7" w:rsidRDefault="000C562B" w:rsidP="00DC74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Marital status : Unmarried </w:t>
      </w:r>
    </w:p>
    <w:p w:rsidR="009A3EC9" w:rsidRPr="00DC74E7" w:rsidRDefault="000C562B" w:rsidP="00DC74E7">
      <w:pPr>
        <w:pStyle w:val="ListParagraph"/>
        <w:numPr>
          <w:ilvl w:val="0"/>
          <w:numId w:val="11"/>
        </w:numPr>
        <w:rPr>
          <w:rFonts w:ascii="Calibri" w:hAnsi="Calibri" w:cs="Calibri"/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 xml:space="preserve">Languages Known : English, Marathi &amp; Hindi </w:t>
      </w:r>
    </w:p>
    <w:p w:rsidR="00564B65" w:rsidRPr="00DC74E7" w:rsidRDefault="000C562B" w:rsidP="00DC74E7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C74E7">
        <w:rPr>
          <w:rFonts w:ascii="Calibri" w:hAnsi="Calibri" w:cs="Calibri"/>
          <w:sz w:val="28"/>
          <w:szCs w:val="28"/>
        </w:rPr>
        <w:t>Passport No</w:t>
      </w:r>
      <w:r w:rsidRPr="00DC74E7">
        <w:rPr>
          <w:rFonts w:ascii="Calibri" w:hAnsi="Calibri" w:cs="Calibri"/>
          <w:sz w:val="28"/>
          <w:szCs w:val="28"/>
        </w:rPr>
        <w:t>. : L3614145</w:t>
      </w:r>
      <w:r w:rsidR="007B1C41" w:rsidRPr="007B1C4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;mso-position-horizontal-relative:text;mso-position-vertical-relative:text">
            <v:imagedata r:id="rId8"/>
          </v:shape>
        </w:pict>
      </w:r>
    </w:p>
    <w:sectPr w:rsidR="00564B65" w:rsidRPr="00DC74E7" w:rsidSect="001F346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62B" w:rsidRDefault="000C562B" w:rsidP="007B1C41">
      <w:pPr>
        <w:spacing w:after="0" w:line="240" w:lineRule="auto"/>
      </w:pPr>
      <w:r>
        <w:separator/>
      </w:r>
    </w:p>
  </w:endnote>
  <w:endnote w:type="continuationSeparator" w:id="1">
    <w:p w:rsidR="000C562B" w:rsidRDefault="000C562B" w:rsidP="007B1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62B" w:rsidRDefault="000C562B" w:rsidP="007B1C41">
      <w:pPr>
        <w:spacing w:after="0" w:line="240" w:lineRule="auto"/>
      </w:pPr>
      <w:r>
        <w:separator/>
      </w:r>
    </w:p>
  </w:footnote>
  <w:footnote w:type="continuationSeparator" w:id="1">
    <w:p w:rsidR="000C562B" w:rsidRDefault="000C562B" w:rsidP="007B1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C5" w:rsidRPr="00A76DA5" w:rsidRDefault="000C562B" w:rsidP="00A76DA5">
    <w:pPr>
      <w:pStyle w:val="Header"/>
      <w:rPr>
        <w:sz w:val="32"/>
        <w:szCs w:val="32"/>
      </w:rPr>
    </w:pPr>
    <w:r w:rsidRPr="00A76DA5">
      <w:rPr>
        <w:sz w:val="32"/>
        <w:szCs w:val="32"/>
      </w:rPr>
      <w:t>AJAYKUMAR SHARMA</w:t>
    </w:r>
  </w:p>
  <w:p w:rsidR="00E66DC5" w:rsidRPr="00A76DA5" w:rsidRDefault="000C562B">
    <w:pPr>
      <w:pStyle w:val="Header"/>
      <w:rPr>
        <w:bCs/>
        <w:sz w:val="28"/>
        <w:szCs w:val="28"/>
      </w:rPr>
    </w:pPr>
    <w:r w:rsidRPr="00A76DA5">
      <w:rPr>
        <w:bCs/>
        <w:sz w:val="28"/>
        <w:szCs w:val="28"/>
      </w:rPr>
      <w:t>B.E. (CIVIL)</w:t>
    </w:r>
    <w:r>
      <w:rPr>
        <w:bCs/>
        <w:sz w:val="28"/>
        <w:szCs w:val="28"/>
      </w:rPr>
      <w:t>-</w:t>
    </w:r>
    <w:r w:rsidRPr="00A76DA5">
      <w:rPr>
        <w:bCs/>
        <w:sz w:val="28"/>
        <w:szCs w:val="28"/>
      </w:rPr>
      <w:t>2011, Mumbai University</w:t>
    </w:r>
  </w:p>
  <w:p w:rsidR="00E66DC5" w:rsidRPr="00A76DA5" w:rsidRDefault="000C562B">
    <w:pPr>
      <w:pStyle w:val="Header"/>
      <w:rPr>
        <w:sz w:val="28"/>
        <w:szCs w:val="28"/>
      </w:rPr>
    </w:pPr>
    <w:r w:rsidRPr="00A76DA5">
      <w:rPr>
        <w:sz w:val="28"/>
        <w:szCs w:val="28"/>
      </w:rPr>
      <w:t>Email id-</w:t>
    </w:r>
    <w:r w:rsidRPr="00DC74E7">
      <w:rPr>
        <w:sz w:val="28"/>
        <w:szCs w:val="28"/>
        <w:u w:val="single"/>
      </w:rPr>
      <w:t>sharma.ajayk89@gmail.com</w:t>
    </w:r>
  </w:p>
  <w:p w:rsidR="00E66DC5" w:rsidRDefault="000C562B">
    <w:pPr>
      <w:pStyle w:val="Header"/>
      <w:rPr>
        <w:sz w:val="28"/>
        <w:szCs w:val="28"/>
      </w:rPr>
    </w:pPr>
    <w:r w:rsidRPr="00A76DA5">
      <w:rPr>
        <w:sz w:val="28"/>
        <w:szCs w:val="28"/>
      </w:rPr>
      <w:t>Contact no.-9820943507</w:t>
    </w:r>
  </w:p>
  <w:p w:rsidR="00E66DC5" w:rsidRPr="00A76DA5" w:rsidRDefault="000C562B">
    <w:pPr>
      <w:pStyle w:val="Header"/>
      <w:rPr>
        <w:sz w:val="28"/>
        <w:szCs w:val="28"/>
      </w:rPr>
    </w:pPr>
  </w:p>
  <w:p w:rsidR="00E66DC5" w:rsidRDefault="007B1C41">
    <w:pPr>
      <w:pStyle w:val="Header"/>
    </w:pPr>
    <w:r w:rsidRPr="007B1C41">
      <w:rPr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80.85pt;margin-top:5.05pt;width:591.1pt;height:0;z-index:251658240" o:connectortype="straigh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46D0E"/>
    <w:multiLevelType w:val="hybridMultilevel"/>
    <w:tmpl w:val="262A703A"/>
    <w:lvl w:ilvl="0" w:tplc="92FE8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9E1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1EA9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451F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45F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D619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64D7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D26CE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4AC97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D0DCE"/>
    <w:multiLevelType w:val="hybridMultilevel"/>
    <w:tmpl w:val="936AC29E"/>
    <w:lvl w:ilvl="0" w:tplc="37D42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0B5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B254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13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C28F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4AA6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023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F6C5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1A47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E714A"/>
    <w:multiLevelType w:val="hybridMultilevel"/>
    <w:tmpl w:val="0D18D848"/>
    <w:lvl w:ilvl="0" w:tplc="B3FC69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C807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9A01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CD3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838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26E91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421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46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A844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47AC3"/>
    <w:multiLevelType w:val="hybridMultilevel"/>
    <w:tmpl w:val="F794887E"/>
    <w:lvl w:ilvl="0" w:tplc="8C96E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104D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860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A841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F421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FEC2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7293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B652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02838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2E4702"/>
    <w:multiLevelType w:val="hybridMultilevel"/>
    <w:tmpl w:val="B028892A"/>
    <w:lvl w:ilvl="0" w:tplc="0D2A3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1C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E06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4A6A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365E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D6F7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88DD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829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0202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1551A"/>
    <w:multiLevelType w:val="hybridMultilevel"/>
    <w:tmpl w:val="F44E05A8"/>
    <w:lvl w:ilvl="0" w:tplc="8BDAC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F46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B096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3CFA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36EB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400F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E9E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4E8D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20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412F66"/>
    <w:multiLevelType w:val="hybridMultilevel"/>
    <w:tmpl w:val="15385D32"/>
    <w:lvl w:ilvl="0" w:tplc="08F889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402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5A29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673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830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D8DF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248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6E0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DE3D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4C384B"/>
    <w:multiLevelType w:val="hybridMultilevel"/>
    <w:tmpl w:val="828E2950"/>
    <w:lvl w:ilvl="0" w:tplc="D1066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A420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316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A4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8E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A60D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443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446C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EE03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A4E52"/>
    <w:multiLevelType w:val="hybridMultilevel"/>
    <w:tmpl w:val="E96EB9AE"/>
    <w:lvl w:ilvl="0" w:tplc="0DF2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C53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C4B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FE97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670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FEA5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BE7D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F43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B49E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B66BF"/>
    <w:multiLevelType w:val="hybridMultilevel"/>
    <w:tmpl w:val="032E7738"/>
    <w:lvl w:ilvl="0" w:tplc="E1726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AA6E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B6B70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6499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703A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AAFC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023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E81F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2044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2A2577"/>
    <w:multiLevelType w:val="hybridMultilevel"/>
    <w:tmpl w:val="F55C7A2C"/>
    <w:lvl w:ilvl="0" w:tplc="6188FDEE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3F34FFEE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5C25504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D2360984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50DC7DA8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D283DAA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728DA80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1DA22C7E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3208D42C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7B1C41"/>
    <w:rsid w:val="000C562B"/>
    <w:rsid w:val="007B1C41"/>
    <w:rsid w:val="00956E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139"/>
  </w:style>
  <w:style w:type="paragraph" w:styleId="Heading1">
    <w:name w:val="heading 1"/>
    <w:basedOn w:val="Normal"/>
    <w:next w:val="Normal"/>
    <w:link w:val="Heading1Char"/>
    <w:uiPriority w:val="9"/>
    <w:qFormat/>
    <w:rsid w:val="00D449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13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5A5139"/>
    <w:rPr>
      <w:b/>
      <w:bCs/>
      <w:smallCaps/>
      <w:spacing w:val="5"/>
    </w:rPr>
  </w:style>
  <w:style w:type="paragraph" w:styleId="NoSpacing">
    <w:name w:val="No Spacing"/>
    <w:link w:val="NoSpacingChar"/>
    <w:uiPriority w:val="1"/>
    <w:qFormat/>
    <w:rsid w:val="00716B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6B4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C12"/>
  </w:style>
  <w:style w:type="paragraph" w:styleId="Footer">
    <w:name w:val="footer"/>
    <w:basedOn w:val="Normal"/>
    <w:link w:val="FooterChar"/>
    <w:uiPriority w:val="99"/>
    <w:semiHidden/>
    <w:unhideWhenUsed/>
    <w:rsid w:val="00135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C12"/>
  </w:style>
  <w:style w:type="paragraph" w:styleId="BalloonText">
    <w:name w:val="Balloon Text"/>
    <w:basedOn w:val="Normal"/>
    <w:link w:val="BalloonTextChar"/>
    <w:uiPriority w:val="99"/>
    <w:semiHidden/>
    <w:unhideWhenUsed/>
    <w:rsid w:val="00D44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9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49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449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f3b70ba7e1944f60838794c999cf98b6134f530e18705c4458440321091b5b58120a100612435e580e4356014b4450530401195c1333471b1b111346515b0f53580f1b425c4c01090340281e01031207104651411b091351504f54671e1a4f03434e1008135212405d0c0e561f475d150613400c5b01584b130f435611155c0b085249100917110d531b045d4340010a110715405f5c0b564301446&amp;docType=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6FEA-4B53-4121-BCA1-D42616BF9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AJAY KUMAR R. SHARMA Email: sharma.ajayk89@gmail.comMobile: +91- B.E. (CIVIL), Mumbai University 9820943507</vt:lpstr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AJAY KUMAR R. SHARMA Email: sharma.ajayk89@gmail.comMobile: +91- B.E. (CIVIL), Mumbai University 9820943507</dc:title>
  <dc:creator>Pravin</dc:creator>
  <cp:lastModifiedBy>Admin</cp:lastModifiedBy>
  <cp:revision>2</cp:revision>
  <dcterms:created xsi:type="dcterms:W3CDTF">2018-10-27T10:16:00Z</dcterms:created>
  <dcterms:modified xsi:type="dcterms:W3CDTF">2018-10-27T10:16:00Z</dcterms:modified>
</cp:coreProperties>
</file>