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71" w:rsidRDefault="003B552F" w:rsidP="00BC7A71">
      <w:pPr>
        <w:spacing w:after="0" w:line="240" w:lineRule="auto"/>
        <w:ind w:left="-86" w:right="-187"/>
        <w:rPr>
          <w:b/>
        </w:rPr>
      </w:pPr>
      <w:proofErr w:type="gramStart"/>
      <w:r w:rsidRPr="00BC7A71">
        <w:rPr>
          <w:sz w:val="28"/>
          <w:szCs w:val="28"/>
        </w:rPr>
        <w:t>M</w:t>
      </w:r>
      <w:r>
        <w:rPr>
          <w:sz w:val="28"/>
          <w:szCs w:val="28"/>
        </w:rPr>
        <w:t xml:space="preserve">AHESH </w:t>
      </w:r>
      <w:r>
        <w:rPr>
          <w:sz w:val="28"/>
          <w:szCs w:val="28"/>
        </w:rPr>
        <w:t>REDDY.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Pr="00BC7A71">
        <w:rPr>
          <w:sz w:val="28"/>
          <w:szCs w:val="28"/>
        </w:rPr>
        <w:t xml:space="preserve">        </w:t>
      </w:r>
      <w:r w:rsidRPr="00BC7A71">
        <w:t xml:space="preserve">                                 </w:t>
      </w:r>
      <w:r>
        <w:t xml:space="preserve">                               </w:t>
      </w:r>
      <w:r w:rsidRPr="00BC7A71">
        <w:t xml:space="preserve"> </w:t>
      </w:r>
      <w:r w:rsidRPr="009F459C">
        <w:rPr>
          <w:b/>
        </w:rPr>
        <w:t>Email:</w:t>
      </w:r>
      <w:r>
        <w:t xml:space="preserve"> maheshreddy.api</w:t>
      </w:r>
      <w:r w:rsidRPr="00AA6348">
        <w:t>@gmail.com</w:t>
      </w:r>
    </w:p>
    <w:p w:rsidR="00BC7A71" w:rsidRPr="00AA6348" w:rsidRDefault="003B552F" w:rsidP="00BC7A71">
      <w:pPr>
        <w:spacing w:after="0" w:line="240" w:lineRule="auto"/>
        <w:ind w:left="-86" w:right="-187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Phone-n</w:t>
      </w:r>
      <w:r w:rsidRPr="00AA6348">
        <w:rPr>
          <w:b/>
        </w:rPr>
        <w:t>o:</w:t>
      </w:r>
      <w:r>
        <w:rPr>
          <w:b/>
        </w:rPr>
        <w:t xml:space="preserve"> </w:t>
      </w:r>
      <w:r>
        <w:rPr>
          <w:b/>
        </w:rPr>
        <w:t>+91-8970257195</w:t>
      </w:r>
    </w:p>
    <w:p w:rsidR="009A7A00" w:rsidRDefault="003B552F"/>
    <w:tbl>
      <w:tblPr>
        <w:tblpPr w:leftFromText="180" w:rightFromText="180" w:vertAnchor="text" w:horzAnchor="margin" w:tblpY="181"/>
        <w:tblW w:w="5000" w:type="pct"/>
        <w:shd w:val="pct10" w:color="000000" w:fill="FFFFFF"/>
        <w:tblLook w:val="0000"/>
      </w:tblPr>
      <w:tblGrid>
        <w:gridCol w:w="9576"/>
      </w:tblGrid>
      <w:tr w:rsidR="00AB2528" w:rsidTr="007A1A22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9A7A00" w:rsidRPr="009F459C" w:rsidRDefault="003B552F" w:rsidP="007A1A22">
            <w:pPr>
              <w:rPr>
                <w:rFonts w:cs="Calibri"/>
                <w:b/>
              </w:rPr>
            </w:pPr>
            <w:r w:rsidRPr="009A7A00">
              <w:rPr>
                <w:rFonts w:cs="Calibri"/>
                <w:b/>
                <w:sz w:val="24"/>
                <w:szCs w:val="24"/>
              </w:rPr>
              <w:t>Career Objective</w:t>
            </w:r>
            <w:r w:rsidRPr="009F459C">
              <w:rPr>
                <w:rFonts w:cs="Calibri"/>
                <w:b/>
              </w:rPr>
              <w:t>:</w:t>
            </w:r>
          </w:p>
        </w:tc>
      </w:tr>
    </w:tbl>
    <w:p w:rsidR="009A7A00" w:rsidRDefault="003B552F" w:rsidP="009A7A00">
      <w:pPr>
        <w:ind w:left="-90"/>
        <w:jc w:val="both"/>
      </w:pPr>
      <w:r>
        <w:rPr>
          <w:rFonts w:cs="Arial"/>
        </w:rPr>
        <w:t xml:space="preserve">                              </w:t>
      </w:r>
      <w:r w:rsidRPr="006D06B0">
        <w:rPr>
          <w:rFonts w:cs="Arial"/>
        </w:rPr>
        <w:t>Seeking a key role where my experience will add the value to the organization and which gives me an opportunity to play a key role with strong commitment and continuous learning spirit.</w:t>
      </w:r>
    </w:p>
    <w:tbl>
      <w:tblPr>
        <w:tblW w:w="5000" w:type="pct"/>
        <w:shd w:val="pct10" w:color="000000" w:fill="FFFFFF"/>
        <w:tblLook w:val="0000"/>
      </w:tblPr>
      <w:tblGrid>
        <w:gridCol w:w="9576"/>
      </w:tblGrid>
      <w:tr w:rsidR="00AB2528" w:rsidTr="007A1A22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9A7A00" w:rsidRPr="001E1B29" w:rsidRDefault="003B552F" w:rsidP="007A1A22">
            <w:pPr>
              <w:rPr>
                <w:rFonts w:cs="Calibri"/>
                <w:b/>
              </w:rPr>
            </w:pPr>
            <w:r w:rsidRPr="009A7A00">
              <w:rPr>
                <w:rFonts w:cs="Calibri"/>
                <w:b/>
                <w:sz w:val="24"/>
                <w:szCs w:val="24"/>
              </w:rPr>
              <w:t>Profe</w:t>
            </w:r>
            <w:r w:rsidRPr="009A7A00">
              <w:rPr>
                <w:rFonts w:cs="Calibri"/>
                <w:b/>
                <w:sz w:val="24"/>
                <w:szCs w:val="24"/>
              </w:rPr>
              <w:t>ssional Experience</w:t>
            </w:r>
            <w:r>
              <w:rPr>
                <w:rFonts w:cs="Calibri"/>
                <w:b/>
              </w:rPr>
              <w:t>:</w:t>
            </w:r>
          </w:p>
        </w:tc>
      </w:tr>
    </w:tbl>
    <w:p w:rsidR="009A7A00" w:rsidRDefault="003B552F" w:rsidP="009A7A00">
      <w:pPr>
        <w:ind w:left="-90" w:right="-90"/>
        <w:jc w:val="both"/>
      </w:pPr>
      <w:r>
        <w:rPr>
          <w:rFonts w:ascii="Cambria" w:hAnsi="Cambria"/>
          <w:sz w:val="20"/>
          <w:szCs w:val="20"/>
        </w:rPr>
        <w:t xml:space="preserve">                                       </w:t>
      </w:r>
      <w:r w:rsidRPr="00AA6348">
        <w:t xml:space="preserve">Having </w:t>
      </w:r>
      <w:r>
        <w:rPr>
          <w:b/>
        </w:rPr>
        <w:t>3+</w:t>
      </w:r>
      <w:r w:rsidRPr="00AA6348">
        <w:rPr>
          <w:b/>
        </w:rPr>
        <w:t xml:space="preserve"> years</w:t>
      </w:r>
      <w:r w:rsidRPr="00AA6348">
        <w:t xml:space="preserve"> of IT Experience in Windows Installer techno</w:t>
      </w:r>
      <w:r>
        <w:t>logy using Wise Package Studio 7</w:t>
      </w:r>
      <w:r w:rsidRPr="00AA6348">
        <w:t>.0, Install Shield</w:t>
      </w:r>
      <w:r>
        <w:t xml:space="preserve"> Admin studio 11.5, </w:t>
      </w:r>
      <w:r w:rsidRPr="00AA6348">
        <w:t xml:space="preserve">Converting legacy applications into </w:t>
      </w:r>
      <w:r>
        <w:t>MSI</w:t>
      </w:r>
      <w:r w:rsidRPr="00AA6348">
        <w:t xml:space="preserve">, Creating MST for vendor </w:t>
      </w:r>
      <w:r>
        <w:t>M</w:t>
      </w:r>
      <w:r>
        <w:t>SI</w:t>
      </w:r>
      <w:r w:rsidRPr="00AA6348">
        <w:t>, validating the packages using ORCA, Troubleshooting the appli</w:t>
      </w:r>
      <w:r>
        <w:t xml:space="preserve">cations using </w:t>
      </w:r>
      <w:proofErr w:type="spellStart"/>
      <w:r>
        <w:t>Procmon</w:t>
      </w:r>
      <w:proofErr w:type="spellEnd"/>
      <w:r w:rsidRPr="00AA6348">
        <w:t>,</w:t>
      </w:r>
      <w:r>
        <w:t xml:space="preserve"> Picture Taker. </w:t>
      </w:r>
      <w:proofErr w:type="gramStart"/>
      <w:r w:rsidRPr="00AA6348">
        <w:t>Writing Wise scripts and VB</w:t>
      </w:r>
      <w:r>
        <w:t xml:space="preserve"> Scripts to customize the MSI.</w:t>
      </w:r>
      <w:proofErr w:type="gramEnd"/>
    </w:p>
    <w:tbl>
      <w:tblPr>
        <w:tblW w:w="5000" w:type="pct"/>
        <w:shd w:val="pct10" w:color="000000" w:fill="FFFFFF"/>
        <w:tblLook w:val="0000"/>
      </w:tblPr>
      <w:tblGrid>
        <w:gridCol w:w="9576"/>
      </w:tblGrid>
      <w:tr w:rsidR="00AB2528" w:rsidTr="007A1A22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9A7A00" w:rsidRPr="001E1B29" w:rsidRDefault="003B552F" w:rsidP="007A1A22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Professional </w:t>
            </w:r>
            <w:r w:rsidRPr="009A7A00">
              <w:rPr>
                <w:rFonts w:cs="Calibri"/>
                <w:b/>
                <w:sz w:val="24"/>
                <w:szCs w:val="24"/>
              </w:rPr>
              <w:t>Summary</w:t>
            </w:r>
            <w:r>
              <w:rPr>
                <w:rFonts w:cs="Calibri"/>
                <w:b/>
              </w:rPr>
              <w:t>:</w:t>
            </w:r>
          </w:p>
        </w:tc>
      </w:tr>
    </w:tbl>
    <w:p w:rsidR="009A7A00" w:rsidRPr="00060687" w:rsidRDefault="003B552F" w:rsidP="009A7A00">
      <w:pPr>
        <w:pStyle w:val="ListParagraph"/>
        <w:widowControl w:val="0"/>
        <w:tabs>
          <w:tab w:val="left" w:pos="0"/>
        </w:tabs>
        <w:spacing w:after="120" w:line="276" w:lineRule="auto"/>
        <w:ind w:left="630"/>
        <w:jc w:val="both"/>
        <w:rPr>
          <w:rFonts w:ascii="Cambria" w:hAnsi="Cambria"/>
          <w:sz w:val="20"/>
          <w:szCs w:val="20"/>
        </w:rPr>
      </w:pPr>
    </w:p>
    <w:p w:rsidR="009A7A00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>
        <w:rPr>
          <w:b/>
        </w:rPr>
        <w:t>3+</w:t>
      </w:r>
      <w:r w:rsidRPr="00060687">
        <w:rPr>
          <w:b/>
        </w:rPr>
        <w:t xml:space="preserve"> Years</w:t>
      </w:r>
      <w:r w:rsidRPr="00060687">
        <w:t xml:space="preserve"> of experie</w:t>
      </w:r>
      <w:r>
        <w:t xml:space="preserve">nce in </w:t>
      </w:r>
      <w:r w:rsidRPr="00BB2C0C">
        <w:rPr>
          <w:b/>
        </w:rPr>
        <w:t>Windows Installer Technology</w:t>
      </w:r>
      <w:r>
        <w:t xml:space="preserve"> and</w:t>
      </w:r>
      <w:r w:rsidRPr="00060687">
        <w:t xml:space="preserve"> </w:t>
      </w:r>
      <w:r w:rsidRPr="00121CF8">
        <w:rPr>
          <w:b/>
        </w:rPr>
        <w:t xml:space="preserve">Application </w:t>
      </w:r>
      <w:r w:rsidRPr="00121CF8">
        <w:rPr>
          <w:b/>
        </w:rPr>
        <w:t>Packaging</w:t>
      </w:r>
      <w:r w:rsidRPr="00060687">
        <w:t xml:space="preserve">  using </w:t>
      </w:r>
      <w:r w:rsidRPr="00121CF8">
        <w:rPr>
          <w:b/>
        </w:rPr>
        <w:t xml:space="preserve">Wise Package Studio </w:t>
      </w:r>
      <w:r w:rsidRPr="00060687">
        <w:t>and</w:t>
      </w:r>
      <w:r w:rsidRPr="00121CF8">
        <w:rPr>
          <w:b/>
        </w:rPr>
        <w:t xml:space="preserve"> Install Shield Admin Studio</w:t>
      </w:r>
      <w:r>
        <w:rPr>
          <w:b/>
        </w:rPr>
        <w:t>.</w:t>
      </w:r>
      <w:r w:rsidRPr="00121CF8">
        <w:rPr>
          <w:b/>
        </w:rPr>
        <w:t xml:space="preserve"> </w:t>
      </w:r>
      <w:r w:rsidRPr="00060687">
        <w:t xml:space="preserve"> </w:t>
      </w:r>
    </w:p>
    <w:p w:rsidR="009A7A00" w:rsidRPr="0097636B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 w:rsidRPr="0097636B">
        <w:rPr>
          <w:rFonts w:cs="Arial"/>
          <w:color w:val="000000"/>
          <w:shd w:val="clear" w:color="auto" w:fill="FFFFFF"/>
        </w:rPr>
        <w:t xml:space="preserve">Creating packages </w:t>
      </w:r>
      <w:r w:rsidRPr="00FE53DF">
        <w:rPr>
          <w:rFonts w:cs="Arial"/>
          <w:b/>
          <w:color w:val="000000"/>
          <w:shd w:val="clear" w:color="auto" w:fill="FFFFFF"/>
        </w:rPr>
        <w:t>(.MSI)</w:t>
      </w:r>
      <w:r w:rsidRPr="0097636B">
        <w:rPr>
          <w:rFonts w:cs="Arial"/>
          <w:color w:val="000000"/>
          <w:shd w:val="clear" w:color="auto" w:fill="FFFFFF"/>
        </w:rPr>
        <w:t xml:space="preserve"> and Transforms </w:t>
      </w:r>
      <w:r w:rsidRPr="00FE53DF">
        <w:rPr>
          <w:rFonts w:cs="Arial"/>
          <w:b/>
          <w:color w:val="000000"/>
          <w:shd w:val="clear" w:color="auto" w:fill="FFFFFF"/>
        </w:rPr>
        <w:t>(.MST)</w:t>
      </w:r>
      <w:r w:rsidRPr="0097636B">
        <w:rPr>
          <w:rFonts w:cs="Arial"/>
          <w:color w:val="000000"/>
          <w:shd w:val="clear" w:color="auto" w:fill="FFFFFF"/>
        </w:rPr>
        <w:t xml:space="preserve"> using </w:t>
      </w:r>
      <w:r w:rsidRPr="00FE53DF">
        <w:rPr>
          <w:rFonts w:cs="Arial"/>
          <w:b/>
          <w:color w:val="000000"/>
          <w:shd w:val="clear" w:color="auto" w:fill="FFFFFF"/>
        </w:rPr>
        <w:t>Wise</w:t>
      </w:r>
      <w:r w:rsidRPr="00FE53DF">
        <w:rPr>
          <w:rStyle w:val="apple-converted-space"/>
          <w:rFonts w:cs="Arial"/>
          <w:b/>
          <w:color w:val="000000"/>
          <w:shd w:val="clear" w:color="auto" w:fill="FFFFFF"/>
        </w:rPr>
        <w:t xml:space="preserve"> Package </w:t>
      </w:r>
      <w:r w:rsidRPr="00FE53DF">
        <w:rPr>
          <w:rFonts w:cs="Arial"/>
          <w:b/>
          <w:color w:val="000000"/>
          <w:shd w:val="clear" w:color="auto" w:fill="FFFFFF"/>
        </w:rPr>
        <w:t>Studio</w:t>
      </w:r>
      <w:r w:rsidRPr="0097636B">
        <w:rPr>
          <w:rFonts w:cs="Arial"/>
          <w:color w:val="000000"/>
          <w:shd w:val="clear" w:color="auto" w:fill="FFFFFF"/>
        </w:rPr>
        <w:t xml:space="preserve"> and </w:t>
      </w:r>
      <w:r w:rsidRPr="00FE53DF">
        <w:rPr>
          <w:rFonts w:cs="Arial"/>
          <w:b/>
          <w:color w:val="000000"/>
          <w:shd w:val="clear" w:color="auto" w:fill="FFFFFF"/>
        </w:rPr>
        <w:t>Install Shield Admin Studio</w:t>
      </w:r>
      <w:r w:rsidRPr="0097636B">
        <w:rPr>
          <w:rFonts w:cs="Arial"/>
          <w:color w:val="000000"/>
          <w:shd w:val="clear" w:color="auto" w:fill="FFFFFF"/>
        </w:rPr>
        <w:t xml:space="preserve"> and Customizing as per Client requirements</w:t>
      </w:r>
      <w:r>
        <w:rPr>
          <w:rFonts w:cs="Arial"/>
          <w:color w:val="000000"/>
          <w:shd w:val="clear" w:color="auto" w:fill="FFFFFF"/>
        </w:rPr>
        <w:t>.</w:t>
      </w:r>
    </w:p>
    <w:p w:rsidR="009A7A00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 w:rsidRPr="00060687">
        <w:t xml:space="preserve">Good exposure on Microsoft </w:t>
      </w:r>
      <w:r>
        <w:t>Virtuali</w:t>
      </w:r>
      <w:r>
        <w:t xml:space="preserve">zation Tool </w:t>
      </w:r>
      <w:r w:rsidRPr="00060687">
        <w:rPr>
          <w:b/>
        </w:rPr>
        <w:t xml:space="preserve">APP-V 4.6 </w:t>
      </w:r>
      <w:r w:rsidRPr="00060687">
        <w:t>SP1</w:t>
      </w:r>
      <w:r>
        <w:t>.</w:t>
      </w:r>
    </w:p>
    <w:p w:rsidR="009A7A00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 w:rsidRPr="00060687">
        <w:t xml:space="preserve">Proficient in using </w:t>
      </w:r>
      <w:r w:rsidRPr="00060687">
        <w:rPr>
          <w:b/>
        </w:rPr>
        <w:t>Orca</w:t>
      </w:r>
      <w:r w:rsidRPr="00060687">
        <w:t xml:space="preserve"> to work with </w:t>
      </w:r>
      <w:r w:rsidRPr="00060687">
        <w:rPr>
          <w:b/>
        </w:rPr>
        <w:t>MSI’s</w:t>
      </w:r>
      <w:r>
        <w:t xml:space="preserve"> for </w:t>
      </w:r>
      <w:r w:rsidRPr="0007095D">
        <w:rPr>
          <w:b/>
        </w:rPr>
        <w:t>creating MST's</w:t>
      </w:r>
      <w:r>
        <w:t xml:space="preserve"> and validating the packages</w:t>
      </w:r>
      <w:r w:rsidRPr="00060687">
        <w:t>.</w:t>
      </w:r>
    </w:p>
    <w:p w:rsidR="009A7A00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>
        <w:t>Good knowledge</w:t>
      </w:r>
      <w:r w:rsidRPr="00060687">
        <w:t xml:space="preserve"> in applying Patches </w:t>
      </w:r>
      <w:r w:rsidRPr="00060687">
        <w:rPr>
          <w:b/>
        </w:rPr>
        <w:t>(.MSP)</w:t>
      </w:r>
      <w:r w:rsidRPr="00060687">
        <w:t xml:space="preserve"> and </w:t>
      </w:r>
      <w:r w:rsidRPr="000F3B17">
        <w:t>Merge Modules</w:t>
      </w:r>
      <w:r>
        <w:rPr>
          <w:b/>
        </w:rPr>
        <w:t xml:space="preserve"> </w:t>
      </w:r>
      <w:r w:rsidRPr="00060687">
        <w:rPr>
          <w:b/>
        </w:rPr>
        <w:t>(.MSM)</w:t>
      </w:r>
      <w:r>
        <w:t xml:space="preserve"> </w:t>
      </w:r>
      <w:r w:rsidRPr="00060687">
        <w:t xml:space="preserve">to </w:t>
      </w:r>
      <w:r w:rsidRPr="00060687">
        <w:rPr>
          <w:b/>
        </w:rPr>
        <w:t>MSI’s</w:t>
      </w:r>
      <w:r w:rsidRPr="00060687">
        <w:t xml:space="preserve">. </w:t>
      </w:r>
    </w:p>
    <w:p w:rsidR="009A7A00" w:rsidRPr="0097636B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>
        <w:rPr>
          <w:rFonts w:cs="Arial"/>
          <w:color w:val="000000"/>
          <w:shd w:val="clear" w:color="auto" w:fill="FFFFFF"/>
        </w:rPr>
        <w:t>Creating Custom Actions for</w:t>
      </w:r>
      <w:r w:rsidRPr="0097636B">
        <w:rPr>
          <w:rFonts w:cs="Arial"/>
          <w:color w:val="000000"/>
          <w:shd w:val="clear" w:color="auto" w:fill="FFFFFF"/>
        </w:rPr>
        <w:t xml:space="preserve"> </w:t>
      </w:r>
      <w:r w:rsidRPr="00FE53DF">
        <w:rPr>
          <w:rFonts w:cs="Arial"/>
          <w:b/>
          <w:color w:val="000000"/>
          <w:shd w:val="clear" w:color="auto" w:fill="FFFFFF"/>
        </w:rPr>
        <w:t>.MSI packages</w:t>
      </w:r>
      <w:r w:rsidRPr="0097636B">
        <w:rPr>
          <w:rFonts w:cs="Arial"/>
          <w:color w:val="000000"/>
          <w:shd w:val="clear" w:color="auto" w:fill="FFFFFF"/>
        </w:rPr>
        <w:t xml:space="preserve"> using </w:t>
      </w:r>
      <w:r w:rsidRPr="00FE53DF">
        <w:rPr>
          <w:rFonts w:cs="Arial"/>
          <w:b/>
          <w:color w:val="000000"/>
          <w:shd w:val="clear" w:color="auto" w:fill="FFFFFF"/>
        </w:rPr>
        <w:t xml:space="preserve">VB/Wise </w:t>
      </w:r>
      <w:r w:rsidRPr="00FE53DF">
        <w:rPr>
          <w:rFonts w:cs="Arial"/>
          <w:b/>
          <w:color w:val="000000"/>
          <w:shd w:val="clear" w:color="auto" w:fill="FFFFFF"/>
        </w:rPr>
        <w:t>scripting</w:t>
      </w:r>
      <w:r>
        <w:rPr>
          <w:rFonts w:cs="Arial"/>
          <w:color w:val="000000"/>
          <w:shd w:val="clear" w:color="auto" w:fill="FFFFFF"/>
        </w:rPr>
        <w:t>.</w:t>
      </w:r>
      <w:r w:rsidRPr="0097636B">
        <w:rPr>
          <w:rFonts w:cs="Arial"/>
          <w:color w:val="000000"/>
          <w:shd w:val="clear" w:color="auto" w:fill="FFFFFF"/>
        </w:rPr>
        <w:t> </w:t>
      </w:r>
    </w:p>
    <w:p w:rsidR="009A7A00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 w:rsidRPr="00060687">
        <w:t xml:space="preserve">Extensively used </w:t>
      </w:r>
      <w:proofErr w:type="spellStart"/>
      <w:r w:rsidRPr="00060687">
        <w:rPr>
          <w:b/>
        </w:rPr>
        <w:t>FileMon</w:t>
      </w:r>
      <w:proofErr w:type="spellEnd"/>
      <w:r w:rsidRPr="00060687">
        <w:rPr>
          <w:b/>
        </w:rPr>
        <w:t xml:space="preserve">, </w:t>
      </w:r>
      <w:proofErr w:type="spellStart"/>
      <w:r w:rsidRPr="00060687">
        <w:rPr>
          <w:b/>
        </w:rPr>
        <w:t>RegMon</w:t>
      </w:r>
      <w:proofErr w:type="spellEnd"/>
      <w:r w:rsidRPr="00060687">
        <w:rPr>
          <w:b/>
        </w:rPr>
        <w:t xml:space="preserve">, </w:t>
      </w:r>
      <w:proofErr w:type="spellStart"/>
      <w:r w:rsidRPr="00060687">
        <w:rPr>
          <w:b/>
        </w:rPr>
        <w:t>ProcMon</w:t>
      </w:r>
      <w:proofErr w:type="spellEnd"/>
      <w:r w:rsidRPr="00060687">
        <w:rPr>
          <w:b/>
        </w:rPr>
        <w:t>,</w:t>
      </w:r>
      <w:r>
        <w:rPr>
          <w:b/>
        </w:rPr>
        <w:t xml:space="preserve"> </w:t>
      </w:r>
      <w:r w:rsidRPr="00060687">
        <w:rPr>
          <w:b/>
        </w:rPr>
        <w:t>Install</w:t>
      </w:r>
      <w:r>
        <w:rPr>
          <w:b/>
        </w:rPr>
        <w:t xml:space="preserve"> </w:t>
      </w:r>
      <w:r w:rsidRPr="00060687">
        <w:rPr>
          <w:b/>
        </w:rPr>
        <w:t>Rite</w:t>
      </w:r>
      <w:r w:rsidRPr="00060687">
        <w:t xml:space="preserve"> and </w:t>
      </w:r>
      <w:r w:rsidRPr="00060687">
        <w:rPr>
          <w:b/>
        </w:rPr>
        <w:t>Picture Taker</w:t>
      </w:r>
      <w:r w:rsidRPr="00060687">
        <w:t xml:space="preserve"> for troubleshooting.</w:t>
      </w:r>
    </w:p>
    <w:p w:rsidR="009A7A00" w:rsidRPr="008B4F05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>
        <w:rPr>
          <w:rFonts w:cs="Arial"/>
          <w:color w:val="000000"/>
          <w:shd w:val="clear" w:color="auto" w:fill="FFFFFF"/>
        </w:rPr>
        <w:t>Good knowledge and</w:t>
      </w:r>
      <w:r w:rsidRPr="00E16613">
        <w:rPr>
          <w:rFonts w:cs="Arial"/>
          <w:color w:val="000000"/>
          <w:shd w:val="clear" w:color="auto" w:fill="FFFFFF"/>
        </w:rPr>
        <w:t xml:space="preserve"> experience in </w:t>
      </w:r>
      <w:r w:rsidRPr="00E16613">
        <w:rPr>
          <w:rFonts w:cs="Arial"/>
          <w:b/>
          <w:color w:val="000000"/>
          <w:shd w:val="clear" w:color="auto" w:fill="FFFFFF"/>
        </w:rPr>
        <w:t>VB Scripting</w:t>
      </w:r>
      <w:r>
        <w:rPr>
          <w:rFonts w:cs="Arial"/>
          <w:b/>
          <w:color w:val="000000"/>
          <w:shd w:val="clear" w:color="auto" w:fill="FFFFFF"/>
        </w:rPr>
        <w:t>, Batch Scripting</w:t>
      </w:r>
      <w:r w:rsidRPr="00E16613">
        <w:rPr>
          <w:rFonts w:cs="Arial"/>
          <w:color w:val="000000"/>
          <w:shd w:val="clear" w:color="auto" w:fill="FFFFFF"/>
        </w:rPr>
        <w:t xml:space="preserve"> and </w:t>
      </w:r>
      <w:r>
        <w:rPr>
          <w:rFonts w:cs="Arial"/>
          <w:b/>
          <w:color w:val="000000"/>
          <w:shd w:val="clear" w:color="auto" w:fill="FFFFFF"/>
        </w:rPr>
        <w:t>Wise S</w:t>
      </w:r>
      <w:r w:rsidRPr="00E16613">
        <w:rPr>
          <w:rFonts w:cs="Arial"/>
          <w:b/>
          <w:color w:val="000000"/>
          <w:shd w:val="clear" w:color="auto" w:fill="FFFFFF"/>
        </w:rPr>
        <w:t>cripting.</w:t>
      </w:r>
    </w:p>
    <w:p w:rsidR="009A7A00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>
        <w:rPr>
          <w:rFonts w:cs="Arial"/>
          <w:color w:val="000000"/>
          <w:shd w:val="clear" w:color="auto" w:fill="FFFFFF"/>
        </w:rPr>
        <w:t>Good knowledge on</w:t>
      </w:r>
      <w:r w:rsidRPr="00060687">
        <w:rPr>
          <w:rFonts w:cs="Arial"/>
          <w:color w:val="000000"/>
          <w:shd w:val="clear" w:color="auto" w:fill="FFFFFF"/>
        </w:rPr>
        <w:t xml:space="preserve"> </w:t>
      </w:r>
      <w:r w:rsidRPr="0007095D">
        <w:rPr>
          <w:rFonts w:cs="Arial"/>
          <w:b/>
          <w:color w:val="000000"/>
          <w:shd w:val="clear" w:color="auto" w:fill="FFFFFF"/>
        </w:rPr>
        <w:t xml:space="preserve">System Center Configuration </w:t>
      </w:r>
      <w:proofErr w:type="gramStart"/>
      <w:r w:rsidRPr="0007095D">
        <w:rPr>
          <w:rFonts w:cs="Arial"/>
          <w:b/>
          <w:color w:val="000000"/>
          <w:shd w:val="clear" w:color="auto" w:fill="FFFFFF"/>
        </w:rPr>
        <w:t>Manager(</w:t>
      </w:r>
      <w:proofErr w:type="gramEnd"/>
      <w:r w:rsidRPr="0007095D">
        <w:rPr>
          <w:rFonts w:cs="Arial"/>
          <w:b/>
          <w:color w:val="000000"/>
          <w:shd w:val="clear" w:color="auto" w:fill="FFFFFF"/>
        </w:rPr>
        <w:t>SCCM) 2007.</w:t>
      </w:r>
    </w:p>
    <w:p w:rsidR="009A7A00" w:rsidRPr="001E1141" w:rsidRDefault="003B552F" w:rsidP="009A7A00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120" w:line="360" w:lineRule="auto"/>
        <w:jc w:val="both"/>
      </w:pPr>
      <w:r w:rsidRPr="0097636B">
        <w:rPr>
          <w:rFonts w:cs="Arial"/>
          <w:color w:val="000000"/>
          <w:shd w:val="clear" w:color="auto" w:fill="FFFFFF"/>
        </w:rPr>
        <w:t>Having effective communication, strong inter-personal skills and good team player.</w:t>
      </w:r>
    </w:p>
    <w:p w:rsidR="001E1141" w:rsidRPr="00711CD7" w:rsidRDefault="003B552F" w:rsidP="001E11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="calibri, sans-serif"/>
        </w:rPr>
      </w:pPr>
      <w:r w:rsidRPr="00711CD7">
        <w:rPr>
          <w:rFonts w:eastAsia="Calibri" w:cs="Calibri"/>
          <w:lang w:bidi="en-US"/>
        </w:rPr>
        <w:t>Extensively worked on Adobe applications, Microsoft Office applications, Browsers applications, add-ins and Driver applications.</w:t>
      </w:r>
    </w:p>
    <w:p w:rsidR="001E1141" w:rsidRPr="00711CD7" w:rsidRDefault="003B552F" w:rsidP="001E11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="calibri, sans-serif"/>
        </w:rPr>
      </w:pPr>
      <w:r w:rsidRPr="00711CD7">
        <w:rPr>
          <w:rFonts w:eastAsia="Calibri" w:cs="Calibri"/>
          <w:lang w:bidi="en-US"/>
        </w:rPr>
        <w:t xml:space="preserve">Worked on financial applications, which are </w:t>
      </w:r>
      <w:r w:rsidRPr="00711CD7">
        <w:rPr>
          <w:rFonts w:eastAsia="Calibri" w:cs="Calibri"/>
          <w:lang w:bidi="en-US"/>
        </w:rPr>
        <w:t>business</w:t>
      </w:r>
      <w:r>
        <w:rPr>
          <w:rFonts w:eastAsia="Calibri" w:cs="Calibri"/>
          <w:lang w:bidi="en-US"/>
        </w:rPr>
        <w:t xml:space="preserve"> critical and have strict SLA’s.</w:t>
      </w:r>
    </w:p>
    <w:p w:rsidR="001E1141" w:rsidRPr="00711CD7" w:rsidRDefault="003B552F" w:rsidP="001E11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alibri, sans-serif"/>
        </w:rPr>
      </w:pPr>
      <w:r w:rsidRPr="00711CD7">
        <w:rPr>
          <w:rFonts w:cs="calibri, sans-serif"/>
        </w:rPr>
        <w:t>Highly motivated Information Technology professional with experience in</w:t>
      </w:r>
      <w:r w:rsidRPr="00711CD7">
        <w:rPr>
          <w:rFonts w:cs="calibri, sans-serif"/>
          <w:b/>
          <w:bCs/>
        </w:rPr>
        <w:t xml:space="preserve"> Install Shield, Admin Studio, Wise Package Studio, APP-V, Microsoft ACT</w:t>
      </w:r>
      <w:r>
        <w:rPr>
          <w:rFonts w:cs="calibri, sans-serif"/>
          <w:b/>
          <w:bCs/>
        </w:rPr>
        <w:t xml:space="preserve"> </w:t>
      </w:r>
      <w:r w:rsidRPr="00711CD7">
        <w:rPr>
          <w:rFonts w:cs="calibri, sans-serif"/>
          <w:bCs/>
        </w:rPr>
        <w:t>and</w:t>
      </w:r>
      <w:r w:rsidRPr="00711CD7">
        <w:rPr>
          <w:rFonts w:cs="calibri, sans-serif"/>
          <w:b/>
          <w:bCs/>
        </w:rPr>
        <w:t xml:space="preserve"> SCCM.</w:t>
      </w:r>
    </w:p>
    <w:p w:rsidR="00747E7F" w:rsidRPr="00747E7F" w:rsidRDefault="003B552F" w:rsidP="00747E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, sans-serif"/>
        </w:rPr>
      </w:pPr>
      <w:r w:rsidRPr="00711CD7">
        <w:rPr>
          <w:rFonts w:cs="calibri, sans-serif"/>
        </w:rPr>
        <w:t>Proficient experience in MSI and Windows installer technology</w:t>
      </w:r>
      <w:r w:rsidRPr="00711CD7">
        <w:rPr>
          <w:rFonts w:cs="calibri, sans-serif"/>
        </w:rPr>
        <w:t>, in various fields design, design review, packaging, QA, UAT and preparation of technical design document of application packaging.</w:t>
      </w:r>
    </w:p>
    <w:tbl>
      <w:tblPr>
        <w:tblW w:w="5000" w:type="pct"/>
        <w:shd w:val="pct10" w:color="000000" w:fill="FFFFFF"/>
        <w:tblLook w:val="0000"/>
      </w:tblPr>
      <w:tblGrid>
        <w:gridCol w:w="9576"/>
      </w:tblGrid>
      <w:tr w:rsidR="00AB2528" w:rsidTr="007A1A22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1E1141" w:rsidRPr="001E1B29" w:rsidRDefault="003B552F" w:rsidP="007A1A22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lastRenderedPageBreak/>
              <w:t>Technical Skills:</w:t>
            </w:r>
          </w:p>
        </w:tc>
      </w:tr>
    </w:tbl>
    <w:p w:rsidR="001E1141" w:rsidRDefault="003B552F" w:rsidP="001E1141">
      <w:pPr>
        <w:pStyle w:val="ListParagraph"/>
        <w:spacing w:line="276" w:lineRule="auto"/>
        <w:ind w:left="900"/>
        <w:rPr>
          <w:rFonts w:ascii="Cambria" w:hAnsi="Cambria" w:cs="Tahoma"/>
          <w:b/>
          <w:sz w:val="20"/>
          <w:szCs w:val="20"/>
        </w:rPr>
      </w:pPr>
    </w:p>
    <w:p w:rsidR="001E1141" w:rsidRPr="00436424" w:rsidRDefault="003B552F" w:rsidP="001E1141">
      <w:pPr>
        <w:pStyle w:val="ListParagraph"/>
        <w:numPr>
          <w:ilvl w:val="0"/>
          <w:numId w:val="4"/>
        </w:numPr>
        <w:spacing w:line="276" w:lineRule="auto"/>
        <w:rPr>
          <w:rFonts w:cs="Tahoma"/>
          <w:b/>
        </w:rPr>
      </w:pPr>
      <w:r w:rsidRPr="00436424">
        <w:rPr>
          <w:rFonts w:cs="Tahoma"/>
          <w:b/>
        </w:rPr>
        <w:t>Operating Systems              :          Windows 98/2000/XP and Windows7</w:t>
      </w:r>
    </w:p>
    <w:p w:rsidR="001E1141" w:rsidRPr="00436424" w:rsidRDefault="003B552F" w:rsidP="001E1141">
      <w:pPr>
        <w:pStyle w:val="ListParagraph"/>
        <w:numPr>
          <w:ilvl w:val="0"/>
          <w:numId w:val="4"/>
        </w:numPr>
        <w:spacing w:line="276" w:lineRule="auto"/>
        <w:rPr>
          <w:rFonts w:cs="Tahoma"/>
          <w:b/>
        </w:rPr>
      </w:pPr>
      <w:r w:rsidRPr="00436424">
        <w:rPr>
          <w:rFonts w:cs="Tahoma"/>
          <w:b/>
        </w:rPr>
        <w:t xml:space="preserve">Packaging Tools              </w:t>
      </w:r>
      <w:r w:rsidRPr="00436424">
        <w:rPr>
          <w:rFonts w:cs="Tahoma"/>
          <w:b/>
        </w:rPr>
        <w:t xml:space="preserve">     :          Wise Package Studio 7.0, Install Shield Admin Studio 11.5, ORCA</w:t>
      </w:r>
    </w:p>
    <w:p w:rsidR="001E1141" w:rsidRPr="00436424" w:rsidRDefault="003B552F" w:rsidP="001E1141">
      <w:pPr>
        <w:pStyle w:val="ListParagraph"/>
        <w:numPr>
          <w:ilvl w:val="0"/>
          <w:numId w:val="4"/>
        </w:numPr>
        <w:spacing w:line="276" w:lineRule="auto"/>
        <w:rPr>
          <w:rFonts w:cs="Tahoma"/>
          <w:b/>
        </w:rPr>
      </w:pPr>
      <w:r w:rsidRPr="00436424">
        <w:rPr>
          <w:rFonts w:cs="Tahoma"/>
          <w:b/>
        </w:rPr>
        <w:t>Virtualization Tools             :          Microsoft APP-V 4.6 SP1</w:t>
      </w:r>
    </w:p>
    <w:p w:rsidR="001E1141" w:rsidRPr="00436424" w:rsidRDefault="003B552F" w:rsidP="001E1141">
      <w:pPr>
        <w:pStyle w:val="ListParagraph"/>
        <w:numPr>
          <w:ilvl w:val="0"/>
          <w:numId w:val="4"/>
        </w:numPr>
        <w:spacing w:line="276" w:lineRule="auto"/>
        <w:rPr>
          <w:rFonts w:cs="Tahoma"/>
          <w:b/>
        </w:rPr>
      </w:pPr>
      <w:r w:rsidRPr="00436424">
        <w:rPr>
          <w:rFonts w:cs="Tahoma"/>
          <w:b/>
        </w:rPr>
        <w:t xml:space="preserve">Troubleshooting Tools        :          </w:t>
      </w:r>
      <w:proofErr w:type="spellStart"/>
      <w:r w:rsidRPr="00436424">
        <w:rPr>
          <w:rFonts w:cs="Tahoma"/>
          <w:b/>
        </w:rPr>
        <w:t>Filemon</w:t>
      </w:r>
      <w:proofErr w:type="spellEnd"/>
      <w:r w:rsidRPr="00436424">
        <w:rPr>
          <w:rFonts w:cs="Tahoma"/>
          <w:b/>
        </w:rPr>
        <w:t xml:space="preserve">, </w:t>
      </w:r>
      <w:proofErr w:type="spellStart"/>
      <w:r w:rsidRPr="00436424">
        <w:rPr>
          <w:rFonts w:cs="Tahoma"/>
          <w:b/>
        </w:rPr>
        <w:t>Regmon</w:t>
      </w:r>
      <w:proofErr w:type="spellEnd"/>
      <w:r w:rsidRPr="00436424">
        <w:rPr>
          <w:rFonts w:cs="Tahoma"/>
          <w:b/>
        </w:rPr>
        <w:t xml:space="preserve">, </w:t>
      </w:r>
      <w:proofErr w:type="spellStart"/>
      <w:r w:rsidRPr="00436424">
        <w:rPr>
          <w:rFonts w:cs="Tahoma"/>
          <w:b/>
        </w:rPr>
        <w:t>Procmon</w:t>
      </w:r>
      <w:proofErr w:type="spellEnd"/>
      <w:r w:rsidRPr="00436424">
        <w:rPr>
          <w:rFonts w:cs="Tahoma"/>
          <w:b/>
        </w:rPr>
        <w:t xml:space="preserve">, </w:t>
      </w:r>
      <w:proofErr w:type="spellStart"/>
      <w:r w:rsidRPr="00436424">
        <w:rPr>
          <w:rFonts w:cs="Tahoma"/>
          <w:b/>
        </w:rPr>
        <w:t>InstallRite</w:t>
      </w:r>
      <w:proofErr w:type="spellEnd"/>
      <w:r w:rsidRPr="00436424">
        <w:rPr>
          <w:rFonts w:cs="Tahoma"/>
          <w:b/>
        </w:rPr>
        <w:t>, Picture Taker</w:t>
      </w:r>
    </w:p>
    <w:p w:rsidR="001E1141" w:rsidRPr="00436424" w:rsidRDefault="003B552F" w:rsidP="001E1141">
      <w:pPr>
        <w:pStyle w:val="ListParagraph"/>
        <w:numPr>
          <w:ilvl w:val="0"/>
          <w:numId w:val="4"/>
        </w:numPr>
        <w:spacing w:line="276" w:lineRule="auto"/>
        <w:rPr>
          <w:rFonts w:cs="Tahoma"/>
          <w:b/>
        </w:rPr>
      </w:pPr>
      <w:r w:rsidRPr="00436424">
        <w:rPr>
          <w:rFonts w:cs="Tahoma"/>
          <w:b/>
        </w:rPr>
        <w:t>Deployment Tool</w:t>
      </w:r>
      <w:r w:rsidRPr="00436424">
        <w:rPr>
          <w:rFonts w:cs="Tahoma"/>
          <w:b/>
        </w:rPr>
        <w:t>s               :          SCCM 2007</w:t>
      </w:r>
    </w:p>
    <w:p w:rsidR="001E1141" w:rsidRPr="00436424" w:rsidRDefault="003B552F" w:rsidP="001E1141">
      <w:pPr>
        <w:pStyle w:val="ListParagraph"/>
        <w:numPr>
          <w:ilvl w:val="0"/>
          <w:numId w:val="4"/>
        </w:numPr>
        <w:spacing w:line="276" w:lineRule="auto"/>
        <w:rPr>
          <w:rFonts w:cs="Tahoma"/>
          <w:b/>
        </w:rPr>
      </w:pPr>
      <w:r w:rsidRPr="00436424">
        <w:rPr>
          <w:rFonts w:cs="Tahoma"/>
          <w:b/>
        </w:rPr>
        <w:t>Scripting Languages            :          VB Script, Wise Script, Batch Script</w:t>
      </w:r>
    </w:p>
    <w:p w:rsidR="001E1141" w:rsidRPr="008B4F05" w:rsidRDefault="003B552F" w:rsidP="001E1141">
      <w:pPr>
        <w:pStyle w:val="ListParagraph"/>
        <w:spacing w:line="276" w:lineRule="auto"/>
        <w:ind w:left="630"/>
        <w:rPr>
          <w:rFonts w:cs="Tahoma"/>
        </w:rPr>
      </w:pPr>
    </w:p>
    <w:tbl>
      <w:tblPr>
        <w:tblW w:w="5000" w:type="pct"/>
        <w:shd w:val="pct10" w:color="000000" w:fill="FFFFFF"/>
        <w:tblLook w:val="0000"/>
      </w:tblPr>
      <w:tblGrid>
        <w:gridCol w:w="9576"/>
      </w:tblGrid>
      <w:tr w:rsidR="00AB2528" w:rsidTr="007A1A22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1E1141" w:rsidRPr="001E1B29" w:rsidRDefault="003B552F" w:rsidP="007A1A22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Education Details:</w:t>
            </w:r>
          </w:p>
        </w:tc>
      </w:tr>
    </w:tbl>
    <w:p w:rsidR="001E1141" w:rsidRDefault="003B552F" w:rsidP="001E1141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</w:p>
    <w:p w:rsidR="001E1141" w:rsidRDefault="003B552F" w:rsidP="001E114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B.Tech</w:t>
      </w:r>
      <w:proofErr w:type="spellEnd"/>
      <w:r>
        <w:rPr>
          <w:rFonts w:cs="Calibri"/>
        </w:rPr>
        <w:t xml:space="preserve">  completed</w:t>
      </w:r>
      <w:proofErr w:type="gramEnd"/>
      <w:r>
        <w:rPr>
          <w:rFonts w:cs="Calibri"/>
        </w:rPr>
        <w:t xml:space="preserve">  from JNTUA  in April 2015.</w:t>
      </w:r>
    </w:p>
    <w:p w:rsidR="001E1141" w:rsidRDefault="003B552F" w:rsidP="001E1141">
      <w:pPr>
        <w:pStyle w:val="ListParagraph"/>
        <w:widowControl w:val="0"/>
        <w:tabs>
          <w:tab w:val="left" w:pos="0"/>
        </w:tabs>
        <w:spacing w:after="120" w:line="360" w:lineRule="auto"/>
        <w:ind w:left="630"/>
        <w:jc w:val="both"/>
      </w:pPr>
    </w:p>
    <w:tbl>
      <w:tblPr>
        <w:tblW w:w="5000" w:type="pct"/>
        <w:shd w:val="pct10" w:color="000000" w:fill="FFFFFF"/>
        <w:tblLook w:val="0000"/>
      </w:tblPr>
      <w:tblGrid>
        <w:gridCol w:w="9576"/>
      </w:tblGrid>
      <w:tr w:rsidR="00AB2528" w:rsidTr="007A1A22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1E1141" w:rsidRPr="001E1B29" w:rsidRDefault="003B552F" w:rsidP="007A1A22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Work Experience:</w:t>
            </w:r>
          </w:p>
        </w:tc>
      </w:tr>
    </w:tbl>
    <w:p w:rsidR="001E1141" w:rsidRDefault="003B552F" w:rsidP="001E1141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</w:p>
    <w:p w:rsidR="001E1141" w:rsidRDefault="003B552F" w:rsidP="001E114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Working as </w:t>
      </w:r>
      <w:r>
        <w:rPr>
          <w:rFonts w:cs="calibri, sans-serif"/>
          <w:b/>
          <w:bCs/>
          <w:color w:val="000000"/>
        </w:rPr>
        <w:t xml:space="preserve">Application </w:t>
      </w:r>
      <w:proofErr w:type="gramStart"/>
      <w:r>
        <w:rPr>
          <w:rFonts w:cs="calibri, sans-serif"/>
          <w:b/>
          <w:bCs/>
          <w:color w:val="000000"/>
        </w:rPr>
        <w:t>Analyst</w:t>
      </w:r>
      <w:r>
        <w:rPr>
          <w:rFonts w:cs="Calibri"/>
        </w:rPr>
        <w:t xml:space="preserve"> </w:t>
      </w:r>
      <w:r>
        <w:rPr>
          <w:rFonts w:cs="Calibri"/>
        </w:rPr>
        <w:t xml:space="preserve"> in</w:t>
      </w:r>
      <w:proofErr w:type="gramEnd"/>
      <w:r>
        <w:rPr>
          <w:rFonts w:cs="Calibri"/>
        </w:rPr>
        <w:t xml:space="preserve"> ITC </w:t>
      </w:r>
      <w:proofErr w:type="spellStart"/>
      <w:r>
        <w:rPr>
          <w:rFonts w:cs="Calibri"/>
        </w:rPr>
        <w:t>Infot</w:t>
      </w:r>
      <w:r>
        <w:rPr>
          <w:rFonts w:cs="Calibri"/>
        </w:rPr>
        <w:t>ech</w:t>
      </w:r>
      <w:proofErr w:type="spellEnd"/>
      <w:r>
        <w:rPr>
          <w:rFonts w:cs="Calibri"/>
        </w:rPr>
        <w:t xml:space="preserve"> </w:t>
      </w:r>
      <w:r>
        <w:rPr>
          <w:rFonts w:cs="Calibri"/>
        </w:rPr>
        <w:t xml:space="preserve"> ,</w:t>
      </w:r>
      <w:r>
        <w:rPr>
          <w:rFonts w:cs="Calibri"/>
        </w:rPr>
        <w:t xml:space="preserve"> PUNE </w:t>
      </w:r>
      <w:r>
        <w:rPr>
          <w:rFonts w:cs="Calibri"/>
        </w:rPr>
        <w:t xml:space="preserve"> from July</w:t>
      </w:r>
      <w:r>
        <w:rPr>
          <w:rFonts w:cs="Calibri"/>
        </w:rPr>
        <w:t xml:space="preserve"> 2015 to Till</w:t>
      </w:r>
      <w:r>
        <w:rPr>
          <w:rFonts w:cs="Calibri"/>
        </w:rPr>
        <w:t xml:space="preserve"> date.</w:t>
      </w:r>
    </w:p>
    <w:p w:rsidR="00B874CC" w:rsidRDefault="003B552F" w:rsidP="00B874CC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</w:p>
    <w:p w:rsidR="00B874CC" w:rsidRDefault="003B552F" w:rsidP="00B874CC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</w:p>
    <w:tbl>
      <w:tblPr>
        <w:tblW w:w="5000" w:type="pct"/>
        <w:shd w:val="pct10" w:color="000000" w:fill="FFFFFF"/>
        <w:tblLook w:val="0000"/>
      </w:tblPr>
      <w:tblGrid>
        <w:gridCol w:w="9576"/>
      </w:tblGrid>
      <w:tr w:rsidR="00AB2528" w:rsidTr="00846EDD">
        <w:trPr>
          <w:cantSplit/>
          <w:trHeight w:hRule="exact" w:val="325"/>
        </w:trPr>
        <w:tc>
          <w:tcPr>
            <w:tcW w:w="5000" w:type="pct"/>
            <w:shd w:val="pct10" w:color="000000" w:fill="FFFFFF"/>
          </w:tcPr>
          <w:p w:rsidR="00B874CC" w:rsidRPr="001E1B29" w:rsidRDefault="003B552F" w:rsidP="00846EDD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Profile:</w:t>
            </w:r>
          </w:p>
        </w:tc>
      </w:tr>
    </w:tbl>
    <w:p w:rsidR="00B874CC" w:rsidRDefault="003B552F" w:rsidP="00B874CC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  <w:u w:val="single"/>
        </w:rPr>
      </w:pPr>
      <w:r w:rsidRPr="00711CD7">
        <w:rPr>
          <w:rFonts w:cs="calibri, sans-serif"/>
          <w:b/>
          <w:bCs/>
          <w:color w:val="000000"/>
          <w:u w:val="single"/>
        </w:rPr>
        <w:t>Project#1</w:t>
      </w:r>
    </w:p>
    <w:p w:rsidR="00E858D3" w:rsidRPr="00711CD7" w:rsidRDefault="003B552F" w:rsidP="00E858D3">
      <w:pPr>
        <w:autoSpaceDE w:val="0"/>
        <w:autoSpaceDN w:val="0"/>
        <w:adjustRightInd w:val="0"/>
        <w:spacing w:after="0" w:line="240" w:lineRule="auto"/>
        <w:rPr>
          <w:rFonts w:cs="calibri, sans-serif"/>
          <w:b/>
          <w:bCs/>
          <w:color w:val="000000"/>
        </w:rPr>
      </w:pPr>
    </w:p>
    <w:p w:rsidR="00E858D3" w:rsidRPr="00711CD7" w:rsidRDefault="003B552F" w:rsidP="00E858D3">
      <w:pPr>
        <w:autoSpaceDE w:val="0"/>
        <w:autoSpaceDN w:val="0"/>
        <w:adjustRightInd w:val="0"/>
        <w:spacing w:after="0" w:line="240" w:lineRule="auto"/>
        <w:ind w:firstLine="720"/>
        <w:rPr>
          <w:rFonts w:cs="calibri, sans-serif"/>
        </w:rPr>
      </w:pPr>
      <w:r>
        <w:rPr>
          <w:rFonts w:cs="calibri, sans-serif"/>
          <w:b/>
          <w:bCs/>
          <w:color w:val="000000"/>
        </w:rPr>
        <w:t>Employer1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 xml:space="preserve">: ITC </w:t>
      </w:r>
      <w:proofErr w:type="spellStart"/>
      <w:r>
        <w:rPr>
          <w:rFonts w:cs="calibri, sans-serif"/>
          <w:b/>
          <w:bCs/>
          <w:color w:val="000000"/>
        </w:rPr>
        <w:t>Infotech</w:t>
      </w:r>
      <w:proofErr w:type="spellEnd"/>
      <w:r w:rsidRPr="00711CD7">
        <w:rPr>
          <w:rFonts w:cs="calibri, sans-serif"/>
          <w:b/>
          <w:bCs/>
          <w:color w:val="000000"/>
        </w:rPr>
        <w:t>.</w:t>
      </w:r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>Duration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>: Sep</w:t>
      </w:r>
      <w:r>
        <w:rPr>
          <w:rFonts w:cs="calibri, sans-serif"/>
          <w:b/>
          <w:bCs/>
          <w:color w:val="000000"/>
        </w:rPr>
        <w:t xml:space="preserve"> 2016</w:t>
      </w:r>
      <w:r w:rsidRPr="00711CD7">
        <w:rPr>
          <w:rFonts w:cs="calibri, sans-serif"/>
          <w:b/>
          <w:bCs/>
          <w:color w:val="000000"/>
        </w:rPr>
        <w:t xml:space="preserve"> to till date.</w:t>
      </w:r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>
        <w:rPr>
          <w:rFonts w:cs="calibri, sans-serif"/>
          <w:b/>
          <w:bCs/>
          <w:color w:val="000000"/>
        </w:rPr>
        <w:tab/>
        <w:t>Client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>: DHL</w:t>
      </w:r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>Project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 xml:space="preserve">               : DHL </w:t>
      </w:r>
      <w:proofErr w:type="gramStart"/>
      <w:r>
        <w:rPr>
          <w:rFonts w:cs="calibri, sans-serif"/>
          <w:b/>
          <w:bCs/>
          <w:color w:val="000000"/>
        </w:rPr>
        <w:t xml:space="preserve">Packaging </w:t>
      </w:r>
      <w:r w:rsidRPr="00711CD7">
        <w:rPr>
          <w:rFonts w:cs="calibri, sans-serif"/>
          <w:b/>
          <w:bCs/>
          <w:color w:val="000000"/>
        </w:rPr>
        <w:t xml:space="preserve"> Services</w:t>
      </w:r>
      <w:proofErr w:type="gramEnd"/>
      <w:r w:rsidRPr="00711CD7">
        <w:rPr>
          <w:rFonts w:cs="calibri, sans-serif"/>
          <w:b/>
          <w:bCs/>
          <w:color w:val="000000"/>
        </w:rPr>
        <w:t>.</w:t>
      </w:r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ind w:left="2880" w:hanging="2190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>Tools Used</w:t>
      </w:r>
      <w:r w:rsidRPr="00711CD7">
        <w:rPr>
          <w:rFonts w:cs="calibri, sans-serif"/>
          <w:b/>
          <w:bCs/>
          <w:color w:val="000000"/>
        </w:rPr>
        <w:tab/>
        <w:t>:</w:t>
      </w:r>
      <w:r>
        <w:rPr>
          <w:rFonts w:cs="calibri, sans-serif"/>
          <w:b/>
          <w:bCs/>
          <w:color w:val="000000"/>
        </w:rPr>
        <w:t xml:space="preserve"> </w:t>
      </w:r>
      <w:r w:rsidRPr="00711CD7">
        <w:rPr>
          <w:rFonts w:cs="calibri, sans-serif"/>
          <w:b/>
          <w:bCs/>
          <w:color w:val="000000"/>
        </w:rPr>
        <w:t>Admin Studio, Install Shield, ORCA, App-V</w:t>
      </w:r>
      <w:proofErr w:type="gramStart"/>
      <w:r>
        <w:rPr>
          <w:rFonts w:cs="calibri, sans-serif"/>
          <w:b/>
          <w:bCs/>
          <w:color w:val="000000"/>
        </w:rPr>
        <w:t xml:space="preserve">,  </w:t>
      </w:r>
      <w:r>
        <w:rPr>
          <w:rFonts w:cs="calibri, sans-serif"/>
          <w:b/>
          <w:bCs/>
          <w:color w:val="000000"/>
        </w:rPr>
        <w:t>Picture</w:t>
      </w:r>
      <w:proofErr w:type="gramEnd"/>
      <w:r>
        <w:rPr>
          <w:rFonts w:cs="calibri, sans-serif"/>
          <w:b/>
          <w:bCs/>
          <w:color w:val="000000"/>
        </w:rPr>
        <w:t xml:space="preserve"> </w:t>
      </w:r>
      <w:proofErr w:type="spellStart"/>
      <w:r>
        <w:rPr>
          <w:rFonts w:cs="calibri, sans-serif"/>
          <w:b/>
          <w:bCs/>
          <w:color w:val="000000"/>
        </w:rPr>
        <w:t>Taker,SCCM</w:t>
      </w:r>
      <w:proofErr w:type="spellEnd"/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ab/>
        <w:t>Role</w:t>
      </w:r>
      <w:r w:rsidRPr="00711CD7">
        <w:rPr>
          <w:rFonts w:cs="calibri, sans-serif"/>
          <w:b/>
          <w:bCs/>
          <w:color w:val="000000"/>
        </w:rPr>
        <w:tab/>
      </w:r>
      <w:r w:rsidRPr="00711CD7">
        <w:rPr>
          <w:rFonts w:cs="calibri, sans-serif"/>
          <w:b/>
          <w:bCs/>
          <w:color w:val="000000"/>
        </w:rPr>
        <w:tab/>
      </w:r>
      <w:r w:rsidRPr="00711CD7">
        <w:rPr>
          <w:rFonts w:cs="calibri, sans-serif"/>
          <w:b/>
          <w:bCs/>
          <w:color w:val="000000"/>
        </w:rPr>
        <w:tab/>
        <w:t xml:space="preserve">: </w:t>
      </w:r>
      <w:r>
        <w:rPr>
          <w:rFonts w:cs="calibri, sans-serif"/>
          <w:b/>
          <w:bCs/>
          <w:color w:val="000000"/>
        </w:rPr>
        <w:t>Application Analyst</w:t>
      </w:r>
      <w:r w:rsidRPr="00711CD7">
        <w:rPr>
          <w:rFonts w:cs="calibri, sans-serif"/>
          <w:b/>
          <w:bCs/>
          <w:color w:val="000000"/>
        </w:rPr>
        <w:t>.</w:t>
      </w:r>
    </w:p>
    <w:p w:rsidR="00E858D3" w:rsidRDefault="003B552F" w:rsidP="00E858D3">
      <w:pPr>
        <w:autoSpaceDE w:val="0"/>
        <w:autoSpaceDN w:val="0"/>
        <w:adjustRightInd w:val="0"/>
        <w:spacing w:after="120" w:line="360" w:lineRule="auto"/>
        <w:jc w:val="both"/>
        <w:rPr>
          <w:rFonts w:cs="calibri, sans-serif"/>
          <w:b/>
          <w:bCs/>
          <w:color w:val="000000"/>
        </w:rPr>
      </w:pPr>
    </w:p>
    <w:p w:rsidR="00E858D3" w:rsidRPr="00711CD7" w:rsidRDefault="003B552F" w:rsidP="00E858D3">
      <w:pPr>
        <w:autoSpaceDE w:val="0"/>
        <w:autoSpaceDN w:val="0"/>
        <w:adjustRightInd w:val="0"/>
        <w:spacing w:after="12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 xml:space="preserve">Description: </w:t>
      </w:r>
    </w:p>
    <w:p w:rsidR="00E858D3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 </w:t>
      </w:r>
      <w:r w:rsidRPr="00436424">
        <w:rPr>
          <w:rFonts w:cstheme="minorHAnsi"/>
          <w:color w:val="222222"/>
          <w:shd w:val="clear" w:color="auto" w:fill="FFFFFF"/>
        </w:rPr>
        <w:t>DHL Express is a division of the German logistics company Deutsche Post</w:t>
      </w:r>
      <w:r>
        <w:rPr>
          <w:rFonts w:cstheme="minorHAnsi"/>
          <w:color w:val="222222"/>
          <w:shd w:val="clear" w:color="auto" w:fill="FFFFFF"/>
        </w:rPr>
        <w:t xml:space="preserve"> and headquartered in Bonn, Germany.</w:t>
      </w:r>
      <w:r w:rsidRPr="00436424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Pr="00436424">
        <w:rPr>
          <w:rFonts w:cstheme="minorHAnsi"/>
          <w:color w:val="222222"/>
          <w:shd w:val="clear" w:color="auto" w:fill="FFFFFF"/>
        </w:rPr>
        <w:t>DHL providing international courier, parcel, and express mail services.</w:t>
      </w:r>
      <w:proofErr w:type="gramEnd"/>
      <w:r w:rsidRPr="00436424">
        <w:rPr>
          <w:rFonts w:cstheme="minorHAnsi"/>
          <w:color w:val="222222"/>
          <w:shd w:val="clear" w:color="auto" w:fill="FFFFFF"/>
        </w:rPr>
        <w:t xml:space="preserve"> Deutsche Post DHL is the world's largest logistics company operating around the world, particularly in sea and air mail</w:t>
      </w:r>
      <w:r>
        <w:rPr>
          <w:rFonts w:cstheme="minorHAnsi"/>
          <w:color w:val="222222"/>
          <w:shd w:val="clear" w:color="auto" w:fill="FFFFFF"/>
        </w:rPr>
        <w:t>.</w:t>
      </w:r>
    </w:p>
    <w:p w:rsidR="00436424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="calibri, sans-serif"/>
          <w:bCs/>
          <w:color w:val="000000"/>
        </w:rPr>
        <w:t>F</w:t>
      </w:r>
      <w:r w:rsidRPr="00711CD7">
        <w:rPr>
          <w:rFonts w:cs="calibri, sans-serif"/>
          <w:bCs/>
          <w:color w:val="000000"/>
        </w:rPr>
        <w:t>or this customer we are working on packaging services by usin</w:t>
      </w:r>
      <w:r w:rsidRPr="00711CD7">
        <w:rPr>
          <w:rFonts w:cs="calibri, sans-serif"/>
          <w:bCs/>
          <w:color w:val="000000"/>
        </w:rPr>
        <w:t>g Admin Studio, Install Shield, SCCM and Power Shell.</w:t>
      </w:r>
    </w:p>
    <w:p w:rsidR="00436424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22222"/>
          <w:shd w:val="clear" w:color="auto" w:fill="FFFFFF"/>
        </w:rPr>
      </w:pPr>
    </w:p>
    <w:p w:rsidR="00436424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22222"/>
          <w:shd w:val="clear" w:color="auto" w:fill="FFFFFF"/>
        </w:rPr>
      </w:pPr>
    </w:p>
    <w:p w:rsidR="00436424" w:rsidRPr="00436424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22222"/>
          <w:shd w:val="clear" w:color="auto" w:fill="FFFFFF"/>
        </w:rPr>
      </w:pPr>
    </w:p>
    <w:p w:rsidR="00E858D3" w:rsidRPr="00711CD7" w:rsidRDefault="003B552F" w:rsidP="00E858D3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>Responsibilities: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0" w:line="276" w:lineRule="auto"/>
        <w:jc w:val="both"/>
        <w:rPr>
          <w:rFonts w:cs="Cambria"/>
          <w:spacing w:val="-5"/>
        </w:rPr>
      </w:pPr>
      <w:r w:rsidRPr="00711CD7">
        <w:rPr>
          <w:rFonts w:cs="Cambria"/>
          <w:spacing w:val="-5"/>
        </w:rPr>
        <w:t>Creating quality packages as per the client request.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proofErr w:type="spellStart"/>
      <w:r w:rsidRPr="00711CD7">
        <w:rPr>
          <w:rFonts w:cs="Cambria"/>
        </w:rPr>
        <w:t>Analysing</w:t>
      </w:r>
      <w:proofErr w:type="spellEnd"/>
      <w:r w:rsidRPr="00711CD7">
        <w:rPr>
          <w:rFonts w:cs="Cambria"/>
        </w:rPr>
        <w:t xml:space="preserve"> the package requests and gathering the missing information in Packaging request.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 xml:space="preserve">Doing the initial assessment for </w:t>
      </w:r>
      <w:r w:rsidRPr="00711CD7">
        <w:rPr>
          <w:rFonts w:cs="Cambria"/>
        </w:rPr>
        <w:t>requested applications.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cs="calibri, sans-serif"/>
        </w:rPr>
      </w:pPr>
      <w:r w:rsidRPr="00711CD7">
        <w:rPr>
          <w:color w:val="000000"/>
        </w:rPr>
        <w:t>With Collaborative Spirit, Expert thinking and good leadership qualities maintained excellent delivery and quality in packaging.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Extensively working in QA Phase.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Created Shims (Application Fix) when applications are not compatible w</w:t>
      </w:r>
      <w:r w:rsidRPr="00711CD7">
        <w:rPr>
          <w:rFonts w:cs="Cambria"/>
        </w:rPr>
        <w:t>ith Win7, using Microsoft ACT tool kit.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Categorizing the applications based on severity and priority.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Creating packages for secure applications using install shield.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Repackaging Applications using Windows Installer Technology following the Best Practices d</w:t>
      </w:r>
      <w:r w:rsidRPr="00711CD7">
        <w:rPr>
          <w:rFonts w:cs="Cambria"/>
        </w:rPr>
        <w:t>efined for the group.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Creating .MSI &amp; .MST using Admin studio as per Client Specifications.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Apply Patches (.MSP), Upgrades and Merge Modules for vendor given MSI.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Writing custom actions by using VB.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Giving Permissions using lock Permission table and CACLS.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Handling the Request and Incident management to the end users.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 xml:space="preserve">Used third party tools </w:t>
      </w:r>
      <w:proofErr w:type="spellStart"/>
      <w:r w:rsidRPr="00711CD7">
        <w:rPr>
          <w:rFonts w:cs="Cambria"/>
        </w:rPr>
        <w:t>viz</w:t>
      </w:r>
      <w:proofErr w:type="spellEnd"/>
      <w:r w:rsidRPr="00711CD7">
        <w:rPr>
          <w:rFonts w:cs="Cambria"/>
        </w:rPr>
        <w:t xml:space="preserve"> Picture taker, Process Monitor, beyond compare, Install Rite and various Microsoft sys internal tools as part of troubleshooting.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Resolve Isolation errors by using c</w:t>
      </w:r>
      <w:r w:rsidRPr="00711CD7">
        <w:rPr>
          <w:rFonts w:cs="Cambria"/>
        </w:rPr>
        <w:t>onflict management solution (Isolation).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Debug the errors by using Log files and Event viewer.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Edit the tables and validate the ICE errors by using ORCA tool.</w:t>
      </w:r>
    </w:p>
    <w:p w:rsidR="00E858D3" w:rsidRPr="00711CD7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Extensively worked on Active Setup Concept.</w:t>
      </w:r>
    </w:p>
    <w:p w:rsidR="00E858D3" w:rsidRDefault="003B552F" w:rsidP="00E85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mbria"/>
        </w:rPr>
      </w:pPr>
      <w:r w:rsidRPr="00711CD7">
        <w:rPr>
          <w:rFonts w:cs="Cambria"/>
        </w:rPr>
        <w:t>Introducing standard process / best practices.</w:t>
      </w:r>
    </w:p>
    <w:p w:rsidR="003959AA" w:rsidRDefault="003B552F" w:rsidP="003959AA">
      <w:pPr>
        <w:autoSpaceDE w:val="0"/>
        <w:autoSpaceDN w:val="0"/>
        <w:adjustRightInd w:val="0"/>
        <w:spacing w:after="0"/>
        <w:jc w:val="both"/>
        <w:rPr>
          <w:rFonts w:cs="Cambria"/>
        </w:rPr>
      </w:pPr>
    </w:p>
    <w:p w:rsidR="003959AA" w:rsidRPr="00711CD7" w:rsidRDefault="003B552F" w:rsidP="003959AA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  <w:u w:val="single"/>
        </w:rPr>
      </w:pPr>
      <w:r w:rsidRPr="00711CD7">
        <w:rPr>
          <w:rFonts w:cs="calibri, sans-serif"/>
          <w:b/>
          <w:bCs/>
          <w:color w:val="000000"/>
          <w:u w:val="single"/>
        </w:rPr>
        <w:t>Proje</w:t>
      </w:r>
      <w:r>
        <w:rPr>
          <w:rFonts w:cs="calibri, sans-serif"/>
          <w:b/>
          <w:bCs/>
          <w:color w:val="000000"/>
          <w:u w:val="single"/>
        </w:rPr>
        <w:t>ct#2</w:t>
      </w:r>
    </w:p>
    <w:p w:rsidR="003959AA" w:rsidRPr="00711CD7" w:rsidRDefault="003B552F" w:rsidP="003959AA">
      <w:pPr>
        <w:autoSpaceDE w:val="0"/>
        <w:autoSpaceDN w:val="0"/>
        <w:adjustRightInd w:val="0"/>
        <w:spacing w:after="0" w:line="240" w:lineRule="auto"/>
        <w:rPr>
          <w:rFonts w:cs="calibri, sans-serif"/>
          <w:b/>
          <w:bCs/>
          <w:color w:val="000000"/>
        </w:rPr>
      </w:pPr>
    </w:p>
    <w:p w:rsidR="003959AA" w:rsidRPr="00711CD7" w:rsidRDefault="003B552F" w:rsidP="003959AA">
      <w:pPr>
        <w:autoSpaceDE w:val="0"/>
        <w:autoSpaceDN w:val="0"/>
        <w:adjustRightInd w:val="0"/>
        <w:spacing w:after="0" w:line="240" w:lineRule="auto"/>
        <w:ind w:firstLine="720"/>
        <w:rPr>
          <w:rFonts w:cs="calibri, sans-serif"/>
        </w:rPr>
      </w:pPr>
      <w:r>
        <w:rPr>
          <w:rFonts w:cs="calibri, sans-serif"/>
          <w:b/>
          <w:bCs/>
          <w:color w:val="000000"/>
        </w:rPr>
        <w:t>Employer1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 xml:space="preserve">: ITC </w:t>
      </w:r>
      <w:proofErr w:type="spellStart"/>
      <w:r>
        <w:rPr>
          <w:rFonts w:cs="calibri, sans-serif"/>
          <w:b/>
          <w:bCs/>
          <w:color w:val="000000"/>
        </w:rPr>
        <w:t>Infotech</w:t>
      </w:r>
      <w:proofErr w:type="spellEnd"/>
      <w:r w:rsidRPr="00711CD7">
        <w:rPr>
          <w:rFonts w:cs="calibri, sans-serif"/>
          <w:b/>
          <w:bCs/>
          <w:color w:val="000000"/>
        </w:rPr>
        <w:t>.</w:t>
      </w:r>
    </w:p>
    <w:p w:rsidR="003959AA" w:rsidRPr="00711CD7" w:rsidRDefault="003B552F" w:rsidP="003959AA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>
        <w:rPr>
          <w:rFonts w:cs="calibri, sans-serif"/>
          <w:b/>
          <w:bCs/>
          <w:color w:val="000000"/>
        </w:rPr>
        <w:tab/>
        <w:t>Duration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 xml:space="preserve">: July 2015 </w:t>
      </w:r>
      <w:proofErr w:type="gramStart"/>
      <w:r>
        <w:rPr>
          <w:rFonts w:cs="calibri, sans-serif"/>
          <w:b/>
          <w:bCs/>
          <w:color w:val="000000"/>
        </w:rPr>
        <w:t>to  August</w:t>
      </w:r>
      <w:proofErr w:type="gramEnd"/>
      <w:r>
        <w:rPr>
          <w:rFonts w:cs="calibri, sans-serif"/>
          <w:b/>
          <w:bCs/>
          <w:color w:val="000000"/>
        </w:rPr>
        <w:t xml:space="preserve"> 2016</w:t>
      </w:r>
      <w:r w:rsidRPr="00711CD7">
        <w:rPr>
          <w:rFonts w:cs="calibri, sans-serif"/>
          <w:b/>
          <w:bCs/>
          <w:color w:val="000000"/>
        </w:rPr>
        <w:t>.</w:t>
      </w:r>
    </w:p>
    <w:p w:rsidR="003959AA" w:rsidRPr="00711CD7" w:rsidRDefault="003B552F" w:rsidP="003959AA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>
        <w:rPr>
          <w:rFonts w:cs="calibri, sans-serif"/>
          <w:b/>
          <w:bCs/>
          <w:color w:val="000000"/>
        </w:rPr>
        <w:tab/>
        <w:t>Client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>: AON</w:t>
      </w:r>
    </w:p>
    <w:p w:rsidR="003959AA" w:rsidRPr="00711CD7" w:rsidRDefault="003B552F" w:rsidP="003959AA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>Project</w:t>
      </w:r>
      <w:r>
        <w:rPr>
          <w:rFonts w:cs="calibri, sans-serif"/>
          <w:b/>
          <w:bCs/>
          <w:color w:val="000000"/>
        </w:rPr>
        <w:tab/>
      </w:r>
      <w:r>
        <w:rPr>
          <w:rFonts w:cs="calibri, sans-serif"/>
          <w:b/>
          <w:bCs/>
          <w:color w:val="000000"/>
        </w:rPr>
        <w:tab/>
        <w:t xml:space="preserve">               : AON </w:t>
      </w:r>
      <w:proofErr w:type="gramStart"/>
      <w:r>
        <w:rPr>
          <w:rFonts w:cs="calibri, sans-serif"/>
          <w:b/>
          <w:bCs/>
          <w:color w:val="000000"/>
        </w:rPr>
        <w:t xml:space="preserve">Packaging </w:t>
      </w:r>
      <w:r w:rsidRPr="00711CD7">
        <w:rPr>
          <w:rFonts w:cs="calibri, sans-serif"/>
          <w:b/>
          <w:bCs/>
          <w:color w:val="000000"/>
        </w:rPr>
        <w:t xml:space="preserve"> Services</w:t>
      </w:r>
      <w:proofErr w:type="gramEnd"/>
      <w:r w:rsidRPr="00711CD7">
        <w:rPr>
          <w:rFonts w:cs="calibri, sans-serif"/>
          <w:b/>
          <w:bCs/>
          <w:color w:val="000000"/>
        </w:rPr>
        <w:t>.</w:t>
      </w:r>
    </w:p>
    <w:p w:rsidR="003959AA" w:rsidRPr="00711CD7" w:rsidRDefault="003B552F" w:rsidP="003959AA">
      <w:pPr>
        <w:autoSpaceDE w:val="0"/>
        <w:autoSpaceDN w:val="0"/>
        <w:adjustRightInd w:val="0"/>
        <w:spacing w:after="0" w:line="360" w:lineRule="auto"/>
        <w:ind w:left="2880" w:hanging="2190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>Tools Used</w:t>
      </w:r>
      <w:r w:rsidRPr="00711CD7">
        <w:rPr>
          <w:rFonts w:cs="calibri, sans-serif"/>
          <w:b/>
          <w:bCs/>
          <w:color w:val="000000"/>
        </w:rPr>
        <w:tab/>
        <w:t>:</w:t>
      </w:r>
      <w:r>
        <w:rPr>
          <w:rFonts w:cs="calibri, sans-serif"/>
          <w:b/>
          <w:bCs/>
          <w:color w:val="000000"/>
        </w:rPr>
        <w:t xml:space="preserve"> </w:t>
      </w:r>
      <w:r w:rsidRPr="00711CD7">
        <w:rPr>
          <w:rFonts w:cs="calibri, sans-serif"/>
          <w:b/>
          <w:bCs/>
          <w:color w:val="000000"/>
        </w:rPr>
        <w:t>Admin Studio, Install Shield, ORCA, App-V</w:t>
      </w:r>
      <w:proofErr w:type="gramStart"/>
      <w:r>
        <w:rPr>
          <w:rFonts w:cs="calibri, sans-serif"/>
          <w:b/>
          <w:bCs/>
          <w:color w:val="000000"/>
        </w:rPr>
        <w:t>,  Picture</w:t>
      </w:r>
      <w:proofErr w:type="gramEnd"/>
      <w:r>
        <w:rPr>
          <w:rFonts w:cs="calibri, sans-serif"/>
          <w:b/>
          <w:bCs/>
          <w:color w:val="000000"/>
        </w:rPr>
        <w:t xml:space="preserve"> Taker, SCCM, Wise Package studio and ACT.</w:t>
      </w:r>
    </w:p>
    <w:p w:rsidR="003959AA" w:rsidRPr="00711CD7" w:rsidRDefault="003B552F" w:rsidP="003959AA">
      <w:pPr>
        <w:autoSpaceDE w:val="0"/>
        <w:autoSpaceDN w:val="0"/>
        <w:adjustRightInd w:val="0"/>
        <w:spacing w:after="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tab/>
        <w:t>Role</w:t>
      </w:r>
      <w:r w:rsidRPr="00711CD7">
        <w:rPr>
          <w:rFonts w:cs="calibri, sans-serif"/>
          <w:b/>
          <w:bCs/>
          <w:color w:val="000000"/>
        </w:rPr>
        <w:tab/>
      </w:r>
      <w:r w:rsidRPr="00711CD7">
        <w:rPr>
          <w:rFonts w:cs="calibri, sans-serif"/>
          <w:b/>
          <w:bCs/>
          <w:color w:val="000000"/>
        </w:rPr>
        <w:tab/>
      </w:r>
      <w:r w:rsidRPr="00711CD7">
        <w:rPr>
          <w:rFonts w:cs="calibri, sans-serif"/>
          <w:b/>
          <w:bCs/>
          <w:color w:val="000000"/>
        </w:rPr>
        <w:tab/>
      </w:r>
      <w:r w:rsidRPr="00711CD7">
        <w:rPr>
          <w:rFonts w:cs="calibri, sans-serif"/>
          <w:b/>
          <w:bCs/>
          <w:color w:val="000000"/>
        </w:rPr>
        <w:t xml:space="preserve">: </w:t>
      </w:r>
      <w:r>
        <w:rPr>
          <w:rFonts w:cs="calibri, sans-serif"/>
          <w:b/>
          <w:bCs/>
          <w:color w:val="000000"/>
        </w:rPr>
        <w:t>Application Analyst</w:t>
      </w:r>
      <w:r w:rsidRPr="00711CD7">
        <w:rPr>
          <w:rFonts w:cs="calibri, sans-serif"/>
          <w:b/>
          <w:bCs/>
          <w:color w:val="000000"/>
        </w:rPr>
        <w:t>.</w:t>
      </w:r>
    </w:p>
    <w:p w:rsidR="003959AA" w:rsidRDefault="003B552F" w:rsidP="003959AA">
      <w:pPr>
        <w:autoSpaceDE w:val="0"/>
        <w:autoSpaceDN w:val="0"/>
        <w:adjustRightInd w:val="0"/>
        <w:spacing w:after="120" w:line="360" w:lineRule="auto"/>
        <w:jc w:val="both"/>
        <w:rPr>
          <w:rFonts w:cs="calibri, sans-serif"/>
          <w:b/>
          <w:bCs/>
          <w:color w:val="000000"/>
        </w:rPr>
      </w:pPr>
      <w:r w:rsidRPr="00711CD7">
        <w:rPr>
          <w:rFonts w:cs="calibri, sans-serif"/>
          <w:b/>
          <w:bCs/>
          <w:color w:val="000000"/>
        </w:rPr>
        <w:lastRenderedPageBreak/>
        <w:t>Description:</w:t>
      </w:r>
    </w:p>
    <w:p w:rsidR="00817885" w:rsidRDefault="003B552F" w:rsidP="00817885">
      <w:pPr>
        <w:spacing w:line="360" w:lineRule="auto"/>
        <w:jc w:val="both"/>
        <w:rPr>
          <w:rFonts w:cstheme="minorHAnsi"/>
        </w:rPr>
      </w:pPr>
      <w:r>
        <w:rPr>
          <w:rFonts w:cs="calibri, sans-serif"/>
          <w:b/>
          <w:bCs/>
          <w:color w:val="000000"/>
        </w:rPr>
        <w:t xml:space="preserve">            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Aon</w:t>
      </w:r>
      <w:r w:rsidRPr="00817885">
        <w:rPr>
          <w:rFonts w:cstheme="minorHAnsi"/>
          <w:color w:val="222222"/>
          <w:shd w:val="clear" w:color="auto" w:fill="FFFFFF"/>
        </w:rPr>
        <w:t xml:space="preserve"> is </w:t>
      </w:r>
      <w:proofErr w:type="gramStart"/>
      <w:r w:rsidRPr="00817885">
        <w:rPr>
          <w:rFonts w:cstheme="minorHAnsi"/>
          <w:color w:val="222222"/>
          <w:shd w:val="clear" w:color="auto" w:fill="FFFFFF"/>
        </w:rPr>
        <w:t>a of</w:t>
      </w:r>
      <w:proofErr w:type="gramEnd"/>
      <w:r w:rsidRPr="00817885">
        <w:rPr>
          <w:rFonts w:cstheme="minorHAnsi"/>
          <w:color w:val="222222"/>
          <w:shd w:val="clear" w:color="auto" w:fill="FFFFFF"/>
        </w:rPr>
        <w:t xml:space="preserve"> human capital and management consulting services headquartered in USA, Lincolnshire. It provided consulting, outsourcing, and reinsurance and brokerage services.</w:t>
      </w:r>
      <w:r w:rsidRPr="00817885">
        <w:rPr>
          <w:rFonts w:cstheme="minorHAnsi"/>
          <w:color w:val="222222"/>
          <w:shd w:val="clear" w:color="auto" w:fill="FFFFFF"/>
        </w:rPr>
        <w:t xml:space="preserve"> </w:t>
      </w:r>
      <w:r w:rsidRPr="00817885">
        <w:rPr>
          <w:rFonts w:ascii="Calibri" w:eastAsia="Calibri" w:hAnsi="Calibri" w:cs="Calibri"/>
        </w:rPr>
        <w:t xml:space="preserve">The project involves the </w:t>
      </w:r>
      <w:r w:rsidRPr="00817885">
        <w:rPr>
          <w:rFonts w:ascii="Calibri" w:eastAsia="Calibri" w:hAnsi="Calibri" w:cs="Calibri"/>
        </w:rPr>
        <w:t>Packaging, Repackaging and deployment of software for t</w:t>
      </w:r>
      <w:r>
        <w:rPr>
          <w:rFonts w:cstheme="minorHAnsi"/>
        </w:rPr>
        <w:t xml:space="preserve">he various </w:t>
      </w:r>
      <w:proofErr w:type="gramStart"/>
      <w:r>
        <w:rPr>
          <w:rFonts w:cstheme="minorHAnsi"/>
        </w:rPr>
        <w:t xml:space="preserve">customers </w:t>
      </w:r>
      <w:r w:rsidRPr="00817885">
        <w:rPr>
          <w:rFonts w:ascii="Calibri" w:eastAsia="Calibri" w:hAnsi="Calibri" w:cs="Calibri"/>
        </w:rPr>
        <w:t xml:space="preserve"> according</w:t>
      </w:r>
      <w:proofErr w:type="gramEnd"/>
      <w:r w:rsidRPr="00817885">
        <w:rPr>
          <w:rFonts w:ascii="Calibri" w:eastAsia="Calibri" w:hAnsi="Calibri" w:cs="Calibri"/>
        </w:rPr>
        <w:t xml:space="preserve"> to the client customizations and standards in the Windows XP. The packaged applications were tested at offshore for functionality; Customer specified quality guidelines </w:t>
      </w:r>
      <w:r w:rsidRPr="00817885">
        <w:rPr>
          <w:rFonts w:ascii="Calibri" w:eastAsia="Calibri" w:hAnsi="Calibri" w:cs="Calibri"/>
        </w:rPr>
        <w:t>and deployment. The Documentation part involves the technical review, QA check sheet and Testing details.</w:t>
      </w:r>
    </w:p>
    <w:p w:rsidR="00817885" w:rsidRDefault="003B552F" w:rsidP="00817885">
      <w:pPr>
        <w:spacing w:line="360" w:lineRule="auto"/>
        <w:jc w:val="both"/>
        <w:rPr>
          <w:rFonts w:cstheme="minorHAnsi"/>
        </w:rPr>
      </w:pPr>
    </w:p>
    <w:p w:rsidR="00817885" w:rsidRDefault="003B552F" w:rsidP="00817885">
      <w:pPr>
        <w:pStyle w:val="SubHeading"/>
        <w:spacing w:line="360" w:lineRule="auto"/>
        <w:rPr>
          <w:rFonts w:ascii="Times New Roman" w:hAnsi="Times New Roman"/>
          <w:sz w:val="22"/>
          <w:szCs w:val="22"/>
        </w:rPr>
      </w:pPr>
      <w:r w:rsidRPr="00907B47">
        <w:rPr>
          <w:rFonts w:ascii="Times New Roman" w:hAnsi="Times New Roman"/>
          <w:b/>
          <w:bCs/>
          <w:sz w:val="22"/>
          <w:szCs w:val="22"/>
        </w:rPr>
        <w:t>Responsibilities</w:t>
      </w:r>
      <w:r w:rsidRPr="00907B47">
        <w:rPr>
          <w:rFonts w:ascii="Times New Roman" w:hAnsi="Times New Roman"/>
          <w:sz w:val="22"/>
          <w:szCs w:val="22"/>
        </w:rPr>
        <w:t xml:space="preserve">: </w:t>
      </w:r>
    </w:p>
    <w:p w:rsidR="00817885" w:rsidRPr="00817885" w:rsidRDefault="003B552F" w:rsidP="00817885">
      <w:pPr>
        <w:pStyle w:val="SubHeading"/>
        <w:spacing w:line="360" w:lineRule="auto"/>
        <w:rPr>
          <w:rFonts w:ascii="Times New Roman" w:hAnsi="Times New Roman"/>
          <w:sz w:val="22"/>
          <w:szCs w:val="22"/>
        </w:rPr>
      </w:pPr>
    </w:p>
    <w:p w:rsidR="00817885" w:rsidRPr="00907B47" w:rsidRDefault="003B552F" w:rsidP="00817885">
      <w:pPr>
        <w:numPr>
          <w:ilvl w:val="0"/>
          <w:numId w:val="11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Performing Quality Assurance and Validation of the applications packaged as per the customer guidelines as well as universal best</w:t>
      </w:r>
      <w:r w:rsidRPr="00907B47">
        <w:rPr>
          <w:rFonts w:ascii="Calibri" w:eastAsia="Calibri" w:hAnsi="Calibri" w:cs="Times New Roman"/>
        </w:rPr>
        <w:t xml:space="preserve"> practices using MSI Technology and various tools such as ORCA and Package Validation.</w:t>
      </w:r>
    </w:p>
    <w:p w:rsidR="00817885" w:rsidRPr="00907B47" w:rsidRDefault="003B552F" w:rsidP="00817885">
      <w:pPr>
        <w:numPr>
          <w:ilvl w:val="0"/>
          <w:numId w:val="7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Developing MSI Packages for various applications of varied complexities across different operating system environments such as Windows XP using Wise Package Studio 5.6.</w:t>
      </w:r>
    </w:p>
    <w:p w:rsidR="00817885" w:rsidRPr="00907B47" w:rsidRDefault="003B552F" w:rsidP="00817885">
      <w:pPr>
        <w:numPr>
          <w:ilvl w:val="0"/>
          <w:numId w:val="8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Support of upgrade packages that upgrade previously deployed applications.</w:t>
      </w:r>
    </w:p>
    <w:p w:rsidR="00817885" w:rsidRPr="00907B47" w:rsidRDefault="003B552F" w:rsidP="00817885">
      <w:pPr>
        <w:numPr>
          <w:ilvl w:val="0"/>
          <w:numId w:val="10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Creation of Merge Modules, ensuring their conformation to Quality norms and managing of the isolation for non-merge module shared files.</w:t>
      </w:r>
    </w:p>
    <w:p w:rsidR="00817885" w:rsidRPr="00907B47" w:rsidRDefault="003B552F" w:rsidP="00817885">
      <w:pPr>
        <w:numPr>
          <w:ilvl w:val="0"/>
          <w:numId w:val="10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Understanding of applications - the componen</w:t>
      </w:r>
      <w:r w:rsidRPr="00907B47">
        <w:rPr>
          <w:rFonts w:ascii="Calibri" w:eastAsia="Calibri" w:hAnsi="Calibri" w:cs="Times New Roman"/>
        </w:rPr>
        <w:t>t parts of an application, their interactions with each other and the Windows environment and the resolution of conflicts.</w:t>
      </w:r>
    </w:p>
    <w:p w:rsidR="00817885" w:rsidRPr="00907B47" w:rsidRDefault="003B552F" w:rsidP="00817885">
      <w:pPr>
        <w:numPr>
          <w:ilvl w:val="0"/>
          <w:numId w:val="10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Creation and implementation of scripts using Wise Script Editor and VB Script.</w:t>
      </w:r>
    </w:p>
    <w:p w:rsidR="00817885" w:rsidRPr="00907B47" w:rsidRDefault="003B552F" w:rsidP="00817885">
      <w:pPr>
        <w:numPr>
          <w:ilvl w:val="0"/>
          <w:numId w:val="9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 xml:space="preserve">Preparation of a comprehensive Knowledge Base of all </w:t>
      </w:r>
      <w:r w:rsidRPr="00907B47">
        <w:rPr>
          <w:rFonts w:ascii="Calibri" w:eastAsia="Calibri" w:hAnsi="Calibri" w:cs="Times New Roman"/>
        </w:rPr>
        <w:t>delivered packages, therefore reducing the amount of time spent in future troubleshooting and preparation of new sets of Project Best Practices and thus reducing the SLA of delivered applications.</w:t>
      </w:r>
    </w:p>
    <w:p w:rsidR="00817885" w:rsidRPr="00907B47" w:rsidRDefault="003B552F" w:rsidP="00817885">
      <w:pPr>
        <w:numPr>
          <w:ilvl w:val="0"/>
          <w:numId w:val="10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 xml:space="preserve">Trouble shooting and finding the Root Cause of failing </w:t>
      </w:r>
      <w:proofErr w:type="spellStart"/>
      <w:r w:rsidRPr="00907B47">
        <w:rPr>
          <w:rFonts w:ascii="Calibri" w:eastAsia="Calibri" w:hAnsi="Calibri" w:cs="Times New Roman"/>
        </w:rPr>
        <w:t>msi</w:t>
      </w:r>
      <w:proofErr w:type="spellEnd"/>
      <w:r w:rsidRPr="00907B47">
        <w:rPr>
          <w:rFonts w:ascii="Calibri" w:eastAsia="Calibri" w:hAnsi="Calibri" w:cs="Times New Roman"/>
        </w:rPr>
        <w:t xml:space="preserve"> </w:t>
      </w:r>
      <w:r w:rsidRPr="00907B47">
        <w:rPr>
          <w:rFonts w:ascii="Calibri" w:eastAsia="Calibri" w:hAnsi="Calibri" w:cs="Times New Roman"/>
        </w:rPr>
        <w:t>packages.</w:t>
      </w:r>
    </w:p>
    <w:p w:rsidR="00817885" w:rsidRPr="00907B47" w:rsidRDefault="003B552F" w:rsidP="00817885">
      <w:pPr>
        <w:numPr>
          <w:ilvl w:val="0"/>
          <w:numId w:val="8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Maintaining the Platforms releases for the project.</w:t>
      </w:r>
    </w:p>
    <w:p w:rsidR="00817885" w:rsidRPr="00907B47" w:rsidRDefault="003B552F" w:rsidP="00817885">
      <w:pPr>
        <w:numPr>
          <w:ilvl w:val="0"/>
          <w:numId w:val="8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 xml:space="preserve">Creating custom actions </w:t>
      </w:r>
      <w:proofErr w:type="gramStart"/>
      <w:r w:rsidRPr="00907B47">
        <w:rPr>
          <w:rFonts w:ascii="Calibri" w:eastAsia="Calibri" w:hAnsi="Calibri" w:cs="Times New Roman"/>
        </w:rPr>
        <w:t xml:space="preserve">using  </w:t>
      </w:r>
      <w:proofErr w:type="spellStart"/>
      <w:r w:rsidRPr="00907B47">
        <w:rPr>
          <w:rFonts w:ascii="Calibri" w:eastAsia="Calibri" w:hAnsi="Calibri" w:cs="Times New Roman"/>
        </w:rPr>
        <w:t>WiseScript</w:t>
      </w:r>
      <w:proofErr w:type="spellEnd"/>
      <w:proofErr w:type="gramEnd"/>
      <w:r w:rsidRPr="00907B47">
        <w:rPr>
          <w:rFonts w:ascii="Calibri" w:eastAsia="Calibri" w:hAnsi="Calibri" w:cs="Times New Roman"/>
        </w:rPr>
        <w:t xml:space="preserve"> and </w:t>
      </w:r>
      <w:proofErr w:type="spellStart"/>
      <w:r w:rsidRPr="00907B47">
        <w:rPr>
          <w:rFonts w:ascii="Calibri" w:eastAsia="Calibri" w:hAnsi="Calibri" w:cs="Times New Roman"/>
        </w:rPr>
        <w:t>Vb</w:t>
      </w:r>
      <w:proofErr w:type="spellEnd"/>
      <w:r w:rsidRPr="00907B47">
        <w:rPr>
          <w:rFonts w:ascii="Calibri" w:eastAsia="Calibri" w:hAnsi="Calibri" w:cs="Times New Roman"/>
        </w:rPr>
        <w:t xml:space="preserve"> Script.</w:t>
      </w:r>
    </w:p>
    <w:p w:rsidR="00817885" w:rsidRPr="00907B47" w:rsidRDefault="003B552F" w:rsidP="00817885">
      <w:pPr>
        <w:numPr>
          <w:ilvl w:val="0"/>
          <w:numId w:val="8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Documenting the Installation Steps and preparing the knowledge base.</w:t>
      </w:r>
    </w:p>
    <w:p w:rsidR="00817885" w:rsidRPr="00907B47" w:rsidRDefault="003B552F" w:rsidP="00817885">
      <w:pPr>
        <w:numPr>
          <w:ilvl w:val="0"/>
          <w:numId w:val="8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Client communication: telephonic or mail communication, M-Chat if an</w:t>
      </w:r>
      <w:r w:rsidRPr="00907B47">
        <w:rPr>
          <w:rFonts w:ascii="Calibri" w:eastAsia="Calibri" w:hAnsi="Calibri" w:cs="Times New Roman"/>
        </w:rPr>
        <w:t>y technical issues.</w:t>
      </w:r>
    </w:p>
    <w:p w:rsidR="00817885" w:rsidRPr="00907B47" w:rsidRDefault="003B552F" w:rsidP="00817885">
      <w:pPr>
        <w:numPr>
          <w:ilvl w:val="0"/>
          <w:numId w:val="8"/>
        </w:numPr>
        <w:spacing w:after="0" w:line="360" w:lineRule="auto"/>
        <w:jc w:val="both"/>
        <w:rPr>
          <w:rFonts w:ascii="Calibri" w:eastAsia="Calibri" w:hAnsi="Calibri" w:cs="Times New Roman"/>
        </w:rPr>
      </w:pPr>
      <w:r w:rsidRPr="00907B47">
        <w:rPr>
          <w:rFonts w:ascii="Calibri" w:eastAsia="Calibri" w:hAnsi="Calibri" w:cs="Times New Roman"/>
        </w:rPr>
        <w:t>Updating the status daily to the clients.</w:t>
      </w:r>
    </w:p>
    <w:p w:rsidR="00B9131E" w:rsidRDefault="00AB25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B9131E" w:rsidSect="00B9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, sans-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87B7F"/>
    <w:multiLevelType w:val="hybridMultilevel"/>
    <w:tmpl w:val="4C42CDE4"/>
    <w:lvl w:ilvl="0" w:tplc="76D89C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04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FA8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03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EC60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2A7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E7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68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FE9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014DBA"/>
    <w:multiLevelType w:val="hybridMultilevel"/>
    <w:tmpl w:val="9EBAF226"/>
    <w:lvl w:ilvl="0" w:tplc="8AB24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FA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40E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83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A7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F4A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8A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DEA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EAC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4298F"/>
    <w:multiLevelType w:val="hybridMultilevel"/>
    <w:tmpl w:val="6248D278"/>
    <w:lvl w:ilvl="0" w:tplc="F7F4F3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C30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1EAE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4F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03B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102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0D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E21F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1E0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EC52FE"/>
    <w:multiLevelType w:val="singleLevel"/>
    <w:tmpl w:val="40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auto"/>
        <w:position w:val="0"/>
        <w:sz w:val="20"/>
        <w:u w:val="none"/>
        <w:effect w:val="none"/>
      </w:rPr>
    </w:lvl>
  </w:abstractNum>
  <w:abstractNum w:abstractNumId="4">
    <w:nsid w:val="2C1B41BD"/>
    <w:multiLevelType w:val="hybridMultilevel"/>
    <w:tmpl w:val="3D765C42"/>
    <w:lvl w:ilvl="0" w:tplc="4180458A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156ACD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CC28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4CE4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86FCA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EF42F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98648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481B0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6EC0B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3550A"/>
    <w:multiLevelType w:val="hybridMultilevel"/>
    <w:tmpl w:val="54303FB4"/>
    <w:lvl w:ilvl="0" w:tplc="3614FA4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4AADDFE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8046E6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E38B4D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CFE330A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8EA61564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B9C60B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93A319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96388FA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2302A18"/>
    <w:multiLevelType w:val="hybridMultilevel"/>
    <w:tmpl w:val="6756D2A8"/>
    <w:lvl w:ilvl="0" w:tplc="7FC8B0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C09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728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83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C1A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AAE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0B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32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8E6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D6998"/>
    <w:multiLevelType w:val="hybridMultilevel"/>
    <w:tmpl w:val="78BEA22C"/>
    <w:lvl w:ilvl="0" w:tplc="B44E8EB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AF8BBB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C1684DB8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50ACE3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543BB8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8D5C85D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AAEBA5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D6A2A5E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20C2EA4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58E376D"/>
    <w:multiLevelType w:val="hybridMultilevel"/>
    <w:tmpl w:val="E1503532"/>
    <w:lvl w:ilvl="0" w:tplc="1BD66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43F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283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0C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CF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884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6B6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AAF7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6AD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0C15F3"/>
    <w:multiLevelType w:val="hybridMultilevel"/>
    <w:tmpl w:val="2846796E"/>
    <w:lvl w:ilvl="0" w:tplc="C360F2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689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9C0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A3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47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8C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65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82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60D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671E5"/>
    <w:multiLevelType w:val="hybridMultilevel"/>
    <w:tmpl w:val="47BAF63A"/>
    <w:lvl w:ilvl="0" w:tplc="75A6F3D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AB6F64A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92A8704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9BAC764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8FCC49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90AB870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33A9B1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DBE262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E49E25B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528"/>
    <w:rsid w:val="003B552F"/>
    <w:rsid w:val="00AB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1E"/>
  </w:style>
  <w:style w:type="paragraph" w:styleId="Heading5">
    <w:name w:val="heading 5"/>
    <w:basedOn w:val="Normal"/>
    <w:next w:val="Normal"/>
    <w:link w:val="Heading5Char"/>
    <w:qFormat/>
    <w:rsid w:val="0081788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00"/>
    <w:pPr>
      <w:spacing w:after="160" w:line="259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9A7A00"/>
  </w:style>
  <w:style w:type="character" w:styleId="Hyperlink">
    <w:name w:val="Hyperlink"/>
    <w:basedOn w:val="DefaultParagraphFont"/>
    <w:uiPriority w:val="99"/>
    <w:semiHidden/>
    <w:unhideWhenUsed/>
    <w:rsid w:val="0032735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817885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Heading">
    <w:name w:val="Sub Heading"/>
    <w:basedOn w:val="Normal"/>
    <w:autoRedefine/>
    <w:rsid w:val="00817885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02e46a21c597b783c59d92a5cec636d134f530e18705c4458440321091b5b58120f110715445a5f084356014b4450530401195c1333471b1b1117445e540056580f1b425c4c01090340281e01031207104651411b091351504f54671e1a4f03434e1008135212405d0c0e561f475d150613400c5b01584b130f435611155c0b085249100917110d531b045d4340010a110715405f5e08554b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2018-10-27T12:14:00Z</dcterms:created>
  <dcterms:modified xsi:type="dcterms:W3CDTF">2018-10-27T12:14:00Z</dcterms:modified>
</cp:coreProperties>
</file>