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Style w:val="a"/>
        <w:tblW w:w="10240" w:type="dxa"/>
        <w:jc w:val="center"/>
        <w:tblLayout w:type="fixed"/>
        <w:tblLook w:val="0600" w:firstRow="0" w:lastRow="0" w:firstColumn="0" w:lastColumn="0" w:noHBand="1" w:noVBand="1"/>
      </w:tblPr>
      <w:tblGrid>
        <w:gridCol w:w="1800"/>
        <w:gridCol w:w="4220"/>
        <w:gridCol w:w="4220"/>
      </w:tblGrid>
      <w:tr w:rsidR="001E6C73">
        <w:trPr>
          <w:jc w:val="center"/>
        </w:trPr>
        <w:tc>
          <w:tcPr>
            <w:tcW w:w="1800" w:type="dxa"/>
            <w:shd w:val="clear" w:color="auto" w:fill="FFFFFF"/>
            <w:tcMar>
              <w:top w:w="0" w:type="dxa"/>
              <w:left w:w="0" w:type="dxa"/>
              <w:bottom w:w="0" w:type="dxa"/>
              <w:right w:w="0" w:type="dxa"/>
            </w:tcMar>
          </w:tcPr>
          <w:p w:rsidR="00077669" w:rsidRDefault="00856A5D">
            <w:r>
              <w:rPr>
                <w:noProof/>
              </w:rPr>
              <w:drawing>
                <wp:inline distT="101600" distB="101600" distL="101600" distR="101600">
                  <wp:extent cx="1016000" cy="1143000"/>
                  <wp:effectExtent l="0" t="0" r="0" b="0"/>
                  <wp:docPr id="6" name="media/image6.jpg"/>
                  <wp:cNvGraphicFramePr/>
                  <a:graphic xmlns:a="http://schemas.openxmlformats.org/drawingml/2006/main">
                    <a:graphicData uri="http://schemas.openxmlformats.org/drawingml/2006/picture">
                      <pic:pic xmlns:pic="http://schemas.openxmlformats.org/drawingml/2006/picture">
                        <pic:nvPicPr>
                          <pic:cNvPr id="6" name="media/image6.jpg"/>
                          <pic:cNvPicPr/>
                        </pic:nvPicPr>
                        <pic:blipFill>
                          <a:blip r:embed="rId6"/>
                          <a:stretch>
                            <a:fillRect/>
                          </a:stretch>
                        </pic:blipFill>
                        <pic:spPr>
                          <a:xfrm>
                            <a:off x="0" y="0"/>
                            <a:ext cx="1016000" cy="1143000"/>
                          </a:xfrm>
                          <a:prstGeom prst="rect">
                            <a:avLst/>
                          </a:prstGeom>
                        </pic:spPr>
                      </pic:pic>
                    </a:graphicData>
                  </a:graphic>
                </wp:inline>
              </w:drawing>
            </w:r>
          </w:p>
        </w:tc>
        <w:tc>
          <w:tcPr>
            <w:tcW w:w="4220" w:type="dxa"/>
            <w:shd w:val="clear" w:color="auto" w:fill="FFFFFF"/>
            <w:tcMar>
              <w:top w:w="0" w:type="dxa"/>
              <w:left w:w="200" w:type="dxa"/>
              <w:bottom w:w="0" w:type="dxa"/>
              <w:right w:w="0" w:type="dxa"/>
            </w:tcMar>
          </w:tcPr>
          <w:p w:rsidR="00077669" w:rsidRDefault="00856A5D">
            <w:pPr>
              <w:rPr>
                <w:b/>
                <w:color w:val="000000"/>
                <w:sz w:val="32"/>
              </w:rPr>
            </w:pPr>
            <w:bookmarkStart w:id="0" w:name="_GoBack"/>
            <w:r>
              <w:rPr>
                <w:b/>
                <w:color w:val="000000"/>
                <w:sz w:val="32"/>
              </w:rPr>
              <w:t>SUBODH PABALKAR</w:t>
            </w:r>
          </w:p>
          <w:bookmarkEnd w:id="0"/>
          <w:p w:rsidR="00077669" w:rsidRDefault="00856A5D">
            <w:r>
              <w:t>B702 Amber Galaxy, opp gopal krishna society</w:t>
            </w:r>
            <w:r>
              <w:br/>
              <w:t>Vitava thane</w:t>
            </w:r>
            <w:r>
              <w:br/>
              <w:t>Thane - 400605</w:t>
            </w:r>
            <w:r>
              <w:br/>
              <w:t>Maharashtra</w:t>
            </w:r>
          </w:p>
        </w:tc>
        <w:tc>
          <w:tcPr>
            <w:tcW w:w="4220" w:type="dxa"/>
            <w:shd w:val="clear" w:color="auto" w:fill="FFFFFF"/>
            <w:tcMar>
              <w:top w:w="0" w:type="dxa"/>
              <w:left w:w="0" w:type="dxa"/>
              <w:bottom w:w="0" w:type="dxa"/>
              <w:right w:w="0" w:type="dxa"/>
            </w:tcMar>
          </w:tcPr>
          <w:tbl>
            <w:tblPr>
              <w:tblStyle w:val="a"/>
              <w:tblW w:w="4220" w:type="dxa"/>
              <w:jc w:val="center"/>
              <w:tblLayout w:type="fixed"/>
              <w:tblLook w:val="0600" w:firstRow="0" w:lastRow="0" w:firstColumn="0" w:lastColumn="0" w:noHBand="1" w:noVBand="1"/>
            </w:tblPr>
            <w:tblGrid>
              <w:gridCol w:w="2687"/>
              <w:gridCol w:w="1533"/>
            </w:tblGrid>
            <w:tr w:rsidR="001E6C73">
              <w:trPr>
                <w:jc w:val="center"/>
              </w:trPr>
              <w:tc>
                <w:tcPr>
                  <w:tcW w:w="3600" w:type="dxa"/>
                  <w:shd w:val="clear" w:color="auto" w:fill="FFFFFF"/>
                  <w:tcMar>
                    <w:top w:w="0" w:type="dxa"/>
                    <w:left w:w="0" w:type="dxa"/>
                    <w:bottom w:w="0" w:type="dxa"/>
                    <w:right w:w="0" w:type="dxa"/>
                  </w:tcMar>
                </w:tcPr>
                <w:p w:rsidR="00077669" w:rsidRDefault="00856A5D">
                  <w:pPr>
                    <w:jc w:val="right"/>
                  </w:pPr>
                  <w:r>
                    <w:rPr>
                      <w:noProof/>
                    </w:rPr>
                    <w:drawing>
                      <wp:inline distT="101600" distB="101600" distL="101600" distR="101600">
                        <wp:extent cx="177800" cy="190500"/>
                        <wp:effectExtent l="0" t="0" r="0" b="0"/>
                        <wp:docPr id="7" name="media/image7.png"/>
                        <wp:cNvGraphicFramePr/>
                        <a:graphic xmlns:a="http://schemas.openxmlformats.org/drawingml/2006/main">
                          <a:graphicData uri="http://schemas.openxmlformats.org/drawingml/2006/picture">
                            <pic:pic xmlns:pic="http://schemas.openxmlformats.org/drawingml/2006/picture">
                              <pic:nvPicPr>
                                <pic:cNvPr id="7" name="media/image7.png"/>
                                <pic:cNvPicPr/>
                              </pic:nvPicPr>
                              <pic:blipFill>
                                <a:blip r:embed="rId7"/>
                                <a:stretch>
                                  <a:fillRect/>
                                </a:stretch>
                              </pic:blipFill>
                              <pic:spPr>
                                <a:xfrm>
                                  <a:off x="0" y="0"/>
                                  <a:ext cx="177800" cy="190500"/>
                                </a:xfrm>
                                <a:prstGeom prst="rect">
                                  <a:avLst/>
                                </a:prstGeom>
                              </pic:spPr>
                            </pic:pic>
                          </a:graphicData>
                        </a:graphic>
                      </wp:inline>
                    </w:drawing>
                  </w:r>
                </w:p>
                <w:p w:rsidR="00077669" w:rsidRDefault="00856A5D">
                  <w:pPr>
                    <w:jc w:val="right"/>
                  </w:pPr>
                  <w:r>
                    <w:t>Subodhpabs@gmail.com</w:t>
                  </w:r>
                </w:p>
                <w:p w:rsidR="00077669" w:rsidRDefault="00856A5D">
                  <w:pPr>
                    <w:jc w:val="right"/>
                  </w:pPr>
                  <w:r>
                    <w:rPr>
                      <w:noProof/>
                    </w:rPr>
                    <w:drawing>
                      <wp:inline distT="101600" distB="101600" distL="101600" distR="101600">
                        <wp:extent cx="114300" cy="190500"/>
                        <wp:effectExtent l="0" t="0" r="0" b="0"/>
                        <wp:docPr id="8" name="media/image8.png"/>
                        <wp:cNvGraphicFramePr/>
                        <a:graphic xmlns:a="http://schemas.openxmlformats.org/drawingml/2006/main">
                          <a:graphicData uri="http://schemas.openxmlformats.org/drawingml/2006/picture">
                            <pic:pic xmlns:pic="http://schemas.openxmlformats.org/drawingml/2006/picture">
                              <pic:nvPicPr>
                                <pic:cNvPr id="8" name="media/image8.png"/>
                                <pic:cNvPicPr/>
                              </pic:nvPicPr>
                              <pic:blipFill>
                                <a:blip r:embed="rId8"/>
                                <a:stretch>
                                  <a:fillRect/>
                                </a:stretch>
                              </pic:blipFill>
                              <pic:spPr>
                                <a:xfrm>
                                  <a:off x="0" y="0"/>
                                  <a:ext cx="114300" cy="190500"/>
                                </a:xfrm>
                                <a:prstGeom prst="rect">
                                  <a:avLst/>
                                </a:prstGeom>
                              </pic:spPr>
                            </pic:pic>
                          </a:graphicData>
                        </a:graphic>
                      </wp:inline>
                    </w:drawing>
                  </w:r>
                </w:p>
                <w:p w:rsidR="00077669" w:rsidRDefault="00856A5D">
                  <w:pPr>
                    <w:jc w:val="right"/>
                  </w:pPr>
                  <w:r>
                    <w:t>+91.9769835115</w:t>
                  </w:r>
                </w:p>
              </w:tc>
              <w:tc>
                <w:tcPr>
                  <w:tcW w:w="2050" w:type="dxa"/>
                  <w:shd w:val="clear" w:color="auto" w:fill="FFFFFF"/>
                  <w:tcMar>
                    <w:top w:w="0" w:type="dxa"/>
                    <w:left w:w="0" w:type="dxa"/>
                    <w:bottom w:w="0" w:type="dxa"/>
                    <w:right w:w="0" w:type="dxa"/>
                  </w:tcMar>
                </w:tcPr>
                <w:p w:rsidR="00077669" w:rsidRDefault="00856A5D">
                  <w:pPr>
                    <w:jc w:val="right"/>
                  </w:pPr>
                </w:p>
              </w:tc>
            </w:tr>
          </w:tbl>
          <w:p w:rsidR="00077669" w:rsidRDefault="00856A5D">
            <w:r>
              <w:t xml:space="preserve">                        +91.9004673663</w:t>
            </w:r>
          </w:p>
          <w:tbl>
            <w:tblPr>
              <w:tblStyle w:val="a"/>
              <w:tblW w:w="4220" w:type="dxa"/>
              <w:jc w:val="center"/>
              <w:tblLayout w:type="fixed"/>
              <w:tblLook w:val="0600" w:firstRow="0" w:lastRow="0" w:firstColumn="0" w:lastColumn="0" w:noHBand="1" w:noVBand="1"/>
            </w:tblPr>
            <w:tblGrid>
              <w:gridCol w:w="4220"/>
            </w:tblGrid>
            <w:tr w:rsidR="001E6C73">
              <w:trPr>
                <w:jc w:val="center"/>
              </w:trPr>
              <w:tc>
                <w:tcPr>
                  <w:tcW w:w="4220" w:type="dxa"/>
                  <w:shd w:val="clear" w:color="auto" w:fill="FFFFFF"/>
                  <w:tcMar>
                    <w:top w:w="0" w:type="dxa"/>
                    <w:left w:w="0" w:type="dxa"/>
                    <w:bottom w:w="0" w:type="dxa"/>
                    <w:right w:w="0" w:type="dxa"/>
                  </w:tcMar>
                </w:tcPr>
                <w:p w:rsidR="00077669" w:rsidRDefault="00856A5D">
                  <w:pPr>
                    <w:jc w:val="right"/>
                  </w:pPr>
                </w:p>
              </w:tc>
            </w:tr>
          </w:tbl>
          <w:p w:rsidR="00077669" w:rsidRDefault="00856A5D"/>
        </w:tc>
      </w:tr>
    </w:tbl>
    <w:p w:rsidR="00077669" w:rsidRDefault="00856A5D"/>
    <w:p w:rsidR="00077669" w:rsidRDefault="00856A5D">
      <w:pPr>
        <w:pBdr>
          <w:top w:val="single" w:sz="3" w:space="8" w:color="333333"/>
        </w:pBdr>
      </w:pPr>
    </w:p>
    <w:tbl>
      <w:tblPr>
        <w:tblStyle w:val="a"/>
        <w:tblW w:w="10240" w:type="dxa"/>
        <w:jc w:val="center"/>
        <w:tblLayout w:type="fixed"/>
        <w:tblLook w:val="0600" w:firstRow="0" w:lastRow="0" w:firstColumn="0" w:lastColumn="0" w:noHBand="1" w:noVBand="1"/>
      </w:tblPr>
      <w:tblGrid>
        <w:gridCol w:w="500"/>
        <w:gridCol w:w="9740"/>
      </w:tblGrid>
      <w:tr w:rsidR="001E6C73">
        <w:trPr>
          <w:jc w:val="center"/>
        </w:trPr>
        <w:tc>
          <w:tcPr>
            <w:tcW w:w="500" w:type="dxa"/>
            <w:shd w:val="clear" w:color="auto" w:fill="FFFFFF"/>
            <w:tcMar>
              <w:top w:w="0" w:type="dxa"/>
              <w:left w:w="0" w:type="dxa"/>
              <w:bottom w:w="0" w:type="dxa"/>
              <w:right w:w="0" w:type="dxa"/>
            </w:tcMar>
          </w:tcPr>
          <w:p w:rsidR="00077669" w:rsidRDefault="00856A5D">
            <w:r>
              <w:rPr>
                <w:noProof/>
              </w:rPr>
              <w:drawing>
                <wp:inline distT="101600" distB="101600" distL="101600" distR="101600">
                  <wp:extent cx="127000" cy="190500"/>
                  <wp:effectExtent l="0" t="0" r="0" b="0"/>
                  <wp:docPr id="10" name="media/image10.png"/>
                  <wp:cNvGraphicFramePr/>
                  <a:graphic xmlns:a="http://schemas.openxmlformats.org/drawingml/2006/main">
                    <a:graphicData uri="http://schemas.openxmlformats.org/drawingml/2006/picture">
                      <pic:pic xmlns:pic="http://schemas.openxmlformats.org/drawingml/2006/picture">
                        <pic:nvPicPr>
                          <pic:cNvPr id="10" name="media/image10.png"/>
                          <pic:cNvPicPr/>
                        </pic:nvPicPr>
                        <pic:blipFill>
                          <a:blip r:embed="rId9"/>
                          <a:stretch>
                            <a:fillRect/>
                          </a:stretch>
                        </pic:blipFill>
                        <pic:spPr>
                          <a:xfrm>
                            <a:off x="0" y="0"/>
                            <a:ext cx="127000" cy="190500"/>
                          </a:xfrm>
                          <a:prstGeom prst="rect">
                            <a:avLst/>
                          </a:prstGeom>
                        </pic:spPr>
                      </pic:pic>
                    </a:graphicData>
                  </a:graphic>
                </wp:inline>
              </w:drawing>
            </w:r>
          </w:p>
        </w:tc>
        <w:tc>
          <w:tcPr>
            <w:tcW w:w="9740" w:type="dxa"/>
            <w:shd w:val="clear" w:color="auto" w:fill="FFFFFF"/>
            <w:tcMar>
              <w:top w:w="0" w:type="dxa"/>
              <w:left w:w="0" w:type="dxa"/>
              <w:bottom w:w="0" w:type="dxa"/>
              <w:right w:w="0" w:type="dxa"/>
            </w:tcMar>
          </w:tcPr>
          <w:p w:rsidR="00077669" w:rsidRDefault="00856A5D">
            <w:pPr>
              <w:rPr>
                <w:b/>
                <w:color w:val="000000"/>
                <w:sz w:val="28"/>
              </w:rPr>
            </w:pPr>
            <w:r>
              <w:rPr>
                <w:b/>
                <w:color w:val="000000"/>
                <w:sz w:val="28"/>
              </w:rPr>
              <w:t>About Me</w:t>
            </w:r>
          </w:p>
        </w:tc>
      </w:tr>
    </w:tbl>
    <w:p w:rsidR="00077669" w:rsidRDefault="00856A5D"/>
    <w:p w:rsidR="00077669" w:rsidRDefault="00856A5D">
      <w:pPr>
        <w:rPr>
          <w:b/>
          <w:color w:val="000000"/>
          <w:sz w:val="26"/>
        </w:rPr>
      </w:pPr>
      <w:r>
        <w:rPr>
          <w:b/>
          <w:color w:val="000000"/>
          <w:sz w:val="26"/>
        </w:rPr>
        <w:t xml:space="preserve">Senior </w:t>
      </w:r>
      <w:r w:rsidRPr="00856A5D">
        <w:rPr>
          <w:b/>
          <w:color w:val="000000"/>
          <w:sz w:val="26"/>
          <w:highlight w:val="yellow"/>
        </w:rPr>
        <w:t>SharePoint Administrator</w:t>
      </w:r>
    </w:p>
    <w:p w:rsidR="00077669" w:rsidRDefault="00856A5D">
      <w:pPr>
        <w:rPr>
          <w:sz w:val="11"/>
        </w:rPr>
      </w:pPr>
    </w:p>
    <w:p w:rsidR="00077669" w:rsidRDefault="00856A5D">
      <w:r>
        <w:t xml:space="preserve">Leading a team of </w:t>
      </w:r>
      <w:r>
        <w:t>engineers supporting global Microsoft Partners from North America, APAC, INDIA and EMEA regions. Assisting L1 and L2 engineers on technically challenging issues using various channels such as Knowledge Transfer, Proactive and Reactive action plan on the ca</w:t>
      </w:r>
      <w:r>
        <w:t>se study, Live troubleshooting assistance and log trace analysis. Driving the performance of the team by implementing Technical Triage Sessions and Knowledge Sharing Sessions. Driving excellent client partner expectations with complete Integrity and Discip</w:t>
      </w:r>
      <w:r>
        <w:t>line.  </w:t>
      </w:r>
    </w:p>
    <w:p w:rsidR="00077669" w:rsidRDefault="00856A5D">
      <w:r>
        <w:t xml:space="preserve"> </w:t>
      </w:r>
    </w:p>
    <w:p w:rsidR="00077669" w:rsidRDefault="00856A5D"/>
    <w:tbl>
      <w:tblPr>
        <w:tblStyle w:val="a"/>
        <w:tblW w:w="10240" w:type="dxa"/>
        <w:jc w:val="center"/>
        <w:tblLayout w:type="fixed"/>
        <w:tblLook w:val="0600" w:firstRow="0" w:lastRow="0" w:firstColumn="0" w:lastColumn="0" w:noHBand="1" w:noVBand="1"/>
      </w:tblPr>
      <w:tblGrid>
        <w:gridCol w:w="600"/>
        <w:gridCol w:w="9640"/>
      </w:tblGrid>
      <w:tr w:rsidR="001E6C73">
        <w:trPr>
          <w:jc w:val="center"/>
        </w:trPr>
        <w:tc>
          <w:tcPr>
            <w:tcW w:w="600" w:type="dxa"/>
            <w:shd w:val="clear" w:color="auto" w:fill="FFFFFF"/>
            <w:tcMar>
              <w:top w:w="0" w:type="dxa"/>
              <w:left w:w="0" w:type="dxa"/>
              <w:bottom w:w="0" w:type="dxa"/>
              <w:right w:w="0" w:type="dxa"/>
            </w:tcMar>
          </w:tcPr>
          <w:p w:rsidR="00077669" w:rsidRDefault="00856A5D">
            <w:r>
              <w:rPr>
                <w:noProof/>
              </w:rPr>
              <w:drawing>
                <wp:inline distT="101600" distB="101600" distL="101600" distR="101600">
                  <wp:extent cx="190500" cy="190500"/>
                  <wp:effectExtent l="0" t="0" r="0" b="0"/>
                  <wp:docPr id="11" name="media/image11.png"/>
                  <wp:cNvGraphicFramePr/>
                  <a:graphic xmlns:a="http://schemas.openxmlformats.org/drawingml/2006/main">
                    <a:graphicData uri="http://schemas.openxmlformats.org/drawingml/2006/picture">
                      <pic:pic xmlns:pic="http://schemas.openxmlformats.org/drawingml/2006/picture">
                        <pic:nvPicPr>
                          <pic:cNvPr id="11" name="media/image11.png"/>
                          <pic:cNvPicPr/>
                        </pic:nvPicPr>
                        <pic:blipFill>
                          <a:blip r:embed="rId10"/>
                          <a:stretch>
                            <a:fillRect/>
                          </a:stretch>
                        </pic:blipFill>
                        <pic:spPr>
                          <a:xfrm>
                            <a:off x="0" y="0"/>
                            <a:ext cx="190500" cy="190500"/>
                          </a:xfrm>
                          <a:prstGeom prst="rect">
                            <a:avLst/>
                          </a:prstGeom>
                        </pic:spPr>
                      </pic:pic>
                    </a:graphicData>
                  </a:graphic>
                </wp:inline>
              </w:drawing>
            </w:r>
          </w:p>
        </w:tc>
        <w:tc>
          <w:tcPr>
            <w:tcW w:w="9640" w:type="dxa"/>
            <w:shd w:val="clear" w:color="auto" w:fill="FFFFFF"/>
            <w:tcMar>
              <w:top w:w="0" w:type="dxa"/>
              <w:left w:w="0" w:type="dxa"/>
              <w:bottom w:w="0" w:type="dxa"/>
              <w:right w:w="0" w:type="dxa"/>
            </w:tcMar>
          </w:tcPr>
          <w:p w:rsidR="00077669" w:rsidRDefault="00856A5D">
            <w:pPr>
              <w:rPr>
                <w:b/>
                <w:color w:val="000000"/>
                <w:sz w:val="28"/>
              </w:rPr>
            </w:pPr>
            <w:r>
              <w:rPr>
                <w:b/>
                <w:color w:val="000000"/>
                <w:sz w:val="28"/>
              </w:rPr>
              <w:t>Education</w:t>
            </w:r>
          </w:p>
        </w:tc>
      </w:tr>
    </w:tbl>
    <w:p w:rsidR="00077669" w:rsidRDefault="00856A5D"/>
    <w:p w:rsidR="00077669" w:rsidRDefault="00856A5D">
      <w:pPr>
        <w:rPr>
          <w:b/>
          <w:color w:val="000000"/>
        </w:rPr>
      </w:pPr>
      <w:r>
        <w:rPr>
          <w:b/>
          <w:color w:val="000000"/>
        </w:rPr>
        <w:t>High School, Commerce</w:t>
      </w:r>
    </w:p>
    <w:tbl>
      <w:tblPr>
        <w:tblStyle w:val="a"/>
        <w:tblW w:w="10240" w:type="dxa"/>
        <w:jc w:val="center"/>
        <w:tblLayout w:type="fixed"/>
        <w:tblLook w:val="0600" w:firstRow="0" w:lastRow="0" w:firstColumn="0" w:lastColumn="0" w:noHBand="1" w:noVBand="1"/>
      </w:tblPr>
      <w:tblGrid>
        <w:gridCol w:w="5120"/>
        <w:gridCol w:w="5120"/>
      </w:tblGrid>
      <w:tr w:rsidR="001E6C73">
        <w:trPr>
          <w:jc w:val="center"/>
        </w:trPr>
        <w:tc>
          <w:tcPr>
            <w:tcW w:w="5120" w:type="dxa"/>
            <w:shd w:val="clear" w:color="auto" w:fill="FFFFFF"/>
            <w:tcMar>
              <w:top w:w="0" w:type="dxa"/>
              <w:left w:w="0" w:type="dxa"/>
              <w:bottom w:w="0" w:type="dxa"/>
              <w:right w:w="0" w:type="dxa"/>
            </w:tcMar>
          </w:tcPr>
          <w:p w:rsidR="00077669" w:rsidRDefault="00856A5D">
            <w:r>
              <w:t>Mithila English High School</w:t>
            </w:r>
            <w:r>
              <w:br/>
              <w:t>H</w:t>
            </w:r>
            <w:r>
              <w:t>SC</w:t>
            </w:r>
            <w:r>
              <w:br/>
              <w:t>THANE, Maharashtra</w:t>
            </w:r>
          </w:p>
        </w:tc>
        <w:tc>
          <w:tcPr>
            <w:tcW w:w="5120" w:type="dxa"/>
            <w:shd w:val="clear" w:color="auto" w:fill="FFFFFF"/>
            <w:tcMar>
              <w:top w:w="0" w:type="dxa"/>
              <w:left w:w="0" w:type="dxa"/>
              <w:bottom w:w="0" w:type="dxa"/>
              <w:right w:w="0" w:type="dxa"/>
            </w:tcMar>
          </w:tcPr>
          <w:p w:rsidR="00077669" w:rsidRDefault="00856A5D">
            <w:r>
              <w:br/>
              <w:t>50%</w:t>
            </w:r>
            <w:r>
              <w:br/>
              <w:t>Division II</w:t>
            </w:r>
          </w:p>
        </w:tc>
      </w:tr>
    </w:tbl>
    <w:p w:rsidR="00077669" w:rsidRDefault="00856A5D"/>
    <w:tbl>
      <w:tblPr>
        <w:tblStyle w:val="a"/>
        <w:tblW w:w="10240" w:type="dxa"/>
        <w:jc w:val="center"/>
        <w:tblLayout w:type="fixed"/>
        <w:tblLook w:val="0600" w:firstRow="0" w:lastRow="0" w:firstColumn="0" w:lastColumn="0" w:noHBand="1" w:noVBand="1"/>
      </w:tblPr>
      <w:tblGrid>
        <w:gridCol w:w="600"/>
        <w:gridCol w:w="9640"/>
      </w:tblGrid>
      <w:tr w:rsidR="001E6C73">
        <w:trPr>
          <w:jc w:val="center"/>
        </w:trPr>
        <w:tc>
          <w:tcPr>
            <w:tcW w:w="600" w:type="dxa"/>
            <w:shd w:val="clear" w:color="auto" w:fill="FFFFFF"/>
            <w:tcMar>
              <w:top w:w="0" w:type="dxa"/>
              <w:left w:w="0" w:type="dxa"/>
              <w:bottom w:w="0" w:type="dxa"/>
              <w:right w:w="0" w:type="dxa"/>
            </w:tcMar>
          </w:tcPr>
          <w:p w:rsidR="00077669" w:rsidRDefault="00856A5D">
            <w:r>
              <w:rPr>
                <w:noProof/>
              </w:rPr>
              <w:drawing>
                <wp:inline distT="101600" distB="101600" distL="101600" distR="101600">
                  <wp:extent cx="190500" cy="190500"/>
                  <wp:effectExtent l="0" t="0" r="0" b="0"/>
                  <wp:docPr id="12" name="media/image12.png"/>
                  <wp:cNvGraphicFramePr/>
                  <a:graphic xmlns:a="http://schemas.openxmlformats.org/drawingml/2006/main">
                    <a:graphicData uri="http://schemas.openxmlformats.org/drawingml/2006/picture">
                      <pic:pic xmlns:pic="http://schemas.openxmlformats.org/drawingml/2006/picture">
                        <pic:nvPicPr>
                          <pic:cNvPr id="12" name="media/image12.png"/>
                          <pic:cNvPicPr/>
                        </pic:nvPicPr>
                        <pic:blipFill>
                          <a:blip r:embed="rId11"/>
                          <a:stretch>
                            <a:fillRect/>
                          </a:stretch>
                        </pic:blipFill>
                        <pic:spPr>
                          <a:xfrm>
                            <a:off x="0" y="0"/>
                            <a:ext cx="190500" cy="190500"/>
                          </a:xfrm>
                          <a:prstGeom prst="rect">
                            <a:avLst/>
                          </a:prstGeom>
                        </pic:spPr>
                      </pic:pic>
                    </a:graphicData>
                  </a:graphic>
                </wp:inline>
              </w:drawing>
            </w:r>
          </w:p>
        </w:tc>
        <w:tc>
          <w:tcPr>
            <w:tcW w:w="9640" w:type="dxa"/>
            <w:shd w:val="clear" w:color="auto" w:fill="FFFFFF"/>
            <w:tcMar>
              <w:top w:w="0" w:type="dxa"/>
              <w:left w:w="0" w:type="dxa"/>
              <w:bottom w:w="0" w:type="dxa"/>
              <w:right w:w="0" w:type="dxa"/>
            </w:tcMar>
          </w:tcPr>
          <w:p w:rsidR="00077669" w:rsidRDefault="00856A5D">
            <w:pPr>
              <w:rPr>
                <w:b/>
                <w:color w:val="000000"/>
                <w:sz w:val="28"/>
              </w:rPr>
            </w:pPr>
            <w:r>
              <w:rPr>
                <w:b/>
                <w:color w:val="000000"/>
                <w:sz w:val="28"/>
              </w:rPr>
              <w:t>Work Experience</w:t>
            </w:r>
          </w:p>
        </w:tc>
      </w:tr>
    </w:tbl>
    <w:p w:rsidR="00077669" w:rsidRDefault="00856A5D"/>
    <w:p w:rsidR="00077669" w:rsidRDefault="00856A5D">
      <w:r>
        <w:t xml:space="preserve">November 2007 - August 2008 </w:t>
      </w:r>
    </w:p>
    <w:p w:rsidR="00077669" w:rsidRDefault="00856A5D">
      <w:pPr>
        <w:rPr>
          <w:b/>
          <w:color w:val="000000"/>
        </w:rPr>
      </w:pPr>
      <w:r>
        <w:rPr>
          <w:b/>
          <w:color w:val="000000"/>
        </w:rPr>
        <w:t>Desktop Support</w:t>
      </w:r>
    </w:p>
    <w:p w:rsidR="00077669" w:rsidRDefault="00856A5D">
      <w:r>
        <w:t>Unisource group</w:t>
      </w:r>
    </w:p>
    <w:p w:rsidR="00077669" w:rsidRDefault="00856A5D">
      <w:r>
        <w:t>Mumbai, Maharashtra</w:t>
      </w:r>
    </w:p>
    <w:p w:rsidR="00077669" w:rsidRDefault="00856A5D">
      <w:pPr>
        <w:rPr>
          <w:sz w:val="11"/>
        </w:rPr>
      </w:pPr>
    </w:p>
    <w:p w:rsidR="00077669" w:rsidRDefault="00856A5D">
      <w:r>
        <w:t>Was responsible for both software and</w:t>
      </w:r>
      <w:r>
        <w:t xml:space="preserve"> Hardware related Problems both on users as well server side Creating of users as well as giving proper solution for their queries Administrating &amp; troubleshooting   Checking of virus related problem and updating of Anti-Virus. Backup of user’s important d</w:t>
      </w:r>
      <w:r>
        <w:t>ata Trouble shooting of problems.  </w:t>
      </w:r>
    </w:p>
    <w:p w:rsidR="00077669" w:rsidRDefault="00856A5D">
      <w:r>
        <w:t xml:space="preserve"> </w:t>
      </w:r>
    </w:p>
    <w:p w:rsidR="00077669" w:rsidRDefault="00856A5D"/>
    <w:p w:rsidR="00077669" w:rsidRDefault="00856A5D">
      <w:r>
        <w:t xml:space="preserve">August 2008 - March 2010 </w:t>
      </w:r>
    </w:p>
    <w:p w:rsidR="00077669" w:rsidRDefault="00856A5D">
      <w:pPr>
        <w:rPr>
          <w:b/>
          <w:color w:val="000000"/>
        </w:rPr>
      </w:pPr>
      <w:r>
        <w:rPr>
          <w:b/>
          <w:color w:val="000000"/>
        </w:rPr>
        <w:t>Technical Support Executive</w:t>
      </w:r>
    </w:p>
    <w:p w:rsidR="00077669" w:rsidRDefault="00856A5D">
      <w:r>
        <w:t xml:space="preserve">Sutherland Global service  </w:t>
      </w:r>
    </w:p>
    <w:p w:rsidR="00077669" w:rsidRDefault="00856A5D">
      <w:r>
        <w:t>Mumbai, Maharashtra</w:t>
      </w:r>
    </w:p>
    <w:p w:rsidR="00077669" w:rsidRDefault="00856A5D">
      <w:pPr>
        <w:rPr>
          <w:sz w:val="11"/>
        </w:rPr>
      </w:pPr>
    </w:p>
    <w:p w:rsidR="00077669" w:rsidRDefault="00856A5D">
      <w:r>
        <w:t>Expert in troubleshooting software related issue Internet explorer and helping customer to install printers and dr</w:t>
      </w:r>
      <w:r>
        <w:t>ivers.</w:t>
      </w:r>
    </w:p>
    <w:p w:rsidR="00077669" w:rsidRDefault="00856A5D">
      <w:r>
        <w:t xml:space="preserve">  </w:t>
      </w:r>
    </w:p>
    <w:p w:rsidR="00077669" w:rsidRDefault="00856A5D">
      <w:r>
        <w:t>Assisting Customer with end to end Configuration and Installation of Windows 7 Window 8.  Assisting Customer with end to end Installation of Operating System Windows Server 2008.  </w:t>
      </w:r>
    </w:p>
    <w:p w:rsidR="00077669" w:rsidRDefault="00856A5D">
      <w:r>
        <w:t xml:space="preserve"> </w:t>
      </w:r>
    </w:p>
    <w:p w:rsidR="00077669" w:rsidRDefault="00856A5D"/>
    <w:p w:rsidR="00077669" w:rsidRDefault="00856A5D">
      <w:r>
        <w:lastRenderedPageBreak/>
        <w:t>July 2014 - Current</w:t>
      </w:r>
    </w:p>
    <w:p w:rsidR="00077669" w:rsidRDefault="00856A5D">
      <w:pPr>
        <w:rPr>
          <w:b/>
          <w:color w:val="000000"/>
        </w:rPr>
      </w:pPr>
      <w:r>
        <w:rPr>
          <w:b/>
          <w:color w:val="000000"/>
        </w:rPr>
        <w:t xml:space="preserve">Senior </w:t>
      </w:r>
      <w:r w:rsidRPr="00856A5D">
        <w:rPr>
          <w:b/>
          <w:color w:val="000000"/>
          <w:highlight w:val="yellow"/>
        </w:rPr>
        <w:t>SharePoint Administrator</w:t>
      </w:r>
    </w:p>
    <w:p w:rsidR="00077669" w:rsidRDefault="00856A5D">
      <w:r>
        <w:t>Wipro Ltd</w:t>
      </w:r>
    </w:p>
    <w:p w:rsidR="00077669" w:rsidRDefault="00856A5D">
      <w:r>
        <w:t>Mumbai, Maharashtra</w:t>
      </w:r>
    </w:p>
    <w:p w:rsidR="00077669" w:rsidRDefault="00856A5D">
      <w:pPr>
        <w:rPr>
          <w:sz w:val="11"/>
        </w:rPr>
      </w:pPr>
    </w:p>
    <w:p w:rsidR="00077669" w:rsidRDefault="00856A5D">
      <w:r>
        <w:t>•    Escalation Engineer- Level 2 Engineer, leading a team of Level 1 engineers.</w:t>
      </w:r>
    </w:p>
    <w:p w:rsidR="00077669" w:rsidRDefault="00856A5D">
      <w:r>
        <w:t xml:space="preserve">  </w:t>
      </w:r>
    </w:p>
    <w:p w:rsidR="002E1124" w:rsidRDefault="00856A5D">
      <w:r>
        <w:t>•    Primary Skills - Microsoft Office SharePoint Server (MOSS), Microsoft SharePoint Server 2010, Microsoft SharePoint Server 2013, Microsoft SharePoi</w:t>
      </w:r>
      <w:r>
        <w:t xml:space="preserve">nt Server 2016. </w:t>
      </w:r>
    </w:p>
    <w:p w:rsidR="002E1124" w:rsidRDefault="00856A5D">
      <w:r>
        <w:t xml:space="preserve">•    Administration - Farm Administration, Setup, Upgrade, Migration, and Patching </w:t>
      </w:r>
    </w:p>
    <w:p w:rsidR="002E1124" w:rsidRDefault="00856A5D">
      <w:r>
        <w:t xml:space="preserve">•    Authentication - Classic, Claims, FBA, ADFS, Sites, Sharing and Permissions. </w:t>
      </w:r>
    </w:p>
    <w:p w:rsidR="002E1124" w:rsidRDefault="00856A5D">
      <w:r>
        <w:t xml:space="preserve">•    Compliance - IRM, Audit Reports, DLP </w:t>
      </w:r>
    </w:p>
    <w:p w:rsidR="002E1124" w:rsidRDefault="00856A5D">
      <w:r>
        <w:t>•    Backup Restore - Databas</w:t>
      </w:r>
      <w:r>
        <w:t xml:space="preserve">e Management, SharePoint &amp; SQL Backup Restore </w:t>
      </w:r>
    </w:p>
    <w:p w:rsidR="002E1124" w:rsidRDefault="00856A5D">
      <w:r>
        <w:t xml:space="preserve">•    Service Applications - BCS, MMS, Word Automation, ETC </w:t>
      </w:r>
    </w:p>
    <w:p w:rsidR="002E1124" w:rsidRDefault="00856A5D">
      <w:r>
        <w:t xml:space="preserve">•    Lists and Libraries - Lists and Libraries, Sharing and Permissions </w:t>
      </w:r>
    </w:p>
    <w:p w:rsidR="002E1124" w:rsidRDefault="00856A5D">
      <w:r>
        <w:t xml:space="preserve">•    Performance and Reliability - Performance and Reliability, Planning, Architecture, Boundaries, and Limits •    Search - SharePoint Foundation &amp; Server Search </w:t>
      </w:r>
    </w:p>
    <w:p w:rsidR="002E1124" w:rsidRDefault="00856A5D">
      <w:r>
        <w:t xml:space="preserve">•    SharePoint Apps – SharePoint Store Apps, setup &amp; configuration. </w:t>
      </w:r>
    </w:p>
    <w:p w:rsidR="002E1124" w:rsidRDefault="00856A5D">
      <w:r>
        <w:t>•    User Profiles - U</w:t>
      </w:r>
      <w:r>
        <w:t xml:space="preserve">ser Profiles and People, Social Features. </w:t>
      </w:r>
    </w:p>
    <w:p w:rsidR="002E1124" w:rsidRDefault="00856A5D">
      <w:r>
        <w:t xml:space="preserve">•    Workflows - OOB &amp; SPD Workflows </w:t>
      </w:r>
    </w:p>
    <w:p w:rsidR="00077669" w:rsidRDefault="00856A5D">
      <w:r>
        <w:t xml:space="preserve">•    Secondary skills - Microsoft SQL Server, IIS, Active Directory, ADFS 2.0/3.0, </w:t>
      </w:r>
    </w:p>
    <w:p w:rsidR="00077669" w:rsidRDefault="00856A5D"/>
    <w:tbl>
      <w:tblPr>
        <w:tblStyle w:val="a"/>
        <w:tblW w:w="10240" w:type="dxa"/>
        <w:jc w:val="center"/>
        <w:tblLayout w:type="fixed"/>
        <w:tblLook w:val="0600" w:firstRow="0" w:lastRow="0" w:firstColumn="0" w:lastColumn="0" w:noHBand="1" w:noVBand="1"/>
      </w:tblPr>
      <w:tblGrid>
        <w:gridCol w:w="500"/>
        <w:gridCol w:w="9740"/>
      </w:tblGrid>
      <w:tr w:rsidR="001E6C73">
        <w:trPr>
          <w:jc w:val="center"/>
        </w:trPr>
        <w:tc>
          <w:tcPr>
            <w:tcW w:w="500" w:type="dxa"/>
            <w:shd w:val="clear" w:color="auto" w:fill="FFFFFF"/>
            <w:tcMar>
              <w:top w:w="0" w:type="dxa"/>
              <w:left w:w="0" w:type="dxa"/>
              <w:bottom w:w="0" w:type="dxa"/>
              <w:right w:w="0" w:type="dxa"/>
            </w:tcMar>
          </w:tcPr>
          <w:p w:rsidR="00077669" w:rsidRDefault="00856A5D">
            <w:r>
              <w:rPr>
                <w:noProof/>
              </w:rPr>
              <w:drawing>
                <wp:inline distT="101600" distB="101600" distL="101600" distR="101600">
                  <wp:extent cx="190500" cy="190500"/>
                  <wp:effectExtent l="0" t="0" r="0" b="0"/>
                  <wp:docPr id="13" name="media/image13.png"/>
                  <wp:cNvGraphicFramePr/>
                  <a:graphic xmlns:a="http://schemas.openxmlformats.org/drawingml/2006/main">
                    <a:graphicData uri="http://schemas.openxmlformats.org/drawingml/2006/picture">
                      <pic:pic xmlns:pic="http://schemas.openxmlformats.org/drawingml/2006/picture">
                        <pic:nvPicPr>
                          <pic:cNvPr id="13" name="media/image13.png"/>
                          <pic:cNvPicPr/>
                        </pic:nvPicPr>
                        <pic:blipFill>
                          <a:blip r:embed="rId12"/>
                          <a:stretch>
                            <a:fillRect/>
                          </a:stretch>
                        </pic:blipFill>
                        <pic:spPr>
                          <a:xfrm>
                            <a:off x="0" y="0"/>
                            <a:ext cx="190500" cy="190500"/>
                          </a:xfrm>
                          <a:prstGeom prst="rect">
                            <a:avLst/>
                          </a:prstGeom>
                        </pic:spPr>
                      </pic:pic>
                    </a:graphicData>
                  </a:graphic>
                </wp:inline>
              </w:drawing>
            </w:r>
          </w:p>
        </w:tc>
        <w:tc>
          <w:tcPr>
            <w:tcW w:w="9740" w:type="dxa"/>
            <w:shd w:val="clear" w:color="auto" w:fill="FFFFFF"/>
            <w:tcMar>
              <w:top w:w="0" w:type="dxa"/>
              <w:left w:w="0" w:type="dxa"/>
              <w:bottom w:w="0" w:type="dxa"/>
              <w:right w:w="0" w:type="dxa"/>
            </w:tcMar>
          </w:tcPr>
          <w:p w:rsidR="00077669" w:rsidRDefault="00856A5D">
            <w:pPr>
              <w:rPr>
                <w:b/>
                <w:color w:val="000000"/>
                <w:sz w:val="28"/>
              </w:rPr>
            </w:pPr>
            <w:r>
              <w:rPr>
                <w:b/>
                <w:color w:val="000000"/>
                <w:sz w:val="28"/>
              </w:rPr>
              <w:t>Training and Certifications</w:t>
            </w:r>
          </w:p>
        </w:tc>
      </w:tr>
    </w:tbl>
    <w:p w:rsidR="00077669" w:rsidRDefault="00856A5D"/>
    <w:p w:rsidR="00077669" w:rsidRDefault="00856A5D">
      <w:pPr>
        <w:numPr>
          <w:ilvl w:val="0"/>
          <w:numId w:val="1"/>
        </w:numPr>
        <w:ind w:hanging="359"/>
        <w:contextualSpacing/>
      </w:pPr>
      <w:r>
        <w:t>Jet-king Certified Hardware and Networking Professional, J</w:t>
      </w:r>
      <w:r>
        <w:t>et-king info-train Ltd, 2005</w:t>
      </w:r>
    </w:p>
    <w:p w:rsidR="00077669" w:rsidRDefault="00856A5D"/>
    <w:tbl>
      <w:tblPr>
        <w:tblStyle w:val="a"/>
        <w:tblW w:w="10240" w:type="dxa"/>
        <w:jc w:val="center"/>
        <w:tblLayout w:type="fixed"/>
        <w:tblLook w:val="0600" w:firstRow="0" w:lastRow="0" w:firstColumn="0" w:lastColumn="0" w:noHBand="1" w:noVBand="1"/>
      </w:tblPr>
      <w:tblGrid>
        <w:gridCol w:w="550"/>
        <w:gridCol w:w="9690"/>
      </w:tblGrid>
      <w:tr w:rsidR="001E6C73">
        <w:trPr>
          <w:jc w:val="center"/>
        </w:trPr>
        <w:tc>
          <w:tcPr>
            <w:tcW w:w="550" w:type="dxa"/>
            <w:shd w:val="clear" w:color="auto" w:fill="FFFFFF"/>
            <w:tcMar>
              <w:top w:w="0" w:type="dxa"/>
              <w:left w:w="0" w:type="dxa"/>
              <w:bottom w:w="0" w:type="dxa"/>
              <w:right w:w="0" w:type="dxa"/>
            </w:tcMar>
          </w:tcPr>
          <w:p w:rsidR="00077669" w:rsidRDefault="00856A5D">
            <w:r>
              <w:rPr>
                <w:noProof/>
              </w:rPr>
              <w:drawing>
                <wp:inline distT="101600" distB="101600" distL="101600" distR="101600">
                  <wp:extent cx="190500" cy="190500"/>
                  <wp:effectExtent l="0" t="0" r="0" b="0"/>
                  <wp:docPr id="14" name="media/image14.png"/>
                  <wp:cNvGraphicFramePr/>
                  <a:graphic xmlns:a="http://schemas.openxmlformats.org/drawingml/2006/main">
                    <a:graphicData uri="http://schemas.openxmlformats.org/drawingml/2006/picture">
                      <pic:pic xmlns:pic="http://schemas.openxmlformats.org/drawingml/2006/picture">
                        <pic:nvPicPr>
                          <pic:cNvPr id="14" name="media/image14.png"/>
                          <pic:cNvPicPr/>
                        </pic:nvPicPr>
                        <pic:blipFill>
                          <a:blip r:embed="rId13"/>
                          <a:stretch>
                            <a:fillRect/>
                          </a:stretch>
                        </pic:blipFill>
                        <pic:spPr>
                          <a:xfrm>
                            <a:off x="0" y="0"/>
                            <a:ext cx="190500" cy="190500"/>
                          </a:xfrm>
                          <a:prstGeom prst="rect">
                            <a:avLst/>
                          </a:prstGeom>
                        </pic:spPr>
                      </pic:pic>
                    </a:graphicData>
                  </a:graphic>
                </wp:inline>
              </w:drawing>
            </w:r>
          </w:p>
        </w:tc>
        <w:tc>
          <w:tcPr>
            <w:tcW w:w="9690" w:type="dxa"/>
            <w:shd w:val="clear" w:color="auto" w:fill="FFFFFF"/>
            <w:tcMar>
              <w:top w:w="0" w:type="dxa"/>
              <w:left w:w="0" w:type="dxa"/>
              <w:bottom w:w="0" w:type="dxa"/>
              <w:right w:w="0" w:type="dxa"/>
            </w:tcMar>
          </w:tcPr>
          <w:p w:rsidR="00077669" w:rsidRDefault="00856A5D">
            <w:pPr>
              <w:rPr>
                <w:b/>
                <w:color w:val="000000"/>
                <w:sz w:val="28"/>
              </w:rPr>
            </w:pPr>
            <w:r>
              <w:rPr>
                <w:b/>
                <w:color w:val="000000"/>
                <w:sz w:val="28"/>
              </w:rPr>
              <w:t>Awards &amp; Honors</w:t>
            </w:r>
          </w:p>
        </w:tc>
      </w:tr>
    </w:tbl>
    <w:p w:rsidR="00077669" w:rsidRDefault="00856A5D"/>
    <w:p w:rsidR="00077669" w:rsidRDefault="00856A5D">
      <w:r>
        <w:t>Received Best Support Engineer Award for QTR jan17-mar17</w:t>
      </w:r>
    </w:p>
    <w:p w:rsidR="00077669" w:rsidRDefault="00856A5D">
      <w:r>
        <w:t xml:space="preserve"> </w:t>
      </w:r>
    </w:p>
    <w:p w:rsidR="00077669" w:rsidRDefault="00856A5D"/>
    <w:tbl>
      <w:tblPr>
        <w:tblStyle w:val="a"/>
        <w:tblW w:w="10240" w:type="dxa"/>
        <w:jc w:val="center"/>
        <w:tblLayout w:type="fixed"/>
        <w:tblLook w:val="0600" w:firstRow="0" w:lastRow="0" w:firstColumn="0" w:lastColumn="0" w:noHBand="1" w:noVBand="1"/>
      </w:tblPr>
      <w:tblGrid>
        <w:gridCol w:w="550"/>
        <w:gridCol w:w="9690"/>
      </w:tblGrid>
      <w:tr w:rsidR="001E6C73">
        <w:trPr>
          <w:jc w:val="center"/>
        </w:trPr>
        <w:tc>
          <w:tcPr>
            <w:tcW w:w="550" w:type="dxa"/>
            <w:shd w:val="clear" w:color="auto" w:fill="FFFFFF"/>
            <w:tcMar>
              <w:top w:w="0" w:type="dxa"/>
              <w:left w:w="0" w:type="dxa"/>
              <w:bottom w:w="0" w:type="dxa"/>
              <w:right w:w="0" w:type="dxa"/>
            </w:tcMar>
          </w:tcPr>
          <w:p w:rsidR="00077669" w:rsidRDefault="00856A5D">
            <w:r>
              <w:rPr>
                <w:noProof/>
              </w:rPr>
              <w:drawing>
                <wp:inline distT="101600" distB="101600" distL="101600" distR="101600">
                  <wp:extent cx="190500" cy="190500"/>
                  <wp:effectExtent l="0" t="0" r="0" b="0"/>
                  <wp:docPr id="15" name="media/image15.png"/>
                  <wp:cNvGraphicFramePr/>
                  <a:graphic xmlns:a="http://schemas.openxmlformats.org/drawingml/2006/main">
                    <a:graphicData uri="http://schemas.openxmlformats.org/drawingml/2006/picture">
                      <pic:pic xmlns:pic="http://schemas.openxmlformats.org/drawingml/2006/picture">
                        <pic:nvPicPr>
                          <pic:cNvPr id="15" name="media/image15.png"/>
                          <pic:cNvPicPr/>
                        </pic:nvPicPr>
                        <pic:blipFill>
                          <a:blip r:embed="rId14"/>
                          <a:stretch>
                            <a:fillRect/>
                          </a:stretch>
                        </pic:blipFill>
                        <pic:spPr>
                          <a:xfrm>
                            <a:off x="0" y="0"/>
                            <a:ext cx="190500" cy="190500"/>
                          </a:xfrm>
                          <a:prstGeom prst="rect">
                            <a:avLst/>
                          </a:prstGeom>
                        </pic:spPr>
                      </pic:pic>
                    </a:graphicData>
                  </a:graphic>
                </wp:inline>
              </w:drawing>
            </w:r>
          </w:p>
        </w:tc>
        <w:tc>
          <w:tcPr>
            <w:tcW w:w="9690" w:type="dxa"/>
            <w:shd w:val="clear" w:color="auto" w:fill="FFFFFF"/>
            <w:tcMar>
              <w:top w:w="0" w:type="dxa"/>
              <w:left w:w="0" w:type="dxa"/>
              <w:bottom w:w="0" w:type="dxa"/>
              <w:right w:w="0" w:type="dxa"/>
            </w:tcMar>
          </w:tcPr>
          <w:p w:rsidR="00077669" w:rsidRDefault="00856A5D">
            <w:pPr>
              <w:rPr>
                <w:b/>
                <w:color w:val="000000"/>
                <w:sz w:val="28"/>
              </w:rPr>
            </w:pPr>
            <w:r>
              <w:rPr>
                <w:b/>
                <w:color w:val="000000"/>
                <w:sz w:val="28"/>
              </w:rPr>
              <w:t>Skills</w:t>
            </w:r>
          </w:p>
        </w:tc>
      </w:tr>
    </w:tbl>
    <w:p w:rsidR="00077669" w:rsidRDefault="00856A5D"/>
    <w:p w:rsidR="002E1124" w:rsidRDefault="00856A5D">
      <w:r>
        <w:t xml:space="preserve">•    Primary Skills - Microsoft Office SharePoint Server (MOSS), Microsoft SharePoint Server 2010, Microsoft SharePoint Server 2013, Microsoft SharePoint Server 2016. </w:t>
      </w:r>
    </w:p>
    <w:p w:rsidR="002E1124" w:rsidRDefault="00856A5D">
      <w:r>
        <w:t xml:space="preserve">•    Administration - Farm Administration, Setup, Upgrade, Migration, and Patching </w:t>
      </w:r>
    </w:p>
    <w:p w:rsidR="002E1124" w:rsidRDefault="00856A5D">
      <w:r>
        <w:t xml:space="preserve">•   </w:t>
      </w:r>
      <w:r>
        <w:t xml:space="preserve"> Authentication - Classic, Claims, FBA, ADFS, Sites, Sharing and Permissions. </w:t>
      </w:r>
    </w:p>
    <w:p w:rsidR="002E1124" w:rsidRDefault="00856A5D">
      <w:r>
        <w:t xml:space="preserve">•    Compliance - IRM, Audit Reports, DLP </w:t>
      </w:r>
    </w:p>
    <w:p w:rsidR="002E1124" w:rsidRDefault="00856A5D">
      <w:r>
        <w:t xml:space="preserve">•    Backup Restore - Database Management, SharePoint &amp; SQL Backup Restore </w:t>
      </w:r>
    </w:p>
    <w:p w:rsidR="002E1124" w:rsidRDefault="00856A5D">
      <w:r>
        <w:t>•    Service Applications - BCS, MMS, Word Automation, ETC</w:t>
      </w:r>
      <w:r>
        <w:t xml:space="preserve"> </w:t>
      </w:r>
    </w:p>
    <w:p w:rsidR="002E1124" w:rsidRDefault="00856A5D">
      <w:r>
        <w:t xml:space="preserve">•    Lists and Libraries - Lists and Libraries, Sharing and Permissions </w:t>
      </w:r>
    </w:p>
    <w:p w:rsidR="002E1124" w:rsidRDefault="00856A5D">
      <w:r>
        <w:t xml:space="preserve">•    Performance and Reliability - Performance and Reliability, Planning, Architecture, Boundaries, and Limits •    Search - SharePoint Foundation &amp; Server Search </w:t>
      </w:r>
    </w:p>
    <w:p w:rsidR="002E1124" w:rsidRDefault="00856A5D">
      <w:r>
        <w:t>•    SharePoint A</w:t>
      </w:r>
      <w:r>
        <w:t xml:space="preserve">pps – SharePoint Store Apps, setup &amp; configuration. </w:t>
      </w:r>
    </w:p>
    <w:p w:rsidR="002E1124" w:rsidRDefault="00856A5D">
      <w:r>
        <w:t xml:space="preserve">•    User Profiles - User Profiles and People, Social Features. </w:t>
      </w:r>
    </w:p>
    <w:p w:rsidR="002E1124" w:rsidRDefault="00856A5D">
      <w:r>
        <w:t xml:space="preserve">•    Workflows - OOB &amp; SPD Workflows </w:t>
      </w:r>
    </w:p>
    <w:p w:rsidR="00077669" w:rsidRDefault="00856A5D">
      <w:r>
        <w:t>•    Secondary skills - Microsoft SQL Server, IIS, Active Directory, ADFS 2.0/3.0, Trace analysis (U</w:t>
      </w:r>
      <w:r>
        <w:t>LS, Fiddler, IIS FREB, Netmon, Procmon, SQL Profiler) Database Maintenance Plan.</w:t>
      </w:r>
    </w:p>
    <w:p w:rsidR="00077669" w:rsidRDefault="00856A5D"/>
    <w:p w:rsidR="002E1124" w:rsidRDefault="00856A5D"/>
    <w:tbl>
      <w:tblPr>
        <w:tblStyle w:val="a"/>
        <w:tblW w:w="10240" w:type="dxa"/>
        <w:jc w:val="center"/>
        <w:tblLayout w:type="fixed"/>
        <w:tblLook w:val="0600" w:firstRow="0" w:lastRow="0" w:firstColumn="0" w:lastColumn="0" w:noHBand="1" w:noVBand="1"/>
      </w:tblPr>
      <w:tblGrid>
        <w:gridCol w:w="600"/>
        <w:gridCol w:w="9640"/>
      </w:tblGrid>
      <w:tr w:rsidR="001E6C73">
        <w:trPr>
          <w:jc w:val="center"/>
        </w:trPr>
        <w:tc>
          <w:tcPr>
            <w:tcW w:w="600" w:type="dxa"/>
            <w:shd w:val="clear" w:color="auto" w:fill="FFFFFF"/>
            <w:tcMar>
              <w:top w:w="0" w:type="dxa"/>
              <w:left w:w="0" w:type="dxa"/>
              <w:bottom w:w="0" w:type="dxa"/>
              <w:right w:w="0" w:type="dxa"/>
            </w:tcMar>
          </w:tcPr>
          <w:p w:rsidR="00077669" w:rsidRDefault="00856A5D">
            <w:r>
              <w:rPr>
                <w:noProof/>
              </w:rPr>
              <w:lastRenderedPageBreak/>
              <w:drawing>
                <wp:inline distT="101600" distB="101600" distL="101600" distR="101600">
                  <wp:extent cx="190500" cy="190500"/>
                  <wp:effectExtent l="0" t="0" r="0" b="0"/>
                  <wp:docPr id="16" name="media/image16.png"/>
                  <wp:cNvGraphicFramePr/>
                  <a:graphic xmlns:a="http://schemas.openxmlformats.org/drawingml/2006/main">
                    <a:graphicData uri="http://schemas.openxmlformats.org/drawingml/2006/picture">
                      <pic:pic xmlns:pic="http://schemas.openxmlformats.org/drawingml/2006/picture">
                        <pic:nvPicPr>
                          <pic:cNvPr id="16" name="media/image16.png"/>
                          <pic:cNvPicPr/>
                        </pic:nvPicPr>
                        <pic:blipFill>
                          <a:blip r:embed="rId15"/>
                          <a:stretch>
                            <a:fillRect/>
                          </a:stretch>
                        </pic:blipFill>
                        <pic:spPr>
                          <a:xfrm>
                            <a:off x="0" y="0"/>
                            <a:ext cx="190500" cy="190500"/>
                          </a:xfrm>
                          <a:prstGeom prst="rect">
                            <a:avLst/>
                          </a:prstGeom>
                        </pic:spPr>
                      </pic:pic>
                    </a:graphicData>
                  </a:graphic>
                </wp:inline>
              </w:drawing>
            </w:r>
          </w:p>
        </w:tc>
        <w:tc>
          <w:tcPr>
            <w:tcW w:w="9640" w:type="dxa"/>
            <w:shd w:val="clear" w:color="auto" w:fill="FFFFFF"/>
            <w:tcMar>
              <w:top w:w="0" w:type="dxa"/>
              <w:left w:w="0" w:type="dxa"/>
              <w:bottom w:w="0" w:type="dxa"/>
              <w:right w:w="0" w:type="dxa"/>
            </w:tcMar>
          </w:tcPr>
          <w:p w:rsidR="00077669" w:rsidRDefault="00856A5D">
            <w:pPr>
              <w:rPr>
                <w:b/>
                <w:color w:val="000000"/>
                <w:sz w:val="28"/>
              </w:rPr>
            </w:pPr>
            <w:r>
              <w:rPr>
                <w:b/>
                <w:color w:val="000000"/>
                <w:sz w:val="28"/>
              </w:rPr>
              <w:t>Computer Proficiency</w:t>
            </w:r>
          </w:p>
        </w:tc>
      </w:tr>
    </w:tbl>
    <w:p w:rsidR="00077669" w:rsidRDefault="00856A5D"/>
    <w:tbl>
      <w:tblPr>
        <w:tblStyle w:val="a"/>
        <w:tblW w:w="10240" w:type="dxa"/>
        <w:jc w:val="center"/>
        <w:tblLayout w:type="fixed"/>
        <w:tblLook w:val="0600" w:firstRow="0" w:lastRow="0" w:firstColumn="0" w:lastColumn="0" w:noHBand="1" w:noVBand="1"/>
      </w:tblPr>
      <w:tblGrid>
        <w:gridCol w:w="3410"/>
        <w:gridCol w:w="6830"/>
      </w:tblGrid>
      <w:tr w:rsidR="001E6C73">
        <w:trPr>
          <w:jc w:val="center"/>
        </w:trPr>
        <w:tc>
          <w:tcPr>
            <w:tcW w:w="3410" w:type="dxa"/>
            <w:shd w:val="clear" w:color="auto" w:fill="FFFFFF"/>
            <w:tcMar>
              <w:top w:w="0" w:type="dxa"/>
              <w:left w:w="0" w:type="dxa"/>
              <w:bottom w:w="0" w:type="dxa"/>
              <w:right w:w="0" w:type="dxa"/>
            </w:tcMar>
          </w:tcPr>
          <w:p w:rsidR="00077669" w:rsidRDefault="00856A5D">
            <w:pPr>
              <w:rPr>
                <w:b/>
                <w:color w:val="000000"/>
              </w:rPr>
            </w:pPr>
            <w:r>
              <w:rPr>
                <w:b/>
                <w:color w:val="000000"/>
              </w:rPr>
              <w:t>Operating Systems</w:t>
            </w:r>
          </w:p>
          <w:p w:rsidR="00077669" w:rsidRDefault="00856A5D">
            <w:pPr>
              <w:numPr>
                <w:ilvl w:val="0"/>
                <w:numId w:val="2"/>
              </w:numPr>
              <w:ind w:hanging="359"/>
              <w:contextualSpacing/>
            </w:pPr>
            <w:r>
              <w:t xml:space="preserve">Windows Server 2012  </w:t>
            </w:r>
            <w:r>
              <w:rPr>
                <w:b/>
                <w:color w:val="000000"/>
                <w:sz w:val="25"/>
              </w:rPr>
              <w:t>●●●</w:t>
            </w:r>
            <w:r>
              <w:rPr>
                <w:b/>
                <w:color w:val="CCCCCC"/>
                <w:sz w:val="25"/>
              </w:rPr>
              <w:t>●</w:t>
            </w:r>
          </w:p>
          <w:p w:rsidR="00077669" w:rsidRDefault="00856A5D">
            <w:pPr>
              <w:numPr>
                <w:ilvl w:val="0"/>
                <w:numId w:val="2"/>
              </w:numPr>
              <w:ind w:hanging="359"/>
              <w:contextualSpacing/>
            </w:pPr>
            <w:r>
              <w:t xml:space="preserve">Windows 8,10 </w:t>
            </w:r>
            <w:r>
              <w:rPr>
                <w:b/>
                <w:color w:val="000000"/>
                <w:sz w:val="25"/>
              </w:rPr>
              <w:t>●●●</w:t>
            </w:r>
            <w:r>
              <w:rPr>
                <w:b/>
                <w:color w:val="CCCCCC"/>
                <w:sz w:val="25"/>
              </w:rPr>
              <w:t>●</w:t>
            </w:r>
          </w:p>
        </w:tc>
        <w:tc>
          <w:tcPr>
            <w:tcW w:w="6830" w:type="dxa"/>
            <w:shd w:val="clear" w:color="auto" w:fill="FFFFFF"/>
            <w:tcMar>
              <w:top w:w="0" w:type="dxa"/>
              <w:left w:w="0" w:type="dxa"/>
              <w:bottom w:w="0" w:type="dxa"/>
              <w:right w:w="0" w:type="dxa"/>
            </w:tcMar>
          </w:tcPr>
          <w:p w:rsidR="00077669" w:rsidRDefault="00856A5D">
            <w:pPr>
              <w:rPr>
                <w:b/>
                <w:color w:val="000000"/>
              </w:rPr>
            </w:pPr>
            <w:r>
              <w:rPr>
                <w:b/>
                <w:color w:val="000000"/>
              </w:rPr>
              <w:t>Software</w:t>
            </w:r>
          </w:p>
          <w:p w:rsidR="00077669" w:rsidRDefault="00856A5D">
            <w:pPr>
              <w:numPr>
                <w:ilvl w:val="0"/>
                <w:numId w:val="3"/>
              </w:numPr>
              <w:ind w:hanging="359"/>
              <w:contextualSpacing/>
            </w:pPr>
            <w:r>
              <w:t xml:space="preserve">Sharepoint 2007 </w:t>
            </w:r>
            <w:r>
              <w:rPr>
                <w:b/>
                <w:color w:val="000000"/>
                <w:sz w:val="25"/>
              </w:rPr>
              <w:t>●●●●</w:t>
            </w:r>
          </w:p>
          <w:p w:rsidR="00077669" w:rsidRDefault="00856A5D">
            <w:pPr>
              <w:numPr>
                <w:ilvl w:val="0"/>
                <w:numId w:val="3"/>
              </w:numPr>
              <w:ind w:hanging="359"/>
              <w:contextualSpacing/>
            </w:pPr>
            <w:r>
              <w:t xml:space="preserve">SharePoint 2010 </w:t>
            </w:r>
            <w:r>
              <w:rPr>
                <w:b/>
                <w:color w:val="000000"/>
                <w:sz w:val="25"/>
              </w:rPr>
              <w:t>●●●●</w:t>
            </w:r>
          </w:p>
          <w:p w:rsidR="00077669" w:rsidRDefault="00856A5D">
            <w:pPr>
              <w:numPr>
                <w:ilvl w:val="0"/>
                <w:numId w:val="3"/>
              </w:numPr>
              <w:ind w:hanging="359"/>
              <w:contextualSpacing/>
            </w:pPr>
            <w:r>
              <w:t xml:space="preserve">SharePoint 2013 </w:t>
            </w:r>
            <w:r>
              <w:rPr>
                <w:b/>
                <w:color w:val="000000"/>
                <w:sz w:val="25"/>
              </w:rPr>
              <w:t>●●●●</w:t>
            </w:r>
          </w:p>
          <w:p w:rsidR="00077669" w:rsidRDefault="00856A5D">
            <w:pPr>
              <w:numPr>
                <w:ilvl w:val="0"/>
                <w:numId w:val="3"/>
              </w:numPr>
              <w:ind w:hanging="359"/>
              <w:contextualSpacing/>
            </w:pPr>
            <w:r>
              <w:t xml:space="preserve">SharePoint 2016 </w:t>
            </w:r>
            <w:r>
              <w:rPr>
                <w:b/>
                <w:color w:val="000000"/>
                <w:sz w:val="25"/>
              </w:rPr>
              <w:t>●●●●</w:t>
            </w:r>
          </w:p>
        </w:tc>
      </w:tr>
    </w:tbl>
    <w:p w:rsidR="00077669" w:rsidRDefault="00856A5D"/>
    <w:tbl>
      <w:tblPr>
        <w:tblStyle w:val="a"/>
        <w:tblW w:w="10240" w:type="dxa"/>
        <w:jc w:val="center"/>
        <w:tblLayout w:type="fixed"/>
        <w:tblLook w:val="0600" w:firstRow="0" w:lastRow="0" w:firstColumn="0" w:lastColumn="0" w:noHBand="1" w:noVBand="1"/>
      </w:tblPr>
      <w:tblGrid>
        <w:gridCol w:w="700"/>
        <w:gridCol w:w="9540"/>
      </w:tblGrid>
      <w:tr w:rsidR="001E6C73">
        <w:trPr>
          <w:jc w:val="center"/>
        </w:trPr>
        <w:tc>
          <w:tcPr>
            <w:tcW w:w="700" w:type="dxa"/>
            <w:shd w:val="clear" w:color="auto" w:fill="FFFFFF"/>
            <w:tcMar>
              <w:top w:w="0" w:type="dxa"/>
              <w:left w:w="0" w:type="dxa"/>
              <w:bottom w:w="0" w:type="dxa"/>
              <w:right w:w="0" w:type="dxa"/>
            </w:tcMar>
          </w:tcPr>
          <w:p w:rsidR="00077669" w:rsidRDefault="00856A5D">
            <w:r>
              <w:rPr>
                <w:noProof/>
              </w:rPr>
              <w:drawing>
                <wp:inline distT="101600" distB="101600" distL="101600" distR="101600">
                  <wp:extent cx="190500" cy="190500"/>
                  <wp:effectExtent l="0" t="0" r="0" b="0"/>
                  <wp:docPr id="17" name="media/image17.png"/>
                  <wp:cNvGraphicFramePr/>
                  <a:graphic xmlns:a="http://schemas.openxmlformats.org/drawingml/2006/main">
                    <a:graphicData uri="http://schemas.openxmlformats.org/drawingml/2006/picture">
                      <pic:pic xmlns:pic="http://schemas.openxmlformats.org/drawingml/2006/picture">
                        <pic:nvPicPr>
                          <pic:cNvPr id="17" name="media/image17.png"/>
                          <pic:cNvPicPr/>
                        </pic:nvPicPr>
                        <pic:blipFill>
                          <a:blip r:embed="rId16"/>
                          <a:stretch>
                            <a:fillRect/>
                          </a:stretch>
                        </pic:blipFill>
                        <pic:spPr>
                          <a:xfrm>
                            <a:off x="0" y="0"/>
                            <a:ext cx="190500" cy="190500"/>
                          </a:xfrm>
                          <a:prstGeom prst="rect">
                            <a:avLst/>
                          </a:prstGeom>
                        </pic:spPr>
                      </pic:pic>
                    </a:graphicData>
                  </a:graphic>
                </wp:inline>
              </w:drawing>
            </w:r>
          </w:p>
        </w:tc>
        <w:tc>
          <w:tcPr>
            <w:tcW w:w="9540" w:type="dxa"/>
            <w:shd w:val="clear" w:color="auto" w:fill="FFFFFF"/>
            <w:tcMar>
              <w:top w:w="0" w:type="dxa"/>
              <w:left w:w="0" w:type="dxa"/>
              <w:bottom w:w="0" w:type="dxa"/>
              <w:right w:w="0" w:type="dxa"/>
            </w:tcMar>
          </w:tcPr>
          <w:p w:rsidR="00077669" w:rsidRDefault="00856A5D">
            <w:pPr>
              <w:rPr>
                <w:b/>
                <w:color w:val="000000"/>
                <w:sz w:val="28"/>
              </w:rPr>
            </w:pPr>
            <w:r>
              <w:rPr>
                <w:b/>
                <w:color w:val="000000"/>
                <w:sz w:val="28"/>
              </w:rPr>
              <w:t>Languages</w:t>
            </w:r>
          </w:p>
        </w:tc>
      </w:tr>
    </w:tbl>
    <w:p w:rsidR="00077669" w:rsidRDefault="00856A5D"/>
    <w:p w:rsidR="00077669" w:rsidRDefault="00856A5D">
      <w:pPr>
        <w:numPr>
          <w:ilvl w:val="0"/>
          <w:numId w:val="4"/>
        </w:numPr>
        <w:ind w:hanging="359"/>
        <w:contextualSpacing/>
      </w:pPr>
      <w:r>
        <w:t>English</w:t>
      </w:r>
    </w:p>
    <w:p w:rsidR="00077669" w:rsidRDefault="00856A5D">
      <w:pPr>
        <w:numPr>
          <w:ilvl w:val="0"/>
          <w:numId w:val="4"/>
        </w:numPr>
        <w:ind w:hanging="359"/>
        <w:contextualSpacing/>
      </w:pPr>
      <w:r>
        <w:t>Hindi</w:t>
      </w:r>
    </w:p>
    <w:p w:rsidR="00077669" w:rsidRDefault="00856A5D">
      <w:pPr>
        <w:numPr>
          <w:ilvl w:val="0"/>
          <w:numId w:val="4"/>
        </w:numPr>
        <w:ind w:hanging="359"/>
        <w:contextualSpacing/>
      </w:pPr>
      <w:r>
        <w:t>Marathi</w:t>
      </w:r>
    </w:p>
    <w:p w:rsidR="00077669" w:rsidRDefault="00856A5D"/>
    <w:tbl>
      <w:tblPr>
        <w:tblStyle w:val="a"/>
        <w:tblW w:w="10240" w:type="dxa"/>
        <w:jc w:val="center"/>
        <w:tblLayout w:type="fixed"/>
        <w:tblLook w:val="0600" w:firstRow="0" w:lastRow="0" w:firstColumn="0" w:lastColumn="0" w:noHBand="1" w:noVBand="1"/>
      </w:tblPr>
      <w:tblGrid>
        <w:gridCol w:w="500"/>
        <w:gridCol w:w="9740"/>
      </w:tblGrid>
      <w:tr w:rsidR="001E6C73">
        <w:trPr>
          <w:jc w:val="center"/>
        </w:trPr>
        <w:tc>
          <w:tcPr>
            <w:tcW w:w="500" w:type="dxa"/>
            <w:shd w:val="clear" w:color="auto" w:fill="FFFFFF"/>
            <w:tcMar>
              <w:top w:w="0" w:type="dxa"/>
              <w:left w:w="0" w:type="dxa"/>
              <w:bottom w:w="0" w:type="dxa"/>
              <w:right w:w="0" w:type="dxa"/>
            </w:tcMar>
          </w:tcPr>
          <w:p w:rsidR="00077669" w:rsidRDefault="00856A5D">
            <w:r>
              <w:rPr>
                <w:noProof/>
              </w:rPr>
              <w:drawing>
                <wp:inline distT="101600" distB="101600" distL="101600" distR="101600">
                  <wp:extent cx="190500" cy="190500"/>
                  <wp:effectExtent l="0" t="0" r="0" b="0"/>
                  <wp:docPr id="18" name="media/image18.png"/>
                  <wp:cNvGraphicFramePr/>
                  <a:graphic xmlns:a="http://schemas.openxmlformats.org/drawingml/2006/main">
                    <a:graphicData uri="http://schemas.openxmlformats.org/drawingml/2006/picture">
                      <pic:pic xmlns:pic="http://schemas.openxmlformats.org/drawingml/2006/picture">
                        <pic:nvPicPr>
                          <pic:cNvPr id="18" name="media/image18.png"/>
                          <pic:cNvPicPr/>
                        </pic:nvPicPr>
                        <pic:blipFill>
                          <a:blip r:embed="rId17"/>
                          <a:stretch>
                            <a:fillRect/>
                          </a:stretch>
                        </pic:blipFill>
                        <pic:spPr>
                          <a:xfrm>
                            <a:off x="0" y="0"/>
                            <a:ext cx="190500" cy="190500"/>
                          </a:xfrm>
                          <a:prstGeom prst="rect">
                            <a:avLst/>
                          </a:prstGeom>
                        </pic:spPr>
                      </pic:pic>
                    </a:graphicData>
                  </a:graphic>
                </wp:inline>
              </w:drawing>
            </w:r>
          </w:p>
        </w:tc>
        <w:tc>
          <w:tcPr>
            <w:tcW w:w="9740" w:type="dxa"/>
            <w:shd w:val="clear" w:color="auto" w:fill="FFFFFF"/>
            <w:tcMar>
              <w:top w:w="0" w:type="dxa"/>
              <w:left w:w="0" w:type="dxa"/>
              <w:bottom w:w="0" w:type="dxa"/>
              <w:right w:w="0" w:type="dxa"/>
            </w:tcMar>
          </w:tcPr>
          <w:p w:rsidR="00077669" w:rsidRDefault="00856A5D">
            <w:pPr>
              <w:rPr>
                <w:b/>
                <w:color w:val="000000"/>
                <w:sz w:val="28"/>
              </w:rPr>
            </w:pPr>
            <w:r>
              <w:rPr>
                <w:b/>
                <w:color w:val="000000"/>
                <w:sz w:val="28"/>
              </w:rPr>
              <w:t>Career Highlights</w:t>
            </w:r>
          </w:p>
        </w:tc>
      </w:tr>
    </w:tbl>
    <w:p w:rsidR="00077669" w:rsidRDefault="00856A5D"/>
    <w:p w:rsidR="00077669" w:rsidRDefault="00856A5D">
      <w:r>
        <w:t xml:space="preserve">5+ Years of Technical experience in design, configure, testing, implementation and troubleshooting of Enterprise SharePoint Server. Expertise in debugging and analyzing the </w:t>
      </w:r>
      <w:r>
        <w:t>SharePoint Server issues and providing solutions for the same.  Experience of working at Level 1 and Level 2 Escalation position.</w:t>
      </w:r>
    </w:p>
    <w:p w:rsidR="00077669" w:rsidRDefault="00856A5D">
      <w:r>
        <w:t xml:space="preserve">  </w:t>
      </w:r>
    </w:p>
    <w:p w:rsidR="00077669" w:rsidRDefault="00856A5D">
      <w:r>
        <w:t>3+ Years of managing active directory and windows client OS support at Sutherland Global Service on behalf of Microsoft.  </w:t>
      </w:r>
    </w:p>
    <w:p w:rsidR="00077669" w:rsidRDefault="00856A5D">
      <w:r>
        <w:t xml:space="preserve"> </w:t>
      </w:r>
    </w:p>
    <w:p w:rsidR="00077669" w:rsidRDefault="00856A5D"/>
    <w:tbl>
      <w:tblPr>
        <w:tblStyle w:val="a"/>
        <w:tblW w:w="10240" w:type="dxa"/>
        <w:jc w:val="center"/>
        <w:tblLayout w:type="fixed"/>
        <w:tblLook w:val="0600" w:firstRow="0" w:lastRow="0" w:firstColumn="0" w:lastColumn="0" w:noHBand="1" w:noVBand="1"/>
      </w:tblPr>
      <w:tblGrid>
        <w:gridCol w:w="500"/>
        <w:gridCol w:w="9740"/>
      </w:tblGrid>
      <w:tr w:rsidR="001E6C73">
        <w:trPr>
          <w:jc w:val="center"/>
        </w:trPr>
        <w:tc>
          <w:tcPr>
            <w:tcW w:w="500" w:type="dxa"/>
            <w:shd w:val="clear" w:color="auto" w:fill="FFFFFF"/>
            <w:tcMar>
              <w:top w:w="0" w:type="dxa"/>
              <w:left w:w="0" w:type="dxa"/>
              <w:bottom w:w="0" w:type="dxa"/>
              <w:right w:w="0" w:type="dxa"/>
            </w:tcMar>
          </w:tcPr>
          <w:p w:rsidR="00077669" w:rsidRDefault="00856A5D">
            <w:r>
              <w:rPr>
                <w:noProof/>
              </w:rPr>
              <w:drawing>
                <wp:inline distT="101600" distB="101600" distL="101600" distR="101600">
                  <wp:extent cx="190500" cy="190500"/>
                  <wp:effectExtent l="0" t="0" r="0" b="0"/>
                  <wp:docPr id="19" name="media/image19.png"/>
                  <wp:cNvGraphicFramePr/>
                  <a:graphic xmlns:a="http://schemas.openxmlformats.org/drawingml/2006/main">
                    <a:graphicData uri="http://schemas.openxmlformats.org/drawingml/2006/picture">
                      <pic:pic xmlns:pic="http://schemas.openxmlformats.org/drawingml/2006/picture">
                        <pic:nvPicPr>
                          <pic:cNvPr id="19" name="media/image19.png"/>
                          <pic:cNvPicPr/>
                        </pic:nvPicPr>
                        <pic:blipFill>
                          <a:blip r:embed="rId18"/>
                          <a:stretch>
                            <a:fillRect/>
                          </a:stretch>
                        </pic:blipFill>
                        <pic:spPr>
                          <a:xfrm>
                            <a:off x="0" y="0"/>
                            <a:ext cx="190500" cy="190500"/>
                          </a:xfrm>
                          <a:prstGeom prst="rect">
                            <a:avLst/>
                          </a:prstGeom>
                        </pic:spPr>
                      </pic:pic>
                    </a:graphicData>
                  </a:graphic>
                </wp:inline>
              </w:drawing>
            </w:r>
          </w:p>
        </w:tc>
        <w:tc>
          <w:tcPr>
            <w:tcW w:w="9740" w:type="dxa"/>
            <w:shd w:val="clear" w:color="auto" w:fill="FFFFFF"/>
            <w:tcMar>
              <w:top w:w="0" w:type="dxa"/>
              <w:left w:w="0" w:type="dxa"/>
              <w:bottom w:w="0" w:type="dxa"/>
              <w:right w:w="0" w:type="dxa"/>
            </w:tcMar>
          </w:tcPr>
          <w:p w:rsidR="00077669" w:rsidRDefault="00856A5D">
            <w:pPr>
              <w:rPr>
                <w:b/>
                <w:color w:val="000000"/>
                <w:sz w:val="28"/>
              </w:rPr>
            </w:pPr>
            <w:r>
              <w:rPr>
                <w:b/>
                <w:color w:val="000000"/>
                <w:sz w:val="28"/>
              </w:rPr>
              <w:t>Personal Interests</w:t>
            </w:r>
          </w:p>
        </w:tc>
      </w:tr>
    </w:tbl>
    <w:p w:rsidR="00077669" w:rsidRDefault="00856A5D"/>
    <w:p w:rsidR="00077669" w:rsidRDefault="00856A5D">
      <w:pPr>
        <w:numPr>
          <w:ilvl w:val="0"/>
          <w:numId w:val="5"/>
        </w:numPr>
        <w:ind w:hanging="359"/>
        <w:contextualSpacing/>
      </w:pPr>
      <w:r>
        <w:t>Literature</w:t>
      </w:r>
    </w:p>
    <w:p w:rsidR="00077669" w:rsidRDefault="00856A5D">
      <w:pPr>
        <w:numPr>
          <w:ilvl w:val="0"/>
          <w:numId w:val="5"/>
        </w:numPr>
        <w:ind w:hanging="359"/>
        <w:contextualSpacing/>
      </w:pPr>
      <w:r>
        <w:t>Sports, Outdoors and Fishing</w:t>
      </w:r>
    </w:p>
    <w:p w:rsidR="00077669" w:rsidRDefault="00856A5D">
      <w:pPr>
        <w:numPr>
          <w:ilvl w:val="0"/>
          <w:numId w:val="5"/>
        </w:numPr>
        <w:ind w:hanging="359"/>
        <w:contextualSpacing/>
      </w:pPr>
      <w:r>
        <w:t>Educational Development</w:t>
      </w:r>
    </w:p>
    <w:p w:rsidR="00077669" w:rsidRDefault="00856A5D">
      <w:r>
        <w:t xml:space="preserve"> </w:t>
      </w:r>
    </w:p>
    <w:p w:rsidR="00077669" w:rsidRDefault="00856A5D"/>
    <w:tbl>
      <w:tblPr>
        <w:tblStyle w:val="a"/>
        <w:tblW w:w="10240" w:type="dxa"/>
        <w:jc w:val="center"/>
        <w:tblLayout w:type="fixed"/>
        <w:tblLook w:val="0600" w:firstRow="0" w:lastRow="0" w:firstColumn="0" w:lastColumn="0" w:noHBand="1" w:noVBand="1"/>
      </w:tblPr>
      <w:tblGrid>
        <w:gridCol w:w="600"/>
        <w:gridCol w:w="9640"/>
      </w:tblGrid>
      <w:tr w:rsidR="001E6C73">
        <w:trPr>
          <w:jc w:val="center"/>
        </w:trPr>
        <w:tc>
          <w:tcPr>
            <w:tcW w:w="600" w:type="dxa"/>
            <w:shd w:val="clear" w:color="auto" w:fill="FFFFFF"/>
            <w:tcMar>
              <w:top w:w="0" w:type="dxa"/>
              <w:left w:w="0" w:type="dxa"/>
              <w:bottom w:w="0" w:type="dxa"/>
              <w:right w:w="0" w:type="dxa"/>
            </w:tcMar>
          </w:tcPr>
          <w:p w:rsidR="00077669" w:rsidRDefault="00856A5D">
            <w:r>
              <w:rPr>
                <w:noProof/>
              </w:rPr>
              <w:drawing>
                <wp:inline distT="101600" distB="101600" distL="101600" distR="101600">
                  <wp:extent cx="190500" cy="190500"/>
                  <wp:effectExtent l="0" t="0" r="0" b="0"/>
                  <wp:docPr id="20" name="media/image20.png"/>
                  <wp:cNvGraphicFramePr/>
                  <a:graphic xmlns:a="http://schemas.openxmlformats.org/drawingml/2006/main">
                    <a:graphicData uri="http://schemas.openxmlformats.org/drawingml/2006/picture">
                      <pic:pic xmlns:pic="http://schemas.openxmlformats.org/drawingml/2006/picture">
                        <pic:nvPicPr>
                          <pic:cNvPr id="20" name="media/image20.png"/>
                          <pic:cNvPicPr/>
                        </pic:nvPicPr>
                        <pic:blipFill>
                          <a:blip r:embed="rId19"/>
                          <a:stretch>
                            <a:fillRect/>
                          </a:stretch>
                        </pic:blipFill>
                        <pic:spPr>
                          <a:xfrm>
                            <a:off x="0" y="0"/>
                            <a:ext cx="190500" cy="190500"/>
                          </a:xfrm>
                          <a:prstGeom prst="rect">
                            <a:avLst/>
                          </a:prstGeom>
                        </pic:spPr>
                      </pic:pic>
                    </a:graphicData>
                  </a:graphic>
                </wp:inline>
              </w:drawing>
            </w:r>
          </w:p>
        </w:tc>
        <w:tc>
          <w:tcPr>
            <w:tcW w:w="9640" w:type="dxa"/>
            <w:shd w:val="clear" w:color="auto" w:fill="FFFFFF"/>
            <w:tcMar>
              <w:top w:w="0" w:type="dxa"/>
              <w:left w:w="0" w:type="dxa"/>
              <w:bottom w:w="0" w:type="dxa"/>
              <w:right w:w="0" w:type="dxa"/>
            </w:tcMar>
          </w:tcPr>
          <w:p w:rsidR="00077669" w:rsidRDefault="00856A5D">
            <w:pPr>
              <w:rPr>
                <w:b/>
                <w:color w:val="000000"/>
                <w:sz w:val="28"/>
              </w:rPr>
            </w:pPr>
            <w:r>
              <w:rPr>
                <w:b/>
                <w:color w:val="000000"/>
                <w:sz w:val="28"/>
              </w:rPr>
              <w:t>Personal Details</w:t>
            </w:r>
          </w:p>
        </w:tc>
      </w:tr>
    </w:tbl>
    <w:p w:rsidR="00077669" w:rsidRDefault="00856A5D"/>
    <w:tbl>
      <w:tblPr>
        <w:tblStyle w:val="a"/>
        <w:tblW w:w="10240" w:type="dxa"/>
        <w:jc w:val="center"/>
        <w:tblLayout w:type="fixed"/>
        <w:tblLook w:val="0600" w:firstRow="0" w:lastRow="0" w:firstColumn="0" w:lastColumn="0" w:noHBand="1" w:noVBand="1"/>
      </w:tblPr>
      <w:tblGrid>
        <w:gridCol w:w="1843"/>
        <w:gridCol w:w="3318"/>
        <w:gridCol w:w="1761"/>
        <w:gridCol w:w="3318"/>
      </w:tblGrid>
      <w:tr w:rsidR="001E6C73">
        <w:trPr>
          <w:jc w:val="center"/>
        </w:trPr>
        <w:tc>
          <w:tcPr>
            <w:tcW w:w="2200" w:type="dxa"/>
            <w:shd w:val="clear" w:color="auto" w:fill="FFFFFF"/>
            <w:tcMar>
              <w:top w:w="0" w:type="dxa"/>
              <w:left w:w="0" w:type="dxa"/>
              <w:bottom w:w="100" w:type="dxa"/>
              <w:right w:w="200" w:type="dxa"/>
            </w:tcMar>
          </w:tcPr>
          <w:p w:rsidR="00077669" w:rsidRDefault="00856A5D">
            <w:r>
              <w:t>Father’s Name:</w:t>
            </w:r>
          </w:p>
          <w:p w:rsidR="00077669" w:rsidRDefault="00856A5D">
            <w:r>
              <w:t>Birthday:</w:t>
            </w:r>
          </w:p>
          <w:p w:rsidR="00077669" w:rsidRDefault="00856A5D">
            <w:r>
              <w:t>Gender:</w:t>
            </w:r>
          </w:p>
        </w:tc>
        <w:tc>
          <w:tcPr>
            <w:tcW w:w="4000" w:type="dxa"/>
            <w:shd w:val="clear" w:color="auto" w:fill="FFFFFF"/>
            <w:tcMar>
              <w:top w:w="0" w:type="dxa"/>
              <w:left w:w="0" w:type="dxa"/>
              <w:bottom w:w="100" w:type="dxa"/>
              <w:right w:w="200" w:type="dxa"/>
            </w:tcMar>
          </w:tcPr>
          <w:p w:rsidR="00077669" w:rsidRDefault="00856A5D">
            <w:r>
              <w:t>Mr. BALAJI BABURAO PABALKAR</w:t>
            </w:r>
          </w:p>
          <w:p w:rsidR="00077669" w:rsidRDefault="00856A5D">
            <w:r>
              <w:t>October 27, 1985</w:t>
            </w:r>
          </w:p>
          <w:p w:rsidR="00077669" w:rsidRDefault="00856A5D">
            <w:r>
              <w:t>Male</w:t>
            </w:r>
          </w:p>
        </w:tc>
        <w:tc>
          <w:tcPr>
            <w:tcW w:w="2100" w:type="dxa"/>
            <w:shd w:val="clear" w:color="auto" w:fill="FFFFFF"/>
            <w:tcMar>
              <w:top w:w="0" w:type="dxa"/>
              <w:left w:w="0" w:type="dxa"/>
              <w:bottom w:w="100" w:type="dxa"/>
              <w:right w:w="200" w:type="dxa"/>
            </w:tcMar>
          </w:tcPr>
          <w:p w:rsidR="00077669" w:rsidRDefault="00856A5D">
            <w:r>
              <w:t>Marital Status:</w:t>
            </w:r>
          </w:p>
          <w:p w:rsidR="00077669" w:rsidRDefault="00856A5D">
            <w:r>
              <w:t>Nationality:</w:t>
            </w:r>
          </w:p>
        </w:tc>
        <w:tc>
          <w:tcPr>
            <w:tcW w:w="4000" w:type="dxa"/>
            <w:shd w:val="clear" w:color="auto" w:fill="FFFFFF"/>
            <w:tcMar>
              <w:top w:w="0" w:type="dxa"/>
              <w:left w:w="0" w:type="dxa"/>
              <w:bottom w:w="100" w:type="dxa"/>
              <w:right w:w="200" w:type="dxa"/>
            </w:tcMar>
          </w:tcPr>
          <w:p w:rsidR="00077669" w:rsidRDefault="00856A5D">
            <w:r>
              <w:t>Married</w:t>
            </w:r>
          </w:p>
          <w:p w:rsidR="00077669" w:rsidRDefault="00856A5D">
            <w:r>
              <w:t>India</w:t>
            </w:r>
          </w:p>
        </w:tc>
      </w:tr>
    </w:tbl>
    <w:p w:rsidR="00077669" w:rsidRDefault="00856A5D"/>
    <w:p w:rsidR="00077669" w:rsidRDefault="00856A5D">
      <w:pPr>
        <w:rPr>
          <w:b/>
          <w:color w:val="000000"/>
          <w:sz w:val="28"/>
        </w:rPr>
      </w:pPr>
      <w:r>
        <w:rPr>
          <w:b/>
          <w:color w:val="000000"/>
          <w:sz w:val="28"/>
        </w:rPr>
        <w:t xml:space="preserve">Address </w:t>
      </w:r>
      <w:r>
        <w:rPr>
          <w:b/>
          <w:color w:val="000000"/>
          <w:sz w:val="28"/>
        </w:rPr>
        <w:t>Details</w:t>
      </w:r>
    </w:p>
    <w:p w:rsidR="00077669" w:rsidRDefault="00856A5D">
      <w:pPr>
        <w:rPr>
          <w:sz w:val="11"/>
        </w:rPr>
      </w:pPr>
    </w:p>
    <w:p w:rsidR="00077669" w:rsidRDefault="00856A5D">
      <w:r>
        <w:t>B702 Amber Galaxy, opp gopal krishna society</w:t>
      </w:r>
    </w:p>
    <w:p w:rsidR="00077669" w:rsidRDefault="00856A5D">
      <w:r>
        <w:t>Vitava, Thane – Belapur road</w:t>
      </w:r>
    </w:p>
    <w:p w:rsidR="00077669" w:rsidRDefault="00856A5D">
      <w:r>
        <w:t>Thane - 400605</w:t>
      </w:r>
    </w:p>
    <w:p w:rsidR="00077669" w:rsidRDefault="00856A5D">
      <w:r>
        <w:t>Maharashtra</w:t>
      </w:r>
    </w:p>
    <w:p w:rsidR="00077669" w:rsidRDefault="00856A5D">
      <w:pPr>
        <w:rPr>
          <w:sz w:val="11"/>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
            <v:imagedata r:id="rId20"/>
          </v:shape>
        </w:pict>
      </w:r>
    </w:p>
    <w:sectPr w:rsidR="00077669">
      <w:pgSz w:w="12240" w:h="15840"/>
      <w:pgMar w:top="1000" w:right="1000" w:bottom="1000" w:left="10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alatino">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32A16"/>
    <w:multiLevelType w:val="multilevel"/>
    <w:tmpl w:val="8EDAEABE"/>
    <w:lvl w:ilvl="0">
      <w:start w:val="1"/>
      <w:numFmt w:val="bullet"/>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93F5D7B"/>
    <w:multiLevelType w:val="multilevel"/>
    <w:tmpl w:val="0C905630"/>
    <w:lvl w:ilvl="0">
      <w:start w:val="1"/>
      <w:numFmt w:val="bullet"/>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A935CF7"/>
    <w:multiLevelType w:val="multilevel"/>
    <w:tmpl w:val="6362FE70"/>
    <w:lvl w:ilvl="0">
      <w:start w:val="1"/>
      <w:numFmt w:val="bullet"/>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50FB79DE"/>
    <w:multiLevelType w:val="multilevel"/>
    <w:tmpl w:val="3BEA083A"/>
    <w:lvl w:ilvl="0">
      <w:start w:val="1"/>
      <w:numFmt w:val="bullet"/>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6338361F"/>
    <w:multiLevelType w:val="multilevel"/>
    <w:tmpl w:val="DF7C1658"/>
    <w:lvl w:ilvl="0">
      <w:start w:val="1"/>
      <w:numFmt w:val="bullet"/>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C73"/>
    <w:rsid w:val="001E6C73"/>
    <w:rsid w:val="00856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333333"/>
        <w:sz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after="120"/>
      <w:contextualSpacing/>
      <w:outlineLvl w:val="0"/>
    </w:pPr>
    <w:rPr>
      <w:rFonts w:ascii="Palatino" w:eastAsia="Palatino" w:hAnsi="Palatino" w:cs="Palatino"/>
      <w:sz w:val="36"/>
    </w:rPr>
  </w:style>
  <w:style w:type="paragraph" w:styleId="Heading2">
    <w:name w:val="heading 2"/>
    <w:basedOn w:val="Normal"/>
    <w:next w:val="Normal"/>
    <w:pPr>
      <w:spacing w:before="120" w:after="160"/>
      <w:contextualSpacing/>
      <w:outlineLvl w:val="1"/>
    </w:pPr>
    <w:rPr>
      <w:rFonts w:ascii="Arial" w:eastAsia="Arial" w:hAnsi="Arial" w:cs="Arial"/>
      <w:b/>
      <w:sz w:val="26"/>
    </w:rPr>
  </w:style>
  <w:style w:type="paragraph" w:styleId="Heading3">
    <w:name w:val="heading 3"/>
    <w:basedOn w:val="Normal"/>
    <w:next w:val="Normal"/>
    <w:pPr>
      <w:spacing w:before="120" w:after="160"/>
      <w:contextualSpacing/>
      <w:outlineLvl w:val="2"/>
    </w:pPr>
    <w:rPr>
      <w:rFonts w:ascii="Arial" w:eastAsia="Arial" w:hAnsi="Arial" w:cs="Arial"/>
      <w:b/>
      <w:i/>
      <w:color w:val="666666"/>
      <w:sz w:val="24"/>
    </w:rPr>
  </w:style>
  <w:style w:type="paragraph" w:styleId="Heading4">
    <w:name w:val="heading 4"/>
    <w:basedOn w:val="Normal"/>
    <w:next w:val="Normal"/>
    <w:pPr>
      <w:spacing w:before="120" w:after="120"/>
      <w:contextualSpacing/>
      <w:outlineLvl w:val="3"/>
    </w:pPr>
    <w:rPr>
      <w:rFonts w:ascii="Palatino" w:eastAsia="Palatino" w:hAnsi="Palatino" w:cs="Palatino"/>
      <w:b/>
      <w:sz w:val="24"/>
    </w:rPr>
  </w:style>
  <w:style w:type="paragraph" w:styleId="Heading5">
    <w:name w:val="heading 5"/>
    <w:basedOn w:val="Normal"/>
    <w:next w:val="Normal"/>
    <w:pPr>
      <w:spacing w:before="120" w:after="120"/>
      <w:contextualSpacing/>
      <w:outlineLvl w:val="4"/>
    </w:pPr>
    <w:rPr>
      <w:rFonts w:ascii="Arial" w:eastAsia="Arial" w:hAnsi="Arial" w:cs="Arial"/>
      <w:b/>
    </w:rPr>
  </w:style>
  <w:style w:type="paragraph" w:styleId="Heading6">
    <w:name w:val="heading 6"/>
    <w:basedOn w:val="Normal"/>
    <w:next w:val="Normal"/>
    <w:pPr>
      <w:spacing w:before="120" w:after="120"/>
      <w:contextualSpacing/>
      <w:outlineLvl w:val="5"/>
    </w:pPr>
    <w:rPr>
      <w:rFonts w:ascii="Arial" w:eastAsia="Arial" w:hAnsi="Arial" w:cs="Arial"/>
      <w:i/>
      <w:color w:val="66666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Palatino" w:eastAsia="Palatino" w:hAnsi="Palatino" w:cs="Palatino"/>
      <w:sz w:val="60"/>
    </w:rPr>
  </w:style>
  <w:style w:type="paragraph" w:styleId="Subtitle">
    <w:name w:val="Subtitle"/>
    <w:basedOn w:val="Normal"/>
    <w:next w:val="Normal"/>
    <w:pPr>
      <w:spacing w:before="60"/>
      <w:contextualSpacing/>
    </w:pPr>
    <w:rPr>
      <w:rFonts w:ascii="Arial" w:eastAsia="Arial" w:hAnsi="Arial" w:cs="Arial"/>
      <w:sz w:val="28"/>
    </w:rPr>
  </w:style>
  <w:style w:type="table" w:customStyle="1" w:styleId="a">
    <w:name w:val="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56A5D"/>
    <w:rPr>
      <w:rFonts w:ascii="Tahoma" w:hAnsi="Tahoma" w:cs="Tahoma"/>
      <w:sz w:val="16"/>
      <w:szCs w:val="16"/>
    </w:rPr>
  </w:style>
  <w:style w:type="character" w:customStyle="1" w:styleId="BalloonTextChar">
    <w:name w:val="Balloon Text Char"/>
    <w:basedOn w:val="DefaultParagraphFont"/>
    <w:link w:val="BalloonText"/>
    <w:uiPriority w:val="99"/>
    <w:semiHidden/>
    <w:rsid w:val="00856A5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333333"/>
        <w:sz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after="120"/>
      <w:contextualSpacing/>
      <w:outlineLvl w:val="0"/>
    </w:pPr>
    <w:rPr>
      <w:rFonts w:ascii="Palatino" w:eastAsia="Palatino" w:hAnsi="Palatino" w:cs="Palatino"/>
      <w:sz w:val="36"/>
    </w:rPr>
  </w:style>
  <w:style w:type="paragraph" w:styleId="Heading2">
    <w:name w:val="heading 2"/>
    <w:basedOn w:val="Normal"/>
    <w:next w:val="Normal"/>
    <w:pPr>
      <w:spacing w:before="120" w:after="160"/>
      <w:contextualSpacing/>
      <w:outlineLvl w:val="1"/>
    </w:pPr>
    <w:rPr>
      <w:rFonts w:ascii="Arial" w:eastAsia="Arial" w:hAnsi="Arial" w:cs="Arial"/>
      <w:b/>
      <w:sz w:val="26"/>
    </w:rPr>
  </w:style>
  <w:style w:type="paragraph" w:styleId="Heading3">
    <w:name w:val="heading 3"/>
    <w:basedOn w:val="Normal"/>
    <w:next w:val="Normal"/>
    <w:pPr>
      <w:spacing w:before="120" w:after="160"/>
      <w:contextualSpacing/>
      <w:outlineLvl w:val="2"/>
    </w:pPr>
    <w:rPr>
      <w:rFonts w:ascii="Arial" w:eastAsia="Arial" w:hAnsi="Arial" w:cs="Arial"/>
      <w:b/>
      <w:i/>
      <w:color w:val="666666"/>
      <w:sz w:val="24"/>
    </w:rPr>
  </w:style>
  <w:style w:type="paragraph" w:styleId="Heading4">
    <w:name w:val="heading 4"/>
    <w:basedOn w:val="Normal"/>
    <w:next w:val="Normal"/>
    <w:pPr>
      <w:spacing w:before="120" w:after="120"/>
      <w:contextualSpacing/>
      <w:outlineLvl w:val="3"/>
    </w:pPr>
    <w:rPr>
      <w:rFonts w:ascii="Palatino" w:eastAsia="Palatino" w:hAnsi="Palatino" w:cs="Palatino"/>
      <w:b/>
      <w:sz w:val="24"/>
    </w:rPr>
  </w:style>
  <w:style w:type="paragraph" w:styleId="Heading5">
    <w:name w:val="heading 5"/>
    <w:basedOn w:val="Normal"/>
    <w:next w:val="Normal"/>
    <w:pPr>
      <w:spacing w:before="120" w:after="120"/>
      <w:contextualSpacing/>
      <w:outlineLvl w:val="4"/>
    </w:pPr>
    <w:rPr>
      <w:rFonts w:ascii="Arial" w:eastAsia="Arial" w:hAnsi="Arial" w:cs="Arial"/>
      <w:b/>
    </w:rPr>
  </w:style>
  <w:style w:type="paragraph" w:styleId="Heading6">
    <w:name w:val="heading 6"/>
    <w:basedOn w:val="Normal"/>
    <w:next w:val="Normal"/>
    <w:pPr>
      <w:spacing w:before="120" w:after="120"/>
      <w:contextualSpacing/>
      <w:outlineLvl w:val="5"/>
    </w:pPr>
    <w:rPr>
      <w:rFonts w:ascii="Arial" w:eastAsia="Arial" w:hAnsi="Arial" w:cs="Arial"/>
      <w:i/>
      <w:color w:val="66666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Palatino" w:eastAsia="Palatino" w:hAnsi="Palatino" w:cs="Palatino"/>
      <w:sz w:val="60"/>
    </w:rPr>
  </w:style>
  <w:style w:type="paragraph" w:styleId="Subtitle">
    <w:name w:val="Subtitle"/>
    <w:basedOn w:val="Normal"/>
    <w:next w:val="Normal"/>
    <w:pPr>
      <w:spacing w:before="60"/>
      <w:contextualSpacing/>
    </w:pPr>
    <w:rPr>
      <w:rFonts w:ascii="Arial" w:eastAsia="Arial" w:hAnsi="Arial" w:cs="Arial"/>
      <w:sz w:val="28"/>
    </w:rPr>
  </w:style>
  <w:style w:type="table" w:customStyle="1" w:styleId="a">
    <w:name w:val="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56A5D"/>
    <w:rPr>
      <w:rFonts w:ascii="Tahoma" w:hAnsi="Tahoma" w:cs="Tahoma"/>
      <w:sz w:val="16"/>
      <w:szCs w:val="16"/>
    </w:rPr>
  </w:style>
  <w:style w:type="character" w:customStyle="1" w:styleId="BalloonTextChar">
    <w:name w:val="Balloon Text Char"/>
    <w:basedOn w:val="DefaultParagraphFont"/>
    <w:link w:val="BalloonText"/>
    <w:uiPriority w:val="99"/>
    <w:semiHidden/>
    <w:rsid w:val="00856A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https://rdxfootmark.naukri.com/v2/track/openCv?trackingInfo=be53867d82ac6a96a7410b85f140d994134f530e18705c4458440321091b5b58170f190115495f5d1b4d58515c424154181c084b281e01030305144751540e4356015a4e5e51100614700558190a15021648444f5108084a5746754e034a571b5549120b40001044095a0e041e470d140110155e5500504a155b440345450e5c0a5249130f031f030201091b5b581009170416465d5b0d56585e6&amp;docType=docx"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784</Words>
  <Characters>4470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caracal.docx</vt:lpstr>
    </vt:vector>
  </TitlesOfParts>
  <Company/>
  <LinksUpToDate>false</LinksUpToDate>
  <CharactersWithSpaces>5244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caracal.docx</dc:title>
  <dc:creator>Subodh  Pabalkar</dc:creator>
  <cp:lastModifiedBy>desktop25</cp:lastModifiedBy>
  <cp:revision>2</cp:revision>
  <dcterms:created xsi:type="dcterms:W3CDTF">2018-11-15T06:59:00Z</dcterms:created>
  <dcterms:modified xsi:type="dcterms:W3CDTF">2018-11-15T06:59:00Z</dcterms:modified>
</cp:coreProperties>
</file>