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58" w:type="dxa"/>
        <w:tblInd w:w="-998" w:type="dxa"/>
        <w:tblLook w:val="04A0" w:firstRow="1" w:lastRow="0" w:firstColumn="1" w:lastColumn="0" w:noHBand="0" w:noVBand="1"/>
      </w:tblPr>
      <w:tblGrid>
        <w:gridCol w:w="11058"/>
      </w:tblGrid>
      <w:tr w:rsidR="00BC5A4C" w:rsidTr="00745365">
        <w:trPr>
          <w:trHeight w:val="566"/>
        </w:trPr>
        <w:tc>
          <w:tcPr>
            <w:tcW w:w="11058" w:type="dxa"/>
            <w:shd w:val="clear" w:color="auto" w:fill="BFBFBF" w:themeFill="background1" w:themeFillShade="BF"/>
            <w:vAlign w:val="center"/>
          </w:tcPr>
          <w:p w:rsidR="00130F84" w:rsidRPr="00DE3EC3" w:rsidRDefault="00A31F8A" w:rsidP="00745365">
            <w:pPr>
              <w:jc w:val="center"/>
              <w:rPr>
                <w:b/>
                <w:sz w:val="32"/>
                <w:szCs w:val="32"/>
              </w:rPr>
            </w:pPr>
            <w:r>
              <w:rPr>
                <w:b/>
                <w:sz w:val="32"/>
                <w:szCs w:val="32"/>
              </w:rPr>
              <w:t>Curriculum Vit</w:t>
            </w:r>
            <w:r>
              <w:rPr>
                <w:b/>
                <w:sz w:val="32"/>
                <w:szCs w:val="32"/>
              </w:rPr>
              <w:t>a</w:t>
            </w:r>
            <w:r>
              <w:rPr>
                <w:b/>
                <w:sz w:val="32"/>
                <w:szCs w:val="32"/>
              </w:rPr>
              <w:t>e</w:t>
            </w:r>
          </w:p>
        </w:tc>
      </w:tr>
      <w:tr w:rsidR="00BC5A4C" w:rsidTr="009F1AD2">
        <w:trPr>
          <w:trHeight w:val="2122"/>
        </w:trPr>
        <w:tc>
          <w:tcPr>
            <w:tcW w:w="11058" w:type="dxa"/>
          </w:tcPr>
          <w:p w:rsidR="00130F84" w:rsidRDefault="00A31F8A" w:rsidP="00130F84">
            <w:pPr>
              <w:pStyle w:val="Default"/>
              <w:spacing w:before="240" w:after="68"/>
              <w:rPr>
                <w:rFonts w:asciiTheme="minorHAnsi" w:hAnsiTheme="minorHAnsi" w:cs="Calibri"/>
                <w:sz w:val="22"/>
                <w:szCs w:val="22"/>
              </w:rPr>
            </w:pPr>
            <w:r>
              <w:rPr>
                <w:rFonts w:asciiTheme="minorHAnsi" w:hAnsiTheme="minorHAnsi" w:cs="Calibri"/>
                <w:sz w:val="22"/>
                <w:szCs w:val="22"/>
              </w:rPr>
              <w:t>Experience:</w:t>
            </w:r>
            <w:r w:rsidRPr="00DE3EC3">
              <w:rPr>
                <w:rFonts w:asciiTheme="minorHAnsi" w:hAnsiTheme="minorHAnsi" w:cs="Calibri"/>
                <w:sz w:val="22"/>
                <w:szCs w:val="22"/>
              </w:rPr>
              <w:t xml:space="preserve"> 5 Years’ </w:t>
            </w:r>
            <w:r>
              <w:rPr>
                <w:rFonts w:asciiTheme="minorHAnsi" w:hAnsiTheme="minorHAnsi" w:cs="Calibri"/>
                <w:sz w:val="22"/>
                <w:szCs w:val="22"/>
              </w:rPr>
              <w:t>9</w:t>
            </w:r>
            <w:r>
              <w:rPr>
                <w:rFonts w:asciiTheme="minorHAnsi" w:hAnsiTheme="minorHAnsi" w:cs="Calibri"/>
                <w:sz w:val="22"/>
                <w:szCs w:val="22"/>
              </w:rPr>
              <w:t xml:space="preserve"> Months (6</w:t>
            </w:r>
            <w:r>
              <w:rPr>
                <w:rFonts w:asciiTheme="minorHAnsi" w:hAnsiTheme="minorHAnsi" w:cs="Calibri"/>
                <w:sz w:val="22"/>
                <w:szCs w:val="22"/>
              </w:rPr>
              <w:t>9</w:t>
            </w:r>
            <w:r>
              <w:rPr>
                <w:rFonts w:asciiTheme="minorHAnsi" w:hAnsiTheme="minorHAnsi" w:cs="Calibri"/>
                <w:sz w:val="22"/>
                <w:szCs w:val="22"/>
              </w:rPr>
              <w:t xml:space="preserve"> Months)</w:t>
            </w:r>
          </w:p>
          <w:p w:rsidR="00267881" w:rsidRPr="00DE3EC3" w:rsidRDefault="00A31F8A" w:rsidP="00267881">
            <w:pPr>
              <w:pStyle w:val="Default"/>
              <w:spacing w:after="68"/>
              <w:rPr>
                <w:rFonts w:asciiTheme="minorHAnsi" w:hAnsiTheme="minorHAnsi" w:cs="Calibri"/>
                <w:sz w:val="22"/>
                <w:szCs w:val="22"/>
              </w:rPr>
            </w:pPr>
            <w:r>
              <w:rPr>
                <w:rFonts w:asciiTheme="minorHAnsi" w:hAnsiTheme="minorHAnsi" w:cs="Calibri"/>
                <w:sz w:val="22"/>
                <w:szCs w:val="22"/>
              </w:rPr>
              <w:t>Current Employer</w:t>
            </w:r>
            <w:r w:rsidRPr="00DE3EC3">
              <w:rPr>
                <w:rFonts w:asciiTheme="minorHAnsi" w:hAnsiTheme="minorHAnsi" w:cs="Calibri"/>
                <w:sz w:val="22"/>
                <w:szCs w:val="22"/>
              </w:rPr>
              <w:t xml:space="preserve">: </w:t>
            </w:r>
            <w:r>
              <w:rPr>
                <w:rFonts w:asciiTheme="minorHAnsi" w:hAnsiTheme="minorHAnsi" w:cs="Calibri"/>
                <w:sz w:val="22"/>
                <w:szCs w:val="22"/>
              </w:rPr>
              <w:t>TechMahindra Pvt. Ltd.</w:t>
            </w:r>
          </w:p>
          <w:p w:rsidR="00745365" w:rsidRDefault="00A31F8A" w:rsidP="00130F84">
            <w:pPr>
              <w:pStyle w:val="Default"/>
              <w:spacing w:after="68"/>
              <w:rPr>
                <w:rFonts w:asciiTheme="minorHAnsi" w:hAnsiTheme="minorHAnsi" w:cs="Calibri"/>
                <w:sz w:val="22"/>
                <w:szCs w:val="22"/>
              </w:rPr>
            </w:pPr>
            <w:r>
              <w:rPr>
                <w:rFonts w:asciiTheme="minorHAnsi" w:hAnsiTheme="minorHAnsi" w:cs="Calibri"/>
                <w:sz w:val="22"/>
                <w:szCs w:val="22"/>
              </w:rPr>
              <w:t>Role</w:t>
            </w:r>
            <w:r w:rsidRPr="00DE3EC3">
              <w:rPr>
                <w:rFonts w:asciiTheme="minorHAnsi" w:hAnsiTheme="minorHAnsi" w:cs="Calibri"/>
                <w:sz w:val="22"/>
                <w:szCs w:val="22"/>
              </w:rPr>
              <w:t xml:space="preserve"> : Senior </w:t>
            </w:r>
            <w:r>
              <w:rPr>
                <w:rFonts w:asciiTheme="minorHAnsi" w:hAnsiTheme="minorHAnsi" w:cs="Calibri"/>
                <w:sz w:val="22"/>
                <w:szCs w:val="22"/>
              </w:rPr>
              <w:t>System Engineer</w:t>
            </w:r>
          </w:p>
          <w:p w:rsidR="00267881" w:rsidRPr="00DE3EC3" w:rsidRDefault="00A31F8A" w:rsidP="00130F84">
            <w:pPr>
              <w:pStyle w:val="Default"/>
              <w:spacing w:after="68"/>
              <w:rPr>
                <w:rFonts w:asciiTheme="minorHAnsi" w:hAnsiTheme="minorHAnsi" w:cs="Calibri"/>
                <w:sz w:val="22"/>
                <w:szCs w:val="22"/>
              </w:rPr>
            </w:pPr>
            <w:r>
              <w:rPr>
                <w:rFonts w:asciiTheme="minorHAnsi" w:hAnsiTheme="minorHAnsi" w:cs="Calibri"/>
                <w:sz w:val="22"/>
                <w:szCs w:val="22"/>
              </w:rPr>
              <w:t>Location: Pune</w:t>
            </w:r>
          </w:p>
          <w:p w:rsidR="00130F84" w:rsidRDefault="00A31F8A" w:rsidP="0033253F">
            <w:pPr>
              <w:pStyle w:val="Default"/>
              <w:spacing w:line="276" w:lineRule="auto"/>
              <w:rPr>
                <w:rFonts w:asciiTheme="minorHAnsi" w:hAnsiTheme="minorHAnsi" w:cs="Calibri"/>
                <w:sz w:val="22"/>
                <w:szCs w:val="22"/>
              </w:rPr>
            </w:pPr>
            <w:r w:rsidRPr="00DE3EC3">
              <w:rPr>
                <w:rFonts w:asciiTheme="minorHAnsi" w:hAnsiTheme="minorHAnsi" w:cs="Calibri"/>
                <w:sz w:val="22"/>
                <w:szCs w:val="22"/>
              </w:rPr>
              <w:t>Contact # : +91-</w:t>
            </w:r>
            <w:r>
              <w:rPr>
                <w:rFonts w:asciiTheme="minorHAnsi" w:hAnsiTheme="minorHAnsi" w:cs="Calibri"/>
                <w:sz w:val="22"/>
                <w:szCs w:val="22"/>
              </w:rPr>
              <w:t>814-901-5548</w:t>
            </w:r>
            <w:bookmarkStart w:id="0" w:name="_GoBack"/>
            <w:bookmarkEnd w:id="0"/>
          </w:p>
          <w:p w:rsidR="0033253F" w:rsidRPr="00DE3EC3" w:rsidRDefault="00A31F8A" w:rsidP="00B017C0">
            <w:pPr>
              <w:pStyle w:val="Default"/>
              <w:spacing w:after="240"/>
              <w:rPr>
                <w:rFonts w:asciiTheme="minorHAnsi" w:hAnsiTheme="minorHAnsi"/>
              </w:rPr>
            </w:pPr>
            <w:r>
              <w:rPr>
                <w:rFonts w:asciiTheme="minorHAnsi" w:hAnsiTheme="minorHAnsi" w:cs="Calibri"/>
                <w:sz w:val="22"/>
                <w:szCs w:val="22"/>
              </w:rPr>
              <w:t xml:space="preserve">E-Mail: </w:t>
            </w:r>
            <w:hyperlink r:id="rId7" w:history="1">
              <w:r w:rsidRPr="008142EE">
                <w:rPr>
                  <w:rStyle w:val="Hyperlink"/>
                  <w:rFonts w:asciiTheme="minorHAnsi" w:hAnsiTheme="minorHAnsi" w:cs="Calibri"/>
                  <w:sz w:val="22"/>
                  <w:szCs w:val="22"/>
                </w:rPr>
                <w:t>saboor.quadri@outlook.com</w:t>
              </w:r>
            </w:hyperlink>
            <w:r>
              <w:rPr>
                <w:rFonts w:asciiTheme="minorHAnsi" w:hAnsiTheme="minorHAnsi" w:cs="Calibri"/>
                <w:sz w:val="22"/>
                <w:szCs w:val="22"/>
              </w:rPr>
              <w:t xml:space="preserve"> </w:t>
            </w:r>
          </w:p>
        </w:tc>
      </w:tr>
      <w:tr w:rsidR="00BC5A4C" w:rsidTr="00267881">
        <w:trPr>
          <w:trHeight w:val="547"/>
        </w:trPr>
        <w:tc>
          <w:tcPr>
            <w:tcW w:w="11058" w:type="dxa"/>
            <w:vAlign w:val="center"/>
          </w:tcPr>
          <w:p w:rsidR="00267881" w:rsidRPr="00267881" w:rsidRDefault="00A31F8A" w:rsidP="00267881">
            <w:pPr>
              <w:rPr>
                <w:b/>
              </w:rPr>
            </w:pPr>
            <w:r w:rsidRPr="00267881">
              <w:rPr>
                <w:b/>
              </w:rPr>
              <w:t>PROFILE SUMMARY</w:t>
            </w:r>
          </w:p>
        </w:tc>
      </w:tr>
      <w:tr w:rsidR="00BC5A4C" w:rsidTr="004F3A2E">
        <w:trPr>
          <w:trHeight w:val="3293"/>
        </w:trPr>
        <w:tc>
          <w:tcPr>
            <w:tcW w:w="11058" w:type="dxa"/>
            <w:shd w:val="clear" w:color="auto" w:fill="auto"/>
            <w:vAlign w:val="center"/>
          </w:tcPr>
          <w:p w:rsidR="009F1AD2" w:rsidRPr="00EF6C2D" w:rsidRDefault="00A31F8A" w:rsidP="009F1AD2">
            <w:pPr>
              <w:autoSpaceDE w:val="0"/>
              <w:autoSpaceDN w:val="0"/>
              <w:adjustRightInd w:val="0"/>
              <w:spacing w:before="240" w:line="276" w:lineRule="auto"/>
              <w:rPr>
                <w:rFonts w:cs="Verdana"/>
              </w:rPr>
            </w:pPr>
            <w:r>
              <w:rPr>
                <w:rFonts w:cs="Verdana"/>
              </w:rPr>
              <w:t xml:space="preserve">I </w:t>
            </w:r>
            <w:r w:rsidRPr="00267881">
              <w:rPr>
                <w:rFonts w:cs="Verdana"/>
              </w:rPr>
              <w:t xml:space="preserve">have acquired a strong working knowledge of Microsoft technologies like </w:t>
            </w:r>
            <w:r w:rsidRPr="00267881">
              <w:rPr>
                <w:rFonts w:cs="Verdana,BoldItalic"/>
                <w:b/>
                <w:bCs/>
                <w:i/>
                <w:iCs/>
              </w:rPr>
              <w:t>SharePoint2010</w:t>
            </w:r>
            <w:r w:rsidRPr="00267881">
              <w:rPr>
                <w:rFonts w:cs="Verdana,Italic"/>
                <w:i/>
                <w:iCs/>
              </w:rPr>
              <w:t xml:space="preserve">, </w:t>
            </w:r>
            <w:r w:rsidRPr="00267881">
              <w:rPr>
                <w:rFonts w:cs="Verdana,BoldItalic"/>
                <w:b/>
                <w:bCs/>
                <w:i/>
                <w:iCs/>
              </w:rPr>
              <w:t>MOSS2007</w:t>
            </w:r>
            <w:r w:rsidRPr="00267881">
              <w:rPr>
                <w:rFonts w:cs="Verdana,Italic"/>
                <w:i/>
                <w:iCs/>
              </w:rPr>
              <w:t xml:space="preserve">, </w:t>
            </w:r>
            <w:r w:rsidRPr="00A31F8A">
              <w:rPr>
                <w:rFonts w:cs="Verdana,BoldItalic"/>
                <w:b/>
                <w:bCs/>
                <w:i/>
                <w:iCs/>
                <w:highlight w:val="yellow"/>
              </w:rPr>
              <w:t>SharePoint 2013</w:t>
            </w:r>
            <w:r>
              <w:rPr>
                <w:rFonts w:cs="Verdana,BoldItalic"/>
                <w:b/>
                <w:bCs/>
                <w:i/>
                <w:iCs/>
              </w:rPr>
              <w:t>,</w:t>
            </w:r>
            <w:r w:rsidRPr="00267881">
              <w:rPr>
                <w:rFonts w:cs="Verdana,Italic"/>
                <w:b/>
                <w:i/>
                <w:iCs/>
              </w:rPr>
              <w:t xml:space="preserve"> C#</w:t>
            </w:r>
            <w:r w:rsidRPr="00267881">
              <w:rPr>
                <w:rFonts w:cs="Verdana,Italic"/>
                <w:i/>
                <w:iCs/>
              </w:rPr>
              <w:t xml:space="preserve">. </w:t>
            </w:r>
            <w:r w:rsidRPr="00267881">
              <w:rPr>
                <w:rFonts w:cs="Verdana"/>
              </w:rPr>
              <w:t xml:space="preserve">Also, I have enough exposure to </w:t>
            </w:r>
            <w:r w:rsidRPr="00267881">
              <w:rPr>
                <w:rFonts w:cs="Verdana"/>
                <w:b/>
              </w:rPr>
              <w:t>HTML</w:t>
            </w:r>
            <w:r w:rsidRPr="00267881">
              <w:rPr>
                <w:rFonts w:cs="Verdana"/>
              </w:rPr>
              <w:t xml:space="preserve">, </w:t>
            </w:r>
            <w:r>
              <w:rPr>
                <w:rFonts w:cs="Verdana,Bold"/>
                <w:b/>
                <w:bCs/>
              </w:rPr>
              <w:t>SQL languages.</w:t>
            </w:r>
            <w:r>
              <w:rPr>
                <w:rFonts w:cs="Verdana,Bold"/>
                <w:b/>
                <w:bCs/>
              </w:rPr>
              <w:t xml:space="preserve"> </w:t>
            </w:r>
            <w:r w:rsidRPr="00267881">
              <w:rPr>
                <w:rFonts w:cs="Verdana"/>
              </w:rPr>
              <w:t xml:space="preserve">I have been </w:t>
            </w:r>
            <w:r w:rsidRPr="00267881">
              <w:rPr>
                <w:rFonts w:cs="Verdana,Bold"/>
                <w:b/>
                <w:bCs/>
              </w:rPr>
              <w:t xml:space="preserve">administering and giving Production Support to </w:t>
            </w:r>
            <w:r w:rsidRPr="00267881">
              <w:rPr>
                <w:rFonts w:cs="Verdana"/>
              </w:rPr>
              <w:t>5</w:t>
            </w:r>
            <w:r w:rsidRPr="00267881">
              <w:rPr>
                <w:rFonts w:cs="Verdana"/>
              </w:rPr>
              <w:t xml:space="preserve"> different portals, SharePoint</w:t>
            </w:r>
            <w:r>
              <w:rPr>
                <w:rFonts w:cs="Verdana"/>
              </w:rPr>
              <w:t xml:space="preserve"> </w:t>
            </w:r>
            <w:r w:rsidRPr="00267881">
              <w:rPr>
                <w:rFonts w:cs="Verdana"/>
              </w:rPr>
              <w:t xml:space="preserve">2010 and </w:t>
            </w:r>
            <w:r w:rsidRPr="00A31F8A">
              <w:rPr>
                <w:rFonts w:cs="Verdana"/>
                <w:highlight w:val="yellow"/>
              </w:rPr>
              <w:t>SharePoint 2013</w:t>
            </w:r>
            <w:r w:rsidRPr="00267881">
              <w:rPr>
                <w:rFonts w:cs="Verdana"/>
              </w:rPr>
              <w:t xml:space="preserve"> from past </w:t>
            </w:r>
            <w:r>
              <w:rPr>
                <w:rFonts w:cs="Verdana,Bold"/>
                <w:b/>
                <w:bCs/>
              </w:rPr>
              <w:t>20</w:t>
            </w:r>
            <w:r w:rsidRPr="00267881">
              <w:rPr>
                <w:rFonts w:cs="Verdana,Bold"/>
                <w:b/>
                <w:bCs/>
              </w:rPr>
              <w:t xml:space="preserve"> Months</w:t>
            </w:r>
            <w:r>
              <w:rPr>
                <w:rFonts w:cs="Verdana,Bold"/>
                <w:b/>
                <w:bCs/>
              </w:rPr>
              <w:t xml:space="preserve"> </w:t>
            </w:r>
            <w:r w:rsidRPr="009B7301">
              <w:rPr>
                <w:rFonts w:cs="Verdana,Bold"/>
                <w:bCs/>
              </w:rPr>
              <w:t>in current organization</w:t>
            </w:r>
            <w:r w:rsidRPr="00267881">
              <w:rPr>
                <w:rFonts w:cs="Verdana"/>
              </w:rPr>
              <w:t xml:space="preserve">. I can handle all types of </w:t>
            </w:r>
            <w:r w:rsidRPr="00267881">
              <w:rPr>
                <w:rFonts w:cs="Verdana,Bold"/>
                <w:b/>
                <w:bCs/>
              </w:rPr>
              <w:t xml:space="preserve">SharePoint </w:t>
            </w:r>
            <w:r w:rsidRPr="00267881">
              <w:rPr>
                <w:rFonts w:cs="Verdana"/>
              </w:rPr>
              <w:t>Sites, in terms of architecture,</w:t>
            </w:r>
            <w:r>
              <w:rPr>
                <w:rFonts w:cs="Verdana"/>
              </w:rPr>
              <w:t xml:space="preserve"> </w:t>
            </w:r>
            <w:r w:rsidRPr="00267881">
              <w:rPr>
                <w:rFonts w:cs="Verdana"/>
              </w:rPr>
              <w:t>maintenance, support, backups, restoring, migrating from one version to other, withou</w:t>
            </w:r>
            <w:r w:rsidRPr="00267881">
              <w:rPr>
                <w:rFonts w:cs="Verdana"/>
              </w:rPr>
              <w:t>t losing data. I am Capable of</w:t>
            </w:r>
            <w:r>
              <w:rPr>
                <w:rFonts w:cs="Verdana"/>
              </w:rPr>
              <w:t xml:space="preserve"> </w:t>
            </w:r>
            <w:r w:rsidRPr="00267881">
              <w:rPr>
                <w:rFonts w:cs="Verdana"/>
              </w:rPr>
              <w:t>IIS administration and Server administration.</w:t>
            </w:r>
            <w:r>
              <w:rPr>
                <w:rFonts w:cs="Verdana"/>
              </w:rPr>
              <w:t xml:space="preserve"> </w:t>
            </w:r>
            <w:r w:rsidRPr="00267881">
              <w:rPr>
                <w:rFonts w:cs="Verdana"/>
              </w:rPr>
              <w:t xml:space="preserve">I have been Responsible for the </w:t>
            </w:r>
            <w:r w:rsidRPr="00267881">
              <w:rPr>
                <w:rFonts w:cs="Verdana,Bold"/>
                <w:b/>
                <w:bCs/>
              </w:rPr>
              <w:t>administration, Support, maintenance and trouble shooting of issues with</w:t>
            </w:r>
            <w:r>
              <w:rPr>
                <w:rFonts w:cs="Verdana,Bold"/>
                <w:b/>
                <w:bCs/>
              </w:rPr>
              <w:t xml:space="preserve"> </w:t>
            </w:r>
            <w:r w:rsidRPr="00267881">
              <w:rPr>
                <w:rFonts w:cs="Verdana,Bold"/>
                <w:b/>
                <w:bCs/>
              </w:rPr>
              <w:t>SharePoint Server environment</w:t>
            </w:r>
            <w:r w:rsidRPr="00267881">
              <w:rPr>
                <w:rFonts w:cs="Verdana"/>
              </w:rPr>
              <w:t>. Working closely with IT and the business us</w:t>
            </w:r>
            <w:r w:rsidRPr="00267881">
              <w:rPr>
                <w:rFonts w:cs="Verdana"/>
              </w:rPr>
              <w:t>er community to support</w:t>
            </w:r>
            <w:r>
              <w:rPr>
                <w:rFonts w:cs="Verdana"/>
              </w:rPr>
              <w:t xml:space="preserve"> </w:t>
            </w:r>
            <w:r w:rsidRPr="00267881">
              <w:rPr>
                <w:rFonts w:cs="Verdana"/>
              </w:rPr>
              <w:t xml:space="preserve">SharePoint solutions and providing technical and functional support for all MOSS implementations. </w:t>
            </w:r>
          </w:p>
        </w:tc>
      </w:tr>
      <w:tr w:rsidR="00BC5A4C" w:rsidTr="003F4E5A">
        <w:trPr>
          <w:trHeight w:val="523"/>
        </w:trPr>
        <w:tc>
          <w:tcPr>
            <w:tcW w:w="11058" w:type="dxa"/>
            <w:vAlign w:val="center"/>
          </w:tcPr>
          <w:p w:rsidR="00130F84" w:rsidRPr="00897824" w:rsidRDefault="00A31F8A" w:rsidP="003F4E5A">
            <w:pPr>
              <w:rPr>
                <w:b/>
              </w:rPr>
            </w:pPr>
            <w:r w:rsidRPr="00897824">
              <w:rPr>
                <w:b/>
              </w:rPr>
              <w:t>PROFILE SUMMARY</w:t>
            </w:r>
          </w:p>
        </w:tc>
      </w:tr>
      <w:tr w:rsidR="00BC5A4C" w:rsidTr="004F3A2E">
        <w:trPr>
          <w:trHeight w:val="4490"/>
        </w:trPr>
        <w:tc>
          <w:tcPr>
            <w:tcW w:w="11058" w:type="dxa"/>
            <w:vAlign w:val="center"/>
          </w:tcPr>
          <w:p w:rsidR="0019018E" w:rsidRPr="0019018E" w:rsidRDefault="00A31F8A" w:rsidP="0019018E">
            <w:pPr>
              <w:pStyle w:val="ListParagraph"/>
              <w:numPr>
                <w:ilvl w:val="0"/>
                <w:numId w:val="9"/>
              </w:numPr>
              <w:autoSpaceDE w:val="0"/>
              <w:autoSpaceDN w:val="0"/>
              <w:adjustRightInd w:val="0"/>
              <w:spacing w:before="240" w:line="276" w:lineRule="auto"/>
              <w:jc w:val="both"/>
              <w:rPr>
                <w:rFonts w:cs="Verdana,Italic"/>
                <w:i/>
                <w:iCs/>
              </w:rPr>
            </w:pPr>
            <w:r w:rsidRPr="0019018E">
              <w:rPr>
                <w:rFonts w:cs="Verdana"/>
              </w:rPr>
              <w:t>S</w:t>
            </w:r>
            <w:r w:rsidRPr="0019018E">
              <w:rPr>
                <w:rFonts w:cs="Verdana"/>
              </w:rPr>
              <w:t xml:space="preserve">trong working knowledge of Microsoft technologies like </w:t>
            </w:r>
            <w:r w:rsidRPr="00A31F8A">
              <w:rPr>
                <w:rFonts w:cs="Verdana,BoldItalic"/>
                <w:bCs/>
                <w:iCs/>
                <w:highlight w:val="yellow"/>
              </w:rPr>
              <w:t>SharePoint2013</w:t>
            </w:r>
            <w:r w:rsidRPr="0019018E">
              <w:rPr>
                <w:rFonts w:cs="Verdana,Italic"/>
                <w:iCs/>
              </w:rPr>
              <w:t xml:space="preserve">, </w:t>
            </w:r>
          </w:p>
          <w:p w:rsidR="0019018E" w:rsidRDefault="00A31F8A" w:rsidP="0019018E">
            <w:pPr>
              <w:pStyle w:val="BodyText2"/>
              <w:numPr>
                <w:ilvl w:val="0"/>
                <w:numId w:val="9"/>
              </w:numPr>
              <w:tabs>
                <w:tab w:val="num" w:pos="1027"/>
              </w:tabs>
              <w:spacing w:line="276" w:lineRule="auto"/>
              <w:rPr>
                <w:rFonts w:asciiTheme="minorHAnsi" w:hAnsiTheme="minorHAnsi" w:cs="Calibri"/>
                <w:szCs w:val="22"/>
              </w:rPr>
            </w:pPr>
            <w:r w:rsidRPr="0019018E">
              <w:rPr>
                <w:rFonts w:asciiTheme="minorHAnsi" w:hAnsiTheme="minorHAnsi" w:cs="Calibri"/>
                <w:szCs w:val="22"/>
              </w:rPr>
              <w:t xml:space="preserve">Knowledge on Basic Search, Enterprise </w:t>
            </w:r>
            <w:r>
              <w:rPr>
                <w:rFonts w:asciiTheme="minorHAnsi" w:hAnsiTheme="minorHAnsi" w:cs="Calibri"/>
                <w:szCs w:val="22"/>
              </w:rPr>
              <w:t>search configuration.</w:t>
            </w:r>
          </w:p>
          <w:p w:rsidR="0019018E" w:rsidRPr="0019018E" w:rsidRDefault="00A31F8A" w:rsidP="0019018E">
            <w:pPr>
              <w:pStyle w:val="ListStyle"/>
              <w:numPr>
                <w:ilvl w:val="0"/>
                <w:numId w:val="9"/>
              </w:numPr>
              <w:pBdr>
                <w:bottom w:val="nil"/>
              </w:pBdr>
              <w:tabs>
                <w:tab w:val="num" w:pos="885"/>
              </w:tabs>
              <w:spacing w:after="120" w:line="276" w:lineRule="auto"/>
              <w:ind w:right="-155"/>
              <w:contextualSpacing/>
              <w:rPr>
                <w:rFonts w:asciiTheme="minorHAnsi" w:eastAsia="Arial" w:hAnsiTheme="minorHAnsi" w:cs="Calibri"/>
                <w:bCs/>
                <w:color w:val="000000"/>
                <w:sz w:val="22"/>
                <w:szCs w:val="22"/>
              </w:rPr>
            </w:pPr>
            <w:r w:rsidRPr="0019018E">
              <w:rPr>
                <w:rFonts w:asciiTheme="minorHAnsi" w:eastAsia="Arial" w:hAnsiTheme="minorHAnsi" w:cs="Calibri"/>
                <w:bCs/>
                <w:color w:val="000000"/>
                <w:sz w:val="22"/>
                <w:szCs w:val="22"/>
              </w:rPr>
              <w:t>Excellent communication and inter-personal skills.</w:t>
            </w:r>
          </w:p>
          <w:p w:rsidR="0019018E" w:rsidRPr="0019018E" w:rsidRDefault="00A31F8A" w:rsidP="0019018E">
            <w:pPr>
              <w:pStyle w:val="ListStyle"/>
              <w:numPr>
                <w:ilvl w:val="0"/>
                <w:numId w:val="9"/>
              </w:numPr>
              <w:pBdr>
                <w:bottom w:val="nil"/>
              </w:pBdr>
              <w:tabs>
                <w:tab w:val="num" w:pos="885"/>
              </w:tabs>
              <w:spacing w:after="120" w:line="276" w:lineRule="auto"/>
              <w:ind w:right="-155"/>
              <w:contextualSpacing/>
              <w:rPr>
                <w:rFonts w:asciiTheme="minorHAnsi" w:eastAsia="Arial" w:hAnsiTheme="minorHAnsi" w:cs="Calibri"/>
                <w:bCs/>
                <w:color w:val="000000"/>
                <w:sz w:val="22"/>
                <w:szCs w:val="22"/>
              </w:rPr>
            </w:pPr>
            <w:r w:rsidRPr="0019018E">
              <w:rPr>
                <w:rFonts w:asciiTheme="minorHAnsi" w:eastAsia="Arial" w:hAnsiTheme="minorHAnsi" w:cs="Calibri"/>
                <w:bCs/>
                <w:color w:val="000000"/>
                <w:sz w:val="22"/>
                <w:szCs w:val="22"/>
              </w:rPr>
              <w:t xml:space="preserve">Responsible for the </w:t>
            </w:r>
            <w:r w:rsidRPr="0019018E">
              <w:rPr>
                <w:rFonts w:asciiTheme="minorHAnsi" w:hAnsiTheme="minorHAnsi" w:cs="Verdana,Bold"/>
                <w:bCs/>
                <w:sz w:val="22"/>
                <w:szCs w:val="22"/>
              </w:rPr>
              <w:t>administration, Support, maintenance and trouble shooting of issues with the SharePoint Server environment</w:t>
            </w:r>
            <w:r>
              <w:rPr>
                <w:rFonts w:asciiTheme="minorHAnsi" w:hAnsiTheme="minorHAnsi" w:cs="Verdana,Bold"/>
                <w:bCs/>
                <w:sz w:val="22"/>
                <w:szCs w:val="22"/>
              </w:rPr>
              <w:t>.</w:t>
            </w:r>
          </w:p>
          <w:p w:rsidR="0019018E" w:rsidRPr="0019018E" w:rsidRDefault="00A31F8A" w:rsidP="0019018E">
            <w:pPr>
              <w:pStyle w:val="ListStyle"/>
              <w:numPr>
                <w:ilvl w:val="0"/>
                <w:numId w:val="9"/>
              </w:numPr>
              <w:pBdr>
                <w:bottom w:val="nil"/>
              </w:pBdr>
              <w:tabs>
                <w:tab w:val="num" w:pos="885"/>
              </w:tabs>
              <w:spacing w:after="120" w:line="276" w:lineRule="auto"/>
              <w:ind w:right="-155"/>
              <w:contextualSpacing/>
              <w:rPr>
                <w:rFonts w:asciiTheme="minorHAnsi" w:eastAsia="Arial" w:hAnsiTheme="minorHAnsi" w:cs="Calibri"/>
                <w:bCs/>
                <w:color w:val="000000"/>
                <w:sz w:val="22"/>
                <w:szCs w:val="22"/>
              </w:rPr>
            </w:pPr>
            <w:r w:rsidRPr="0019018E">
              <w:rPr>
                <w:rFonts w:asciiTheme="minorHAnsi" w:hAnsiTheme="minorHAnsi" w:cs="Verdana"/>
                <w:sz w:val="22"/>
                <w:szCs w:val="22"/>
              </w:rPr>
              <w:t>Capable of IIS administration and Server administration</w:t>
            </w:r>
            <w:r>
              <w:rPr>
                <w:rFonts w:asciiTheme="minorHAnsi" w:hAnsiTheme="minorHAnsi" w:cs="Verdana"/>
                <w:sz w:val="22"/>
                <w:szCs w:val="22"/>
              </w:rPr>
              <w:t>.</w:t>
            </w:r>
          </w:p>
          <w:p w:rsidR="0019018E" w:rsidRPr="009B7301" w:rsidRDefault="00A31F8A" w:rsidP="0019018E">
            <w:pPr>
              <w:pStyle w:val="ListStyle"/>
              <w:numPr>
                <w:ilvl w:val="0"/>
                <w:numId w:val="9"/>
              </w:numPr>
              <w:pBdr>
                <w:bottom w:val="nil"/>
              </w:pBdr>
              <w:tabs>
                <w:tab w:val="num" w:pos="885"/>
              </w:tabs>
              <w:spacing w:line="276" w:lineRule="auto"/>
              <w:ind w:right="-155"/>
              <w:contextualSpacing/>
              <w:rPr>
                <w:rFonts w:asciiTheme="minorHAnsi" w:eastAsia="Arial" w:hAnsiTheme="minorHAnsi" w:cs="Calibri"/>
                <w:bCs/>
                <w:color w:val="000000"/>
                <w:sz w:val="22"/>
                <w:szCs w:val="22"/>
              </w:rPr>
            </w:pPr>
            <w:r w:rsidRPr="0019018E">
              <w:rPr>
                <w:rFonts w:asciiTheme="minorHAnsi" w:hAnsiTheme="minorHAnsi" w:cs="Verdana,Bold"/>
                <w:bCs/>
                <w:sz w:val="22"/>
                <w:szCs w:val="22"/>
              </w:rPr>
              <w:t xml:space="preserve">Design and Architect </w:t>
            </w:r>
            <w:r w:rsidRPr="0019018E">
              <w:rPr>
                <w:rFonts w:asciiTheme="minorHAnsi" w:hAnsiTheme="minorHAnsi" w:cs="Verdana"/>
                <w:sz w:val="22"/>
                <w:szCs w:val="22"/>
              </w:rPr>
              <w:t xml:space="preserve">of multi-server </w:t>
            </w:r>
            <w:r>
              <w:rPr>
                <w:rFonts w:asciiTheme="minorHAnsi" w:hAnsiTheme="minorHAnsi" w:cs="Verdana"/>
                <w:sz w:val="22"/>
                <w:szCs w:val="22"/>
              </w:rPr>
              <w:t>small and medium level farm.</w:t>
            </w:r>
          </w:p>
          <w:p w:rsidR="009B7301" w:rsidRPr="00EF6C2D" w:rsidRDefault="00A31F8A" w:rsidP="0019018E">
            <w:pPr>
              <w:pStyle w:val="ListStyle"/>
              <w:numPr>
                <w:ilvl w:val="0"/>
                <w:numId w:val="9"/>
              </w:numPr>
              <w:pBdr>
                <w:bottom w:val="nil"/>
              </w:pBdr>
              <w:tabs>
                <w:tab w:val="num" w:pos="885"/>
              </w:tabs>
              <w:spacing w:line="276" w:lineRule="auto"/>
              <w:ind w:right="-155"/>
              <w:contextualSpacing/>
              <w:rPr>
                <w:rFonts w:asciiTheme="minorHAnsi" w:eastAsia="Arial" w:hAnsiTheme="minorHAnsi" w:cs="Calibri"/>
                <w:bCs/>
                <w:color w:val="000000"/>
                <w:sz w:val="22"/>
                <w:szCs w:val="22"/>
              </w:rPr>
            </w:pPr>
            <w:r>
              <w:rPr>
                <w:rFonts w:asciiTheme="minorHAnsi" w:hAnsiTheme="minorHAnsi" w:cs="Verdana,Bold"/>
                <w:bCs/>
                <w:sz w:val="22"/>
                <w:szCs w:val="22"/>
              </w:rPr>
              <w:t>Infra-upgrade analysis and Infra-solution.</w:t>
            </w:r>
          </w:p>
          <w:p w:rsidR="00EF6C2D" w:rsidRPr="009B7301" w:rsidRDefault="00A31F8A" w:rsidP="0019018E">
            <w:pPr>
              <w:pStyle w:val="ListStyle"/>
              <w:numPr>
                <w:ilvl w:val="0"/>
                <w:numId w:val="9"/>
              </w:numPr>
              <w:pBdr>
                <w:bottom w:val="nil"/>
              </w:pBdr>
              <w:tabs>
                <w:tab w:val="num" w:pos="885"/>
              </w:tabs>
              <w:spacing w:line="276" w:lineRule="auto"/>
              <w:ind w:right="-155"/>
              <w:contextualSpacing/>
              <w:rPr>
                <w:rFonts w:asciiTheme="minorHAnsi" w:eastAsia="Arial" w:hAnsiTheme="minorHAnsi" w:cs="Calibri"/>
                <w:bCs/>
                <w:color w:val="000000"/>
                <w:sz w:val="22"/>
                <w:szCs w:val="22"/>
              </w:rPr>
            </w:pPr>
            <w:r>
              <w:rPr>
                <w:rFonts w:asciiTheme="minorHAnsi" w:hAnsiTheme="minorHAnsi" w:cs="Verdana,Bold"/>
                <w:bCs/>
                <w:sz w:val="22"/>
                <w:szCs w:val="22"/>
              </w:rPr>
              <w:t>SQL Server management.</w:t>
            </w:r>
          </w:p>
          <w:p w:rsidR="0019018E" w:rsidRPr="009B7301" w:rsidRDefault="00A31F8A" w:rsidP="005229AD">
            <w:pPr>
              <w:pStyle w:val="ListStyle"/>
              <w:numPr>
                <w:ilvl w:val="0"/>
                <w:numId w:val="9"/>
              </w:numPr>
              <w:pBdr>
                <w:bottom w:val="nil"/>
              </w:pBdr>
              <w:tabs>
                <w:tab w:val="num" w:pos="885"/>
              </w:tabs>
              <w:spacing w:line="276" w:lineRule="auto"/>
              <w:ind w:right="-155"/>
              <w:contextualSpacing/>
              <w:rPr>
                <w:rFonts w:asciiTheme="minorHAnsi" w:eastAsia="Arial" w:hAnsiTheme="minorHAnsi" w:cs="Calibri"/>
                <w:bCs/>
                <w:color w:val="000000"/>
                <w:sz w:val="22"/>
                <w:szCs w:val="22"/>
              </w:rPr>
            </w:pPr>
            <w:r w:rsidRPr="009B7301">
              <w:rPr>
                <w:rFonts w:asciiTheme="minorHAnsi" w:hAnsiTheme="minorHAnsi" w:cs="Verdana"/>
                <w:sz w:val="22"/>
                <w:szCs w:val="22"/>
              </w:rPr>
              <w:t>Ability to implement and manage O365 SharePoint Online</w:t>
            </w:r>
            <w:r>
              <w:rPr>
                <w:rFonts w:asciiTheme="minorHAnsi" w:hAnsiTheme="minorHAnsi" w:cs="Verdana"/>
                <w:sz w:val="22"/>
                <w:szCs w:val="22"/>
              </w:rPr>
              <w:t>.</w:t>
            </w:r>
          </w:p>
          <w:p w:rsidR="00130F84" w:rsidRPr="009C565E" w:rsidRDefault="00A31F8A" w:rsidP="009C565E">
            <w:pPr>
              <w:pStyle w:val="BodyText2"/>
              <w:numPr>
                <w:ilvl w:val="0"/>
                <w:numId w:val="9"/>
              </w:numPr>
              <w:tabs>
                <w:tab w:val="num" w:pos="1027"/>
              </w:tabs>
              <w:spacing w:line="276" w:lineRule="auto"/>
              <w:rPr>
                <w:rFonts w:asciiTheme="minorHAnsi" w:hAnsiTheme="minorHAnsi" w:cs="Calibri"/>
                <w:szCs w:val="22"/>
              </w:rPr>
            </w:pPr>
            <w:r w:rsidRPr="0019018E">
              <w:rPr>
                <w:rFonts w:asciiTheme="minorHAnsi" w:eastAsia="Arial" w:hAnsiTheme="minorHAnsi" w:cs="Calibri"/>
                <w:bCs/>
                <w:color w:val="000000"/>
                <w:szCs w:val="22"/>
              </w:rPr>
              <w:t>Ability to learn new tec</w:t>
            </w:r>
            <w:r>
              <w:rPr>
                <w:rFonts w:asciiTheme="minorHAnsi" w:eastAsia="Arial" w:hAnsiTheme="minorHAnsi" w:cs="Calibri"/>
                <w:bCs/>
                <w:color w:val="000000"/>
                <w:szCs w:val="22"/>
              </w:rPr>
              <w:t>hnologies and to implement them</w:t>
            </w:r>
            <w:r>
              <w:rPr>
                <w:rFonts w:asciiTheme="minorHAnsi" w:eastAsia="Arial" w:hAnsiTheme="minorHAnsi" w:cs="Calibri"/>
                <w:bCs/>
                <w:color w:val="000000"/>
                <w:szCs w:val="22"/>
              </w:rPr>
              <w:t>.</w:t>
            </w:r>
          </w:p>
          <w:p w:rsidR="009C565E" w:rsidRPr="0019018E" w:rsidRDefault="00A31F8A" w:rsidP="009C565E">
            <w:pPr>
              <w:pStyle w:val="BodyText2"/>
              <w:numPr>
                <w:ilvl w:val="0"/>
                <w:numId w:val="9"/>
              </w:numPr>
              <w:tabs>
                <w:tab w:val="num" w:pos="1027"/>
              </w:tabs>
              <w:spacing w:after="240" w:line="276" w:lineRule="auto"/>
              <w:rPr>
                <w:rFonts w:asciiTheme="minorHAnsi" w:hAnsiTheme="minorHAnsi" w:cs="Calibri"/>
                <w:szCs w:val="22"/>
              </w:rPr>
            </w:pPr>
            <w:r>
              <w:rPr>
                <w:rFonts w:asciiTheme="minorHAnsi" w:eastAsia="Arial" w:hAnsiTheme="minorHAnsi" w:cs="Calibri"/>
                <w:bCs/>
                <w:color w:val="000000"/>
                <w:szCs w:val="22"/>
              </w:rPr>
              <w:t>Friendly with PowerShell scripting in .Net code as well as cmdlet’s.</w:t>
            </w:r>
          </w:p>
        </w:tc>
      </w:tr>
      <w:tr w:rsidR="00BC5A4C" w:rsidTr="003F4E5A">
        <w:trPr>
          <w:trHeight w:val="500"/>
        </w:trPr>
        <w:tc>
          <w:tcPr>
            <w:tcW w:w="11058" w:type="dxa"/>
            <w:vAlign w:val="center"/>
          </w:tcPr>
          <w:p w:rsidR="00130F84" w:rsidRPr="00897824" w:rsidRDefault="00A31F8A" w:rsidP="003F4E5A">
            <w:pPr>
              <w:rPr>
                <w:b/>
              </w:rPr>
            </w:pPr>
            <w:r w:rsidRPr="00897824">
              <w:rPr>
                <w:b/>
              </w:rPr>
              <w:t>ORGANISATIONAL EXPERIENCE</w:t>
            </w:r>
          </w:p>
        </w:tc>
      </w:tr>
      <w:tr w:rsidR="00BC5A4C" w:rsidTr="004F3A2E">
        <w:trPr>
          <w:trHeight w:val="2780"/>
        </w:trPr>
        <w:tc>
          <w:tcPr>
            <w:tcW w:w="11058" w:type="dxa"/>
            <w:vAlign w:val="center"/>
          </w:tcPr>
          <w:p w:rsidR="00BA1218" w:rsidRPr="00897824" w:rsidRDefault="00A31F8A" w:rsidP="004F3A2E">
            <w:pPr>
              <w:spacing w:before="240" w:line="360" w:lineRule="auto"/>
              <w:rPr>
                <w:rFonts w:cs="Arial"/>
                <w:color w:val="000000"/>
              </w:rPr>
            </w:pPr>
            <w:r w:rsidRPr="00897824">
              <w:rPr>
                <w:rFonts w:cs="Arial"/>
                <w:color w:val="000000"/>
              </w:rPr>
              <w:t xml:space="preserve">Sr. </w:t>
            </w:r>
            <w:r>
              <w:rPr>
                <w:rFonts w:cs="Arial"/>
                <w:color w:val="000000"/>
              </w:rPr>
              <w:t xml:space="preserve">System Engineer </w:t>
            </w:r>
            <w:r w:rsidRPr="00897824">
              <w:rPr>
                <w:rFonts w:cs="Arial"/>
                <w:color w:val="000000"/>
              </w:rPr>
              <w:t xml:space="preserve">at </w:t>
            </w:r>
            <w:r>
              <w:rPr>
                <w:rFonts w:cs="Arial"/>
                <w:color w:val="000000"/>
              </w:rPr>
              <w:t>TechMahindra Pvt Ltd, Pune</w:t>
            </w:r>
            <w:r w:rsidRPr="00897824">
              <w:rPr>
                <w:rFonts w:cs="Arial"/>
                <w:color w:val="000000"/>
              </w:rPr>
              <w:tab/>
              <w:t xml:space="preserve">           </w:t>
            </w:r>
            <w:r w:rsidRPr="00897824">
              <w:rPr>
                <w:rFonts w:cs="Arial"/>
                <w:color w:val="000000"/>
              </w:rPr>
              <w:t xml:space="preserve">    </w:t>
            </w:r>
            <w:r>
              <w:rPr>
                <w:rFonts w:cs="Arial"/>
                <w:color w:val="000000"/>
              </w:rPr>
              <w:t xml:space="preserve">                            </w:t>
            </w:r>
            <w:r>
              <w:rPr>
                <w:rFonts w:cs="Arial"/>
                <w:color w:val="000000"/>
              </w:rPr>
              <w:t>Dec-</w:t>
            </w:r>
            <w:r w:rsidRPr="00897824">
              <w:rPr>
                <w:rFonts w:cs="Arial"/>
                <w:color w:val="000000"/>
              </w:rPr>
              <w:t xml:space="preserve">2014 </w:t>
            </w:r>
            <w:r w:rsidRPr="009C565E">
              <w:rPr>
                <w:rFonts w:cs="Arial"/>
                <w:b/>
                <w:color w:val="000000"/>
              </w:rPr>
              <w:t>to</w:t>
            </w:r>
            <w:r>
              <w:rPr>
                <w:rFonts w:cs="Arial"/>
                <w:color w:val="000000"/>
              </w:rPr>
              <w:t xml:space="preserve"> </w:t>
            </w:r>
            <w:r w:rsidRPr="00897824">
              <w:rPr>
                <w:rFonts w:cs="Arial"/>
                <w:color w:val="000000"/>
              </w:rPr>
              <w:t>Till date</w:t>
            </w:r>
          </w:p>
          <w:p w:rsidR="00BA1218" w:rsidRPr="00897824" w:rsidRDefault="00A31F8A" w:rsidP="004F3A2E">
            <w:pPr>
              <w:spacing w:line="360" w:lineRule="auto"/>
              <w:rPr>
                <w:rFonts w:cs="Arial"/>
                <w:color w:val="000000"/>
              </w:rPr>
            </w:pPr>
            <w:r w:rsidRPr="00897824">
              <w:rPr>
                <w:rFonts w:cs="Arial"/>
                <w:color w:val="000000"/>
              </w:rPr>
              <w:t>Sr. SharePoint Consultant at CloudStrats</w:t>
            </w:r>
            <w:r w:rsidRPr="00897824">
              <w:rPr>
                <w:rFonts w:cs="Arial"/>
                <w:color w:val="000000"/>
              </w:rPr>
              <w:t xml:space="preserve"> Technologist</w:t>
            </w:r>
            <w:r>
              <w:rPr>
                <w:rFonts w:cs="Arial"/>
                <w:color w:val="000000"/>
              </w:rPr>
              <w:t>()</w:t>
            </w:r>
            <w:r w:rsidRPr="00897824">
              <w:rPr>
                <w:rFonts w:cs="Arial"/>
                <w:color w:val="000000"/>
              </w:rPr>
              <w:tab/>
              <w:t xml:space="preserve">                             </w:t>
            </w:r>
            <w:r w:rsidRPr="00897824">
              <w:rPr>
                <w:rFonts w:cs="Arial"/>
                <w:color w:val="000000"/>
              </w:rPr>
              <w:tab/>
            </w:r>
            <w:r>
              <w:rPr>
                <w:rFonts w:cs="Arial"/>
                <w:color w:val="000000"/>
              </w:rPr>
              <w:t>Apr-</w:t>
            </w:r>
            <w:r w:rsidRPr="00897824">
              <w:rPr>
                <w:rFonts w:cs="Arial"/>
                <w:color w:val="000000"/>
              </w:rPr>
              <w:t>2014</w:t>
            </w:r>
            <w:r>
              <w:rPr>
                <w:rFonts w:cs="Arial"/>
                <w:color w:val="000000"/>
              </w:rPr>
              <w:t xml:space="preserve"> </w:t>
            </w:r>
            <w:r w:rsidRPr="009C565E">
              <w:rPr>
                <w:rFonts w:cs="Arial"/>
                <w:b/>
                <w:color w:val="000000"/>
              </w:rPr>
              <w:t>to</w:t>
            </w:r>
            <w:r>
              <w:rPr>
                <w:rFonts w:cs="Arial"/>
                <w:color w:val="000000"/>
              </w:rPr>
              <w:t xml:space="preserve"> Dec-2014</w:t>
            </w:r>
          </w:p>
          <w:p w:rsidR="0019018E" w:rsidRPr="00897824" w:rsidRDefault="00A31F8A" w:rsidP="004F3A2E">
            <w:pPr>
              <w:spacing w:line="360" w:lineRule="auto"/>
              <w:rPr>
                <w:rFonts w:cs="Arial"/>
                <w:color w:val="000000"/>
              </w:rPr>
            </w:pPr>
            <w:r w:rsidRPr="00897824">
              <w:rPr>
                <w:rFonts w:cs="Arial"/>
                <w:color w:val="000000"/>
              </w:rPr>
              <w:t xml:space="preserve">Sr. Network Analyst at </w:t>
            </w:r>
            <w:r w:rsidRPr="00897824">
              <w:rPr>
                <w:rFonts w:cs="Arial"/>
                <w:color w:val="000000"/>
              </w:rPr>
              <w:t>eClerx Services Pvt. Ltd</w:t>
            </w:r>
            <w:r w:rsidRPr="00897824">
              <w:rPr>
                <w:rFonts w:cs="Arial"/>
                <w:color w:val="000000"/>
              </w:rPr>
              <w:tab/>
              <w:t xml:space="preserve">          </w:t>
            </w:r>
            <w:r w:rsidRPr="00897824">
              <w:rPr>
                <w:rFonts w:cs="Arial"/>
                <w:color w:val="000000"/>
              </w:rPr>
              <w:tab/>
            </w:r>
            <w:r w:rsidRPr="00897824">
              <w:rPr>
                <w:rFonts w:cs="Arial"/>
                <w:color w:val="000000"/>
              </w:rPr>
              <w:tab/>
            </w:r>
            <w:r w:rsidRPr="00897824">
              <w:rPr>
                <w:rFonts w:cs="Arial"/>
                <w:color w:val="000000"/>
              </w:rPr>
              <w:t xml:space="preserve">                             </w:t>
            </w:r>
            <w:r>
              <w:rPr>
                <w:rFonts w:cs="Arial"/>
                <w:color w:val="000000"/>
              </w:rPr>
              <w:t>Dec-</w:t>
            </w:r>
            <w:r w:rsidRPr="00897824">
              <w:rPr>
                <w:rFonts w:cs="Arial"/>
                <w:color w:val="000000"/>
              </w:rPr>
              <w:t>2010</w:t>
            </w:r>
            <w:r>
              <w:rPr>
                <w:rFonts w:cs="Arial"/>
                <w:color w:val="000000"/>
              </w:rPr>
              <w:t xml:space="preserve"> </w:t>
            </w:r>
            <w:r w:rsidRPr="009C565E">
              <w:rPr>
                <w:rFonts w:cs="Arial"/>
                <w:b/>
                <w:color w:val="000000"/>
              </w:rPr>
              <w:t>to</w:t>
            </w:r>
            <w:r>
              <w:rPr>
                <w:rFonts w:cs="Arial"/>
                <w:color w:val="000000"/>
              </w:rPr>
              <w:t xml:space="preserve"> Apr-2014</w:t>
            </w:r>
          </w:p>
        </w:tc>
      </w:tr>
      <w:tr w:rsidR="00BC5A4C" w:rsidTr="004F3A2E">
        <w:trPr>
          <w:trHeight w:val="529"/>
        </w:trPr>
        <w:tc>
          <w:tcPr>
            <w:tcW w:w="11058" w:type="dxa"/>
            <w:vAlign w:val="center"/>
          </w:tcPr>
          <w:p w:rsidR="00745365" w:rsidRPr="00897824" w:rsidRDefault="00A31F8A" w:rsidP="004F3A2E">
            <w:pPr>
              <w:rPr>
                <w:b/>
              </w:rPr>
            </w:pPr>
            <w:r w:rsidRPr="00897824">
              <w:rPr>
                <w:b/>
              </w:rPr>
              <w:lastRenderedPageBreak/>
              <w:t>PROJECTS</w:t>
            </w:r>
          </w:p>
        </w:tc>
      </w:tr>
      <w:tr w:rsidR="00BC5A4C" w:rsidTr="004F3A2E">
        <w:trPr>
          <w:trHeight w:val="1771"/>
        </w:trPr>
        <w:tc>
          <w:tcPr>
            <w:tcW w:w="11058" w:type="dxa"/>
            <w:vAlign w:val="center"/>
          </w:tcPr>
          <w:p w:rsidR="0073721C" w:rsidRPr="00897824" w:rsidRDefault="00A31F8A" w:rsidP="003F4E5A">
            <w:pPr>
              <w:tabs>
                <w:tab w:val="right" w:pos="10224"/>
              </w:tabs>
              <w:spacing w:before="240"/>
              <w:rPr>
                <w:rFonts w:cs="Arial"/>
                <w:b/>
                <w:color w:val="000000"/>
              </w:rPr>
            </w:pPr>
            <w:r w:rsidRPr="00897824">
              <w:rPr>
                <w:b/>
                <w:color w:val="000000"/>
                <w:spacing w:val="4"/>
              </w:rPr>
              <w:t xml:space="preserve">1. Project: </w:t>
            </w:r>
            <w:r w:rsidRPr="00897824">
              <w:rPr>
                <w:b/>
                <w:color w:val="000000"/>
                <w:spacing w:val="4"/>
              </w:rPr>
              <w:t>Knowledge Enhancement Experience (KEE)</w:t>
            </w:r>
            <w:r w:rsidRPr="00897824">
              <w:rPr>
                <w:b/>
                <w:color w:val="000000"/>
                <w:spacing w:val="4"/>
              </w:rPr>
              <w:tab/>
            </w:r>
            <w:r w:rsidRPr="00897824">
              <w:rPr>
                <w:b/>
                <w:bCs/>
                <w:color w:val="000000"/>
                <w:spacing w:val="4"/>
              </w:rPr>
              <w:t>April 2014</w:t>
            </w:r>
            <w:r w:rsidRPr="00897824">
              <w:rPr>
                <w:rFonts w:cs="Arial"/>
                <w:b/>
                <w:color w:val="000000"/>
              </w:rPr>
              <w:t xml:space="preserve"> to till Now</w:t>
            </w:r>
          </w:p>
          <w:p w:rsidR="00DE3EC3" w:rsidRPr="00EF6C2D" w:rsidRDefault="00A31F8A" w:rsidP="00EF6C2D">
            <w:pPr>
              <w:autoSpaceDE w:val="0"/>
              <w:autoSpaceDN w:val="0"/>
              <w:adjustRightInd w:val="0"/>
              <w:spacing w:before="240"/>
              <w:jc w:val="both"/>
              <w:rPr>
                <w:rFonts w:cs="Arial"/>
                <w:color w:val="000000"/>
              </w:rPr>
            </w:pPr>
            <w:r w:rsidRPr="00897824">
              <w:rPr>
                <w:rStyle w:val="Book"/>
                <w:rFonts w:asciiTheme="minorHAnsi" w:hAnsiTheme="minorHAnsi"/>
                <w:b/>
                <w:color w:val="000000"/>
                <w:sz w:val="22"/>
              </w:rPr>
              <w:t xml:space="preserve">Description: </w:t>
            </w:r>
            <w:r w:rsidRPr="00897824">
              <w:rPr>
                <w:rFonts w:cs="Arial"/>
                <w:color w:val="000000"/>
              </w:rPr>
              <w:t>Knowledge Enhancement Experience (KEE) is an Enterprise level knowledge Management</w:t>
            </w:r>
            <w:r>
              <w:rPr>
                <w:rFonts w:cs="Arial"/>
                <w:color w:val="000000"/>
              </w:rPr>
              <w:t xml:space="preserve"> </w:t>
            </w:r>
            <w:r w:rsidRPr="00897824">
              <w:rPr>
                <w:rFonts w:cs="Arial"/>
                <w:color w:val="000000"/>
              </w:rPr>
              <w:t>portal developed to cater the Knowledge sharing needs of Organization especially for the</w:t>
            </w:r>
            <w:r>
              <w:rPr>
                <w:rFonts w:cs="Arial"/>
                <w:color w:val="000000"/>
              </w:rPr>
              <w:t xml:space="preserve"> </w:t>
            </w:r>
            <w:r w:rsidRPr="00897824">
              <w:rPr>
                <w:rFonts w:cs="Arial"/>
                <w:color w:val="000000"/>
              </w:rPr>
              <w:t>delivery, presales &amp; sales people. The portal helps all th</w:t>
            </w:r>
            <w:r w:rsidRPr="00897824">
              <w:rPr>
                <w:rFonts w:cs="Arial"/>
                <w:color w:val="000000"/>
              </w:rPr>
              <w:t>e associates in getting all kind of</w:t>
            </w:r>
            <w:r>
              <w:rPr>
                <w:rFonts w:cs="Arial"/>
                <w:color w:val="000000"/>
              </w:rPr>
              <w:t xml:space="preserve"> </w:t>
            </w:r>
            <w:r w:rsidRPr="00897824">
              <w:rPr>
                <w:rFonts w:cs="Arial"/>
                <w:color w:val="000000"/>
              </w:rPr>
              <w:t>information at any point of time about different domains &amp; competencies.</w:t>
            </w:r>
          </w:p>
          <w:p w:rsidR="00E31FB8" w:rsidRPr="00897824" w:rsidRDefault="00A31F8A" w:rsidP="00BA1218">
            <w:pPr>
              <w:rPr>
                <w:rFonts w:cs="Arial"/>
              </w:rPr>
            </w:pPr>
          </w:p>
          <w:p w:rsidR="0073721C" w:rsidRPr="0019018E" w:rsidRDefault="00A31F8A" w:rsidP="00BA1218">
            <w:pPr>
              <w:rPr>
                <w:rFonts w:cs="Arial"/>
                <w:b/>
              </w:rPr>
            </w:pPr>
            <w:r w:rsidRPr="0019018E">
              <w:rPr>
                <w:rFonts w:cs="Arial"/>
                <w:b/>
              </w:rPr>
              <w:t>Responsibilities:</w:t>
            </w:r>
          </w:p>
          <w:p w:rsidR="00DE3EC3" w:rsidRPr="00897824" w:rsidRDefault="00A31F8A" w:rsidP="00DE3EC3">
            <w:pPr>
              <w:numPr>
                <w:ilvl w:val="0"/>
                <w:numId w:val="3"/>
              </w:numPr>
              <w:spacing w:before="240"/>
            </w:pPr>
            <w:r w:rsidRPr="00897824">
              <w:t>Design, Architecture and implementation of the application on multi server farm.</w:t>
            </w:r>
          </w:p>
          <w:p w:rsidR="00DE3EC3" w:rsidRPr="00897824" w:rsidRDefault="00A31F8A" w:rsidP="00DE3EC3">
            <w:pPr>
              <w:numPr>
                <w:ilvl w:val="0"/>
                <w:numId w:val="3"/>
              </w:numPr>
            </w:pPr>
            <w:r w:rsidRPr="00897824">
              <w:t xml:space="preserve">Configured the application to run on multi </w:t>
            </w:r>
            <w:r w:rsidRPr="00897824">
              <w:t>server farm with two WFE’s, one index, one clustered DB server.</w:t>
            </w:r>
          </w:p>
          <w:p w:rsidR="00DE3EC3" w:rsidRPr="00897824" w:rsidRDefault="00A31F8A" w:rsidP="00DE3EC3">
            <w:pPr>
              <w:numPr>
                <w:ilvl w:val="0"/>
                <w:numId w:val="3"/>
              </w:numPr>
            </w:pPr>
            <w:r w:rsidRPr="00897824">
              <w:t xml:space="preserve">Migrated the SharePoint 2010 to </w:t>
            </w:r>
            <w:r w:rsidRPr="00A31F8A">
              <w:rPr>
                <w:highlight w:val="yellow"/>
              </w:rPr>
              <w:t>SharePoint 2013</w:t>
            </w:r>
          </w:p>
          <w:p w:rsidR="00DE3EC3" w:rsidRPr="00897824" w:rsidRDefault="00A31F8A" w:rsidP="00DE3EC3">
            <w:pPr>
              <w:numPr>
                <w:ilvl w:val="0"/>
                <w:numId w:val="3"/>
              </w:numPr>
            </w:pPr>
            <w:r w:rsidRPr="00897824">
              <w:t>Configured the application with all OOB features like incoming mail, User synchronization, my sites, Enterprise search, Workflow Manager, etc</w:t>
            </w:r>
          </w:p>
          <w:p w:rsidR="00DE3EC3" w:rsidRPr="00897824" w:rsidRDefault="00A31F8A" w:rsidP="00DE3EC3">
            <w:pPr>
              <w:numPr>
                <w:ilvl w:val="0"/>
                <w:numId w:val="3"/>
              </w:numPr>
            </w:pPr>
            <w:r w:rsidRPr="00897824">
              <w:rPr>
                <w:rFonts w:eastAsia="Verdana" w:cs="Verdana"/>
                <w:color w:val="000000"/>
              </w:rPr>
              <w:t>As</w:t>
            </w:r>
            <w:r w:rsidRPr="00897824">
              <w:rPr>
                <w:rFonts w:eastAsia="Verdana" w:cs="Verdana"/>
                <w:color w:val="000000"/>
              </w:rPr>
              <w:t xml:space="preserve"> team member, was administering this application, handling the customization requests from all units and circles for their respective site collections.</w:t>
            </w:r>
          </w:p>
          <w:p w:rsidR="00DE3EC3" w:rsidRPr="00897824" w:rsidRDefault="00A31F8A" w:rsidP="00DE3EC3">
            <w:pPr>
              <w:numPr>
                <w:ilvl w:val="0"/>
                <w:numId w:val="3"/>
              </w:numPr>
              <w:rPr>
                <w:rFonts w:eastAsia="Verdana" w:cs="Verdana"/>
                <w:color w:val="000000"/>
              </w:rPr>
            </w:pPr>
            <w:r w:rsidRPr="00897824">
              <w:rPr>
                <w:rFonts w:eastAsia="Verdana" w:cs="Verdana"/>
                <w:color w:val="000000"/>
              </w:rPr>
              <w:t>Handling the backup and restoration works.</w:t>
            </w:r>
          </w:p>
          <w:p w:rsidR="00DE3EC3" w:rsidRPr="00897824" w:rsidRDefault="00A31F8A" w:rsidP="00DE3EC3">
            <w:pPr>
              <w:numPr>
                <w:ilvl w:val="0"/>
                <w:numId w:val="4"/>
              </w:numPr>
              <w:rPr>
                <w:rFonts w:eastAsia="Verdana" w:cs="Verdana"/>
                <w:color w:val="000000"/>
              </w:rPr>
            </w:pPr>
            <w:r w:rsidRPr="00897824">
              <w:rPr>
                <w:rFonts w:eastAsia="Verdana" w:cs="Verdana"/>
                <w:color w:val="000000"/>
              </w:rPr>
              <w:t>Customizations using SharePoint Designer 2010</w:t>
            </w:r>
          </w:p>
          <w:p w:rsidR="0073721C" w:rsidRPr="00897824" w:rsidRDefault="00A31F8A" w:rsidP="00DE3EC3">
            <w:pPr>
              <w:pStyle w:val="ListParagraph"/>
              <w:numPr>
                <w:ilvl w:val="0"/>
                <w:numId w:val="4"/>
              </w:numPr>
              <w:tabs>
                <w:tab w:val="right" w:pos="10224"/>
              </w:tabs>
              <w:rPr>
                <w:rStyle w:val="Book"/>
                <w:rFonts w:asciiTheme="minorHAnsi" w:hAnsiTheme="minorHAnsi"/>
                <w:color w:val="000000"/>
                <w:sz w:val="22"/>
              </w:rPr>
            </w:pPr>
            <w:r w:rsidRPr="00897824">
              <w:rPr>
                <w:rFonts w:eastAsia="Verdana" w:cs="Verdana"/>
                <w:color w:val="000000"/>
              </w:rPr>
              <w:t>Configured Office WebApp Server 2013</w:t>
            </w:r>
            <w:r w:rsidRPr="00897824">
              <w:rPr>
                <w:rStyle w:val="Book"/>
                <w:rFonts w:asciiTheme="minorHAnsi" w:hAnsiTheme="minorHAnsi"/>
                <w:color w:val="000000"/>
                <w:sz w:val="22"/>
              </w:rPr>
              <w:t xml:space="preserve"> </w:t>
            </w:r>
          </w:p>
          <w:p w:rsidR="0073721C" w:rsidRPr="00897824" w:rsidRDefault="00A31F8A" w:rsidP="003F4E5A">
            <w:pPr>
              <w:tabs>
                <w:tab w:val="right" w:pos="10224"/>
              </w:tabs>
              <w:rPr>
                <w:b/>
                <w:spacing w:val="4"/>
              </w:rPr>
            </w:pPr>
            <w:r w:rsidRPr="00897824">
              <w:rPr>
                <w:rStyle w:val="Book"/>
                <w:rFonts w:asciiTheme="minorHAnsi" w:hAnsiTheme="minorHAnsi"/>
                <w:color w:val="000000"/>
                <w:sz w:val="22"/>
              </w:rPr>
              <w:tab/>
            </w:r>
            <w:r w:rsidRPr="00897824">
              <w:rPr>
                <w:b/>
                <w:spacing w:val="4"/>
              </w:rPr>
              <w:t xml:space="preserve">            </w:t>
            </w:r>
          </w:p>
          <w:p w:rsidR="00DE3EC3" w:rsidRPr="00897824" w:rsidRDefault="00A31F8A" w:rsidP="00DE3EC3">
            <w:pPr>
              <w:tabs>
                <w:tab w:val="right" w:pos="10224"/>
              </w:tabs>
              <w:spacing w:before="240"/>
              <w:rPr>
                <w:rFonts w:cs="Arial"/>
                <w:b/>
                <w:color w:val="000000"/>
              </w:rPr>
            </w:pPr>
            <w:r w:rsidRPr="00897824">
              <w:rPr>
                <w:b/>
                <w:color w:val="000000"/>
                <w:spacing w:val="4"/>
              </w:rPr>
              <w:t xml:space="preserve">2. </w:t>
            </w:r>
            <w:r>
              <w:rPr>
                <w:b/>
                <w:color w:val="000000"/>
                <w:spacing w:val="4"/>
              </w:rPr>
              <w:t xml:space="preserve">Project: </w:t>
            </w:r>
            <w:r w:rsidRPr="00897824">
              <w:rPr>
                <w:rFonts w:eastAsia="Verdana" w:cs="Verdana"/>
                <w:b/>
                <w:bCs/>
                <w:color w:val="000000"/>
              </w:rPr>
              <w:t>MINK</w:t>
            </w:r>
            <w:r w:rsidRPr="00897824">
              <w:rPr>
                <w:b/>
                <w:color w:val="000000"/>
                <w:spacing w:val="4"/>
              </w:rPr>
              <w:tab/>
            </w:r>
            <w:r w:rsidRPr="00897824">
              <w:rPr>
                <w:b/>
                <w:bCs/>
                <w:color w:val="000000"/>
                <w:spacing w:val="4"/>
              </w:rPr>
              <w:t>April 2014</w:t>
            </w:r>
            <w:r w:rsidRPr="00897824">
              <w:rPr>
                <w:rFonts w:cs="Arial"/>
                <w:b/>
                <w:color w:val="000000"/>
              </w:rPr>
              <w:t xml:space="preserve"> to till date</w:t>
            </w:r>
          </w:p>
          <w:p w:rsidR="0073721C" w:rsidRPr="00897824" w:rsidRDefault="00A31F8A" w:rsidP="003F4E5A">
            <w:pPr>
              <w:tabs>
                <w:tab w:val="right" w:pos="10224"/>
              </w:tabs>
              <w:rPr>
                <w:rFonts w:cs="Arial"/>
                <w:b/>
                <w:color w:val="000000"/>
              </w:rPr>
            </w:pPr>
          </w:p>
          <w:p w:rsidR="0073721C" w:rsidRPr="00897824" w:rsidRDefault="00A31F8A" w:rsidP="004F3A2E">
            <w:pPr>
              <w:spacing w:after="60"/>
              <w:rPr>
                <w:rStyle w:val="Book"/>
                <w:rFonts w:asciiTheme="minorHAnsi" w:hAnsiTheme="minorHAnsi"/>
                <w:color w:val="000000"/>
                <w:sz w:val="22"/>
              </w:rPr>
            </w:pPr>
            <w:r w:rsidRPr="00897824">
              <w:rPr>
                <w:rStyle w:val="Book"/>
                <w:rFonts w:asciiTheme="minorHAnsi" w:hAnsiTheme="minorHAnsi"/>
                <w:b/>
                <w:color w:val="000000"/>
                <w:sz w:val="22"/>
              </w:rPr>
              <w:t xml:space="preserve">Description: </w:t>
            </w:r>
            <w:r w:rsidRPr="00897824">
              <w:rPr>
                <w:rStyle w:val="Book"/>
                <w:rFonts w:asciiTheme="minorHAnsi" w:hAnsiTheme="minorHAnsi"/>
                <w:b/>
                <w:color w:val="000000"/>
                <w:sz w:val="22"/>
              </w:rPr>
              <w:t xml:space="preserve"> </w:t>
            </w:r>
            <w:r>
              <w:rPr>
                <w:rFonts w:eastAsia="Verdana" w:cs="Verdana"/>
              </w:rPr>
              <w:t xml:space="preserve">MINK </w:t>
            </w:r>
            <w:r w:rsidRPr="00897824">
              <w:rPr>
                <w:rFonts w:eastAsia="Verdana" w:cs="Verdana"/>
                <w:color w:val="000000"/>
              </w:rPr>
              <w:t xml:space="preserve">is a web based </w:t>
            </w:r>
            <w:r w:rsidRPr="00A31F8A">
              <w:rPr>
                <w:rFonts w:eastAsia="Verdana" w:cs="Verdana"/>
                <w:color w:val="000000"/>
                <w:highlight w:val="yellow"/>
              </w:rPr>
              <w:t>SharePoint 2013</w:t>
            </w:r>
            <w:r w:rsidRPr="00897824">
              <w:rPr>
                <w:rFonts w:eastAsia="Verdana" w:cs="Verdana"/>
                <w:color w:val="000000"/>
              </w:rPr>
              <w:t xml:space="preserve"> portal. It is a Collaboration portal with sub sites private portals with respect to departments</w:t>
            </w:r>
          </w:p>
          <w:p w:rsidR="00DE3EC3" w:rsidRPr="00897824" w:rsidRDefault="00A31F8A" w:rsidP="003F4E5A">
            <w:pPr>
              <w:rPr>
                <w:rFonts w:cs="Tahoma"/>
              </w:rPr>
            </w:pPr>
          </w:p>
          <w:p w:rsidR="0073721C" w:rsidRPr="00897824" w:rsidRDefault="00A31F8A" w:rsidP="003F4E5A">
            <w:pPr>
              <w:rPr>
                <w:rStyle w:val="Book"/>
                <w:rFonts w:asciiTheme="minorHAnsi" w:hAnsiTheme="minorHAnsi" w:cs="Times New Roman"/>
                <w:b/>
                <w:color w:val="000000"/>
                <w:sz w:val="22"/>
              </w:rPr>
            </w:pPr>
            <w:r w:rsidRPr="00897824">
              <w:rPr>
                <w:rStyle w:val="Book"/>
                <w:rFonts w:asciiTheme="minorHAnsi" w:hAnsiTheme="minorHAnsi"/>
                <w:b/>
                <w:color w:val="000000"/>
                <w:sz w:val="22"/>
              </w:rPr>
              <w:t>Responsibilities:</w:t>
            </w:r>
          </w:p>
          <w:p w:rsidR="00DE3EC3" w:rsidRPr="00897824" w:rsidRDefault="00A31F8A" w:rsidP="00DE3EC3">
            <w:pPr>
              <w:numPr>
                <w:ilvl w:val="0"/>
                <w:numId w:val="3"/>
              </w:numPr>
            </w:pPr>
            <w:r w:rsidRPr="00897824">
              <w:t>Design, Architecture and implementation of the application on multi server farm.</w:t>
            </w:r>
          </w:p>
          <w:p w:rsidR="00DE3EC3" w:rsidRPr="00897824" w:rsidRDefault="00A31F8A" w:rsidP="00DE3EC3">
            <w:pPr>
              <w:numPr>
                <w:ilvl w:val="0"/>
                <w:numId w:val="3"/>
              </w:numPr>
            </w:pPr>
            <w:r w:rsidRPr="00897824">
              <w:t>Configured the application to run on multi server farm with two WFE’s, one index, one clustered DB server.</w:t>
            </w:r>
          </w:p>
          <w:p w:rsidR="00DE3EC3" w:rsidRPr="00897824" w:rsidRDefault="00A31F8A" w:rsidP="00DE3EC3">
            <w:pPr>
              <w:numPr>
                <w:ilvl w:val="0"/>
                <w:numId w:val="3"/>
              </w:numPr>
            </w:pPr>
            <w:r w:rsidRPr="00897824">
              <w:t>Migrated the MOSS2007 to SharePoint 2010</w:t>
            </w:r>
          </w:p>
          <w:p w:rsidR="00DE3EC3" w:rsidRPr="00897824" w:rsidRDefault="00A31F8A" w:rsidP="00DE3EC3">
            <w:pPr>
              <w:numPr>
                <w:ilvl w:val="0"/>
                <w:numId w:val="3"/>
              </w:numPr>
            </w:pPr>
            <w:r w:rsidRPr="00897824">
              <w:t>Configure</w:t>
            </w:r>
            <w:r w:rsidRPr="00897824">
              <w:t>d the application with all OOB features like incoming mail, User synchronization, my sites, Enterprise search, Workflow Manager, etc</w:t>
            </w:r>
          </w:p>
          <w:p w:rsidR="00DE3EC3" w:rsidRPr="00897824" w:rsidRDefault="00A31F8A" w:rsidP="00DE3EC3">
            <w:pPr>
              <w:numPr>
                <w:ilvl w:val="0"/>
                <w:numId w:val="3"/>
              </w:numPr>
            </w:pPr>
            <w:r w:rsidRPr="00897824">
              <w:rPr>
                <w:rFonts w:eastAsia="Verdana" w:cs="Verdana"/>
                <w:color w:val="000000"/>
              </w:rPr>
              <w:t>As team member, was administering this application, handling the customization requests from all units and circles for thei</w:t>
            </w:r>
            <w:r w:rsidRPr="00897824">
              <w:rPr>
                <w:rFonts w:eastAsia="Verdana" w:cs="Verdana"/>
                <w:color w:val="000000"/>
              </w:rPr>
              <w:t>r respective site collections.</w:t>
            </w:r>
          </w:p>
          <w:p w:rsidR="00DE3EC3" w:rsidRPr="00897824" w:rsidRDefault="00A31F8A" w:rsidP="00DE3EC3">
            <w:pPr>
              <w:numPr>
                <w:ilvl w:val="0"/>
                <w:numId w:val="3"/>
              </w:numPr>
              <w:rPr>
                <w:rFonts w:eastAsia="Verdana" w:cs="Verdana"/>
                <w:color w:val="000000"/>
              </w:rPr>
            </w:pPr>
            <w:r w:rsidRPr="00897824">
              <w:rPr>
                <w:rFonts w:eastAsia="Verdana" w:cs="Verdana"/>
                <w:color w:val="000000"/>
              </w:rPr>
              <w:t>Handling the backup and restoration works.</w:t>
            </w:r>
          </w:p>
          <w:p w:rsidR="00DE3EC3" w:rsidRPr="00897824" w:rsidRDefault="00A31F8A" w:rsidP="00DE3EC3">
            <w:pPr>
              <w:numPr>
                <w:ilvl w:val="0"/>
                <w:numId w:val="6"/>
              </w:numPr>
              <w:rPr>
                <w:rFonts w:eastAsia="Verdana" w:cs="Verdana"/>
                <w:color w:val="000000"/>
              </w:rPr>
            </w:pPr>
            <w:r w:rsidRPr="00897824">
              <w:rPr>
                <w:rFonts w:eastAsia="Verdana" w:cs="Verdana"/>
                <w:color w:val="000000"/>
              </w:rPr>
              <w:t>Customizations using SharePoint Designer 2010</w:t>
            </w:r>
          </w:p>
          <w:p w:rsidR="0073721C" w:rsidRPr="00897824" w:rsidRDefault="00A31F8A" w:rsidP="00DE3EC3">
            <w:pPr>
              <w:pStyle w:val="ListParagraph"/>
              <w:numPr>
                <w:ilvl w:val="0"/>
                <w:numId w:val="6"/>
              </w:numPr>
              <w:tabs>
                <w:tab w:val="right" w:pos="10224"/>
              </w:tabs>
              <w:rPr>
                <w:rStyle w:val="Book"/>
                <w:rFonts w:asciiTheme="minorHAnsi" w:hAnsiTheme="minorHAnsi"/>
                <w:b/>
                <w:color w:val="000000"/>
                <w:sz w:val="22"/>
              </w:rPr>
            </w:pPr>
            <w:r w:rsidRPr="00897824">
              <w:rPr>
                <w:rFonts w:eastAsia="Verdana" w:cs="Verdana"/>
                <w:color w:val="000000"/>
              </w:rPr>
              <w:t>Customized visual webpart to site creation process</w:t>
            </w:r>
            <w:r w:rsidRPr="00897824">
              <w:rPr>
                <w:rStyle w:val="Book"/>
                <w:rFonts w:asciiTheme="minorHAnsi" w:hAnsiTheme="minorHAnsi"/>
                <w:b/>
                <w:color w:val="000000"/>
                <w:sz w:val="22"/>
              </w:rPr>
              <w:t xml:space="preserve"> </w:t>
            </w:r>
          </w:p>
          <w:p w:rsidR="0073721C" w:rsidRPr="00897824" w:rsidRDefault="00A31F8A" w:rsidP="003F4E5A">
            <w:pPr>
              <w:tabs>
                <w:tab w:val="right" w:pos="10224"/>
              </w:tabs>
              <w:rPr>
                <w:b/>
                <w:color w:val="000000"/>
                <w:spacing w:val="4"/>
              </w:rPr>
            </w:pPr>
          </w:p>
          <w:p w:rsidR="0073721C" w:rsidRPr="00897824" w:rsidRDefault="00A31F8A" w:rsidP="003F4E5A">
            <w:pPr>
              <w:tabs>
                <w:tab w:val="right" w:pos="10224"/>
              </w:tabs>
              <w:rPr>
                <w:rFonts w:cs="Arial"/>
                <w:b/>
                <w:color w:val="000000"/>
              </w:rPr>
            </w:pPr>
            <w:r w:rsidRPr="00897824">
              <w:rPr>
                <w:b/>
                <w:color w:val="000000"/>
                <w:spacing w:val="4"/>
              </w:rPr>
              <w:t xml:space="preserve">3. Project: </w:t>
            </w:r>
            <w:r w:rsidRPr="00897824">
              <w:rPr>
                <w:rFonts w:eastAsia="Verdana" w:cs="Verdana"/>
                <w:b/>
                <w:bCs/>
                <w:color w:val="000000"/>
              </w:rPr>
              <w:t>Blogs</w:t>
            </w:r>
            <w:r w:rsidRPr="00897824">
              <w:rPr>
                <w:b/>
                <w:color w:val="000000"/>
                <w:spacing w:val="4"/>
              </w:rPr>
              <w:tab/>
            </w:r>
            <w:r w:rsidRPr="00897824">
              <w:rPr>
                <w:b/>
                <w:bCs/>
                <w:color w:val="000000"/>
                <w:spacing w:val="4"/>
              </w:rPr>
              <w:t>April 2014</w:t>
            </w:r>
            <w:r w:rsidRPr="00897824">
              <w:rPr>
                <w:rFonts w:cs="Arial"/>
                <w:b/>
                <w:color w:val="000000"/>
              </w:rPr>
              <w:t xml:space="preserve"> to till date</w:t>
            </w:r>
          </w:p>
          <w:p w:rsidR="0073721C" w:rsidRPr="00897824" w:rsidRDefault="00A31F8A" w:rsidP="003F4E5A">
            <w:pPr>
              <w:tabs>
                <w:tab w:val="right" w:pos="10224"/>
              </w:tabs>
              <w:rPr>
                <w:rFonts w:cs="Arial"/>
                <w:b/>
                <w:color w:val="000000"/>
              </w:rPr>
            </w:pPr>
          </w:p>
          <w:p w:rsidR="00DE3EC3" w:rsidRPr="00897824" w:rsidRDefault="00A31F8A" w:rsidP="00DE3EC3">
            <w:pPr>
              <w:rPr>
                <w:rFonts w:eastAsia="Verdana" w:cs="Verdana"/>
                <w:color w:val="000000"/>
              </w:rPr>
            </w:pPr>
            <w:r w:rsidRPr="00897824">
              <w:rPr>
                <w:rStyle w:val="Book"/>
                <w:rFonts w:asciiTheme="minorHAnsi" w:hAnsiTheme="minorHAnsi"/>
                <w:b/>
                <w:color w:val="000000"/>
                <w:sz w:val="22"/>
              </w:rPr>
              <w:t xml:space="preserve">Description: </w:t>
            </w:r>
            <w:r w:rsidRPr="00897824">
              <w:rPr>
                <w:rFonts w:eastAsia="Verdana" w:cs="Verdana"/>
                <w:color w:val="000000"/>
              </w:rPr>
              <w:t xml:space="preserve">Blogs is an internal project built using the features of SharePoint. This is an organizational wide portal, that provides blogging feature for associates, commenting others blogs. It uses the access restrictions also, called as Private blogs. </w:t>
            </w:r>
          </w:p>
          <w:p w:rsidR="00DE3EC3" w:rsidRPr="00897824" w:rsidRDefault="00A31F8A" w:rsidP="00DE3EC3">
            <w:pPr>
              <w:rPr>
                <w:rFonts w:eastAsia="Verdana" w:cs="Verdana"/>
                <w:color w:val="000000"/>
              </w:rPr>
            </w:pPr>
          </w:p>
          <w:p w:rsidR="0073721C" w:rsidRPr="00897824" w:rsidRDefault="00A31F8A" w:rsidP="003F4E5A">
            <w:pPr>
              <w:rPr>
                <w:rStyle w:val="Book"/>
                <w:rFonts w:asciiTheme="minorHAnsi" w:hAnsiTheme="minorHAnsi" w:cs="Times New Roman"/>
                <w:b/>
                <w:color w:val="000000"/>
                <w:sz w:val="22"/>
              </w:rPr>
            </w:pPr>
            <w:r w:rsidRPr="00897824">
              <w:rPr>
                <w:rStyle w:val="Book"/>
                <w:rFonts w:asciiTheme="minorHAnsi" w:hAnsiTheme="minorHAnsi"/>
                <w:b/>
                <w:color w:val="000000"/>
                <w:sz w:val="22"/>
              </w:rPr>
              <w:t>Responsibilities:</w:t>
            </w:r>
          </w:p>
          <w:p w:rsidR="00DE3EC3" w:rsidRPr="00897824" w:rsidRDefault="00A31F8A" w:rsidP="00DE3EC3">
            <w:pPr>
              <w:numPr>
                <w:ilvl w:val="0"/>
                <w:numId w:val="3"/>
              </w:numPr>
            </w:pPr>
            <w:r w:rsidRPr="00897824">
              <w:t>Design, Architecture and implementation of the application on multi server farm.</w:t>
            </w:r>
          </w:p>
          <w:p w:rsidR="00DE3EC3" w:rsidRPr="00897824" w:rsidRDefault="00A31F8A" w:rsidP="00DE3EC3">
            <w:pPr>
              <w:numPr>
                <w:ilvl w:val="0"/>
                <w:numId w:val="3"/>
              </w:numPr>
            </w:pPr>
            <w:r w:rsidRPr="00897824">
              <w:t>Configured the application to run on multi server farm with two WFE’s, one index, one clustered DB server.</w:t>
            </w:r>
          </w:p>
          <w:p w:rsidR="00DE3EC3" w:rsidRPr="00897824" w:rsidRDefault="00A31F8A" w:rsidP="00DE3EC3">
            <w:pPr>
              <w:numPr>
                <w:ilvl w:val="0"/>
                <w:numId w:val="3"/>
              </w:numPr>
            </w:pPr>
            <w:r w:rsidRPr="00897824">
              <w:t>Migrated the SharePoint 2010 to SharePoint 2013</w:t>
            </w:r>
          </w:p>
          <w:p w:rsidR="00DE3EC3" w:rsidRPr="00897824" w:rsidRDefault="00A31F8A" w:rsidP="00DE3EC3">
            <w:pPr>
              <w:numPr>
                <w:ilvl w:val="0"/>
                <w:numId w:val="3"/>
              </w:numPr>
            </w:pPr>
            <w:r w:rsidRPr="00897824">
              <w:t>Co</w:t>
            </w:r>
            <w:r w:rsidRPr="00897824">
              <w:t>nfigured the application with all OOB features like incoming mail, User synchronization, my sites, Enterprise search, Workflow Manager, etc</w:t>
            </w:r>
          </w:p>
          <w:p w:rsidR="00DE3EC3" w:rsidRPr="00897824" w:rsidRDefault="00A31F8A" w:rsidP="00DE3EC3">
            <w:pPr>
              <w:numPr>
                <w:ilvl w:val="0"/>
                <w:numId w:val="3"/>
              </w:numPr>
            </w:pPr>
            <w:r w:rsidRPr="00897824">
              <w:rPr>
                <w:rFonts w:eastAsia="Verdana" w:cs="Verdana"/>
                <w:color w:val="000000"/>
              </w:rPr>
              <w:t>As team member, was administering this application, handling the customization requests from all units and circles f</w:t>
            </w:r>
            <w:r w:rsidRPr="00897824">
              <w:rPr>
                <w:rFonts w:eastAsia="Verdana" w:cs="Verdana"/>
                <w:color w:val="000000"/>
              </w:rPr>
              <w:t>or their respective site collections.</w:t>
            </w:r>
          </w:p>
          <w:p w:rsidR="00DE3EC3" w:rsidRPr="00897824" w:rsidRDefault="00A31F8A" w:rsidP="00DE3EC3">
            <w:pPr>
              <w:numPr>
                <w:ilvl w:val="0"/>
                <w:numId w:val="3"/>
              </w:numPr>
              <w:rPr>
                <w:rFonts w:eastAsia="Verdana" w:cs="Verdana"/>
                <w:color w:val="000000"/>
              </w:rPr>
            </w:pPr>
            <w:r w:rsidRPr="00897824">
              <w:rPr>
                <w:rFonts w:eastAsia="Verdana" w:cs="Verdana"/>
                <w:color w:val="000000"/>
              </w:rPr>
              <w:t>Handling the backup and restoration works.</w:t>
            </w:r>
          </w:p>
          <w:p w:rsidR="004F3A2E" w:rsidRDefault="00A31F8A" w:rsidP="004F3A2E">
            <w:pPr>
              <w:numPr>
                <w:ilvl w:val="0"/>
                <w:numId w:val="7"/>
              </w:numPr>
              <w:rPr>
                <w:rFonts w:eastAsia="Verdana" w:cs="Verdana"/>
                <w:color w:val="000000"/>
              </w:rPr>
            </w:pPr>
            <w:r w:rsidRPr="00897824">
              <w:rPr>
                <w:rFonts w:eastAsia="Verdana" w:cs="Verdana"/>
                <w:color w:val="000000"/>
              </w:rPr>
              <w:t>Customizations using SharePoint Designer 2010</w:t>
            </w:r>
          </w:p>
          <w:p w:rsidR="0073721C" w:rsidRPr="004F3A2E" w:rsidRDefault="00A31F8A" w:rsidP="004F3A2E">
            <w:pPr>
              <w:numPr>
                <w:ilvl w:val="0"/>
                <w:numId w:val="7"/>
              </w:numPr>
              <w:rPr>
                <w:rFonts w:eastAsia="Verdana" w:cs="Verdana"/>
                <w:color w:val="000000"/>
              </w:rPr>
            </w:pPr>
            <w:r w:rsidRPr="004F3A2E">
              <w:rPr>
                <w:rFonts w:eastAsia="Verdana" w:cs="Verdana"/>
                <w:color w:val="000000"/>
              </w:rPr>
              <w:t>Configured Office WebApp Server 2013</w:t>
            </w:r>
          </w:p>
          <w:p w:rsidR="0073721C" w:rsidRPr="00897824" w:rsidRDefault="00A31F8A" w:rsidP="00745365">
            <w:pPr>
              <w:tabs>
                <w:tab w:val="right" w:pos="10224"/>
              </w:tabs>
              <w:spacing w:before="240"/>
              <w:rPr>
                <w:rFonts w:cs="Arial"/>
                <w:b/>
                <w:color w:val="000000"/>
              </w:rPr>
            </w:pPr>
            <w:r w:rsidRPr="00897824">
              <w:rPr>
                <w:b/>
                <w:color w:val="000000"/>
                <w:spacing w:val="4"/>
              </w:rPr>
              <w:lastRenderedPageBreak/>
              <w:t xml:space="preserve">4. Project: </w:t>
            </w:r>
            <w:r w:rsidRPr="00897824">
              <w:rPr>
                <w:rFonts w:eastAsia="Verdana" w:cs="Verdana"/>
                <w:b/>
                <w:bCs/>
                <w:color w:val="000000"/>
              </w:rPr>
              <w:t>AskTheExpert (ATE)</w:t>
            </w:r>
            <w:r w:rsidRPr="00897824">
              <w:rPr>
                <w:b/>
                <w:color w:val="000000"/>
                <w:spacing w:val="4"/>
              </w:rPr>
              <w:tab/>
            </w:r>
            <w:r w:rsidRPr="00897824">
              <w:rPr>
                <w:b/>
                <w:bCs/>
                <w:color w:val="000000"/>
                <w:spacing w:val="4"/>
              </w:rPr>
              <w:t>April 2014</w:t>
            </w:r>
            <w:r w:rsidRPr="00897824">
              <w:rPr>
                <w:rFonts w:cs="Arial"/>
                <w:b/>
                <w:color w:val="000000"/>
              </w:rPr>
              <w:t xml:space="preserve"> to till date</w:t>
            </w:r>
          </w:p>
          <w:p w:rsidR="0073721C" w:rsidRPr="00897824" w:rsidRDefault="00A31F8A" w:rsidP="003F4E5A">
            <w:pPr>
              <w:pStyle w:val="NoSpacing"/>
              <w:rPr>
                <w:rFonts w:asciiTheme="minorHAnsi" w:hAnsiTheme="minorHAnsi"/>
                <w:b/>
                <w:color w:val="000000"/>
              </w:rPr>
            </w:pPr>
          </w:p>
          <w:p w:rsidR="0073721C" w:rsidRPr="00897824" w:rsidRDefault="00A31F8A" w:rsidP="00DE3EC3">
            <w:pPr>
              <w:spacing w:after="60"/>
              <w:ind w:left="72"/>
              <w:rPr>
                <w:rFonts w:cs="Tahoma"/>
              </w:rPr>
            </w:pPr>
            <w:r w:rsidRPr="00897824">
              <w:rPr>
                <w:b/>
                <w:color w:val="000000"/>
              </w:rPr>
              <w:t>Description:</w:t>
            </w:r>
            <w:r w:rsidRPr="00897824">
              <w:rPr>
                <w:color w:val="000000"/>
              </w:rPr>
              <w:t xml:space="preserve"> </w:t>
            </w:r>
            <w:r w:rsidRPr="00897824">
              <w:rPr>
                <w:rFonts w:eastAsia="Verdana" w:cs="Verdana"/>
                <w:color w:val="000000"/>
              </w:rPr>
              <w:t xml:space="preserve">ATE is a forum where </w:t>
            </w:r>
            <w:r w:rsidRPr="00897824">
              <w:rPr>
                <w:rFonts w:eastAsia="Verdana" w:cs="Verdana"/>
                <w:color w:val="000000"/>
              </w:rPr>
              <w:t>you can put up your questions and get them answered by a group of Experts. Users can discuss with someone who had hands-on knowledge of the technology in a similar scenario. The experts give answers related to process and technologies</w:t>
            </w:r>
          </w:p>
          <w:p w:rsidR="0073721C" w:rsidRPr="00897824" w:rsidRDefault="00A31F8A" w:rsidP="003F4E5A">
            <w:pPr>
              <w:pStyle w:val="NoSpacing"/>
              <w:rPr>
                <w:rFonts w:asciiTheme="minorHAnsi" w:hAnsiTheme="minorHAnsi" w:cs="Arial"/>
                <w:color w:val="000000"/>
              </w:rPr>
            </w:pPr>
          </w:p>
          <w:p w:rsidR="0073721C" w:rsidRPr="00897824" w:rsidRDefault="00A31F8A" w:rsidP="003F4E5A">
            <w:pPr>
              <w:autoSpaceDE w:val="0"/>
              <w:rPr>
                <w:rFonts w:cs="Arial"/>
                <w:b/>
                <w:color w:val="000000"/>
              </w:rPr>
            </w:pPr>
            <w:r w:rsidRPr="00897824">
              <w:rPr>
                <w:rFonts w:cs="Arial"/>
                <w:b/>
                <w:color w:val="000000"/>
              </w:rPr>
              <w:t>Responsibilities:</w:t>
            </w:r>
          </w:p>
          <w:p w:rsidR="00DE3EC3" w:rsidRPr="00897824" w:rsidRDefault="00A31F8A" w:rsidP="004F3A2E">
            <w:pPr>
              <w:numPr>
                <w:ilvl w:val="0"/>
                <w:numId w:val="3"/>
              </w:numPr>
              <w:spacing w:before="240"/>
            </w:pPr>
            <w:r w:rsidRPr="00897824">
              <w:t>Design, Architecture and implementation of the application on multi server farm.</w:t>
            </w:r>
          </w:p>
          <w:p w:rsidR="00DE3EC3" w:rsidRPr="00897824" w:rsidRDefault="00A31F8A" w:rsidP="00DE3EC3">
            <w:pPr>
              <w:numPr>
                <w:ilvl w:val="0"/>
                <w:numId w:val="3"/>
              </w:numPr>
            </w:pPr>
            <w:r w:rsidRPr="00897824">
              <w:t>Configured the application to run on multi server farm with two WFE’s, one index, one clustered DB server.</w:t>
            </w:r>
          </w:p>
          <w:p w:rsidR="00DE3EC3" w:rsidRPr="00897824" w:rsidRDefault="00A31F8A" w:rsidP="00DE3EC3">
            <w:pPr>
              <w:numPr>
                <w:ilvl w:val="0"/>
                <w:numId w:val="3"/>
              </w:numPr>
            </w:pPr>
            <w:r w:rsidRPr="00897824">
              <w:t xml:space="preserve">Migrated the SharePoint 2010 to </w:t>
            </w:r>
            <w:r w:rsidRPr="00A31F8A">
              <w:rPr>
                <w:highlight w:val="yellow"/>
              </w:rPr>
              <w:t>SharePoint 2013</w:t>
            </w:r>
          </w:p>
          <w:p w:rsidR="00DE3EC3" w:rsidRPr="00897824" w:rsidRDefault="00A31F8A" w:rsidP="00DE3EC3">
            <w:pPr>
              <w:numPr>
                <w:ilvl w:val="0"/>
                <w:numId w:val="3"/>
              </w:numPr>
            </w:pPr>
            <w:r w:rsidRPr="00897824">
              <w:t>Configured the appli</w:t>
            </w:r>
            <w:r w:rsidRPr="00897824">
              <w:t>cation with all OOB features like incoming mail, User synchronization, my sites, Enterprise search, Workflow Manager, etc</w:t>
            </w:r>
          </w:p>
          <w:p w:rsidR="00DE3EC3" w:rsidRPr="00897824" w:rsidRDefault="00A31F8A" w:rsidP="00DE3EC3">
            <w:pPr>
              <w:numPr>
                <w:ilvl w:val="0"/>
                <w:numId w:val="3"/>
              </w:numPr>
            </w:pPr>
            <w:r w:rsidRPr="00897824">
              <w:rPr>
                <w:rFonts w:eastAsia="Verdana" w:cs="Verdana"/>
                <w:color w:val="000000"/>
              </w:rPr>
              <w:t>As team member, was administering this application, handling the customization requests from all units and circles for their respectiv</w:t>
            </w:r>
            <w:r w:rsidRPr="00897824">
              <w:rPr>
                <w:rFonts w:eastAsia="Verdana" w:cs="Verdana"/>
                <w:color w:val="000000"/>
              </w:rPr>
              <w:t>e site collections.</w:t>
            </w:r>
          </w:p>
          <w:p w:rsidR="00DE3EC3" w:rsidRPr="00897824" w:rsidRDefault="00A31F8A" w:rsidP="00DE3EC3">
            <w:pPr>
              <w:numPr>
                <w:ilvl w:val="0"/>
                <w:numId w:val="3"/>
              </w:numPr>
              <w:rPr>
                <w:rFonts w:eastAsia="Verdana" w:cs="Verdana"/>
                <w:color w:val="000000"/>
              </w:rPr>
            </w:pPr>
            <w:r w:rsidRPr="00897824">
              <w:rPr>
                <w:rFonts w:eastAsia="Verdana" w:cs="Verdana"/>
                <w:color w:val="000000"/>
              </w:rPr>
              <w:t>Handling the backup and restoration works.</w:t>
            </w:r>
          </w:p>
          <w:p w:rsidR="00DE3EC3" w:rsidRPr="00897824" w:rsidRDefault="00A31F8A" w:rsidP="00DE3EC3">
            <w:pPr>
              <w:numPr>
                <w:ilvl w:val="0"/>
                <w:numId w:val="7"/>
              </w:numPr>
              <w:rPr>
                <w:rFonts w:eastAsia="Verdana" w:cs="Verdana"/>
                <w:color w:val="000000"/>
              </w:rPr>
            </w:pPr>
            <w:r w:rsidRPr="00897824">
              <w:rPr>
                <w:rFonts w:eastAsia="Verdana" w:cs="Verdana"/>
                <w:color w:val="000000"/>
              </w:rPr>
              <w:t>Customizations using SharePoint Designer 2010</w:t>
            </w:r>
          </w:p>
          <w:p w:rsidR="0073721C" w:rsidRPr="00897824" w:rsidRDefault="00A31F8A" w:rsidP="00DE3EC3">
            <w:pPr>
              <w:pStyle w:val="ListParagraph"/>
              <w:numPr>
                <w:ilvl w:val="0"/>
                <w:numId w:val="7"/>
              </w:numPr>
              <w:rPr>
                <w:rFonts w:cs="Arial"/>
                <w:color w:val="000000"/>
              </w:rPr>
            </w:pPr>
            <w:r w:rsidRPr="00897824">
              <w:rPr>
                <w:rFonts w:eastAsia="Verdana" w:cs="Verdana"/>
                <w:color w:val="000000"/>
              </w:rPr>
              <w:t>Configured Office WebApp Server 2013</w:t>
            </w:r>
            <w:r w:rsidRPr="00897824">
              <w:rPr>
                <w:rFonts w:cs="Arial"/>
                <w:color w:val="000000"/>
              </w:rPr>
              <w:t xml:space="preserve"> </w:t>
            </w:r>
          </w:p>
          <w:p w:rsidR="0073721C" w:rsidRDefault="00A31F8A" w:rsidP="00DE3EC3"/>
          <w:p w:rsidR="00EF6C2D" w:rsidRPr="00897824" w:rsidRDefault="00A31F8A" w:rsidP="00EF6C2D">
            <w:pPr>
              <w:tabs>
                <w:tab w:val="right" w:pos="10224"/>
              </w:tabs>
              <w:spacing w:before="240"/>
              <w:rPr>
                <w:rFonts w:cs="Arial"/>
                <w:b/>
                <w:color w:val="000000"/>
              </w:rPr>
            </w:pPr>
            <w:r w:rsidRPr="00897824">
              <w:rPr>
                <w:b/>
                <w:color w:val="000000"/>
                <w:spacing w:val="4"/>
              </w:rPr>
              <w:t xml:space="preserve">4. Project: </w:t>
            </w:r>
            <w:r>
              <w:rPr>
                <w:rFonts w:eastAsia="Verdana" w:cs="Verdana"/>
                <w:b/>
                <w:bCs/>
                <w:color w:val="000000"/>
              </w:rPr>
              <w:t>Corporate SharePoint</w:t>
            </w:r>
            <w:r w:rsidRPr="00897824">
              <w:rPr>
                <w:b/>
                <w:color w:val="000000"/>
                <w:spacing w:val="4"/>
              </w:rPr>
              <w:tab/>
            </w:r>
            <w:r w:rsidRPr="00897824">
              <w:rPr>
                <w:b/>
                <w:bCs/>
                <w:color w:val="000000"/>
                <w:spacing w:val="4"/>
              </w:rPr>
              <w:t>April 2014</w:t>
            </w:r>
            <w:r w:rsidRPr="00897824">
              <w:rPr>
                <w:rFonts w:cs="Arial"/>
                <w:b/>
                <w:color w:val="000000"/>
              </w:rPr>
              <w:t xml:space="preserve"> to till date</w:t>
            </w:r>
          </w:p>
          <w:p w:rsidR="00EF6C2D" w:rsidRPr="00897824" w:rsidRDefault="00A31F8A" w:rsidP="00EF6C2D">
            <w:pPr>
              <w:pStyle w:val="NoSpacing"/>
              <w:rPr>
                <w:rFonts w:asciiTheme="minorHAnsi" w:hAnsiTheme="minorHAnsi"/>
                <w:b/>
                <w:color w:val="000000"/>
              </w:rPr>
            </w:pPr>
          </w:p>
          <w:p w:rsidR="00EF6C2D" w:rsidRPr="00897824" w:rsidRDefault="00A31F8A" w:rsidP="00EF6C2D">
            <w:pPr>
              <w:spacing w:after="60"/>
              <w:ind w:left="72"/>
              <w:rPr>
                <w:rFonts w:cs="Tahoma"/>
              </w:rPr>
            </w:pPr>
            <w:r w:rsidRPr="00897824">
              <w:rPr>
                <w:b/>
                <w:color w:val="000000"/>
              </w:rPr>
              <w:t>Description:</w:t>
            </w:r>
            <w:r w:rsidRPr="00897824">
              <w:rPr>
                <w:color w:val="000000"/>
              </w:rPr>
              <w:t xml:space="preserve"> </w:t>
            </w:r>
            <w:r>
              <w:rPr>
                <w:rFonts w:eastAsia="Verdana" w:cs="Verdana"/>
                <w:color w:val="000000"/>
              </w:rPr>
              <w:t xml:space="preserve">Corporate SharePoint </w:t>
            </w:r>
            <w:r w:rsidRPr="00897824">
              <w:rPr>
                <w:rFonts w:eastAsia="Verdana" w:cs="Verdana"/>
                <w:color w:val="000000"/>
              </w:rPr>
              <w:t xml:space="preserve">is a forum where </w:t>
            </w:r>
            <w:r>
              <w:rPr>
                <w:rFonts w:eastAsia="Verdana" w:cs="Verdana"/>
                <w:color w:val="000000"/>
              </w:rPr>
              <w:t xml:space="preserve">we provide a site collection of 5 GB space to project teams which is used as a collaborate platform for internal teams. </w:t>
            </w:r>
          </w:p>
          <w:p w:rsidR="00EF6C2D" w:rsidRPr="00897824" w:rsidRDefault="00A31F8A" w:rsidP="00EF6C2D">
            <w:pPr>
              <w:pStyle w:val="NoSpacing"/>
              <w:rPr>
                <w:rFonts w:asciiTheme="minorHAnsi" w:hAnsiTheme="minorHAnsi" w:cs="Arial"/>
                <w:color w:val="000000"/>
              </w:rPr>
            </w:pPr>
          </w:p>
          <w:p w:rsidR="00EF6C2D" w:rsidRDefault="00A31F8A" w:rsidP="00EF6C2D">
            <w:pPr>
              <w:autoSpaceDE w:val="0"/>
              <w:rPr>
                <w:rFonts w:cs="Arial"/>
                <w:b/>
                <w:color w:val="000000"/>
              </w:rPr>
            </w:pPr>
            <w:r w:rsidRPr="00897824">
              <w:rPr>
                <w:rFonts w:cs="Arial"/>
                <w:b/>
                <w:color w:val="000000"/>
              </w:rPr>
              <w:t>Responsibilities:</w:t>
            </w:r>
          </w:p>
          <w:p w:rsidR="00EF6C2D" w:rsidRPr="00897824" w:rsidRDefault="00A31F8A" w:rsidP="00EF6C2D">
            <w:pPr>
              <w:autoSpaceDE w:val="0"/>
              <w:rPr>
                <w:rFonts w:cs="Arial"/>
                <w:b/>
                <w:color w:val="000000"/>
              </w:rPr>
            </w:pPr>
          </w:p>
          <w:p w:rsidR="00EF6C2D" w:rsidRDefault="00A31F8A" w:rsidP="00EF6C2D">
            <w:pPr>
              <w:numPr>
                <w:ilvl w:val="0"/>
                <w:numId w:val="3"/>
              </w:numPr>
            </w:pPr>
            <w:r>
              <w:t>Migrated from MOSS2007 to SP2010</w:t>
            </w:r>
          </w:p>
          <w:p w:rsidR="00EF6C2D" w:rsidRPr="00897824" w:rsidRDefault="00A31F8A" w:rsidP="00EF6C2D">
            <w:pPr>
              <w:numPr>
                <w:ilvl w:val="0"/>
                <w:numId w:val="3"/>
              </w:numPr>
            </w:pPr>
            <w:r w:rsidRPr="00897824">
              <w:t xml:space="preserve">Design, Architecture and implementation of the application on </w:t>
            </w:r>
            <w:r w:rsidRPr="00897824">
              <w:t>multi server farm.</w:t>
            </w:r>
          </w:p>
          <w:p w:rsidR="00EF6C2D" w:rsidRPr="00897824" w:rsidRDefault="00A31F8A" w:rsidP="00EF6C2D">
            <w:pPr>
              <w:numPr>
                <w:ilvl w:val="0"/>
                <w:numId w:val="3"/>
              </w:numPr>
            </w:pPr>
            <w:r w:rsidRPr="00897824">
              <w:t>Configured the application with all OOB features like incoming mail, User synchronization, my sites, Enterprise search, Workflow Manager, etc</w:t>
            </w:r>
          </w:p>
          <w:p w:rsidR="00EF6C2D" w:rsidRPr="00897824" w:rsidRDefault="00A31F8A" w:rsidP="00EF6C2D">
            <w:pPr>
              <w:numPr>
                <w:ilvl w:val="0"/>
                <w:numId w:val="3"/>
              </w:numPr>
            </w:pPr>
            <w:r w:rsidRPr="00897824">
              <w:rPr>
                <w:rFonts w:eastAsia="Verdana" w:cs="Verdana"/>
                <w:color w:val="000000"/>
              </w:rPr>
              <w:t>As team member, was administering this application, handling the customization requests from al</w:t>
            </w:r>
            <w:r w:rsidRPr="00897824">
              <w:rPr>
                <w:rFonts w:eastAsia="Verdana" w:cs="Verdana"/>
                <w:color w:val="000000"/>
              </w:rPr>
              <w:t>l units and circles for their respective site collections.</w:t>
            </w:r>
          </w:p>
          <w:p w:rsidR="00EF6C2D" w:rsidRPr="00897824" w:rsidRDefault="00A31F8A" w:rsidP="00EF6C2D">
            <w:pPr>
              <w:numPr>
                <w:ilvl w:val="0"/>
                <w:numId w:val="3"/>
              </w:numPr>
              <w:rPr>
                <w:rFonts w:eastAsia="Verdana" w:cs="Verdana"/>
                <w:color w:val="000000"/>
              </w:rPr>
            </w:pPr>
            <w:r w:rsidRPr="00897824">
              <w:rPr>
                <w:rFonts w:eastAsia="Verdana" w:cs="Verdana"/>
                <w:color w:val="000000"/>
              </w:rPr>
              <w:t>Handling the backup and restoration works.</w:t>
            </w:r>
          </w:p>
          <w:p w:rsidR="00EF6C2D" w:rsidRPr="00897824" w:rsidRDefault="00A31F8A" w:rsidP="00EF6C2D">
            <w:pPr>
              <w:numPr>
                <w:ilvl w:val="0"/>
                <w:numId w:val="7"/>
              </w:numPr>
              <w:rPr>
                <w:rFonts w:eastAsia="Verdana" w:cs="Verdana"/>
                <w:color w:val="000000"/>
              </w:rPr>
            </w:pPr>
            <w:r w:rsidRPr="00897824">
              <w:rPr>
                <w:rFonts w:eastAsia="Verdana" w:cs="Verdana"/>
                <w:color w:val="000000"/>
              </w:rPr>
              <w:t>Customizations using SharePoint Designer 2010</w:t>
            </w:r>
          </w:p>
          <w:p w:rsidR="00EF6C2D" w:rsidRDefault="00A31F8A" w:rsidP="00EF6C2D">
            <w:pPr>
              <w:pStyle w:val="ListParagraph"/>
              <w:numPr>
                <w:ilvl w:val="0"/>
                <w:numId w:val="7"/>
              </w:numPr>
              <w:spacing w:after="160"/>
            </w:pPr>
            <w:r>
              <w:t>DR Drill</w:t>
            </w:r>
          </w:p>
          <w:p w:rsidR="00DD3700" w:rsidRDefault="00A31F8A" w:rsidP="00EF6C2D">
            <w:pPr>
              <w:pStyle w:val="ListParagraph"/>
              <w:numPr>
                <w:ilvl w:val="0"/>
                <w:numId w:val="7"/>
              </w:numPr>
              <w:spacing w:after="160"/>
            </w:pPr>
            <w:r>
              <w:t>Server Patching</w:t>
            </w:r>
          </w:p>
          <w:p w:rsidR="00DD3700" w:rsidRDefault="00A31F8A" w:rsidP="00DD3700">
            <w:pPr>
              <w:pStyle w:val="ListParagraph"/>
              <w:numPr>
                <w:ilvl w:val="0"/>
                <w:numId w:val="7"/>
              </w:numPr>
              <w:spacing w:after="160"/>
            </w:pPr>
            <w:r>
              <w:t>Storage management</w:t>
            </w:r>
          </w:p>
          <w:p w:rsidR="00DD3700" w:rsidRDefault="00A31F8A" w:rsidP="00DD3700">
            <w:pPr>
              <w:pStyle w:val="ListParagraph"/>
              <w:numPr>
                <w:ilvl w:val="0"/>
                <w:numId w:val="7"/>
              </w:numPr>
              <w:spacing w:after="160"/>
            </w:pPr>
            <w:r>
              <w:t>Security Audits</w:t>
            </w:r>
          </w:p>
          <w:p w:rsidR="00DD3700" w:rsidRPr="00897824" w:rsidRDefault="00A31F8A" w:rsidP="00DD3700">
            <w:pPr>
              <w:pStyle w:val="ListParagraph"/>
              <w:numPr>
                <w:ilvl w:val="0"/>
                <w:numId w:val="7"/>
              </w:numPr>
              <w:spacing w:after="160"/>
            </w:pPr>
            <w:r>
              <w:t xml:space="preserve">Configured Microsoft RKM Portal as one site </w:t>
            </w:r>
            <w:r>
              <w:t>collection.</w:t>
            </w:r>
          </w:p>
        </w:tc>
      </w:tr>
      <w:tr w:rsidR="00BC5A4C" w:rsidTr="00DD3700">
        <w:trPr>
          <w:trHeight w:val="466"/>
        </w:trPr>
        <w:tc>
          <w:tcPr>
            <w:tcW w:w="11058" w:type="dxa"/>
            <w:vAlign w:val="center"/>
          </w:tcPr>
          <w:p w:rsidR="00130F84" w:rsidRPr="00897824" w:rsidRDefault="00A31F8A" w:rsidP="003F4E5A">
            <w:pPr>
              <w:rPr>
                <w:b/>
              </w:rPr>
            </w:pPr>
            <w:r w:rsidRPr="00897824">
              <w:rPr>
                <w:b/>
                <w:bCs/>
              </w:rPr>
              <w:lastRenderedPageBreak/>
              <w:t>ACADEMIC DETAILS</w:t>
            </w:r>
          </w:p>
        </w:tc>
      </w:tr>
      <w:tr w:rsidR="00BC5A4C" w:rsidTr="003F4E5A">
        <w:tc>
          <w:tcPr>
            <w:tcW w:w="11058" w:type="dxa"/>
            <w:vAlign w:val="center"/>
          </w:tcPr>
          <w:p w:rsidR="00130F84" w:rsidRPr="00897824" w:rsidRDefault="00A31F8A" w:rsidP="00BA1218">
            <w:pPr>
              <w:pStyle w:val="BodyText2"/>
              <w:spacing w:before="240" w:after="240"/>
              <w:jc w:val="both"/>
              <w:rPr>
                <w:rFonts w:asciiTheme="minorHAnsi" w:hAnsiTheme="minorHAnsi" w:cs="Arial"/>
                <w:szCs w:val="22"/>
              </w:rPr>
            </w:pPr>
            <w:r w:rsidRPr="00897824">
              <w:rPr>
                <w:rFonts w:asciiTheme="minorHAnsi" w:hAnsiTheme="minorHAnsi" w:cs="Arial"/>
                <w:szCs w:val="22"/>
              </w:rPr>
              <w:t xml:space="preserve">B.E in </w:t>
            </w:r>
            <w:r w:rsidRPr="00897824">
              <w:rPr>
                <w:rFonts w:asciiTheme="minorHAnsi" w:hAnsiTheme="minorHAnsi" w:cs="Arial"/>
                <w:szCs w:val="22"/>
              </w:rPr>
              <w:t>Electronics &amp; Communication</w:t>
            </w:r>
            <w:r w:rsidRPr="00897824">
              <w:rPr>
                <w:rFonts w:asciiTheme="minorHAnsi" w:hAnsiTheme="minorHAnsi" w:cs="Arial"/>
                <w:szCs w:val="22"/>
              </w:rPr>
              <w:t xml:space="preserve"> – 2010</w:t>
            </w:r>
            <w:r w:rsidRPr="00897824">
              <w:rPr>
                <w:rFonts w:asciiTheme="minorHAnsi" w:hAnsiTheme="minorHAnsi" w:cs="Arial"/>
                <w:szCs w:val="22"/>
              </w:rPr>
              <w:t xml:space="preserve"> –</w:t>
            </w:r>
            <w:r w:rsidRPr="00897824">
              <w:rPr>
                <w:rFonts w:asciiTheme="minorHAnsi" w:hAnsiTheme="minorHAnsi" w:cs="Arial"/>
                <w:szCs w:val="22"/>
              </w:rPr>
              <w:t xml:space="preserve"> </w:t>
            </w:r>
            <w:r w:rsidRPr="00897824">
              <w:rPr>
                <w:rFonts w:asciiTheme="minorHAnsi" w:hAnsiTheme="minorHAnsi" w:cs="Arial"/>
                <w:szCs w:val="22"/>
              </w:rPr>
              <w:t>Bijapur, Karnataka</w:t>
            </w:r>
            <w:r w:rsidRPr="00897824">
              <w:rPr>
                <w:rFonts w:asciiTheme="minorHAnsi" w:hAnsiTheme="minorHAnsi" w:cs="Arial"/>
                <w:szCs w:val="22"/>
              </w:rPr>
              <w:t xml:space="preserve">, with an aggregate of </w:t>
            </w:r>
            <w:r w:rsidRPr="00897824">
              <w:rPr>
                <w:rFonts w:asciiTheme="minorHAnsi" w:hAnsiTheme="minorHAnsi" w:cs="Arial"/>
                <w:szCs w:val="22"/>
              </w:rPr>
              <w:t>64</w:t>
            </w:r>
            <w:r w:rsidRPr="00897824">
              <w:rPr>
                <w:rFonts w:asciiTheme="minorHAnsi" w:hAnsiTheme="minorHAnsi" w:cs="Arial"/>
                <w:szCs w:val="22"/>
              </w:rPr>
              <w:t>%.</w:t>
            </w:r>
          </w:p>
        </w:tc>
      </w:tr>
      <w:tr w:rsidR="00BC5A4C" w:rsidTr="00DD3700">
        <w:trPr>
          <w:trHeight w:val="502"/>
        </w:trPr>
        <w:tc>
          <w:tcPr>
            <w:tcW w:w="11058" w:type="dxa"/>
            <w:vAlign w:val="center"/>
          </w:tcPr>
          <w:p w:rsidR="00D87F55" w:rsidRPr="00897824" w:rsidRDefault="00A31F8A" w:rsidP="00D87F55">
            <w:pPr>
              <w:rPr>
                <w:b/>
                <w:bCs/>
              </w:rPr>
            </w:pPr>
            <w:r w:rsidRPr="00897824">
              <w:rPr>
                <w:b/>
                <w:bCs/>
              </w:rPr>
              <w:t>SOFTWARE SKILLS</w:t>
            </w:r>
          </w:p>
        </w:tc>
      </w:tr>
      <w:tr w:rsidR="00BC5A4C" w:rsidTr="004F3A2E">
        <w:trPr>
          <w:trHeight w:val="1880"/>
        </w:trPr>
        <w:tc>
          <w:tcPr>
            <w:tcW w:w="11058" w:type="dxa"/>
            <w:vAlign w:val="center"/>
          </w:tcPr>
          <w:p w:rsidR="00BA1218" w:rsidRPr="00897824" w:rsidRDefault="00A31F8A" w:rsidP="00DD3700">
            <w:pPr>
              <w:autoSpaceDE w:val="0"/>
              <w:autoSpaceDN w:val="0"/>
              <w:adjustRightInd w:val="0"/>
              <w:spacing w:before="240"/>
              <w:rPr>
                <w:rFonts w:eastAsia="Times New Roman" w:cs="Times New Roman"/>
                <w:lang w:val="en-US"/>
              </w:rPr>
            </w:pPr>
            <w:r w:rsidRPr="00897824">
              <w:t>Technologies</w:t>
            </w:r>
            <w:r w:rsidRPr="00897824">
              <w:rPr>
                <w:b/>
              </w:rPr>
              <w:tab/>
            </w:r>
            <w:r w:rsidRPr="00897824">
              <w:rPr>
                <w:b/>
              </w:rPr>
              <w:tab/>
            </w:r>
            <w:r w:rsidRPr="00897824">
              <w:rPr>
                <w:b/>
              </w:rPr>
              <w:tab/>
              <w:t xml:space="preserve">: </w:t>
            </w:r>
            <w:r w:rsidRPr="00897824">
              <w:rPr>
                <w:rFonts w:eastAsia="Times New Roman" w:cs="Times New Roman"/>
                <w:lang w:val="en-US"/>
              </w:rPr>
              <w:t>SharePoint Server 2013, SharePoint Server 2010, MOSS2007, MS-SQL</w:t>
            </w:r>
          </w:p>
          <w:p w:rsidR="00D87F55" w:rsidRPr="00897824" w:rsidRDefault="00A31F8A" w:rsidP="00BA1218">
            <w:pPr>
              <w:autoSpaceDE w:val="0"/>
              <w:autoSpaceDN w:val="0"/>
              <w:adjustRightInd w:val="0"/>
              <w:rPr>
                <w:rFonts w:eastAsia="Times New Roman" w:cs="Times New Roman"/>
                <w:lang w:val="en-US"/>
              </w:rPr>
            </w:pPr>
            <w:r w:rsidRPr="00897824">
              <w:rPr>
                <w:rFonts w:eastAsia="Times New Roman" w:cs="Times New Roman"/>
                <w:lang w:val="en-US"/>
              </w:rPr>
              <w:t xml:space="preserve">                                          </w:t>
            </w:r>
            <w:r w:rsidRPr="00897824">
              <w:rPr>
                <w:rFonts w:eastAsia="Times New Roman" w:cs="Times New Roman"/>
                <w:lang w:val="en-US"/>
              </w:rPr>
              <w:t xml:space="preserve">                  </w:t>
            </w:r>
            <w:r w:rsidRPr="00897824">
              <w:rPr>
                <w:rFonts w:eastAsia="Times New Roman" w:cs="Times New Roman"/>
                <w:lang w:val="en-US"/>
              </w:rPr>
              <w:t>Server 2005, 2008,</w:t>
            </w:r>
            <w:r>
              <w:rPr>
                <w:rFonts w:eastAsia="Times New Roman" w:cs="Times New Roman"/>
                <w:lang w:val="en-US"/>
              </w:rPr>
              <w:t>2012</w:t>
            </w:r>
          </w:p>
          <w:p w:rsidR="00D87F55" w:rsidRPr="00897824" w:rsidRDefault="00A31F8A" w:rsidP="00D87F55">
            <w:pPr>
              <w:pStyle w:val="BodyText2"/>
              <w:jc w:val="both"/>
              <w:rPr>
                <w:rFonts w:asciiTheme="minorHAnsi" w:hAnsiTheme="minorHAnsi"/>
                <w:szCs w:val="22"/>
              </w:rPr>
            </w:pPr>
            <w:r w:rsidRPr="00897824">
              <w:rPr>
                <w:rFonts w:asciiTheme="minorHAnsi" w:hAnsiTheme="minorHAnsi"/>
                <w:szCs w:val="22"/>
              </w:rPr>
              <w:t>Languages</w:t>
            </w:r>
            <w:r w:rsidRPr="00897824">
              <w:rPr>
                <w:rFonts w:asciiTheme="minorHAnsi" w:hAnsiTheme="minorHAnsi"/>
                <w:b/>
                <w:szCs w:val="22"/>
              </w:rPr>
              <w:tab/>
            </w:r>
            <w:r w:rsidRPr="00897824">
              <w:rPr>
                <w:rFonts w:asciiTheme="minorHAnsi" w:hAnsiTheme="minorHAnsi"/>
                <w:b/>
                <w:szCs w:val="22"/>
              </w:rPr>
              <w:tab/>
            </w:r>
            <w:r w:rsidRPr="00897824">
              <w:rPr>
                <w:rFonts w:asciiTheme="minorHAnsi" w:hAnsiTheme="minorHAnsi"/>
                <w:b/>
                <w:szCs w:val="22"/>
              </w:rPr>
              <w:tab/>
              <w:t xml:space="preserve">: </w:t>
            </w:r>
            <w:r w:rsidRPr="00897824">
              <w:rPr>
                <w:rFonts w:asciiTheme="minorHAnsi" w:hAnsiTheme="minorHAnsi"/>
                <w:szCs w:val="22"/>
              </w:rPr>
              <w:t>C#.Net</w:t>
            </w:r>
          </w:p>
          <w:p w:rsidR="00D87F55" w:rsidRPr="00897824" w:rsidRDefault="00A31F8A" w:rsidP="00D87F55">
            <w:pPr>
              <w:jc w:val="both"/>
              <w:rPr>
                <w:rFonts w:cs="Arial"/>
              </w:rPr>
            </w:pPr>
            <w:r w:rsidRPr="00897824">
              <w:rPr>
                <w:rFonts w:cs="Arial"/>
                <w:bCs/>
              </w:rPr>
              <w:t>Databases</w:t>
            </w:r>
            <w:r w:rsidRPr="00897824">
              <w:rPr>
                <w:rFonts w:cs="Arial"/>
                <w:bCs/>
              </w:rPr>
              <w:tab/>
            </w:r>
            <w:r w:rsidRPr="00897824">
              <w:rPr>
                <w:rFonts w:cs="Arial"/>
                <w:bCs/>
              </w:rPr>
              <w:tab/>
            </w:r>
            <w:r w:rsidRPr="00897824">
              <w:rPr>
                <w:rFonts w:cs="Arial"/>
                <w:bCs/>
              </w:rPr>
              <w:tab/>
            </w:r>
            <w:r w:rsidRPr="00897824">
              <w:rPr>
                <w:rFonts w:cs="Arial"/>
                <w:b/>
              </w:rPr>
              <w:t xml:space="preserve">: </w:t>
            </w:r>
            <w:r>
              <w:rPr>
                <w:rFonts w:cs="Arial"/>
              </w:rPr>
              <w:t>SQL Server 2005, 2008,2012</w:t>
            </w:r>
          </w:p>
          <w:p w:rsidR="00D87F55" w:rsidRPr="00897824" w:rsidRDefault="00A31F8A" w:rsidP="00D87F55">
            <w:pPr>
              <w:ind w:left="1440" w:hanging="1440"/>
              <w:jc w:val="both"/>
            </w:pPr>
            <w:r w:rsidRPr="00897824">
              <w:t>Development Tool</w:t>
            </w:r>
            <w:r w:rsidRPr="00897824">
              <w:tab/>
            </w:r>
            <w:r w:rsidRPr="00897824">
              <w:tab/>
            </w:r>
            <w:r w:rsidRPr="00897824">
              <w:rPr>
                <w:b/>
              </w:rPr>
              <w:t xml:space="preserve">: </w:t>
            </w:r>
            <w:r w:rsidRPr="00897824">
              <w:t>Visual Studio 2010, 2012,</w:t>
            </w:r>
            <w:r w:rsidRPr="00897824">
              <w:rPr>
                <w:rFonts w:cs="Arial"/>
                <w:bCs/>
              </w:rPr>
              <w:t xml:space="preserve"> SharePoint Designer 2010</w:t>
            </w:r>
          </w:p>
          <w:p w:rsidR="00D87F55" w:rsidRDefault="00A31F8A" w:rsidP="00D87F55">
            <w:pPr>
              <w:jc w:val="both"/>
              <w:rPr>
                <w:rFonts w:cs="Arial"/>
                <w:bCs/>
              </w:rPr>
            </w:pPr>
            <w:r w:rsidRPr="00897824">
              <w:rPr>
                <w:rFonts w:cs="Arial"/>
                <w:bCs/>
              </w:rPr>
              <w:t>Operating Systems</w:t>
            </w:r>
            <w:r w:rsidRPr="00897824">
              <w:rPr>
                <w:rFonts w:cs="Arial"/>
                <w:b/>
                <w:bCs/>
              </w:rPr>
              <w:tab/>
            </w:r>
            <w:r w:rsidRPr="00897824">
              <w:rPr>
                <w:rFonts w:cs="Arial"/>
                <w:b/>
                <w:bCs/>
              </w:rPr>
              <w:tab/>
              <w:t xml:space="preserve">: </w:t>
            </w:r>
            <w:r w:rsidRPr="00897824">
              <w:rPr>
                <w:rFonts w:cs="Arial"/>
                <w:bCs/>
              </w:rPr>
              <w:t>Windows XP, Windows</w:t>
            </w:r>
            <w:r w:rsidRPr="00897824">
              <w:rPr>
                <w:rFonts w:cs="Arial"/>
                <w:bCs/>
              </w:rPr>
              <w:t xml:space="preserve"> Server 2003/2008</w:t>
            </w:r>
            <w:r>
              <w:rPr>
                <w:rFonts w:cs="Arial"/>
                <w:bCs/>
              </w:rPr>
              <w:t>/2012</w:t>
            </w:r>
          </w:p>
          <w:p w:rsidR="004F3A2E" w:rsidRPr="00897824" w:rsidRDefault="00A31F8A" w:rsidP="00D87F55">
            <w:pPr>
              <w:jc w:val="both"/>
              <w:rPr>
                <w:rFonts w:cs="Arial"/>
                <w:bCs/>
              </w:rPr>
            </w:pPr>
          </w:p>
        </w:tc>
      </w:tr>
      <w:tr w:rsidR="00BC5A4C" w:rsidTr="00DD3700">
        <w:trPr>
          <w:trHeight w:val="637"/>
        </w:trPr>
        <w:tc>
          <w:tcPr>
            <w:tcW w:w="11058" w:type="dxa"/>
            <w:vAlign w:val="center"/>
          </w:tcPr>
          <w:p w:rsidR="00130F84" w:rsidRPr="00897824" w:rsidRDefault="00A31F8A" w:rsidP="003F4E5A">
            <w:pPr>
              <w:rPr>
                <w:b/>
                <w:bCs/>
              </w:rPr>
            </w:pPr>
            <w:r w:rsidRPr="00897824">
              <w:rPr>
                <w:b/>
                <w:bCs/>
              </w:rPr>
              <w:lastRenderedPageBreak/>
              <w:t>CERTIFICATIONS</w:t>
            </w:r>
          </w:p>
        </w:tc>
      </w:tr>
      <w:tr w:rsidR="00BC5A4C" w:rsidTr="003F4E5A">
        <w:tc>
          <w:tcPr>
            <w:tcW w:w="11058" w:type="dxa"/>
            <w:vAlign w:val="center"/>
          </w:tcPr>
          <w:p w:rsidR="00130F84" w:rsidRPr="00897824" w:rsidRDefault="00A31F8A" w:rsidP="00DE3EC3">
            <w:pPr>
              <w:spacing w:before="240"/>
              <w:rPr>
                <w:bCs/>
              </w:rPr>
            </w:pPr>
            <w:r w:rsidRPr="00897824">
              <w:rPr>
                <w:bCs/>
              </w:rPr>
              <w:t>Exam 70-331</w:t>
            </w:r>
            <w:r w:rsidRPr="00897824">
              <w:rPr>
                <w:bCs/>
              </w:rPr>
              <w:t xml:space="preserve">: Microsoft Certified </w:t>
            </w:r>
            <w:r w:rsidRPr="00897824">
              <w:rPr>
                <w:bCs/>
              </w:rPr>
              <w:t>Core Solutions of Microsoft SharePoint Server 2013</w:t>
            </w:r>
          </w:p>
          <w:p w:rsidR="00D87F55" w:rsidRPr="00897824" w:rsidRDefault="00A31F8A" w:rsidP="00D87F55">
            <w:pPr>
              <w:rPr>
                <w:bCs/>
              </w:rPr>
            </w:pPr>
          </w:p>
        </w:tc>
      </w:tr>
    </w:tbl>
    <w:p w:rsidR="006F78A8" w:rsidRPr="00DE3EC3" w:rsidRDefault="00A31F8A" w:rsidP="00130F84">
      <w:pPr>
        <w:jc w:val="center"/>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6F78A8" w:rsidRPr="00DE3EC3" w:rsidSect="004F3A2E">
      <w:pgSz w:w="11906" w:h="16838"/>
      <w:pgMar w:top="54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BoldItalic">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2BA85B2A">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20"/>
        <w:szCs w:val="20"/>
        <w:u w:val="none"/>
        <w:effect w:val="none"/>
      </w:rPr>
    </w:lvl>
    <w:lvl w:ilvl="1" w:tplc="CA4444E4">
      <w:start w:val="1"/>
      <w:numFmt w:val="bullet"/>
      <w:lvlText w:val="○"/>
      <w:lvlJc w:val="left"/>
      <w:pPr>
        <w:tabs>
          <w:tab w:val="num" w:pos="144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6AC80CA8">
      <w:start w:val="1"/>
      <w:numFmt w:val="bullet"/>
      <w:lvlText w:val="■"/>
      <w:lvlJc w:val="right"/>
      <w:pPr>
        <w:tabs>
          <w:tab w:val="num" w:pos="2160"/>
        </w:tabs>
        <w:ind w:left="2160" w:hanging="180"/>
      </w:pPr>
      <w:rPr>
        <w:rFonts w:ascii="Verdana" w:eastAsia="Verdana" w:hAnsi="Verdana" w:cs="Verdana"/>
        <w:b w:val="0"/>
        <w:bCs w:val="0"/>
        <w:i w:val="0"/>
        <w:iCs w:val="0"/>
        <w:strike w:val="0"/>
        <w:dstrike w:val="0"/>
        <w:color w:val="000000"/>
        <w:sz w:val="20"/>
        <w:szCs w:val="20"/>
        <w:u w:val="none"/>
        <w:effect w:val="none"/>
      </w:rPr>
    </w:lvl>
    <w:lvl w:ilvl="3" w:tplc="F57086AC">
      <w:start w:val="1"/>
      <w:numFmt w:val="bullet"/>
      <w:lvlText w:val="●"/>
      <w:lvlJc w:val="left"/>
      <w:pPr>
        <w:tabs>
          <w:tab w:val="num" w:pos="2880"/>
        </w:tabs>
        <w:ind w:left="2880" w:hanging="360"/>
      </w:pPr>
      <w:rPr>
        <w:rFonts w:ascii="Verdana" w:eastAsia="Verdana" w:hAnsi="Verdana" w:cs="Verdana"/>
        <w:b w:val="0"/>
        <w:bCs w:val="0"/>
        <w:i w:val="0"/>
        <w:iCs w:val="0"/>
        <w:strike w:val="0"/>
        <w:dstrike w:val="0"/>
        <w:color w:val="000000"/>
        <w:sz w:val="20"/>
        <w:szCs w:val="20"/>
        <w:u w:val="none"/>
        <w:effect w:val="none"/>
      </w:rPr>
    </w:lvl>
    <w:lvl w:ilvl="4" w:tplc="FBE89A82">
      <w:start w:val="1"/>
      <w:numFmt w:val="bullet"/>
      <w:lvlText w:val="○"/>
      <w:lvlJc w:val="left"/>
      <w:pPr>
        <w:tabs>
          <w:tab w:val="num" w:pos="360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D7B4A28E">
      <w:start w:val="1"/>
      <w:numFmt w:val="bullet"/>
      <w:lvlText w:val="■"/>
      <w:lvlJc w:val="right"/>
      <w:pPr>
        <w:tabs>
          <w:tab w:val="num" w:pos="4320"/>
        </w:tabs>
        <w:ind w:left="4320" w:hanging="180"/>
      </w:pPr>
      <w:rPr>
        <w:rFonts w:ascii="Verdana" w:eastAsia="Verdana" w:hAnsi="Verdana" w:cs="Verdana"/>
        <w:b w:val="0"/>
        <w:bCs w:val="0"/>
        <w:i w:val="0"/>
        <w:iCs w:val="0"/>
        <w:strike w:val="0"/>
        <w:dstrike w:val="0"/>
        <w:color w:val="000000"/>
        <w:sz w:val="20"/>
        <w:szCs w:val="20"/>
        <w:u w:val="none"/>
        <w:effect w:val="none"/>
      </w:rPr>
    </w:lvl>
    <w:lvl w:ilvl="6" w:tplc="CF4C234A">
      <w:start w:val="1"/>
      <w:numFmt w:val="bullet"/>
      <w:lvlText w:val="●"/>
      <w:lvlJc w:val="left"/>
      <w:pPr>
        <w:tabs>
          <w:tab w:val="num" w:pos="5040"/>
        </w:tabs>
        <w:ind w:left="5040" w:hanging="360"/>
      </w:pPr>
      <w:rPr>
        <w:rFonts w:ascii="Verdana" w:eastAsia="Verdana" w:hAnsi="Verdana" w:cs="Verdana"/>
        <w:b w:val="0"/>
        <w:bCs w:val="0"/>
        <w:i w:val="0"/>
        <w:iCs w:val="0"/>
        <w:strike w:val="0"/>
        <w:dstrike w:val="0"/>
        <w:color w:val="000000"/>
        <w:sz w:val="20"/>
        <w:szCs w:val="20"/>
        <w:u w:val="none"/>
        <w:effect w:val="none"/>
      </w:rPr>
    </w:lvl>
    <w:lvl w:ilvl="7" w:tplc="118EF3C0">
      <w:start w:val="1"/>
      <w:numFmt w:val="bullet"/>
      <w:lvlText w:val="○"/>
      <w:lvlJc w:val="left"/>
      <w:pPr>
        <w:tabs>
          <w:tab w:val="num" w:pos="576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9C40C3A6">
      <w:start w:val="1"/>
      <w:numFmt w:val="bullet"/>
      <w:lvlText w:val="■"/>
      <w:lvlJc w:val="right"/>
      <w:pPr>
        <w:tabs>
          <w:tab w:val="num" w:pos="648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nsid w:val="00000003"/>
    <w:multiLevelType w:val="hybridMultilevel"/>
    <w:tmpl w:val="3A1EE01A"/>
    <w:lvl w:ilvl="0" w:tplc="23305652">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18"/>
        <w:szCs w:val="18"/>
        <w:u w:val="none"/>
        <w:effect w:val="none"/>
      </w:rPr>
    </w:lvl>
    <w:lvl w:ilvl="1" w:tplc="E410C7F2">
      <w:start w:val="1"/>
      <w:numFmt w:val="bullet"/>
      <w:lvlText w:val="○"/>
      <w:lvlJc w:val="left"/>
      <w:pPr>
        <w:tabs>
          <w:tab w:val="num" w:pos="144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15223FAA">
      <w:start w:val="1"/>
      <w:numFmt w:val="bullet"/>
      <w:lvlText w:val="■"/>
      <w:lvlJc w:val="right"/>
      <w:pPr>
        <w:tabs>
          <w:tab w:val="num" w:pos="2160"/>
        </w:tabs>
        <w:ind w:left="2160" w:hanging="180"/>
      </w:pPr>
      <w:rPr>
        <w:rFonts w:ascii="Verdana" w:eastAsia="Verdana" w:hAnsi="Verdana" w:cs="Verdana"/>
        <w:b w:val="0"/>
        <w:bCs w:val="0"/>
        <w:i w:val="0"/>
        <w:iCs w:val="0"/>
        <w:strike w:val="0"/>
        <w:dstrike w:val="0"/>
        <w:color w:val="000000"/>
        <w:sz w:val="20"/>
        <w:szCs w:val="20"/>
        <w:u w:val="none"/>
        <w:effect w:val="none"/>
      </w:rPr>
    </w:lvl>
    <w:lvl w:ilvl="3" w:tplc="DDC42BB2">
      <w:start w:val="1"/>
      <w:numFmt w:val="bullet"/>
      <w:lvlText w:val="●"/>
      <w:lvlJc w:val="left"/>
      <w:pPr>
        <w:tabs>
          <w:tab w:val="num" w:pos="2880"/>
        </w:tabs>
        <w:ind w:left="2880" w:hanging="360"/>
      </w:pPr>
      <w:rPr>
        <w:rFonts w:ascii="Verdana" w:eastAsia="Verdana" w:hAnsi="Verdana" w:cs="Verdana"/>
        <w:b w:val="0"/>
        <w:bCs w:val="0"/>
        <w:i w:val="0"/>
        <w:iCs w:val="0"/>
        <w:strike w:val="0"/>
        <w:dstrike w:val="0"/>
        <w:color w:val="000000"/>
        <w:sz w:val="20"/>
        <w:szCs w:val="20"/>
        <w:u w:val="none"/>
        <w:effect w:val="none"/>
      </w:rPr>
    </w:lvl>
    <w:lvl w:ilvl="4" w:tplc="D0AE5FD6">
      <w:start w:val="1"/>
      <w:numFmt w:val="bullet"/>
      <w:lvlText w:val="○"/>
      <w:lvlJc w:val="left"/>
      <w:pPr>
        <w:tabs>
          <w:tab w:val="num" w:pos="360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8D4041E">
      <w:start w:val="1"/>
      <w:numFmt w:val="bullet"/>
      <w:lvlText w:val="■"/>
      <w:lvlJc w:val="right"/>
      <w:pPr>
        <w:tabs>
          <w:tab w:val="num" w:pos="4320"/>
        </w:tabs>
        <w:ind w:left="4320" w:hanging="180"/>
      </w:pPr>
      <w:rPr>
        <w:rFonts w:ascii="Verdana" w:eastAsia="Verdana" w:hAnsi="Verdana" w:cs="Verdana"/>
        <w:b w:val="0"/>
        <w:bCs w:val="0"/>
        <w:i w:val="0"/>
        <w:iCs w:val="0"/>
        <w:strike w:val="0"/>
        <w:dstrike w:val="0"/>
        <w:color w:val="000000"/>
        <w:sz w:val="20"/>
        <w:szCs w:val="20"/>
        <w:u w:val="none"/>
        <w:effect w:val="none"/>
      </w:rPr>
    </w:lvl>
    <w:lvl w:ilvl="6" w:tplc="2EA60672">
      <w:start w:val="1"/>
      <w:numFmt w:val="bullet"/>
      <w:lvlText w:val="●"/>
      <w:lvlJc w:val="left"/>
      <w:pPr>
        <w:tabs>
          <w:tab w:val="num" w:pos="5040"/>
        </w:tabs>
        <w:ind w:left="5040" w:hanging="360"/>
      </w:pPr>
      <w:rPr>
        <w:rFonts w:ascii="Verdana" w:eastAsia="Verdana" w:hAnsi="Verdana" w:cs="Verdana"/>
        <w:b w:val="0"/>
        <w:bCs w:val="0"/>
        <w:i w:val="0"/>
        <w:iCs w:val="0"/>
        <w:strike w:val="0"/>
        <w:dstrike w:val="0"/>
        <w:color w:val="000000"/>
        <w:sz w:val="20"/>
        <w:szCs w:val="20"/>
        <w:u w:val="none"/>
        <w:effect w:val="none"/>
      </w:rPr>
    </w:lvl>
    <w:lvl w:ilvl="7" w:tplc="992A7226">
      <w:start w:val="1"/>
      <w:numFmt w:val="bullet"/>
      <w:lvlText w:val="○"/>
      <w:lvlJc w:val="left"/>
      <w:pPr>
        <w:tabs>
          <w:tab w:val="num" w:pos="576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982C4B5C">
      <w:start w:val="1"/>
      <w:numFmt w:val="bullet"/>
      <w:lvlText w:val="■"/>
      <w:lvlJc w:val="right"/>
      <w:pPr>
        <w:tabs>
          <w:tab w:val="num" w:pos="648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2">
    <w:nsid w:val="395A71B1"/>
    <w:multiLevelType w:val="hybridMultilevel"/>
    <w:tmpl w:val="CDB64A24"/>
    <w:lvl w:ilvl="0" w:tplc="D9EE2A16">
      <w:start w:val="1"/>
      <w:numFmt w:val="bullet"/>
      <w:lvlText w:val=""/>
      <w:lvlJc w:val="left"/>
      <w:pPr>
        <w:tabs>
          <w:tab w:val="num" w:pos="720"/>
        </w:tabs>
        <w:ind w:left="720" w:hanging="360"/>
      </w:pPr>
      <w:rPr>
        <w:rFonts w:ascii="Symbol" w:hAnsi="Symbol" w:hint="default"/>
      </w:rPr>
    </w:lvl>
    <w:lvl w:ilvl="1" w:tplc="01906B4C">
      <w:start w:val="1"/>
      <w:numFmt w:val="bullet"/>
      <w:lvlText w:val=""/>
      <w:lvlJc w:val="left"/>
      <w:pPr>
        <w:tabs>
          <w:tab w:val="num" w:pos="1440"/>
        </w:tabs>
        <w:ind w:left="1440" w:hanging="360"/>
      </w:pPr>
      <w:rPr>
        <w:rFonts w:ascii="Symbol" w:hAnsi="Symbol" w:hint="default"/>
      </w:rPr>
    </w:lvl>
    <w:lvl w:ilvl="2" w:tplc="C1F0B702" w:tentative="1">
      <w:start w:val="1"/>
      <w:numFmt w:val="bullet"/>
      <w:lvlText w:val=""/>
      <w:lvlJc w:val="left"/>
      <w:pPr>
        <w:tabs>
          <w:tab w:val="num" w:pos="2160"/>
        </w:tabs>
        <w:ind w:left="2160" w:hanging="360"/>
      </w:pPr>
      <w:rPr>
        <w:rFonts w:ascii="Wingdings" w:hAnsi="Wingdings" w:hint="default"/>
      </w:rPr>
    </w:lvl>
    <w:lvl w:ilvl="3" w:tplc="5A7CBCA4" w:tentative="1">
      <w:start w:val="1"/>
      <w:numFmt w:val="bullet"/>
      <w:lvlText w:val=""/>
      <w:lvlJc w:val="left"/>
      <w:pPr>
        <w:tabs>
          <w:tab w:val="num" w:pos="2880"/>
        </w:tabs>
        <w:ind w:left="2880" w:hanging="360"/>
      </w:pPr>
      <w:rPr>
        <w:rFonts w:ascii="Symbol" w:hAnsi="Symbol" w:hint="default"/>
      </w:rPr>
    </w:lvl>
    <w:lvl w:ilvl="4" w:tplc="4F9A54F4" w:tentative="1">
      <w:start w:val="1"/>
      <w:numFmt w:val="bullet"/>
      <w:lvlText w:val="o"/>
      <w:lvlJc w:val="left"/>
      <w:pPr>
        <w:tabs>
          <w:tab w:val="num" w:pos="3600"/>
        </w:tabs>
        <w:ind w:left="3600" w:hanging="360"/>
      </w:pPr>
      <w:rPr>
        <w:rFonts w:ascii="Courier New" w:hAnsi="Courier New" w:hint="default"/>
      </w:rPr>
    </w:lvl>
    <w:lvl w:ilvl="5" w:tplc="82D2449A" w:tentative="1">
      <w:start w:val="1"/>
      <w:numFmt w:val="bullet"/>
      <w:lvlText w:val=""/>
      <w:lvlJc w:val="left"/>
      <w:pPr>
        <w:tabs>
          <w:tab w:val="num" w:pos="4320"/>
        </w:tabs>
        <w:ind w:left="4320" w:hanging="360"/>
      </w:pPr>
      <w:rPr>
        <w:rFonts w:ascii="Wingdings" w:hAnsi="Wingdings" w:hint="default"/>
      </w:rPr>
    </w:lvl>
    <w:lvl w:ilvl="6" w:tplc="3536D788" w:tentative="1">
      <w:start w:val="1"/>
      <w:numFmt w:val="bullet"/>
      <w:lvlText w:val=""/>
      <w:lvlJc w:val="left"/>
      <w:pPr>
        <w:tabs>
          <w:tab w:val="num" w:pos="5040"/>
        </w:tabs>
        <w:ind w:left="5040" w:hanging="360"/>
      </w:pPr>
      <w:rPr>
        <w:rFonts w:ascii="Symbol" w:hAnsi="Symbol" w:hint="default"/>
      </w:rPr>
    </w:lvl>
    <w:lvl w:ilvl="7" w:tplc="F37A1BBA" w:tentative="1">
      <w:start w:val="1"/>
      <w:numFmt w:val="bullet"/>
      <w:lvlText w:val="o"/>
      <w:lvlJc w:val="left"/>
      <w:pPr>
        <w:tabs>
          <w:tab w:val="num" w:pos="5760"/>
        </w:tabs>
        <w:ind w:left="5760" w:hanging="360"/>
      </w:pPr>
      <w:rPr>
        <w:rFonts w:ascii="Courier New" w:hAnsi="Courier New" w:hint="default"/>
      </w:rPr>
    </w:lvl>
    <w:lvl w:ilvl="8" w:tplc="F1A85016" w:tentative="1">
      <w:start w:val="1"/>
      <w:numFmt w:val="bullet"/>
      <w:lvlText w:val=""/>
      <w:lvlJc w:val="left"/>
      <w:pPr>
        <w:tabs>
          <w:tab w:val="num" w:pos="6480"/>
        </w:tabs>
        <w:ind w:left="6480" w:hanging="360"/>
      </w:pPr>
      <w:rPr>
        <w:rFonts w:ascii="Wingdings" w:hAnsi="Wingdings" w:hint="default"/>
      </w:rPr>
    </w:lvl>
  </w:abstractNum>
  <w:abstractNum w:abstractNumId="3">
    <w:nsid w:val="4CA80424"/>
    <w:multiLevelType w:val="hybridMultilevel"/>
    <w:tmpl w:val="2CD4235C"/>
    <w:lvl w:ilvl="0" w:tplc="D1D8FECA">
      <w:start w:val="1"/>
      <w:numFmt w:val="bullet"/>
      <w:lvlText w:val=""/>
      <w:lvlJc w:val="left"/>
      <w:pPr>
        <w:ind w:left="720" w:hanging="360"/>
      </w:pPr>
      <w:rPr>
        <w:rFonts w:ascii="Symbol" w:hAnsi="Symbol" w:hint="default"/>
      </w:rPr>
    </w:lvl>
    <w:lvl w:ilvl="1" w:tplc="4C9094EC" w:tentative="1">
      <w:start w:val="1"/>
      <w:numFmt w:val="bullet"/>
      <w:lvlText w:val="o"/>
      <w:lvlJc w:val="left"/>
      <w:pPr>
        <w:ind w:left="1440" w:hanging="360"/>
      </w:pPr>
      <w:rPr>
        <w:rFonts w:ascii="Courier New" w:hAnsi="Courier New" w:cs="Courier New" w:hint="default"/>
      </w:rPr>
    </w:lvl>
    <w:lvl w:ilvl="2" w:tplc="9CBEB826" w:tentative="1">
      <w:start w:val="1"/>
      <w:numFmt w:val="bullet"/>
      <w:lvlText w:val=""/>
      <w:lvlJc w:val="left"/>
      <w:pPr>
        <w:ind w:left="2160" w:hanging="360"/>
      </w:pPr>
      <w:rPr>
        <w:rFonts w:ascii="Wingdings" w:hAnsi="Wingdings" w:hint="default"/>
      </w:rPr>
    </w:lvl>
    <w:lvl w:ilvl="3" w:tplc="0262C18A" w:tentative="1">
      <w:start w:val="1"/>
      <w:numFmt w:val="bullet"/>
      <w:lvlText w:val=""/>
      <w:lvlJc w:val="left"/>
      <w:pPr>
        <w:ind w:left="2880" w:hanging="360"/>
      </w:pPr>
      <w:rPr>
        <w:rFonts w:ascii="Symbol" w:hAnsi="Symbol" w:hint="default"/>
      </w:rPr>
    </w:lvl>
    <w:lvl w:ilvl="4" w:tplc="8624896A" w:tentative="1">
      <w:start w:val="1"/>
      <w:numFmt w:val="bullet"/>
      <w:lvlText w:val="o"/>
      <w:lvlJc w:val="left"/>
      <w:pPr>
        <w:ind w:left="3600" w:hanging="360"/>
      </w:pPr>
      <w:rPr>
        <w:rFonts w:ascii="Courier New" w:hAnsi="Courier New" w:cs="Courier New" w:hint="default"/>
      </w:rPr>
    </w:lvl>
    <w:lvl w:ilvl="5" w:tplc="13B8CDA4" w:tentative="1">
      <w:start w:val="1"/>
      <w:numFmt w:val="bullet"/>
      <w:lvlText w:val=""/>
      <w:lvlJc w:val="left"/>
      <w:pPr>
        <w:ind w:left="4320" w:hanging="360"/>
      </w:pPr>
      <w:rPr>
        <w:rFonts w:ascii="Wingdings" w:hAnsi="Wingdings" w:hint="default"/>
      </w:rPr>
    </w:lvl>
    <w:lvl w:ilvl="6" w:tplc="8BA6FC0E" w:tentative="1">
      <w:start w:val="1"/>
      <w:numFmt w:val="bullet"/>
      <w:lvlText w:val=""/>
      <w:lvlJc w:val="left"/>
      <w:pPr>
        <w:ind w:left="5040" w:hanging="360"/>
      </w:pPr>
      <w:rPr>
        <w:rFonts w:ascii="Symbol" w:hAnsi="Symbol" w:hint="default"/>
      </w:rPr>
    </w:lvl>
    <w:lvl w:ilvl="7" w:tplc="4ED48D42" w:tentative="1">
      <w:start w:val="1"/>
      <w:numFmt w:val="bullet"/>
      <w:lvlText w:val="o"/>
      <w:lvlJc w:val="left"/>
      <w:pPr>
        <w:ind w:left="5760" w:hanging="360"/>
      </w:pPr>
      <w:rPr>
        <w:rFonts w:ascii="Courier New" w:hAnsi="Courier New" w:cs="Courier New" w:hint="default"/>
      </w:rPr>
    </w:lvl>
    <w:lvl w:ilvl="8" w:tplc="92900BDC" w:tentative="1">
      <w:start w:val="1"/>
      <w:numFmt w:val="bullet"/>
      <w:lvlText w:val=""/>
      <w:lvlJc w:val="left"/>
      <w:pPr>
        <w:ind w:left="6480" w:hanging="360"/>
      </w:pPr>
      <w:rPr>
        <w:rFonts w:ascii="Wingdings" w:hAnsi="Wingdings" w:hint="default"/>
      </w:rPr>
    </w:lvl>
  </w:abstractNum>
  <w:abstractNum w:abstractNumId="4">
    <w:nsid w:val="5BEB182A"/>
    <w:multiLevelType w:val="hybridMultilevel"/>
    <w:tmpl w:val="E48208D6"/>
    <w:lvl w:ilvl="0" w:tplc="09FA18C6">
      <w:start w:val="1"/>
      <w:numFmt w:val="bullet"/>
      <w:lvlText w:val=""/>
      <w:lvlJc w:val="left"/>
      <w:pPr>
        <w:tabs>
          <w:tab w:val="num" w:pos="360"/>
        </w:tabs>
        <w:ind w:left="360" w:hanging="360"/>
      </w:pPr>
      <w:rPr>
        <w:rFonts w:ascii="Symbol" w:hAnsi="Symbol" w:hint="default"/>
      </w:rPr>
    </w:lvl>
    <w:lvl w:ilvl="1" w:tplc="A5FEA812" w:tentative="1">
      <w:start w:val="1"/>
      <w:numFmt w:val="bullet"/>
      <w:lvlText w:val="o"/>
      <w:lvlJc w:val="left"/>
      <w:pPr>
        <w:tabs>
          <w:tab w:val="num" w:pos="1080"/>
        </w:tabs>
        <w:ind w:left="1080" w:hanging="360"/>
      </w:pPr>
      <w:rPr>
        <w:rFonts w:ascii="Courier New" w:hAnsi="Courier New" w:hint="default"/>
      </w:rPr>
    </w:lvl>
    <w:lvl w:ilvl="2" w:tplc="26A4A462" w:tentative="1">
      <w:start w:val="1"/>
      <w:numFmt w:val="bullet"/>
      <w:lvlText w:val=""/>
      <w:lvlJc w:val="left"/>
      <w:pPr>
        <w:tabs>
          <w:tab w:val="num" w:pos="1800"/>
        </w:tabs>
        <w:ind w:left="1800" w:hanging="360"/>
      </w:pPr>
      <w:rPr>
        <w:rFonts w:ascii="Wingdings" w:hAnsi="Wingdings" w:hint="default"/>
      </w:rPr>
    </w:lvl>
    <w:lvl w:ilvl="3" w:tplc="CFCEA492" w:tentative="1">
      <w:start w:val="1"/>
      <w:numFmt w:val="bullet"/>
      <w:lvlText w:val=""/>
      <w:lvlJc w:val="left"/>
      <w:pPr>
        <w:tabs>
          <w:tab w:val="num" w:pos="2520"/>
        </w:tabs>
        <w:ind w:left="2520" w:hanging="360"/>
      </w:pPr>
      <w:rPr>
        <w:rFonts w:ascii="Symbol" w:hAnsi="Symbol" w:hint="default"/>
      </w:rPr>
    </w:lvl>
    <w:lvl w:ilvl="4" w:tplc="F4C01918" w:tentative="1">
      <w:start w:val="1"/>
      <w:numFmt w:val="bullet"/>
      <w:lvlText w:val="o"/>
      <w:lvlJc w:val="left"/>
      <w:pPr>
        <w:tabs>
          <w:tab w:val="num" w:pos="3240"/>
        </w:tabs>
        <w:ind w:left="3240" w:hanging="360"/>
      </w:pPr>
      <w:rPr>
        <w:rFonts w:ascii="Courier New" w:hAnsi="Courier New" w:hint="default"/>
      </w:rPr>
    </w:lvl>
    <w:lvl w:ilvl="5" w:tplc="2B5CDA8C" w:tentative="1">
      <w:start w:val="1"/>
      <w:numFmt w:val="bullet"/>
      <w:lvlText w:val=""/>
      <w:lvlJc w:val="left"/>
      <w:pPr>
        <w:tabs>
          <w:tab w:val="num" w:pos="3960"/>
        </w:tabs>
        <w:ind w:left="3960" w:hanging="360"/>
      </w:pPr>
      <w:rPr>
        <w:rFonts w:ascii="Wingdings" w:hAnsi="Wingdings" w:hint="default"/>
      </w:rPr>
    </w:lvl>
    <w:lvl w:ilvl="6" w:tplc="C87CC9FC" w:tentative="1">
      <w:start w:val="1"/>
      <w:numFmt w:val="bullet"/>
      <w:lvlText w:val=""/>
      <w:lvlJc w:val="left"/>
      <w:pPr>
        <w:tabs>
          <w:tab w:val="num" w:pos="4680"/>
        </w:tabs>
        <w:ind w:left="4680" w:hanging="360"/>
      </w:pPr>
      <w:rPr>
        <w:rFonts w:ascii="Symbol" w:hAnsi="Symbol" w:hint="default"/>
      </w:rPr>
    </w:lvl>
    <w:lvl w:ilvl="7" w:tplc="531484B0" w:tentative="1">
      <w:start w:val="1"/>
      <w:numFmt w:val="bullet"/>
      <w:lvlText w:val="o"/>
      <w:lvlJc w:val="left"/>
      <w:pPr>
        <w:tabs>
          <w:tab w:val="num" w:pos="5400"/>
        </w:tabs>
        <w:ind w:left="5400" w:hanging="360"/>
      </w:pPr>
      <w:rPr>
        <w:rFonts w:ascii="Courier New" w:hAnsi="Courier New" w:hint="default"/>
      </w:rPr>
    </w:lvl>
    <w:lvl w:ilvl="8" w:tplc="C386919E" w:tentative="1">
      <w:start w:val="1"/>
      <w:numFmt w:val="bullet"/>
      <w:lvlText w:val=""/>
      <w:lvlJc w:val="left"/>
      <w:pPr>
        <w:tabs>
          <w:tab w:val="num" w:pos="6120"/>
        </w:tabs>
        <w:ind w:left="6120" w:hanging="360"/>
      </w:pPr>
      <w:rPr>
        <w:rFonts w:ascii="Wingdings" w:hAnsi="Wingdings" w:hint="default"/>
      </w:rPr>
    </w:lvl>
  </w:abstractNum>
  <w:abstractNum w:abstractNumId="5">
    <w:nsid w:val="7C923A1A"/>
    <w:multiLevelType w:val="hybridMultilevel"/>
    <w:tmpl w:val="7EF01D36"/>
    <w:lvl w:ilvl="0" w:tplc="AFCCDB96">
      <w:start w:val="1"/>
      <w:numFmt w:val="bullet"/>
      <w:lvlText w:val=""/>
      <w:lvlJc w:val="left"/>
      <w:pPr>
        <w:ind w:left="896" w:hanging="360"/>
      </w:pPr>
      <w:rPr>
        <w:rFonts w:ascii="Symbol" w:hAnsi="Symbol" w:hint="default"/>
      </w:rPr>
    </w:lvl>
    <w:lvl w:ilvl="1" w:tplc="C408EFBE" w:tentative="1">
      <w:start w:val="1"/>
      <w:numFmt w:val="bullet"/>
      <w:lvlText w:val="o"/>
      <w:lvlJc w:val="left"/>
      <w:pPr>
        <w:ind w:left="1616" w:hanging="360"/>
      </w:pPr>
      <w:rPr>
        <w:rFonts w:ascii="Courier New" w:hAnsi="Courier New" w:cs="Courier New" w:hint="default"/>
      </w:rPr>
    </w:lvl>
    <w:lvl w:ilvl="2" w:tplc="E6340784" w:tentative="1">
      <w:start w:val="1"/>
      <w:numFmt w:val="bullet"/>
      <w:lvlText w:val=""/>
      <w:lvlJc w:val="left"/>
      <w:pPr>
        <w:ind w:left="2336" w:hanging="360"/>
      </w:pPr>
      <w:rPr>
        <w:rFonts w:ascii="Wingdings" w:hAnsi="Wingdings" w:hint="default"/>
      </w:rPr>
    </w:lvl>
    <w:lvl w:ilvl="3" w:tplc="D7DA422A" w:tentative="1">
      <w:start w:val="1"/>
      <w:numFmt w:val="bullet"/>
      <w:lvlText w:val=""/>
      <w:lvlJc w:val="left"/>
      <w:pPr>
        <w:ind w:left="3056" w:hanging="360"/>
      </w:pPr>
      <w:rPr>
        <w:rFonts w:ascii="Symbol" w:hAnsi="Symbol" w:hint="default"/>
      </w:rPr>
    </w:lvl>
    <w:lvl w:ilvl="4" w:tplc="D3C2499E" w:tentative="1">
      <w:start w:val="1"/>
      <w:numFmt w:val="bullet"/>
      <w:lvlText w:val="o"/>
      <w:lvlJc w:val="left"/>
      <w:pPr>
        <w:ind w:left="3776" w:hanging="360"/>
      </w:pPr>
      <w:rPr>
        <w:rFonts w:ascii="Courier New" w:hAnsi="Courier New" w:cs="Courier New" w:hint="default"/>
      </w:rPr>
    </w:lvl>
    <w:lvl w:ilvl="5" w:tplc="B1663F60" w:tentative="1">
      <w:start w:val="1"/>
      <w:numFmt w:val="bullet"/>
      <w:lvlText w:val=""/>
      <w:lvlJc w:val="left"/>
      <w:pPr>
        <w:ind w:left="4496" w:hanging="360"/>
      </w:pPr>
      <w:rPr>
        <w:rFonts w:ascii="Wingdings" w:hAnsi="Wingdings" w:hint="default"/>
      </w:rPr>
    </w:lvl>
    <w:lvl w:ilvl="6" w:tplc="A2FE7728" w:tentative="1">
      <w:start w:val="1"/>
      <w:numFmt w:val="bullet"/>
      <w:lvlText w:val=""/>
      <w:lvlJc w:val="left"/>
      <w:pPr>
        <w:ind w:left="5216" w:hanging="360"/>
      </w:pPr>
      <w:rPr>
        <w:rFonts w:ascii="Symbol" w:hAnsi="Symbol" w:hint="default"/>
      </w:rPr>
    </w:lvl>
    <w:lvl w:ilvl="7" w:tplc="990E536C" w:tentative="1">
      <w:start w:val="1"/>
      <w:numFmt w:val="bullet"/>
      <w:lvlText w:val="o"/>
      <w:lvlJc w:val="left"/>
      <w:pPr>
        <w:ind w:left="5936" w:hanging="360"/>
      </w:pPr>
      <w:rPr>
        <w:rFonts w:ascii="Courier New" w:hAnsi="Courier New" w:cs="Courier New" w:hint="default"/>
      </w:rPr>
    </w:lvl>
    <w:lvl w:ilvl="8" w:tplc="E346B570" w:tentative="1">
      <w:start w:val="1"/>
      <w:numFmt w:val="bullet"/>
      <w:lvlText w:val=""/>
      <w:lvlJc w:val="left"/>
      <w:pPr>
        <w:ind w:left="6656"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0"/>
  </w:num>
  <w:num w:numId="6">
    <w:abstractNumId w:val="1"/>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4C"/>
    <w:rsid w:val="00A31F8A"/>
    <w:rsid w:val="00BC5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30F84"/>
    <w:pPr>
      <w:autoSpaceDE w:val="0"/>
      <w:autoSpaceDN w:val="0"/>
      <w:adjustRightInd w:val="0"/>
      <w:spacing w:after="0" w:line="240" w:lineRule="auto"/>
    </w:pPr>
    <w:rPr>
      <w:rFonts w:ascii="Symbol" w:hAnsi="Symbol" w:cs="Symbol"/>
      <w:color w:val="000000"/>
      <w:sz w:val="24"/>
      <w:szCs w:val="24"/>
    </w:rPr>
  </w:style>
  <w:style w:type="paragraph" w:styleId="BodyText2">
    <w:name w:val="Body Text 2"/>
    <w:basedOn w:val="Normal"/>
    <w:link w:val="BodyText2Char"/>
    <w:uiPriority w:val="99"/>
    <w:rsid w:val="00130F84"/>
    <w:pPr>
      <w:spacing w:after="0" w:line="240" w:lineRule="auto"/>
    </w:pPr>
    <w:rPr>
      <w:rFonts w:ascii="Times New Roman" w:eastAsia="Times New Roman" w:hAnsi="Times New Roman" w:cs="Times New Roman"/>
      <w:szCs w:val="20"/>
      <w:lang w:val="en-US"/>
    </w:rPr>
  </w:style>
  <w:style w:type="character" w:customStyle="1" w:styleId="BodyText2Char">
    <w:name w:val="Body Text 2 Char"/>
    <w:basedOn w:val="DefaultParagraphFont"/>
    <w:link w:val="BodyText2"/>
    <w:uiPriority w:val="99"/>
    <w:rsid w:val="00130F84"/>
    <w:rPr>
      <w:rFonts w:ascii="Times New Roman" w:eastAsia="Times New Roman" w:hAnsi="Times New Roman" w:cs="Times New Roman"/>
      <w:szCs w:val="20"/>
      <w:lang w:val="en-US"/>
    </w:rPr>
  </w:style>
  <w:style w:type="paragraph" w:customStyle="1" w:styleId="ListStyle">
    <w:name w:val="ListStyle"/>
    <w:rsid w:val="00130F84"/>
    <w:pPr>
      <w:spacing w:after="0" w:line="240" w:lineRule="auto"/>
    </w:pPr>
    <w:rPr>
      <w:rFonts w:ascii="Times New Roman" w:eastAsia="Times New Roman" w:hAnsi="Times New Roman" w:cs="Times New Roman"/>
      <w:sz w:val="20"/>
      <w:szCs w:val="20"/>
      <w:lang w:val="en-US"/>
    </w:rPr>
  </w:style>
  <w:style w:type="character" w:customStyle="1" w:styleId="Book">
    <w:name w:val="Book"/>
    <w:rsid w:val="0073721C"/>
    <w:rPr>
      <w:rFonts w:ascii="Book Antiqua" w:hAnsi="Book Antiqua" w:hint="default"/>
      <w:position w:val="0"/>
      <w:sz w:val="20"/>
      <w:vertAlign w:val="baseline"/>
      <w:lang w:val="en-GB"/>
    </w:rPr>
  </w:style>
  <w:style w:type="paragraph" w:styleId="NoSpacing">
    <w:name w:val="No Spacing"/>
    <w:qFormat/>
    <w:rsid w:val="0073721C"/>
    <w:pPr>
      <w:suppressAutoHyphens/>
      <w:spacing w:after="0" w:line="240" w:lineRule="auto"/>
    </w:pPr>
    <w:rPr>
      <w:rFonts w:ascii="Calibri" w:eastAsia="Calibri" w:hAnsi="Calibri" w:cs="Times New Roman"/>
      <w:lang w:eastAsia="ar-SA"/>
    </w:rPr>
  </w:style>
  <w:style w:type="character" w:customStyle="1" w:styleId="xbe">
    <w:name w:val="_xbe"/>
    <w:basedOn w:val="DefaultParagraphFont"/>
    <w:rsid w:val="003F4E5A"/>
  </w:style>
  <w:style w:type="paragraph" w:styleId="ListParagraph">
    <w:name w:val="List Paragraph"/>
    <w:basedOn w:val="Normal"/>
    <w:uiPriority w:val="34"/>
    <w:qFormat/>
    <w:rsid w:val="00DE3EC3"/>
    <w:pPr>
      <w:ind w:left="720"/>
      <w:contextualSpacing/>
    </w:pPr>
  </w:style>
  <w:style w:type="character" w:styleId="Hyperlink">
    <w:name w:val="Hyperlink"/>
    <w:basedOn w:val="DefaultParagraphFont"/>
    <w:uiPriority w:val="99"/>
    <w:unhideWhenUsed/>
    <w:rsid w:val="00B017C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30F84"/>
    <w:pPr>
      <w:autoSpaceDE w:val="0"/>
      <w:autoSpaceDN w:val="0"/>
      <w:adjustRightInd w:val="0"/>
      <w:spacing w:after="0" w:line="240" w:lineRule="auto"/>
    </w:pPr>
    <w:rPr>
      <w:rFonts w:ascii="Symbol" w:hAnsi="Symbol" w:cs="Symbol"/>
      <w:color w:val="000000"/>
      <w:sz w:val="24"/>
      <w:szCs w:val="24"/>
    </w:rPr>
  </w:style>
  <w:style w:type="paragraph" w:styleId="BodyText2">
    <w:name w:val="Body Text 2"/>
    <w:basedOn w:val="Normal"/>
    <w:link w:val="BodyText2Char"/>
    <w:uiPriority w:val="99"/>
    <w:rsid w:val="00130F84"/>
    <w:pPr>
      <w:spacing w:after="0" w:line="240" w:lineRule="auto"/>
    </w:pPr>
    <w:rPr>
      <w:rFonts w:ascii="Times New Roman" w:eastAsia="Times New Roman" w:hAnsi="Times New Roman" w:cs="Times New Roman"/>
      <w:szCs w:val="20"/>
      <w:lang w:val="en-US"/>
    </w:rPr>
  </w:style>
  <w:style w:type="character" w:customStyle="1" w:styleId="BodyText2Char">
    <w:name w:val="Body Text 2 Char"/>
    <w:basedOn w:val="DefaultParagraphFont"/>
    <w:link w:val="BodyText2"/>
    <w:uiPriority w:val="99"/>
    <w:rsid w:val="00130F84"/>
    <w:rPr>
      <w:rFonts w:ascii="Times New Roman" w:eastAsia="Times New Roman" w:hAnsi="Times New Roman" w:cs="Times New Roman"/>
      <w:szCs w:val="20"/>
      <w:lang w:val="en-US"/>
    </w:rPr>
  </w:style>
  <w:style w:type="paragraph" w:customStyle="1" w:styleId="ListStyle">
    <w:name w:val="ListStyle"/>
    <w:rsid w:val="00130F84"/>
    <w:pPr>
      <w:spacing w:after="0" w:line="240" w:lineRule="auto"/>
    </w:pPr>
    <w:rPr>
      <w:rFonts w:ascii="Times New Roman" w:eastAsia="Times New Roman" w:hAnsi="Times New Roman" w:cs="Times New Roman"/>
      <w:sz w:val="20"/>
      <w:szCs w:val="20"/>
      <w:lang w:val="en-US"/>
    </w:rPr>
  </w:style>
  <w:style w:type="character" w:customStyle="1" w:styleId="Book">
    <w:name w:val="Book"/>
    <w:rsid w:val="0073721C"/>
    <w:rPr>
      <w:rFonts w:ascii="Book Antiqua" w:hAnsi="Book Antiqua" w:hint="default"/>
      <w:position w:val="0"/>
      <w:sz w:val="20"/>
      <w:vertAlign w:val="baseline"/>
      <w:lang w:val="en-GB"/>
    </w:rPr>
  </w:style>
  <w:style w:type="paragraph" w:styleId="NoSpacing">
    <w:name w:val="No Spacing"/>
    <w:qFormat/>
    <w:rsid w:val="0073721C"/>
    <w:pPr>
      <w:suppressAutoHyphens/>
      <w:spacing w:after="0" w:line="240" w:lineRule="auto"/>
    </w:pPr>
    <w:rPr>
      <w:rFonts w:ascii="Calibri" w:eastAsia="Calibri" w:hAnsi="Calibri" w:cs="Times New Roman"/>
      <w:lang w:eastAsia="ar-SA"/>
    </w:rPr>
  </w:style>
  <w:style w:type="character" w:customStyle="1" w:styleId="xbe">
    <w:name w:val="_xbe"/>
    <w:basedOn w:val="DefaultParagraphFont"/>
    <w:rsid w:val="003F4E5A"/>
  </w:style>
  <w:style w:type="paragraph" w:styleId="ListParagraph">
    <w:name w:val="List Paragraph"/>
    <w:basedOn w:val="Normal"/>
    <w:uiPriority w:val="34"/>
    <w:qFormat/>
    <w:rsid w:val="00DE3EC3"/>
    <w:pPr>
      <w:ind w:left="720"/>
      <w:contextualSpacing/>
    </w:pPr>
  </w:style>
  <w:style w:type="character" w:styleId="Hyperlink">
    <w:name w:val="Hyperlink"/>
    <w:basedOn w:val="DefaultParagraphFont"/>
    <w:uiPriority w:val="99"/>
    <w:unhideWhenUsed/>
    <w:rsid w:val="00B01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6d8cd11879cbac8cdcda669646d3be1134f530e18705c4458440321091b5b58140b110412485b591b4d58515c424154181c084b281e01030305144751540e4356015a4e5e51100614700558190a15021648444f5108084a5746754e034a571b5549120b40001044095a0e041e470d140110155e5500504a155b440345450e5c0a5249130f031f030201091b5b581009170416455f5a0a50585e6&amp;docType=docx" TargetMode="External"/><Relationship Id="rId3" Type="http://schemas.openxmlformats.org/officeDocument/2006/relationships/styles" Target="styles.xml"/><Relationship Id="rId7" Type="http://schemas.openxmlformats.org/officeDocument/2006/relationships/hyperlink" Target="mailto:saboor.quadri@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4730-DC04-4853-B23F-56CBD0EA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Saboor Quadri (TIM)</dc:creator>
  <cp:lastModifiedBy>desktop25</cp:lastModifiedBy>
  <cp:revision>2</cp:revision>
  <cp:lastPrinted>2016-02-23T04:58:00Z</cp:lastPrinted>
  <dcterms:created xsi:type="dcterms:W3CDTF">2018-11-15T08:40:00Z</dcterms:created>
  <dcterms:modified xsi:type="dcterms:W3CDTF">2018-11-15T08:40:00Z</dcterms:modified>
</cp:coreProperties>
</file>