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7DB" w:rsidRDefault="00CA00B5">
      <w:pPr>
        <w:pStyle w:val="Standard"/>
        <w:autoSpaceDE w:val="0"/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  <w:i/>
          <w:iCs/>
          <w:sz w:val="26"/>
          <w:szCs w:val="26"/>
          <w:u w:val="single"/>
        </w:rPr>
        <w:t>RESUME</w:t>
      </w:r>
    </w:p>
    <w:p w:rsidR="00C137DB" w:rsidRDefault="00C137DB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C137DB" w:rsidRDefault="00CA00B5">
      <w:pPr>
        <w:pStyle w:val="Standard"/>
        <w:autoSpaceDE w:val="0"/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SENTHILNATHAN P</w:t>
      </w:r>
    </w:p>
    <w:p w:rsidR="00C137DB" w:rsidRDefault="00CA00B5">
      <w:pPr>
        <w:pStyle w:val="Standard"/>
        <w:autoSpaceDE w:val="0"/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Mail id: senthusn26493@gmail.com</w:t>
      </w:r>
    </w:p>
    <w:p w:rsidR="00C137DB" w:rsidRDefault="00CA00B5">
      <w:pPr>
        <w:pStyle w:val="Standard"/>
        <w:autoSpaceDE w:val="0"/>
        <w:spacing w:after="200" w:line="276" w:lineRule="auto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Mobile No : 9840391590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b/>
          <w:bCs/>
          <w:i/>
          <w:iCs/>
          <w:u w:val="single"/>
        </w:rPr>
      </w:pPr>
      <w:r>
        <w:rPr>
          <w:rFonts w:ascii="Calibri" w:eastAsia="Calibri" w:hAnsi="Calibri" w:cs="Calibri"/>
          <w:b/>
          <w:bCs/>
          <w:i/>
          <w:iCs/>
          <w:u w:val="single"/>
        </w:rPr>
        <w:t>CAREER OBJECTIVE</w:t>
      </w:r>
    </w:p>
    <w:p w:rsidR="00C137DB" w:rsidRDefault="00CA00B5">
      <w:pPr>
        <w:pStyle w:val="Standard"/>
        <w:autoSpaceDE w:val="0"/>
        <w:spacing w:after="200" w:line="276" w:lineRule="auto"/>
        <w:jc w:val="both"/>
        <w:rPr>
          <w:rFonts w:ascii="Calibri" w:eastAsia="Calibri" w:hAnsi="Calibri" w:cs="Calibri"/>
          <w:sz w:val="22"/>
          <w:szCs w:val="22"/>
        </w:rPr>
      </w:pPr>
      <w:r w:rsidRPr="00911BD4">
        <w:rPr>
          <w:rFonts w:ascii="Calibri" w:eastAsia="Calibri" w:hAnsi="Calibri" w:cs="Calibri"/>
          <w:sz w:val="22"/>
          <w:szCs w:val="22"/>
          <w:highlight w:val="yellow"/>
        </w:rPr>
        <w:t>As an accomplished Engineer in ORACLE, SQL/PLSQL, Testing</w:t>
      </w:r>
      <w:r w:rsidRPr="00911BD4">
        <w:rPr>
          <w:rFonts w:ascii="Calibri" w:eastAsia="Calibri" w:hAnsi="Calibri" w:cs="Calibri"/>
          <w:sz w:val="22"/>
          <w:szCs w:val="22"/>
          <w:highlight w:val="yellow"/>
        </w:rPr>
        <w:t xml:space="preserve"> I seek for a job alternative to grow in my career by learning the emerging trends and technologies of industry and contributing towards the same.</w:t>
      </w:r>
    </w:p>
    <w:p w:rsidR="00C137DB" w:rsidRDefault="00C137DB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i/>
          <w:iCs/>
          <w:u w:val="single"/>
        </w:rPr>
        <w:t>EDUCATIONAL QUALIFICATIONS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Bachelor of Computer Application (General) in Prince Shri Venkateshwara Arts &amp; Sc</w:t>
      </w:r>
      <w:r>
        <w:rPr>
          <w:rFonts w:ascii="Calibri" w:eastAsia="Calibri" w:hAnsi="Calibri" w:cs="Calibri"/>
          <w:sz w:val="22"/>
          <w:szCs w:val="22"/>
        </w:rPr>
        <w:t>ience College with 63%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Higher secondary Examination in C.S.I Corley Higher Secondary school with 68%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SSLC-Matriculation in Shri Venkateshwara Higher Secondary school with 88%</w:t>
      </w:r>
    </w:p>
    <w:p w:rsidR="00C137DB" w:rsidRDefault="00C137DB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i/>
          <w:iCs/>
          <w:u w:val="single"/>
        </w:rPr>
      </w:pPr>
      <w:r>
        <w:rPr>
          <w:rFonts w:ascii="Calibri" w:eastAsia="Calibri" w:hAnsi="Calibri" w:cs="Calibri"/>
          <w:b/>
          <w:bCs/>
          <w:i/>
          <w:iCs/>
          <w:u w:val="single"/>
        </w:rPr>
        <w:t>ORGANIZATION EXPERIENCE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Company name : Virtusa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Date of joining : 12-JAN-2015- Ti</w:t>
      </w:r>
      <w:r>
        <w:rPr>
          <w:rFonts w:ascii="Calibri" w:eastAsia="Calibri" w:hAnsi="Calibri" w:cs="Calibri"/>
          <w:sz w:val="22"/>
          <w:szCs w:val="22"/>
        </w:rPr>
        <w:t>ll Date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Designation : Associate Engineer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Department : Internet Banking (Payment Gateway), FXMP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Nature of work :  Testing and Production Support.</w:t>
      </w:r>
    </w:p>
    <w:p w:rsidR="00C137DB" w:rsidRDefault="00C137DB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b/>
          <w:bCs/>
          <w:i/>
          <w:iCs/>
          <w:sz w:val="22"/>
          <w:szCs w:val="22"/>
          <w:u w:val="single"/>
        </w:rPr>
      </w:pPr>
      <w:r>
        <w:rPr>
          <w:rFonts w:ascii="Calibri" w:eastAsia="Calibri" w:hAnsi="Calibri" w:cs="Calibri"/>
          <w:b/>
          <w:bCs/>
          <w:i/>
          <w:iCs/>
          <w:u w:val="single"/>
        </w:rPr>
        <w:t>TECHNICAL SKILLS</w:t>
      </w:r>
    </w:p>
    <w:p w:rsidR="00C137DB" w:rsidRPr="00911BD4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  <w:highlight w:val="yellow"/>
        </w:rPr>
      </w:pPr>
      <w:r w:rsidRPr="00911BD4">
        <w:rPr>
          <w:rFonts w:ascii="Calibri" w:eastAsia="Calibri" w:hAnsi="Calibri" w:cs="Calibri"/>
          <w:sz w:val="22"/>
          <w:szCs w:val="22"/>
          <w:highlight w:val="yellow"/>
        </w:rPr>
        <w:t>Database            : Oracle 10g, MySQL</w:t>
      </w:r>
    </w:p>
    <w:p w:rsidR="00C137DB" w:rsidRPr="00911BD4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  <w:highlight w:val="yellow"/>
        </w:rPr>
      </w:pPr>
      <w:r w:rsidRPr="00911BD4">
        <w:rPr>
          <w:rFonts w:ascii="Calibri" w:eastAsia="Calibri" w:hAnsi="Calibri" w:cs="Calibri"/>
          <w:sz w:val="22"/>
          <w:szCs w:val="22"/>
          <w:highlight w:val="yellow"/>
        </w:rPr>
        <w:t xml:space="preserve">Languages          : Oracle SQL/PLSQL, PRO*C, HTML , </w:t>
      </w:r>
      <w:r w:rsidRPr="00911BD4">
        <w:rPr>
          <w:rFonts w:ascii="Calibri" w:eastAsia="Calibri" w:hAnsi="Calibri" w:cs="Calibri"/>
          <w:sz w:val="22"/>
          <w:szCs w:val="22"/>
          <w:highlight w:val="yellow"/>
        </w:rPr>
        <w:t xml:space="preserve">C  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 w:rsidRPr="00911BD4">
        <w:rPr>
          <w:rFonts w:ascii="Calibri" w:eastAsia="Calibri" w:hAnsi="Calibri" w:cs="Calibri"/>
          <w:sz w:val="22"/>
          <w:szCs w:val="22"/>
          <w:highlight w:val="yellow"/>
        </w:rPr>
        <w:t>Tools used           : SQL* PLUS , SQL developer, Putty.</w:t>
      </w:r>
    </w:p>
    <w:p w:rsidR="00C137DB" w:rsidRDefault="00C137DB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b/>
          <w:bCs/>
          <w:i/>
          <w:iCs/>
          <w:u w:val="single"/>
        </w:rPr>
      </w:pPr>
      <w:r>
        <w:rPr>
          <w:rFonts w:ascii="Calibri" w:eastAsia="Calibri" w:hAnsi="Calibri" w:cs="Calibri"/>
          <w:b/>
          <w:bCs/>
          <w:i/>
          <w:iCs/>
          <w:u w:val="single"/>
        </w:rPr>
        <w:t>CORE COMPETENCIES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Good understanding and working knowledge on SQL,PL/SQL ,  Pro*C,OOPS and UNIX.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Having the knowledge of tuning the SQL queries for business requirement.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lastRenderedPageBreak/>
        <w:t>Requirement gathering.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Impact analysis &amp; documentation.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Experience in fixing the issues in UAT and production environment.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Excellent interpersonal and communication skills, technically competent and result oriented with strong problem solving skills.</w:t>
      </w:r>
    </w:p>
    <w:p w:rsidR="00C137DB" w:rsidRDefault="00C137DB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  <w:i/>
          <w:iCs/>
          <w:u w:val="single"/>
        </w:rPr>
        <w:t>PERSONAL SKILL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Dedicated Te</w:t>
      </w:r>
      <w:r>
        <w:rPr>
          <w:rFonts w:ascii="Calibri" w:eastAsia="Calibri" w:hAnsi="Calibri" w:cs="Calibri"/>
          <w:sz w:val="22"/>
          <w:szCs w:val="22"/>
        </w:rPr>
        <w:t>am worker with inner drive to succeed and accomplish goals.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Ready to take up tasks with enthusiasm and positive thinker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A highly motivated person and a hard worker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Interested in learning new things</w:t>
      </w:r>
    </w:p>
    <w:p w:rsidR="00C137DB" w:rsidRDefault="00C137DB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b/>
          <w:bCs/>
          <w:i/>
          <w:iCs/>
          <w:u w:val="single"/>
        </w:rPr>
      </w:pPr>
      <w:r>
        <w:rPr>
          <w:rFonts w:ascii="Calibri" w:eastAsia="Calibri" w:hAnsi="Calibri" w:cs="Calibri"/>
          <w:b/>
          <w:bCs/>
          <w:i/>
          <w:iCs/>
          <w:u w:val="single"/>
        </w:rPr>
        <w:t>Project 1:CIBC – Canadian Imperial Bank of Commerce (Manu</w:t>
      </w:r>
      <w:r>
        <w:rPr>
          <w:rFonts w:ascii="Calibri" w:eastAsia="Calibri" w:hAnsi="Calibri" w:cs="Calibri"/>
          <w:b/>
          <w:bCs/>
          <w:i/>
          <w:iCs/>
          <w:u w:val="single"/>
        </w:rPr>
        <w:t>al Testing)</w:t>
      </w:r>
    </w:p>
    <w:p w:rsidR="00C137DB" w:rsidRDefault="00CA00B5">
      <w:pPr>
        <w:pStyle w:val="Standard"/>
        <w:numPr>
          <w:ilvl w:val="0"/>
          <w:numId w:val="2"/>
        </w:numPr>
        <w:autoSpaceDE w:val="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Client CIBC, Canada</w:t>
      </w:r>
    </w:p>
    <w:p w:rsidR="00C137DB" w:rsidRDefault="00CA00B5">
      <w:pPr>
        <w:pStyle w:val="Standard"/>
        <w:numPr>
          <w:ilvl w:val="0"/>
          <w:numId w:val="2"/>
        </w:numPr>
        <w:autoSpaceDE w:val="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Environment Tool: Postman, HP QC</w:t>
      </w:r>
    </w:p>
    <w:p w:rsidR="00C137DB" w:rsidRDefault="00CA00B5">
      <w:pPr>
        <w:pStyle w:val="Standard"/>
        <w:numPr>
          <w:ilvl w:val="0"/>
          <w:numId w:val="2"/>
        </w:numPr>
        <w:autoSpaceDE w:val="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OS: Windows</w:t>
      </w:r>
    </w:p>
    <w:p w:rsidR="00C137DB" w:rsidRDefault="00C137DB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b/>
          <w:bCs/>
          <w:i/>
          <w:iCs/>
          <w:u w:val="single"/>
        </w:rPr>
      </w:pPr>
      <w:r>
        <w:rPr>
          <w:rFonts w:ascii="Calibri" w:eastAsia="Calibri" w:hAnsi="Calibri" w:cs="Calibri"/>
          <w:b/>
          <w:bCs/>
          <w:i/>
          <w:iCs/>
          <w:u w:val="single"/>
        </w:rPr>
        <w:t>Project Description: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The CIBC Alternate Solutions Group(ASG) proposed an API based Digital FX Marketplace platform that enables an agile, scalable and flexible solution to accel</w:t>
      </w:r>
      <w:r>
        <w:rPr>
          <w:rFonts w:ascii="Calibri" w:eastAsia="Calibri" w:hAnsi="Calibri" w:cs="Calibri"/>
          <w:sz w:val="22"/>
          <w:szCs w:val="22"/>
        </w:rPr>
        <w:t>erate the launch of Virtual Prepaid Cards (PPC) with following features.</w:t>
      </w:r>
    </w:p>
    <w:p w:rsidR="00C137DB" w:rsidRDefault="00CA00B5">
      <w:pPr>
        <w:pStyle w:val="Standard"/>
        <w:numPr>
          <w:ilvl w:val="0"/>
          <w:numId w:val="3"/>
        </w:numPr>
        <w:autoSpaceDE w:val="0"/>
        <w:spacing w:after="200" w:line="276" w:lineRule="auto"/>
        <w:ind w:hanging="720"/>
      </w:pPr>
      <w:r>
        <w:rPr>
          <w:rFonts w:ascii="Calibri" w:eastAsia="Calibri" w:hAnsi="Calibri" w:cs="Calibri"/>
          <w:sz w:val="22"/>
          <w:szCs w:val="22"/>
        </w:rPr>
        <w:t>Provides currency pricing for FX Marketplace clients accessible via APIs</w:t>
      </w:r>
    </w:p>
    <w:p w:rsidR="00C137DB" w:rsidRDefault="00CA00B5">
      <w:pPr>
        <w:pStyle w:val="Standard"/>
        <w:numPr>
          <w:ilvl w:val="0"/>
          <w:numId w:val="3"/>
        </w:numPr>
        <w:autoSpaceDE w:val="0"/>
        <w:spacing w:after="200" w:line="276" w:lineRule="auto"/>
        <w:ind w:hanging="720"/>
      </w:pPr>
      <w:r>
        <w:rPr>
          <w:rFonts w:ascii="Calibri" w:eastAsia="Calibri" w:hAnsi="Calibri" w:cs="Calibri"/>
          <w:sz w:val="22"/>
          <w:szCs w:val="22"/>
        </w:rPr>
        <w:t>Provides FX Marketplace clients with access to instantaneous prepaid credit cards which can be loaded in a var</w:t>
      </w:r>
      <w:r>
        <w:rPr>
          <w:rFonts w:ascii="Calibri" w:eastAsia="Calibri" w:hAnsi="Calibri" w:cs="Calibri"/>
          <w:sz w:val="22"/>
          <w:szCs w:val="22"/>
        </w:rPr>
        <w:t>iety of currencies</w:t>
      </w:r>
    </w:p>
    <w:p w:rsidR="00C137DB" w:rsidRDefault="00CA00B5">
      <w:pPr>
        <w:pStyle w:val="Standard"/>
        <w:numPr>
          <w:ilvl w:val="0"/>
          <w:numId w:val="3"/>
        </w:numPr>
        <w:autoSpaceDE w:val="0"/>
        <w:spacing w:after="200" w:line="276" w:lineRule="auto"/>
        <w:ind w:hanging="720"/>
      </w:pPr>
      <w:r>
        <w:rPr>
          <w:rFonts w:ascii="Calibri" w:eastAsia="Calibri" w:hAnsi="Calibri" w:cs="Calibri"/>
          <w:sz w:val="22"/>
          <w:szCs w:val="22"/>
        </w:rPr>
        <w:t>Captures revenue from the FX spread by processing transactions from Client’s settlement currency to Client’s request card currency</w:t>
      </w:r>
    </w:p>
    <w:p w:rsidR="00C137DB" w:rsidRDefault="00CA00B5">
      <w:pPr>
        <w:pStyle w:val="Standard"/>
        <w:numPr>
          <w:ilvl w:val="0"/>
          <w:numId w:val="3"/>
        </w:numPr>
        <w:autoSpaceDE w:val="0"/>
        <w:spacing w:after="200" w:line="276" w:lineRule="auto"/>
        <w:ind w:hanging="720"/>
      </w:pPr>
      <w:r>
        <w:rPr>
          <w:rFonts w:ascii="Calibri" w:eastAsia="Calibri" w:hAnsi="Calibri" w:cs="Calibri"/>
          <w:sz w:val="22"/>
          <w:szCs w:val="22"/>
        </w:rPr>
        <w:t>Provide the ability to enhance the ASG portal to allow multiple user functionality such as client-on board</w:t>
      </w:r>
      <w:r>
        <w:rPr>
          <w:rFonts w:ascii="Calibri" w:eastAsia="Calibri" w:hAnsi="Calibri" w:cs="Calibri"/>
          <w:sz w:val="22"/>
          <w:szCs w:val="22"/>
        </w:rPr>
        <w:t>ing, reporting, settlement &amp; reconciliation, and logical accounting</w:t>
      </w:r>
    </w:p>
    <w:p w:rsidR="00C137DB" w:rsidRDefault="00CA00B5">
      <w:pPr>
        <w:pStyle w:val="Standard"/>
        <w:numPr>
          <w:ilvl w:val="0"/>
          <w:numId w:val="3"/>
        </w:numPr>
        <w:autoSpaceDE w:val="0"/>
        <w:spacing w:after="200" w:line="276" w:lineRule="auto"/>
        <w:ind w:hanging="720"/>
      </w:pPr>
      <w:r>
        <w:rPr>
          <w:rFonts w:ascii="Calibri" w:eastAsia="Calibri" w:hAnsi="Calibri" w:cs="Calibri"/>
          <w:sz w:val="22"/>
          <w:szCs w:val="22"/>
        </w:rPr>
        <w:t>Provide the ability for the FX Marketplace engine to process multiple functions required for the Prepaid Card product including: rate publishing, rate request/response, get card request/re</w:t>
      </w:r>
      <w:r>
        <w:rPr>
          <w:rFonts w:ascii="Calibri" w:eastAsia="Calibri" w:hAnsi="Calibri" w:cs="Calibri"/>
          <w:sz w:val="22"/>
          <w:szCs w:val="22"/>
        </w:rPr>
        <w:t>sponse, contract booking request/response, logical accounting, API calls to I2C,settlement &amp;reporting.</w:t>
      </w:r>
    </w:p>
    <w:p w:rsidR="00C137DB" w:rsidRDefault="00C137DB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b/>
          <w:bCs/>
          <w:i/>
          <w:iCs/>
          <w:u w:val="single"/>
        </w:rPr>
      </w:pPr>
      <w:r>
        <w:rPr>
          <w:rFonts w:ascii="Calibri" w:eastAsia="Calibri" w:hAnsi="Calibri" w:cs="Calibri"/>
          <w:b/>
          <w:bCs/>
          <w:i/>
          <w:iCs/>
          <w:u w:val="single"/>
        </w:rPr>
        <w:t>Roles &amp; Responsibilities:</w:t>
      </w:r>
    </w:p>
    <w:p w:rsidR="00C137DB" w:rsidRDefault="00CA00B5">
      <w:pPr>
        <w:pStyle w:val="Standard"/>
        <w:numPr>
          <w:ilvl w:val="0"/>
          <w:numId w:val="6"/>
        </w:numPr>
        <w:autoSpaceDE w:val="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Complete Workflow API’s testing for PPC product.(API Tool: Postman,API Documentation:Swagger)</w:t>
      </w:r>
    </w:p>
    <w:p w:rsidR="00C137DB" w:rsidRDefault="00CA00B5">
      <w:pPr>
        <w:pStyle w:val="Standard"/>
        <w:numPr>
          <w:ilvl w:val="0"/>
          <w:numId w:val="6"/>
        </w:numPr>
        <w:autoSpaceDE w:val="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 xml:space="preserve">Complete End to End Testing of </w:t>
      </w:r>
      <w:r>
        <w:rPr>
          <w:rFonts w:ascii="Calibri" w:eastAsia="Calibri" w:hAnsi="Calibri" w:cs="Calibri"/>
          <w:sz w:val="22"/>
          <w:szCs w:val="22"/>
        </w:rPr>
        <w:t>ASG Portal</w:t>
      </w:r>
    </w:p>
    <w:p w:rsidR="00C137DB" w:rsidRDefault="00CA00B5">
      <w:pPr>
        <w:pStyle w:val="Standard"/>
        <w:numPr>
          <w:ilvl w:val="0"/>
          <w:numId w:val="6"/>
        </w:numPr>
        <w:autoSpaceDE w:val="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Prepared daily, weekly status reports and bug reports</w:t>
      </w:r>
    </w:p>
    <w:p w:rsidR="00C137DB" w:rsidRDefault="00CA00B5">
      <w:pPr>
        <w:pStyle w:val="Standard"/>
        <w:numPr>
          <w:ilvl w:val="0"/>
          <w:numId w:val="6"/>
        </w:numPr>
        <w:autoSpaceDE w:val="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Done CBT (Cross Browser Testing) on Chrome, Firefox and IE</w:t>
      </w:r>
    </w:p>
    <w:p w:rsidR="00C137DB" w:rsidRDefault="00CA00B5">
      <w:pPr>
        <w:pStyle w:val="Standard"/>
        <w:numPr>
          <w:ilvl w:val="0"/>
          <w:numId w:val="6"/>
        </w:numPr>
        <w:autoSpaceDE w:val="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Execution of sanity test cases soon after every build</w:t>
      </w:r>
    </w:p>
    <w:p w:rsidR="00C137DB" w:rsidRDefault="00CA00B5">
      <w:pPr>
        <w:pStyle w:val="Standard"/>
        <w:numPr>
          <w:ilvl w:val="0"/>
          <w:numId w:val="6"/>
        </w:numPr>
        <w:autoSpaceDE w:val="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Involved in the test execution of functional &amp; regression test cases</w:t>
      </w:r>
    </w:p>
    <w:p w:rsidR="00C137DB" w:rsidRDefault="00CA00B5">
      <w:pPr>
        <w:pStyle w:val="Standard"/>
        <w:numPr>
          <w:ilvl w:val="0"/>
          <w:numId w:val="6"/>
        </w:numPr>
        <w:autoSpaceDE w:val="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Discussio</w:t>
      </w:r>
      <w:r>
        <w:rPr>
          <w:rFonts w:ascii="Calibri" w:eastAsia="Calibri" w:hAnsi="Calibri" w:cs="Calibri"/>
          <w:sz w:val="22"/>
          <w:szCs w:val="22"/>
        </w:rPr>
        <w:t>n with client regarding test plan &amp; test case creation</w:t>
      </w:r>
    </w:p>
    <w:p w:rsidR="00C137DB" w:rsidRDefault="00CA00B5">
      <w:pPr>
        <w:pStyle w:val="Standard"/>
        <w:numPr>
          <w:ilvl w:val="0"/>
          <w:numId w:val="6"/>
        </w:numPr>
        <w:autoSpaceDE w:val="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Write functional test cases for each new feature which gives good coverage about the feature</w:t>
      </w:r>
    </w:p>
    <w:p w:rsidR="00C137DB" w:rsidRDefault="00CA00B5">
      <w:pPr>
        <w:pStyle w:val="Standard"/>
        <w:numPr>
          <w:ilvl w:val="0"/>
          <w:numId w:val="6"/>
        </w:numPr>
        <w:autoSpaceDE w:val="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Participate in Test case peer review process</w:t>
      </w:r>
    </w:p>
    <w:p w:rsidR="00C137DB" w:rsidRDefault="00CA00B5">
      <w:pPr>
        <w:pStyle w:val="Standard"/>
        <w:numPr>
          <w:ilvl w:val="0"/>
          <w:numId w:val="6"/>
        </w:numPr>
        <w:autoSpaceDE w:val="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Defect logging in QC &amp; attending the triage calls</w:t>
      </w:r>
    </w:p>
    <w:p w:rsidR="00C137DB" w:rsidRDefault="00C137DB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b/>
          <w:bCs/>
          <w:i/>
          <w:iCs/>
          <w:u w:val="single"/>
        </w:rPr>
      </w:pPr>
      <w:r>
        <w:rPr>
          <w:rFonts w:ascii="Calibri" w:eastAsia="Calibri" w:hAnsi="Calibri" w:cs="Calibri"/>
          <w:b/>
          <w:bCs/>
          <w:i/>
          <w:iCs/>
          <w:u w:val="single"/>
        </w:rPr>
        <w:t xml:space="preserve">PROJECT :2  </w:t>
      </w:r>
      <w:r>
        <w:rPr>
          <w:rFonts w:ascii="Calibri" w:eastAsia="Calibri" w:hAnsi="Calibri" w:cs="Calibri"/>
          <w:b/>
          <w:bCs/>
          <w:i/>
          <w:iCs/>
          <w:u w:val="single"/>
        </w:rPr>
        <w:t>Internet Banking(Payment Gateway)</w:t>
      </w:r>
    </w:p>
    <w:p w:rsidR="00C137DB" w:rsidRDefault="00CA00B5">
      <w:pPr>
        <w:pStyle w:val="Standard"/>
        <w:numPr>
          <w:ilvl w:val="0"/>
          <w:numId w:val="1"/>
        </w:numPr>
        <w:autoSpaceDE w:val="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Client Name : CITIBANK-INDIA</w:t>
      </w:r>
    </w:p>
    <w:p w:rsidR="00C137DB" w:rsidRDefault="00CA00B5">
      <w:pPr>
        <w:pStyle w:val="Standard"/>
        <w:numPr>
          <w:ilvl w:val="0"/>
          <w:numId w:val="1"/>
        </w:numPr>
        <w:autoSpaceDE w:val="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PROJECT DESCRIPTION: Production Support</w:t>
      </w:r>
    </w:p>
    <w:p w:rsidR="00C137DB" w:rsidRDefault="00CA00B5">
      <w:pPr>
        <w:pStyle w:val="Standard"/>
        <w:numPr>
          <w:ilvl w:val="0"/>
          <w:numId w:val="1"/>
        </w:numPr>
        <w:autoSpaceDE w:val="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CITI INDIA - Payment Gateway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b/>
          <w:bCs/>
          <w:i/>
          <w:iCs/>
          <w:u w:val="single"/>
        </w:rPr>
      </w:pPr>
      <w:r>
        <w:rPr>
          <w:rFonts w:ascii="Calibri" w:eastAsia="Calibri" w:hAnsi="Calibri" w:cs="Calibri"/>
          <w:b/>
          <w:bCs/>
          <w:i/>
          <w:iCs/>
          <w:sz w:val="22"/>
          <w:szCs w:val="22"/>
          <w:u w:val="single"/>
        </w:rPr>
        <w:t>Project Description</w:t>
      </w:r>
    </w:p>
    <w:p w:rsidR="00C137DB" w:rsidRDefault="00CA00B5">
      <w:pPr>
        <w:pStyle w:val="Standard"/>
        <w:autoSpaceDE w:val="0"/>
        <w:spacing w:after="200" w:line="276" w:lineRule="auto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ab/>
        <w:t>The purpose of the project is to build a Payment Interface between the Merchant / Service Provider e-co</w:t>
      </w:r>
      <w:r>
        <w:rPr>
          <w:rFonts w:ascii="Calibri" w:eastAsia="Calibri" w:hAnsi="Calibri" w:cs="Calibri"/>
          <w:sz w:val="22"/>
          <w:szCs w:val="22"/>
        </w:rPr>
        <w:t>mmerce portal and Citibank payment gateway that provides complete transaction processing and routing to meet the needs of a full-fledged e-commerce network.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b/>
          <w:bCs/>
          <w:i/>
          <w:iCs/>
          <w:sz w:val="22"/>
          <w:szCs w:val="22"/>
          <w:u w:val="single"/>
        </w:rPr>
      </w:pPr>
      <w:r>
        <w:rPr>
          <w:rFonts w:ascii="Calibri" w:eastAsia="Calibri" w:hAnsi="Calibri" w:cs="Calibri"/>
          <w:b/>
          <w:bCs/>
          <w:i/>
          <w:iCs/>
          <w:sz w:val="22"/>
          <w:szCs w:val="22"/>
          <w:u w:val="single"/>
        </w:rPr>
        <w:t>ROLE &amp; RESPONSBILITIES</w:t>
      </w:r>
    </w:p>
    <w:p w:rsidR="00C137DB" w:rsidRDefault="00CA00B5">
      <w:pPr>
        <w:pStyle w:val="Standard"/>
        <w:numPr>
          <w:ilvl w:val="0"/>
          <w:numId w:val="4"/>
        </w:numPr>
        <w:autoSpaceDE w:val="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Development</w:t>
      </w:r>
    </w:p>
    <w:p w:rsidR="00C137DB" w:rsidRDefault="00CA00B5">
      <w:pPr>
        <w:pStyle w:val="Standard"/>
        <w:numPr>
          <w:ilvl w:val="0"/>
          <w:numId w:val="4"/>
        </w:numPr>
        <w:autoSpaceDE w:val="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Unit testing</w:t>
      </w:r>
    </w:p>
    <w:p w:rsidR="00C137DB" w:rsidRDefault="00CA00B5">
      <w:pPr>
        <w:pStyle w:val="Standard"/>
        <w:numPr>
          <w:ilvl w:val="0"/>
          <w:numId w:val="4"/>
        </w:numPr>
        <w:autoSpaceDE w:val="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Impact analysis and Documentation</w:t>
      </w:r>
    </w:p>
    <w:p w:rsidR="00C137DB" w:rsidRDefault="00CA00B5">
      <w:pPr>
        <w:pStyle w:val="Standard"/>
        <w:numPr>
          <w:ilvl w:val="0"/>
          <w:numId w:val="4"/>
        </w:numPr>
        <w:autoSpaceDE w:val="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SIT &amp; UAT support</w:t>
      </w:r>
    </w:p>
    <w:p w:rsidR="00C137DB" w:rsidRDefault="00CA00B5">
      <w:pPr>
        <w:pStyle w:val="Standard"/>
        <w:numPr>
          <w:ilvl w:val="0"/>
          <w:numId w:val="4"/>
        </w:numPr>
        <w:autoSpaceDE w:val="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Implementation</w:t>
      </w:r>
    </w:p>
    <w:p w:rsidR="00C137DB" w:rsidRDefault="00CA00B5">
      <w:pPr>
        <w:pStyle w:val="Standard"/>
        <w:numPr>
          <w:ilvl w:val="0"/>
          <w:numId w:val="4"/>
        </w:numPr>
        <w:autoSpaceDE w:val="0"/>
        <w:spacing w:after="200" w:line="276" w:lineRule="auto"/>
      </w:pPr>
      <w:r>
        <w:rPr>
          <w:rFonts w:ascii="Calibri" w:eastAsia="Calibri" w:hAnsi="Calibri" w:cs="Calibri"/>
          <w:sz w:val="22"/>
          <w:szCs w:val="22"/>
        </w:rPr>
        <w:t>Post implementation support</w:t>
      </w:r>
    </w:p>
    <w:p w:rsidR="00C137DB" w:rsidRDefault="00C137DB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C137DB" w:rsidRDefault="00C137DB">
      <w:pPr>
        <w:pStyle w:val="Standard"/>
        <w:autoSpaceDE w:val="0"/>
        <w:spacing w:after="200" w:line="276" w:lineRule="auto"/>
        <w:rPr>
          <w:rFonts w:ascii="Calibri" w:eastAsia="Calibri" w:hAnsi="Calibri" w:cs="Calibri"/>
          <w:b/>
          <w:bCs/>
        </w:rPr>
      </w:pP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b/>
          <w:bCs/>
          <w:i/>
          <w:iCs/>
          <w:u w:val="single"/>
        </w:rPr>
      </w:pPr>
      <w:r>
        <w:rPr>
          <w:rFonts w:ascii="Calibri" w:eastAsia="Calibri" w:hAnsi="Calibri" w:cs="Calibri"/>
          <w:b/>
          <w:bCs/>
          <w:i/>
          <w:iCs/>
          <w:u w:val="single"/>
        </w:rPr>
        <w:t>PERSONAL DETAILS:</w:t>
      </w:r>
    </w:p>
    <w:p w:rsidR="00C137DB" w:rsidRDefault="00CA00B5">
      <w:pPr>
        <w:pStyle w:val="Standard"/>
        <w:tabs>
          <w:tab w:val="left" w:pos="2880"/>
          <w:tab w:val="left" w:pos="3600"/>
        </w:tabs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Father Name</w:t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S.Purushothaman</w:t>
      </w:r>
    </w:p>
    <w:p w:rsidR="00C137DB" w:rsidRDefault="00CA00B5">
      <w:pPr>
        <w:pStyle w:val="Standard"/>
        <w:tabs>
          <w:tab w:val="left" w:pos="2880"/>
          <w:tab w:val="left" w:pos="3600"/>
        </w:tabs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Mother name</w:t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Samundiswari</w:t>
      </w:r>
    </w:p>
    <w:p w:rsidR="00C137DB" w:rsidRDefault="00CA00B5">
      <w:pPr>
        <w:pStyle w:val="Standard"/>
        <w:tabs>
          <w:tab w:val="left" w:pos="2880"/>
          <w:tab w:val="left" w:pos="3600"/>
        </w:tabs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Date of Birth</w:t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26-APR</w:t>
      </w:r>
      <w:bookmarkStart w:id="0" w:name="_GoBack"/>
      <w:bookmarkEnd w:id="0"/>
      <w:r>
        <w:rPr>
          <w:rFonts w:ascii="Calibri" w:eastAsia="Calibri" w:hAnsi="Calibri" w:cs="Calibri"/>
          <w:sz w:val="22"/>
          <w:szCs w:val="22"/>
        </w:rPr>
        <w:t>-1994</w:t>
      </w:r>
    </w:p>
    <w:p w:rsidR="00C137DB" w:rsidRDefault="00CA00B5">
      <w:pPr>
        <w:pStyle w:val="Standard"/>
        <w:tabs>
          <w:tab w:val="left" w:pos="2880"/>
          <w:tab w:val="left" w:pos="3600"/>
        </w:tabs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Sex</w:t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Male</w:t>
      </w:r>
    </w:p>
    <w:p w:rsidR="00C137DB" w:rsidRDefault="00CA00B5">
      <w:pPr>
        <w:pStyle w:val="Standard"/>
        <w:tabs>
          <w:tab w:val="left" w:pos="2880"/>
          <w:tab w:val="left" w:pos="3600"/>
        </w:tabs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Marital Status</w:t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Single</w:t>
      </w:r>
    </w:p>
    <w:p w:rsidR="00C137DB" w:rsidRDefault="00CA00B5">
      <w:pPr>
        <w:pStyle w:val="Standard"/>
        <w:tabs>
          <w:tab w:val="left" w:pos="2880"/>
          <w:tab w:val="left" w:pos="3600"/>
        </w:tabs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Nationality</w:t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Indian</w:t>
      </w:r>
    </w:p>
    <w:p w:rsidR="00C137DB" w:rsidRDefault="00CA00B5">
      <w:pPr>
        <w:pStyle w:val="Standard"/>
        <w:tabs>
          <w:tab w:val="left" w:pos="2880"/>
          <w:tab w:val="left" w:pos="3600"/>
        </w:tabs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Languages Known </w:t>
      </w:r>
      <w:r>
        <w:rPr>
          <w:rFonts w:ascii="Calibri" w:eastAsia="Calibri" w:hAnsi="Calibri" w:cs="Calibri"/>
          <w:sz w:val="22"/>
          <w:szCs w:val="22"/>
        </w:rPr>
        <w:tab/>
        <w:t>:</w:t>
      </w:r>
      <w:r>
        <w:rPr>
          <w:rFonts w:ascii="Calibri" w:eastAsia="Calibri" w:hAnsi="Calibri" w:cs="Calibri"/>
          <w:sz w:val="22"/>
          <w:szCs w:val="22"/>
        </w:rPr>
        <w:tab/>
        <w:t>English, Tamil</w:t>
      </w:r>
    </w:p>
    <w:p w:rsidR="00C137DB" w:rsidRDefault="00C137DB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b/>
          <w:bCs/>
          <w:i/>
          <w:iCs/>
          <w:u w:val="single"/>
        </w:rPr>
      </w:pPr>
      <w:r>
        <w:rPr>
          <w:rFonts w:ascii="Calibri" w:eastAsia="Calibri" w:hAnsi="Calibri" w:cs="Calibri"/>
          <w:b/>
          <w:bCs/>
          <w:i/>
          <w:iCs/>
          <w:u w:val="single"/>
        </w:rPr>
        <w:t>Declaration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I do</w:t>
      </w:r>
      <w:r>
        <w:rPr>
          <w:rFonts w:ascii="Calibri" w:eastAsia="Calibri" w:hAnsi="Calibri" w:cs="Calibri"/>
          <w:sz w:val="22"/>
          <w:szCs w:val="22"/>
        </w:rPr>
        <w:t xml:space="preserve"> hereby declare that the particulars of information and facts stated herein above are true, correct and complete to the best of my knowledge and belief.</w:t>
      </w:r>
    </w:p>
    <w:p w:rsidR="00C137DB" w:rsidRDefault="00C137DB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Date   :    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rFonts w:ascii="Calibri" w:eastAsia="Calibri" w:hAnsi="Calibri" w:cs="Calibri"/>
          <w:sz w:val="22"/>
          <w:szCs w:val="22"/>
        </w:rPr>
        <w:tab/>
        <w:t xml:space="preserve"> Yours Faithfully</w:t>
      </w:r>
    </w:p>
    <w:p w:rsidR="00C137DB" w:rsidRDefault="00CA00B5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Place : Chennai</w:t>
      </w:r>
      <w:r>
        <w:rPr>
          <w:rFonts w:ascii="Calibri" w:eastAsia="Calibri" w:hAnsi="Calibri" w:cs="Calibri"/>
          <w:sz w:val="22"/>
          <w:szCs w:val="22"/>
        </w:rPr>
        <w:tab/>
        <w:t>(SENTHILNATHAN.P)</w:t>
      </w:r>
    </w:p>
    <w:p w:rsidR="00C137DB" w:rsidRDefault="00C137DB">
      <w:pPr>
        <w:pStyle w:val="Standard"/>
        <w:autoSpaceDE w:val="0"/>
        <w:spacing w:after="200" w:line="276" w:lineRule="auto"/>
        <w:rPr>
          <w:rFonts w:ascii="Calibri" w:eastAsia="Calibri" w:hAnsi="Calibri" w:cs="Calibri"/>
          <w:sz w:val="22"/>
          <w:szCs w:val="22"/>
        </w:rPr>
      </w:pPr>
    </w:p>
    <w:p w:rsidR="00C137DB" w:rsidRDefault="00C137DB">
      <w:pPr>
        <w:pStyle w:val="Standard"/>
      </w:pPr>
      <w:r w:rsidRPr="00C137DB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C137DB" w:rsidSect="00C137DB">
      <w:pgSz w:w="11905" w:h="16837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tmpl w:val="72640A9C"/>
    <w:lvl w:ilvl="0">
      <w:start w:val="1"/>
      <w:numFmt w:val="bullet"/>
      <w:lvlText w:val="•"/>
      <w:lvlJc w:val="left"/>
      <w:rPr>
        <w:rFonts w:ascii="OpenSymbol" w:eastAsia="OpenSymbol" w:hAnsi="OpenSymbol" w:cs="OpenSymbol"/>
      </w:rPr>
    </w:lvl>
    <w:lvl w:ilvl="1">
      <w:start w:val="1"/>
      <w:numFmt w:val="bullet"/>
      <w:lvlText w:val="◦"/>
      <w:lvlJc w:val="left"/>
      <w:rPr>
        <w:rFonts w:ascii="OpenSymbol" w:eastAsia="OpenSymbol" w:hAnsi="OpenSymbol" w:cs="OpenSymbol"/>
      </w:rPr>
    </w:lvl>
    <w:lvl w:ilvl="2">
      <w:start w:val="1"/>
      <w:numFmt w:val="bullet"/>
      <w:lvlText w:val="▪"/>
      <w:lvlJc w:val="left"/>
      <w:rPr>
        <w:rFonts w:ascii="OpenSymbol" w:eastAsia="OpenSymbol" w:hAnsi="OpenSymbol" w:cs="OpenSymbol"/>
      </w:rPr>
    </w:lvl>
    <w:lvl w:ilvl="3">
      <w:start w:val="1"/>
      <w:numFmt w:val="bullet"/>
      <w:lvlText w:val="•"/>
      <w:lvlJc w:val="left"/>
      <w:rPr>
        <w:rFonts w:ascii="OpenSymbol" w:eastAsia="OpenSymbol" w:hAnsi="OpenSymbol" w:cs="OpenSymbol"/>
      </w:rPr>
    </w:lvl>
    <w:lvl w:ilvl="4">
      <w:start w:val="1"/>
      <w:numFmt w:val="bullet"/>
      <w:lvlText w:val="◦"/>
      <w:lvlJc w:val="left"/>
      <w:rPr>
        <w:rFonts w:ascii="OpenSymbol" w:eastAsia="OpenSymbol" w:hAnsi="OpenSymbol" w:cs="OpenSymbol"/>
      </w:rPr>
    </w:lvl>
    <w:lvl w:ilvl="5">
      <w:start w:val="1"/>
      <w:numFmt w:val="bullet"/>
      <w:lvlText w:val="▪"/>
      <w:lvlJc w:val="left"/>
      <w:rPr>
        <w:rFonts w:ascii="OpenSymbol" w:eastAsia="OpenSymbol" w:hAnsi="OpenSymbol" w:cs="OpenSymbol"/>
      </w:rPr>
    </w:lvl>
    <w:lvl w:ilvl="6">
      <w:start w:val="1"/>
      <w:numFmt w:val="bullet"/>
      <w:lvlText w:val="•"/>
      <w:lvlJc w:val="left"/>
      <w:rPr>
        <w:rFonts w:ascii="OpenSymbol" w:eastAsia="OpenSymbol" w:hAnsi="OpenSymbol" w:cs="OpenSymbol"/>
      </w:rPr>
    </w:lvl>
    <w:lvl w:ilvl="7">
      <w:start w:val="1"/>
      <w:numFmt w:val="bullet"/>
      <w:lvlText w:val="◦"/>
      <w:lvlJc w:val="left"/>
      <w:rPr>
        <w:rFonts w:ascii="OpenSymbol" w:eastAsia="OpenSymbol" w:hAnsi="OpenSymbol" w:cs="OpenSymbol"/>
      </w:rPr>
    </w:lvl>
    <w:lvl w:ilvl="8">
      <w:start w:val="1"/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>
    <w:nsid w:val="00000001"/>
    <w:multiLevelType w:val="multilevel"/>
    <w:tmpl w:val="8C2C14BA"/>
    <w:lvl w:ilvl="0">
      <w:start w:val="1"/>
      <w:numFmt w:val="bullet"/>
      <w:lvlText w:val="•"/>
      <w:lvlJc w:val="left"/>
      <w:rPr>
        <w:rFonts w:ascii="OpenSymbol" w:eastAsia="OpenSymbol" w:hAnsi="OpenSymbol" w:cs="OpenSymbol"/>
      </w:rPr>
    </w:lvl>
    <w:lvl w:ilvl="1">
      <w:start w:val="1"/>
      <w:numFmt w:val="bullet"/>
      <w:lvlText w:val="◦"/>
      <w:lvlJc w:val="left"/>
      <w:rPr>
        <w:rFonts w:ascii="OpenSymbol" w:eastAsia="OpenSymbol" w:hAnsi="OpenSymbol" w:cs="OpenSymbol"/>
      </w:rPr>
    </w:lvl>
    <w:lvl w:ilvl="2">
      <w:start w:val="1"/>
      <w:numFmt w:val="bullet"/>
      <w:lvlText w:val="▪"/>
      <w:lvlJc w:val="left"/>
      <w:rPr>
        <w:rFonts w:ascii="OpenSymbol" w:eastAsia="OpenSymbol" w:hAnsi="OpenSymbol" w:cs="OpenSymbol"/>
      </w:rPr>
    </w:lvl>
    <w:lvl w:ilvl="3">
      <w:start w:val="1"/>
      <w:numFmt w:val="bullet"/>
      <w:lvlText w:val="•"/>
      <w:lvlJc w:val="left"/>
      <w:rPr>
        <w:rFonts w:ascii="OpenSymbol" w:eastAsia="OpenSymbol" w:hAnsi="OpenSymbol" w:cs="OpenSymbol"/>
      </w:rPr>
    </w:lvl>
    <w:lvl w:ilvl="4">
      <w:start w:val="1"/>
      <w:numFmt w:val="bullet"/>
      <w:lvlText w:val="◦"/>
      <w:lvlJc w:val="left"/>
      <w:rPr>
        <w:rFonts w:ascii="OpenSymbol" w:eastAsia="OpenSymbol" w:hAnsi="OpenSymbol" w:cs="OpenSymbol"/>
      </w:rPr>
    </w:lvl>
    <w:lvl w:ilvl="5">
      <w:start w:val="1"/>
      <w:numFmt w:val="bullet"/>
      <w:lvlText w:val="▪"/>
      <w:lvlJc w:val="left"/>
      <w:rPr>
        <w:rFonts w:ascii="OpenSymbol" w:eastAsia="OpenSymbol" w:hAnsi="OpenSymbol" w:cs="OpenSymbol"/>
      </w:rPr>
    </w:lvl>
    <w:lvl w:ilvl="6">
      <w:start w:val="1"/>
      <w:numFmt w:val="bullet"/>
      <w:lvlText w:val="•"/>
      <w:lvlJc w:val="left"/>
      <w:rPr>
        <w:rFonts w:ascii="OpenSymbol" w:eastAsia="OpenSymbol" w:hAnsi="OpenSymbol" w:cs="OpenSymbol"/>
      </w:rPr>
    </w:lvl>
    <w:lvl w:ilvl="7">
      <w:start w:val="1"/>
      <w:numFmt w:val="bullet"/>
      <w:lvlText w:val="◦"/>
      <w:lvlJc w:val="left"/>
      <w:rPr>
        <w:rFonts w:ascii="OpenSymbol" w:eastAsia="OpenSymbol" w:hAnsi="OpenSymbol" w:cs="OpenSymbol"/>
      </w:rPr>
    </w:lvl>
    <w:lvl w:ilvl="8">
      <w:start w:val="1"/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2">
    <w:nsid w:val="00000002"/>
    <w:multiLevelType w:val="multilevel"/>
    <w:tmpl w:val="41942580"/>
    <w:lvl w:ilvl="0">
      <w:start w:val="1"/>
      <w:numFmt w:val="bullet"/>
      <w:lvlText w:val="•"/>
      <w:lvlJc w:val="left"/>
      <w:rPr>
        <w:rFonts w:ascii="OpenSymbol" w:eastAsia="OpenSymbol" w:hAnsi="OpenSymbol" w:cs="OpenSymbol"/>
      </w:rPr>
    </w:lvl>
    <w:lvl w:ilvl="1">
      <w:start w:val="1"/>
      <w:numFmt w:val="bullet"/>
      <w:lvlText w:val="◦"/>
      <w:lvlJc w:val="left"/>
      <w:rPr>
        <w:rFonts w:ascii="OpenSymbol" w:eastAsia="OpenSymbol" w:hAnsi="OpenSymbol" w:cs="OpenSymbol"/>
      </w:rPr>
    </w:lvl>
    <w:lvl w:ilvl="2">
      <w:start w:val="1"/>
      <w:numFmt w:val="bullet"/>
      <w:lvlText w:val="▪"/>
      <w:lvlJc w:val="left"/>
      <w:rPr>
        <w:rFonts w:ascii="OpenSymbol" w:eastAsia="OpenSymbol" w:hAnsi="OpenSymbol" w:cs="OpenSymbol"/>
      </w:rPr>
    </w:lvl>
    <w:lvl w:ilvl="3">
      <w:start w:val="1"/>
      <w:numFmt w:val="bullet"/>
      <w:lvlText w:val="•"/>
      <w:lvlJc w:val="left"/>
      <w:rPr>
        <w:rFonts w:ascii="OpenSymbol" w:eastAsia="OpenSymbol" w:hAnsi="OpenSymbol" w:cs="OpenSymbol"/>
      </w:rPr>
    </w:lvl>
    <w:lvl w:ilvl="4">
      <w:start w:val="1"/>
      <w:numFmt w:val="bullet"/>
      <w:lvlText w:val="◦"/>
      <w:lvlJc w:val="left"/>
      <w:rPr>
        <w:rFonts w:ascii="OpenSymbol" w:eastAsia="OpenSymbol" w:hAnsi="OpenSymbol" w:cs="OpenSymbol"/>
      </w:rPr>
    </w:lvl>
    <w:lvl w:ilvl="5">
      <w:start w:val="1"/>
      <w:numFmt w:val="bullet"/>
      <w:lvlText w:val="▪"/>
      <w:lvlJc w:val="left"/>
      <w:rPr>
        <w:rFonts w:ascii="OpenSymbol" w:eastAsia="OpenSymbol" w:hAnsi="OpenSymbol" w:cs="OpenSymbol"/>
      </w:rPr>
    </w:lvl>
    <w:lvl w:ilvl="6">
      <w:start w:val="1"/>
      <w:numFmt w:val="bullet"/>
      <w:lvlText w:val="•"/>
      <w:lvlJc w:val="left"/>
      <w:rPr>
        <w:rFonts w:ascii="OpenSymbol" w:eastAsia="OpenSymbol" w:hAnsi="OpenSymbol" w:cs="OpenSymbol"/>
      </w:rPr>
    </w:lvl>
    <w:lvl w:ilvl="7">
      <w:start w:val="1"/>
      <w:numFmt w:val="bullet"/>
      <w:lvlText w:val="◦"/>
      <w:lvlJc w:val="left"/>
      <w:rPr>
        <w:rFonts w:ascii="OpenSymbol" w:eastAsia="OpenSymbol" w:hAnsi="OpenSymbol" w:cs="OpenSymbol"/>
      </w:rPr>
    </w:lvl>
    <w:lvl w:ilvl="8">
      <w:start w:val="1"/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">
    <w:nsid w:val="00000003"/>
    <w:multiLevelType w:val="multilevel"/>
    <w:tmpl w:val="4EC438BE"/>
    <w:lvl w:ilvl="0">
      <w:start w:val="1"/>
      <w:numFmt w:val="bullet"/>
      <w:lvlText w:val="•"/>
      <w:lvlJc w:val="left"/>
      <w:rPr>
        <w:rFonts w:ascii="OpenSymbol" w:eastAsia="OpenSymbol" w:hAnsi="OpenSymbol" w:cs="OpenSymbol"/>
      </w:rPr>
    </w:lvl>
    <w:lvl w:ilvl="1">
      <w:start w:val="1"/>
      <w:numFmt w:val="bullet"/>
      <w:lvlText w:val="◦"/>
      <w:lvlJc w:val="left"/>
      <w:rPr>
        <w:rFonts w:ascii="OpenSymbol" w:eastAsia="OpenSymbol" w:hAnsi="OpenSymbol" w:cs="OpenSymbol"/>
      </w:rPr>
    </w:lvl>
    <w:lvl w:ilvl="2">
      <w:start w:val="1"/>
      <w:numFmt w:val="bullet"/>
      <w:lvlText w:val="▪"/>
      <w:lvlJc w:val="left"/>
      <w:rPr>
        <w:rFonts w:ascii="OpenSymbol" w:eastAsia="OpenSymbol" w:hAnsi="OpenSymbol" w:cs="OpenSymbol"/>
      </w:rPr>
    </w:lvl>
    <w:lvl w:ilvl="3">
      <w:start w:val="1"/>
      <w:numFmt w:val="bullet"/>
      <w:lvlText w:val="•"/>
      <w:lvlJc w:val="left"/>
      <w:rPr>
        <w:rFonts w:ascii="OpenSymbol" w:eastAsia="OpenSymbol" w:hAnsi="OpenSymbol" w:cs="OpenSymbol"/>
      </w:rPr>
    </w:lvl>
    <w:lvl w:ilvl="4">
      <w:start w:val="1"/>
      <w:numFmt w:val="bullet"/>
      <w:lvlText w:val="◦"/>
      <w:lvlJc w:val="left"/>
      <w:rPr>
        <w:rFonts w:ascii="OpenSymbol" w:eastAsia="OpenSymbol" w:hAnsi="OpenSymbol" w:cs="OpenSymbol"/>
      </w:rPr>
    </w:lvl>
    <w:lvl w:ilvl="5">
      <w:start w:val="1"/>
      <w:numFmt w:val="bullet"/>
      <w:lvlText w:val="▪"/>
      <w:lvlJc w:val="left"/>
      <w:rPr>
        <w:rFonts w:ascii="OpenSymbol" w:eastAsia="OpenSymbol" w:hAnsi="OpenSymbol" w:cs="OpenSymbol"/>
      </w:rPr>
    </w:lvl>
    <w:lvl w:ilvl="6">
      <w:start w:val="1"/>
      <w:numFmt w:val="bullet"/>
      <w:lvlText w:val="•"/>
      <w:lvlJc w:val="left"/>
      <w:rPr>
        <w:rFonts w:ascii="OpenSymbol" w:eastAsia="OpenSymbol" w:hAnsi="OpenSymbol" w:cs="OpenSymbol"/>
      </w:rPr>
    </w:lvl>
    <w:lvl w:ilvl="7">
      <w:start w:val="1"/>
      <w:numFmt w:val="bullet"/>
      <w:lvlText w:val="◦"/>
      <w:lvlJc w:val="left"/>
      <w:rPr>
        <w:rFonts w:ascii="OpenSymbol" w:eastAsia="OpenSymbol" w:hAnsi="OpenSymbol" w:cs="OpenSymbol"/>
      </w:rPr>
    </w:lvl>
    <w:lvl w:ilvl="8">
      <w:start w:val="1"/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4">
    <w:nsid w:val="00000004"/>
    <w:multiLevelType w:val="multilevel"/>
    <w:tmpl w:val="A6187E32"/>
    <w:lvl w:ilvl="0">
      <w:start w:val="1"/>
      <w:numFmt w:val="bullet"/>
      <w:lvlText w:val="•"/>
      <w:lvlJc w:val="left"/>
      <w:rPr>
        <w:rFonts w:ascii="OpenSymbol" w:eastAsia="OpenSymbol" w:hAnsi="OpenSymbol" w:cs="OpenSymbol"/>
      </w:rPr>
    </w:lvl>
    <w:lvl w:ilvl="1">
      <w:start w:val="1"/>
      <w:numFmt w:val="bullet"/>
      <w:lvlText w:val="◦"/>
      <w:lvlJc w:val="left"/>
      <w:rPr>
        <w:rFonts w:ascii="OpenSymbol" w:eastAsia="OpenSymbol" w:hAnsi="OpenSymbol" w:cs="OpenSymbol"/>
      </w:rPr>
    </w:lvl>
    <w:lvl w:ilvl="2">
      <w:start w:val="1"/>
      <w:numFmt w:val="bullet"/>
      <w:lvlText w:val="▪"/>
      <w:lvlJc w:val="left"/>
      <w:rPr>
        <w:rFonts w:ascii="OpenSymbol" w:eastAsia="OpenSymbol" w:hAnsi="OpenSymbol" w:cs="OpenSymbol"/>
      </w:rPr>
    </w:lvl>
    <w:lvl w:ilvl="3">
      <w:start w:val="1"/>
      <w:numFmt w:val="bullet"/>
      <w:lvlText w:val="•"/>
      <w:lvlJc w:val="left"/>
      <w:rPr>
        <w:rFonts w:ascii="OpenSymbol" w:eastAsia="OpenSymbol" w:hAnsi="OpenSymbol" w:cs="OpenSymbol"/>
      </w:rPr>
    </w:lvl>
    <w:lvl w:ilvl="4">
      <w:start w:val="1"/>
      <w:numFmt w:val="bullet"/>
      <w:lvlText w:val="◦"/>
      <w:lvlJc w:val="left"/>
      <w:rPr>
        <w:rFonts w:ascii="OpenSymbol" w:eastAsia="OpenSymbol" w:hAnsi="OpenSymbol" w:cs="OpenSymbol"/>
      </w:rPr>
    </w:lvl>
    <w:lvl w:ilvl="5">
      <w:start w:val="1"/>
      <w:numFmt w:val="bullet"/>
      <w:lvlText w:val="▪"/>
      <w:lvlJc w:val="left"/>
      <w:rPr>
        <w:rFonts w:ascii="OpenSymbol" w:eastAsia="OpenSymbol" w:hAnsi="OpenSymbol" w:cs="OpenSymbol"/>
      </w:rPr>
    </w:lvl>
    <w:lvl w:ilvl="6">
      <w:start w:val="1"/>
      <w:numFmt w:val="bullet"/>
      <w:lvlText w:val="•"/>
      <w:lvlJc w:val="left"/>
      <w:rPr>
        <w:rFonts w:ascii="OpenSymbol" w:eastAsia="OpenSymbol" w:hAnsi="OpenSymbol" w:cs="OpenSymbol"/>
      </w:rPr>
    </w:lvl>
    <w:lvl w:ilvl="7">
      <w:start w:val="1"/>
      <w:numFmt w:val="bullet"/>
      <w:lvlText w:val="◦"/>
      <w:lvlJc w:val="left"/>
      <w:rPr>
        <w:rFonts w:ascii="OpenSymbol" w:eastAsia="OpenSymbol" w:hAnsi="OpenSymbol" w:cs="OpenSymbol"/>
      </w:rPr>
    </w:lvl>
    <w:lvl w:ilvl="8">
      <w:start w:val="1"/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5">
    <w:nsid w:val="00000005"/>
    <w:multiLevelType w:val="hybridMultilevel"/>
    <w:tmpl w:val="2320F3BA"/>
    <w:lvl w:ilvl="0" w:tplc="88AE06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2229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AE56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06688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3AF1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9DE96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A248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54272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FA3DE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6"/>
  <w:hyphenationZone w:val="0"/>
  <w:characterSpacingControl w:val="doNotCompress"/>
  <w:compat/>
  <w:rsids>
    <w:rsidRoot w:val="00C137DB"/>
    <w:rsid w:val="000260E7"/>
    <w:rsid w:val="00911BD4"/>
    <w:rsid w:val="00C137DB"/>
    <w:rsid w:val="00CA00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7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137DB"/>
  </w:style>
  <w:style w:type="paragraph" w:customStyle="1" w:styleId="Heading">
    <w:name w:val="Heading"/>
    <w:basedOn w:val="Standard"/>
    <w:next w:val="Textbody"/>
    <w:rsid w:val="00C137DB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C137DB"/>
    <w:pPr>
      <w:spacing w:after="120"/>
    </w:pPr>
  </w:style>
  <w:style w:type="paragraph" w:styleId="List">
    <w:name w:val="List"/>
    <w:basedOn w:val="Textbody"/>
    <w:rsid w:val="00C137DB"/>
  </w:style>
  <w:style w:type="paragraph" w:styleId="Caption">
    <w:name w:val="caption"/>
    <w:basedOn w:val="Standard"/>
    <w:rsid w:val="00C137D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137DB"/>
    <w:pPr>
      <w:suppressLineNumbers/>
    </w:pPr>
  </w:style>
  <w:style w:type="character" w:customStyle="1" w:styleId="BulletSymbols">
    <w:name w:val="Bullet Symbols"/>
    <w:rsid w:val="00C137DB"/>
    <w:rPr>
      <w:rFonts w:ascii="OpenSymbol" w:eastAsia="OpenSymbol" w:hAnsi="OpenSymbol" w:cs="OpenSymbo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342f9e77683362ca2c688da13baa2cc6134f530e18705c4458440321091b5b58120b160519445c580a4356014b4450530401195c1333471b1b111346515b0f53580f1b425c4c01090340281e01031207104651411b091351504f54671e1a4f03434e1008135212405d0c0e561f475d150613400c5b01584b130f435611155c0b085249100917110d531b045d4340010a110518415e5d0a544d01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2018-05-18T05:00:00Z</cp:lastPrinted>
  <dcterms:created xsi:type="dcterms:W3CDTF">2018-11-15T12:10:00Z</dcterms:created>
  <dcterms:modified xsi:type="dcterms:W3CDTF">2018-11-15T12:27:00Z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