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FF" w:rsidRDefault="00836A95" w:rsidP="0096770C">
      <w:r>
        <w:t xml:space="preserve">                                                                                               </w:t>
      </w:r>
      <w:r>
        <w:t>Vaibhava</w:t>
      </w:r>
      <w:r>
        <w:t xml:space="preserve"> </w:t>
      </w:r>
      <w:r>
        <w:t>Pandey</w:t>
      </w:r>
      <w:r>
        <w:br/>
      </w:r>
    </w:p>
    <w:p w:rsidR="00905FEE" w:rsidRDefault="00836A95" w:rsidP="00905FEE">
      <w:pPr>
        <w:tabs>
          <w:tab w:val="left" w:pos="8329"/>
        </w:tabs>
        <w:spacing w:after="0"/>
        <w:ind w:right="576"/>
        <w:contextualSpacing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D-702, Sai Platinum                                                                                                                            </w:t>
      </w:r>
      <w:r>
        <w:rPr>
          <w:rFonts w:ascii="Times New Roman"/>
          <w:sz w:val="18"/>
          <w:szCs w:val="18"/>
        </w:rPr>
        <w:t xml:space="preserve">  Email: vibhu2892@gmail.com</w:t>
      </w:r>
    </w:p>
    <w:p w:rsidR="00E27EFF" w:rsidRDefault="00836A95">
      <w:pPr>
        <w:spacing w:after="0"/>
        <w:ind w:right="576"/>
        <w:contextualSpacing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Pimple Saudagar, Wakad, Pune- 411057</w:t>
      </w:r>
      <w:r>
        <w:rPr>
          <w:rFonts w:ascii="Times New Roman"/>
          <w:sz w:val="18"/>
          <w:szCs w:val="18"/>
        </w:rPr>
        <w:tab/>
      </w:r>
      <w:r>
        <w:rPr>
          <w:rFonts w:ascii="Times New Roman"/>
          <w:sz w:val="18"/>
          <w:szCs w:val="18"/>
        </w:rPr>
        <w:tab/>
      </w:r>
      <w:r>
        <w:rPr>
          <w:rFonts w:ascii="Times New Roman"/>
          <w:sz w:val="18"/>
          <w:szCs w:val="18"/>
        </w:rPr>
        <w:tab/>
      </w:r>
      <w:r>
        <w:rPr>
          <w:rFonts w:ascii="Times New Roman"/>
          <w:sz w:val="18"/>
          <w:szCs w:val="18"/>
        </w:rPr>
        <w:tab/>
      </w:r>
      <w:r>
        <w:rPr>
          <w:rFonts w:ascii="Times New Roman"/>
          <w:sz w:val="18"/>
          <w:szCs w:val="18"/>
        </w:rPr>
        <w:tab/>
      </w:r>
      <w:r>
        <w:rPr>
          <w:rFonts w:ascii="Times New Roman"/>
          <w:sz w:val="18"/>
          <w:szCs w:val="18"/>
        </w:rPr>
        <w:tab/>
        <w:t xml:space="preserve">Contact No: </w:t>
      </w:r>
      <w:r>
        <w:rPr>
          <w:rFonts w:ascii="Times New Roman"/>
          <w:sz w:val="18"/>
          <w:szCs w:val="18"/>
        </w:rPr>
        <w:t>+91-9823988578</w:t>
      </w:r>
    </w:p>
    <w:p w:rsidR="00E27EFF" w:rsidRDefault="00836A95">
      <w:pPr>
        <w:spacing w:after="0"/>
        <w:ind w:left="1152" w:right="576"/>
        <w:contextualSpacing/>
        <w:rPr>
          <w:rFonts w:ascii="Times New Roman"/>
          <w:b/>
          <w:sz w:val="16"/>
          <w:szCs w:val="16"/>
        </w:rPr>
      </w:pPr>
    </w:p>
    <w:p w:rsidR="00E27EFF" w:rsidRDefault="00836A95">
      <w:pPr>
        <w:spacing w:after="0"/>
        <w:ind w:left="1152" w:right="576"/>
        <w:contextualSpacing/>
        <w:rPr>
          <w:rFonts w:ascii="Times New Roman"/>
          <w:b/>
          <w:sz w:val="16"/>
          <w:szCs w:val="16"/>
        </w:rPr>
      </w:pPr>
    </w:p>
    <w:p w:rsidR="00E27EFF" w:rsidRDefault="00836A95">
      <w:pPr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>Career Objective</w:t>
      </w:r>
    </w:p>
    <w:p w:rsidR="00E27EFF" w:rsidRDefault="00836A95">
      <w:pPr>
        <w:rPr>
          <w:rFonts w:ascii="Times New Roman"/>
          <w:color w:val="000000"/>
          <w:sz w:val="20"/>
          <w:szCs w:val="20"/>
        </w:rPr>
      </w:pPr>
      <w:r>
        <w:rPr>
          <w:rFonts w:ascii="Times New Roman"/>
          <w:color w:val="000000"/>
          <w:sz w:val="20"/>
          <w:szCs w:val="20"/>
        </w:rPr>
        <w:t>Seeking a responsible position with an opportunity for professional challenge and growth in the ever dynamic field of Business Intelligenc</w:t>
      </w:r>
      <w:r>
        <w:rPr>
          <w:rFonts w:ascii="Times New Roman"/>
          <w:color w:val="000000"/>
          <w:sz w:val="20"/>
          <w:szCs w:val="20"/>
        </w:rPr>
        <w:t>e</w:t>
      </w:r>
    </w:p>
    <w:p w:rsidR="00E27EFF" w:rsidRDefault="00836A95">
      <w:pPr>
        <w:rPr>
          <w:rFonts w:ascii="Times New Roman"/>
          <w:sz w:val="20"/>
          <w:szCs w:val="20"/>
        </w:rPr>
      </w:pPr>
    </w:p>
    <w:p w:rsidR="00E27EFF" w:rsidRDefault="00836A95">
      <w:pPr>
        <w:rPr>
          <w:rFonts w:ascii="Times New Roman"/>
          <w:b/>
        </w:rPr>
      </w:pPr>
      <w:r>
        <w:rPr>
          <w:rFonts w:asci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 xml:space="preserve"> Technical Skills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Operating System: </w:t>
      </w:r>
      <w:r>
        <w:rPr>
          <w:rFonts w:ascii="Times New Roman"/>
          <w:sz w:val="20"/>
          <w:szCs w:val="20"/>
        </w:rPr>
        <w:tab/>
        <w:t>Windows Server 2003/2008/2012, Red Hat Linux, AIX, Solaris, Suse Linux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Networking: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LAN, WAN</w:t>
      </w:r>
    </w:p>
    <w:p w:rsidR="00E27EFF" w:rsidRDefault="00836A95">
      <w:pPr>
        <w:spacing w:after="0" w:line="360" w:lineRule="auto"/>
        <w:ind w:left="2160" w:hanging="216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BI Software:</w:t>
      </w:r>
      <w:r>
        <w:rPr>
          <w:rFonts w:ascii="Times New Roman"/>
          <w:sz w:val="20"/>
          <w:szCs w:val="20"/>
        </w:rPr>
        <w:tab/>
        <w:t>SAP BusinessObjects Enterprise XI 3.1, SAP BusinessObjects Business Intelligence 4.0, SAP BusinessObjects Bus</w:t>
      </w:r>
      <w:r>
        <w:rPr>
          <w:rFonts w:ascii="Times New Roman"/>
          <w:sz w:val="20"/>
          <w:szCs w:val="20"/>
        </w:rPr>
        <w:t>iness Intelligence 4.1and 4.2</w:t>
      </w:r>
      <w:r>
        <w:rPr>
          <w:rFonts w:ascii="Times New Roman"/>
          <w:sz w:val="20"/>
          <w:szCs w:val="20"/>
        </w:rPr>
        <w:t>, SAP BusinessObjects Data Services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Admin Tools: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Central Management Console, Central Configuration Manager, Import Wizard, Publishing</w:t>
      </w:r>
    </w:p>
    <w:p w:rsidR="00BC11BA" w:rsidRDefault="00836A95">
      <w:pPr>
        <w:spacing w:after="0" w:line="360" w:lineRule="auto"/>
        <w:ind w:left="1440" w:firstLine="72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Wizard, Instance Manager, Query Builder, Promotion Management</w:t>
      </w:r>
    </w:p>
    <w:p w:rsidR="00E27EFF" w:rsidRDefault="00836A95" w:rsidP="00BC11BA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Migration Tools: 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Import Wiza</w:t>
      </w:r>
      <w:r>
        <w:rPr>
          <w:rFonts w:ascii="Times New Roman"/>
          <w:sz w:val="20"/>
          <w:szCs w:val="20"/>
        </w:rPr>
        <w:t>rd, Upgrade Management Tool, Promotion Management (LCM)</w:t>
      </w:r>
    </w:p>
    <w:p w:rsidR="00E27EFF" w:rsidRDefault="00836A95">
      <w:pPr>
        <w:spacing w:after="0" w:line="360" w:lineRule="auto"/>
        <w:ind w:left="2160" w:hanging="216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Design Tools:</w:t>
      </w:r>
      <w:r>
        <w:rPr>
          <w:rFonts w:ascii="Times New Roman"/>
          <w:sz w:val="20"/>
          <w:szCs w:val="20"/>
        </w:rPr>
        <w:tab/>
        <w:t>Universe Designer Tool (BO XI 3.1 &amp; BI 4.0), I</w:t>
      </w:r>
      <w:r>
        <w:rPr>
          <w:rFonts w:ascii="Times New Roman"/>
          <w:sz w:val="20"/>
          <w:szCs w:val="20"/>
        </w:rPr>
        <w:t>nformation Design Tool (BI 4.1</w:t>
      </w:r>
      <w:r>
        <w:rPr>
          <w:rFonts w:ascii="Times New Roman"/>
          <w:sz w:val="20"/>
          <w:szCs w:val="20"/>
        </w:rPr>
        <w:t>/4.2</w:t>
      </w:r>
      <w:r>
        <w:rPr>
          <w:rFonts w:ascii="Times New Roman"/>
          <w:sz w:val="20"/>
          <w:szCs w:val="20"/>
        </w:rPr>
        <w:t>)</w:t>
      </w:r>
      <w:r>
        <w:rPr>
          <w:rFonts w:ascii="Times New Roman"/>
          <w:sz w:val="20"/>
          <w:szCs w:val="20"/>
        </w:rPr>
        <w:t>, Hana Studio.</w:t>
      </w:r>
    </w:p>
    <w:p w:rsidR="00E27EFF" w:rsidRDefault="00836A95">
      <w:pPr>
        <w:spacing w:after="0" w:line="360" w:lineRule="auto"/>
        <w:ind w:left="2160" w:hanging="216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Reporting Tools:</w:t>
      </w:r>
      <w:r>
        <w:rPr>
          <w:rFonts w:ascii="Times New Roman"/>
          <w:sz w:val="20"/>
          <w:szCs w:val="20"/>
        </w:rPr>
        <w:tab/>
        <w:t xml:space="preserve">Web Intelligence Rich Client, Crystal Reports 2008, Crystal Reports for </w:t>
      </w:r>
      <w:r>
        <w:rPr>
          <w:rFonts w:ascii="Times New Roman"/>
          <w:sz w:val="20"/>
          <w:szCs w:val="20"/>
        </w:rPr>
        <w:t>Enterprise, Crystal Reports 2011, Crystal Reports 2013</w:t>
      </w:r>
      <w:r>
        <w:rPr>
          <w:rFonts w:ascii="Times New Roman"/>
          <w:sz w:val="20"/>
          <w:szCs w:val="20"/>
        </w:rPr>
        <w:t>, BusinessObjects Design Studio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Database Servers: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>SQL Server, Oracle, MySQL</w:t>
      </w:r>
      <w:r>
        <w:rPr>
          <w:rFonts w:ascii="Times New Roman"/>
          <w:sz w:val="20"/>
          <w:szCs w:val="20"/>
        </w:rPr>
        <w:t>, SQL Anywhere</w:t>
      </w:r>
      <w:r>
        <w:rPr>
          <w:rFonts w:ascii="Times New Roman"/>
          <w:sz w:val="20"/>
          <w:szCs w:val="20"/>
        </w:rPr>
        <w:t>, SAP HANA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Web Application Server:</w:t>
      </w:r>
      <w:r>
        <w:rPr>
          <w:rFonts w:ascii="Times New Roman"/>
          <w:sz w:val="20"/>
          <w:szCs w:val="20"/>
        </w:rPr>
        <w:tab/>
        <w:t>Apache Tomcat</w:t>
      </w:r>
      <w:r>
        <w:rPr>
          <w:rFonts w:ascii="Times New Roman"/>
          <w:sz w:val="20"/>
          <w:szCs w:val="20"/>
        </w:rPr>
        <w:t>, IBM Weblogic, Websphere, SAP Netweaver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Third Party Tools</w:t>
      </w:r>
      <w:r>
        <w:rPr>
          <w:rFonts w:ascii="Times New Roman"/>
          <w:sz w:val="20"/>
          <w:szCs w:val="20"/>
        </w:rPr>
        <w:t>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>Apache load balancer, Windows Active Directory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br/>
      </w:r>
    </w:p>
    <w:p w:rsidR="00E27EFF" w:rsidRDefault="00836A95">
      <w:pPr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>Employment History: 4 years 2</w:t>
      </w:r>
      <w:r>
        <w:rPr>
          <w:rFonts w:ascii="Times New Roman"/>
          <w:b/>
        </w:rPr>
        <w:t xml:space="preserve"> months</w:t>
      </w:r>
      <w:r>
        <w:rPr>
          <w:rFonts w:ascii="Times New Roman"/>
          <w:b/>
        </w:rPr>
        <w:t xml:space="preserve"> of Total Experience</w:t>
      </w:r>
    </w:p>
    <w:p w:rsidR="00E27EFF" w:rsidRDefault="00836A95">
      <w:pPr>
        <w:spacing w:after="0" w:line="360" w:lineRule="auto"/>
        <w:rPr>
          <w:rFonts w:ascii="Times New Roman"/>
          <w:sz w:val="20"/>
          <w:szCs w:val="20"/>
        </w:rPr>
      </w:pPr>
    </w:p>
    <w:p w:rsidR="00E27EFF" w:rsidRDefault="00836A95">
      <w:pPr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color w:val="0070C0"/>
        </w:rPr>
        <w:t xml:space="preserve">KPIT Technologies </w:t>
      </w:r>
      <w:r>
        <w:rPr>
          <w:rFonts w:ascii="Times New Roman"/>
          <w:color w:val="0070C0"/>
        </w:rPr>
        <w:t>(</w:t>
      </w:r>
      <w:r>
        <w:rPr>
          <w:rFonts w:ascii="Times New Roman"/>
          <w:color w:val="0070C0"/>
        </w:rPr>
        <w:t>July</w:t>
      </w:r>
      <w:r>
        <w:rPr>
          <w:rFonts w:ascii="Times New Roman"/>
          <w:color w:val="0070C0"/>
        </w:rPr>
        <w:t xml:space="preserve"> 2014 to </w:t>
      </w:r>
      <w:r>
        <w:rPr>
          <w:rFonts w:ascii="Times New Roman"/>
          <w:color w:val="0070C0"/>
        </w:rPr>
        <w:t>June 2018</w:t>
      </w:r>
      <w:r>
        <w:rPr>
          <w:rFonts w:ascii="Times New Roman"/>
          <w:color w:val="0070C0"/>
        </w:rPr>
        <w:t>)</w:t>
      </w:r>
      <w:r>
        <w:rPr>
          <w:rFonts w:ascii="Times New Roman"/>
          <w:b/>
        </w:rPr>
        <w:br/>
      </w:r>
      <w:r>
        <w:rPr>
          <w:rFonts w:ascii="Times New Roman"/>
          <w:b/>
          <w:sz w:val="20"/>
          <w:szCs w:val="20"/>
        </w:rPr>
        <w:t>Senior Engineer in</w:t>
      </w:r>
      <w:r>
        <w:rPr>
          <w:rFonts w:ascii="Times New Roman"/>
          <w:b/>
          <w:sz w:val="20"/>
          <w:szCs w:val="20"/>
        </w:rPr>
        <w:t xml:space="preserve"> SAP BusinessObjects Support </w:t>
      </w:r>
    </w:p>
    <w:p w:rsidR="0009588E" w:rsidRPr="0009588E" w:rsidRDefault="00836A95">
      <w:pPr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color w:val="0070C0"/>
        </w:rPr>
        <w:t xml:space="preserve">Yash Technologies </w:t>
      </w:r>
      <w:r>
        <w:rPr>
          <w:rFonts w:ascii="Times New Roman"/>
          <w:color w:val="0070C0"/>
        </w:rPr>
        <w:t>(June 2018 to present)</w:t>
      </w:r>
      <w:r>
        <w:rPr>
          <w:rFonts w:ascii="Times New Roman"/>
          <w:color w:val="0070C0"/>
        </w:rPr>
        <w:br/>
      </w:r>
      <w:r>
        <w:rPr>
          <w:rFonts w:ascii="Times New Roman"/>
          <w:b/>
          <w:sz w:val="20"/>
          <w:szCs w:val="20"/>
        </w:rPr>
        <w:t xml:space="preserve">SAP BOBJ </w:t>
      </w:r>
      <w:r>
        <w:rPr>
          <w:rFonts w:ascii="Times New Roman"/>
          <w:b/>
          <w:sz w:val="20"/>
          <w:szCs w:val="20"/>
        </w:rPr>
        <w:t>Consultant</w:t>
      </w:r>
    </w:p>
    <w:p w:rsidR="00E27EFF" w:rsidRDefault="00836A95">
      <w:p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Responsibilities: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Working on Production down or GO-Live jeopardy cases that are logged with SAP.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Implementation of SAP BusinessObjects Enterprise XI 3.1, SAP Business Intelligence 4.0 and SAP Business Intelligence 4.1</w:t>
      </w:r>
      <w:r>
        <w:rPr>
          <w:rFonts w:ascii="Times New Roman"/>
          <w:sz w:val="20"/>
          <w:szCs w:val="20"/>
        </w:rPr>
        <w:t>/4.2</w:t>
      </w:r>
      <w:r>
        <w:rPr>
          <w:rFonts w:ascii="Times New Roman"/>
          <w:sz w:val="20"/>
          <w:szCs w:val="20"/>
        </w:rPr>
        <w:t xml:space="preserve"> on Windows and Linux an</w:t>
      </w:r>
      <w:r>
        <w:rPr>
          <w:rFonts w:ascii="Times New Roman"/>
          <w:sz w:val="20"/>
          <w:szCs w:val="20"/>
        </w:rPr>
        <w:t>d configuring ODBC Connections for different reporting databases.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Installation of SAP BusinessObjects Enterprise XI 3.1, SAP Business Intelligence 4.0 and SAP Business Intelligence 4.1and 4.2.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Installing BI 4.1 on Unix Machines and configuring ODBC Connect</w:t>
      </w:r>
      <w:r>
        <w:rPr>
          <w:rFonts w:ascii="Times New Roman"/>
          <w:sz w:val="20"/>
          <w:szCs w:val="20"/>
        </w:rPr>
        <w:t>ions for different reporting databases.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Deploying Vertical and Horizontal Clustered BI (Business Intelligence) Environment.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Deploying Distributed BI Environment.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Deploying BusinessObjects web applications on </w:t>
      </w:r>
      <w:r>
        <w:rPr>
          <w:rFonts w:ascii="Times New Roman"/>
          <w:sz w:val="20"/>
          <w:szCs w:val="20"/>
        </w:rPr>
        <w:t xml:space="preserve">different </w:t>
      </w:r>
      <w:r>
        <w:rPr>
          <w:rFonts w:ascii="Times New Roman"/>
          <w:sz w:val="20"/>
          <w:szCs w:val="20"/>
        </w:rPr>
        <w:t>Web Application Server</w:t>
      </w:r>
      <w:r>
        <w:rPr>
          <w:rFonts w:ascii="Times New Roman"/>
          <w:sz w:val="20"/>
          <w:szCs w:val="20"/>
        </w:rPr>
        <w:t>s</w:t>
      </w:r>
      <w:r>
        <w:rPr>
          <w:rFonts w:ascii="Times New Roman"/>
          <w:sz w:val="20"/>
          <w:szCs w:val="20"/>
        </w:rPr>
        <w:t>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Migration of </w:t>
      </w:r>
      <w:r>
        <w:rPr>
          <w:rFonts w:ascii="Times New Roman"/>
          <w:sz w:val="20"/>
          <w:szCs w:val="20"/>
        </w:rPr>
        <w:t>BusinessObjects contents using Import Wizard, Upgrade Management Tool, and Lifecycle Manager, Promotion Management.</w:t>
      </w:r>
      <w:r>
        <w:rPr>
          <w:rFonts w:ascii="Times New Roman"/>
          <w:sz w:val="20"/>
          <w:szCs w:val="20"/>
        </w:rPr>
        <w:t xml:space="preserve"> (Including their command line utilities)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Administering and maintaining BusinessObjects Enterprise Users and Groups, Universes, Reports, Serv</w:t>
      </w:r>
      <w:r>
        <w:rPr>
          <w:rFonts w:ascii="Times New Roman"/>
          <w:sz w:val="20"/>
          <w:szCs w:val="20"/>
        </w:rPr>
        <w:t>ers and other contents using Central Management Console.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Organizing, publishing and scheduling reports using InfoView and BI Launchpad.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Configuring different authentication types for </w:t>
      </w:r>
      <w:r>
        <w:rPr>
          <w:rFonts w:ascii="Times New Roman"/>
          <w:sz w:val="20"/>
          <w:szCs w:val="20"/>
        </w:rPr>
        <w:t>BusinessObjects like Windows AD with SSO.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Configuring Secure Network Conn</w:t>
      </w:r>
      <w:r>
        <w:rPr>
          <w:rFonts w:ascii="Times New Roman"/>
          <w:sz w:val="20"/>
          <w:szCs w:val="20"/>
        </w:rPr>
        <w:t>ection (SNC) and Security Token Service (STS).</w:t>
      </w:r>
    </w:p>
    <w:p w:rsidR="00E27EFF" w:rsidRPr="00905FEE" w:rsidRDefault="00836A95" w:rsidP="00905FEE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Security setup.</w:t>
      </w:r>
      <w:bookmarkStart w:id="0" w:name="_GoBack"/>
      <w:bookmarkEnd w:id="0"/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Hands on experience on creation of Universes, Crystal reports, Web Intelligence Documents.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Creating OLAP connections and using these connections to create Web Intelligence Documents and Crystal</w:t>
      </w:r>
      <w:r>
        <w:rPr>
          <w:rFonts w:ascii="Times New Roman"/>
          <w:sz w:val="20"/>
          <w:szCs w:val="20"/>
        </w:rPr>
        <w:t xml:space="preserve"> Reports.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Deploying war files for Apache Tomcat manually as well as using command line.</w:t>
      </w:r>
    </w:p>
    <w:p w:rsidR="004909DB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Deploying warfiles for Weblogic, Websphere and SAP Netweaver.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Creating crystal reports and saving to BW systems.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Testing of Product Bugs.</w:t>
      </w:r>
    </w:p>
    <w:p w:rsidR="004909DB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Creating different tenants by </w:t>
      </w:r>
      <w:r>
        <w:rPr>
          <w:rFonts w:ascii="Times New Roman"/>
          <w:sz w:val="20"/>
          <w:szCs w:val="20"/>
        </w:rPr>
        <w:t>using multitenancy management tool.</w:t>
      </w:r>
    </w:p>
    <w:p w:rsidR="0009588E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Developed Hana Calculation Views through Hana Studio.</w:t>
      </w:r>
    </w:p>
    <w:p w:rsidR="0009588E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Worked on different Webi Reports and Design Studio Dashboards.</w:t>
      </w:r>
    </w:p>
    <w:p w:rsidR="0009588E" w:rsidRDefault="00836A95">
      <w:pPr>
        <w:pStyle w:val="ListParagraph"/>
        <w:numPr>
          <w:ilvl w:val="0"/>
          <w:numId w:val="1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Given Support on already developed reports and also created new ones.</w:t>
      </w:r>
    </w:p>
    <w:p w:rsidR="00E27EFF" w:rsidRDefault="00836A95">
      <w:pPr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>Training Programs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>
        <w:rPr>
          <w:rFonts w:ascii="Times New Roman"/>
          <w:sz w:val="20"/>
          <w:szCs w:val="20"/>
        </w:rPr>
        <w:t xml:space="preserve">Conducted </w:t>
      </w:r>
      <w:r>
        <w:rPr>
          <w:rFonts w:ascii="Times New Roman"/>
          <w:sz w:val="20"/>
          <w:szCs w:val="20"/>
        </w:rPr>
        <w:t>training on BI Admin concepts.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>
        <w:rPr>
          <w:rFonts w:ascii="Times New Roman"/>
          <w:sz w:val="20"/>
          <w:szCs w:val="20"/>
        </w:rPr>
        <w:t>Mentored En</w:t>
      </w:r>
      <w:r>
        <w:rPr>
          <w:rFonts w:ascii="Times New Roman"/>
          <w:sz w:val="20"/>
          <w:szCs w:val="20"/>
        </w:rPr>
        <w:t xml:space="preserve">gineers on SAP BI Deployment </w:t>
      </w:r>
      <w:r>
        <w:rPr>
          <w:rFonts w:ascii="Times New Roman"/>
          <w:sz w:val="20"/>
          <w:szCs w:val="20"/>
        </w:rPr>
        <w:t xml:space="preserve"> technologies.</w:t>
      </w:r>
    </w:p>
    <w:p w:rsidR="00E27EFF" w:rsidRDefault="00836A95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>
        <w:rPr>
          <w:rFonts w:ascii="Times New Roman"/>
          <w:sz w:val="20"/>
          <w:szCs w:val="20"/>
        </w:rPr>
        <w:t>Mentored Engineers on Production Down scenarios</w:t>
      </w:r>
      <w:r>
        <w:rPr>
          <w:rFonts w:ascii="Times New Roman"/>
          <w:sz w:val="20"/>
          <w:szCs w:val="20"/>
        </w:rPr>
        <w:t>.</w:t>
      </w:r>
    </w:p>
    <w:p w:rsidR="00E27EFF" w:rsidRDefault="00836A95">
      <w:pPr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>Client Relationship</w:t>
      </w:r>
    </w:p>
    <w:p w:rsidR="00E27EFF" w:rsidRDefault="00836A95">
      <w:pPr>
        <w:pStyle w:val="ListParagraph"/>
        <w:numPr>
          <w:ilvl w:val="0"/>
          <w:numId w:val="21"/>
        </w:num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Worked with most max attention customers of SAP.</w:t>
      </w:r>
    </w:p>
    <w:p w:rsidR="00E27EFF" w:rsidRDefault="00836A95">
      <w:pPr>
        <w:pStyle w:val="ListParagraph"/>
        <w:numPr>
          <w:ilvl w:val="0"/>
          <w:numId w:val="21"/>
        </w:num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End to End implementation of the SAP BusinessObjects</w:t>
      </w:r>
      <w:r>
        <w:rPr>
          <w:rFonts w:ascii="Times New Roman"/>
          <w:sz w:val="20"/>
          <w:szCs w:val="20"/>
        </w:rPr>
        <w:t xml:space="preserve"> XI 3.1 and Business Intelligence 4.0 and Business Intelligence 4.1.</w:t>
      </w:r>
    </w:p>
    <w:p w:rsidR="00E27EFF" w:rsidRDefault="00836A95">
      <w:pPr>
        <w:pStyle w:val="ListParagraph"/>
        <w:numPr>
          <w:ilvl w:val="0"/>
          <w:numId w:val="21"/>
        </w:num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Handled P1 Incidents, including management escalations.</w:t>
      </w:r>
    </w:p>
    <w:p w:rsidR="00E27EFF" w:rsidRPr="004909DB" w:rsidRDefault="00836A95" w:rsidP="004909DB">
      <w:pPr>
        <w:pStyle w:val="ListParagraph"/>
        <w:numPr>
          <w:ilvl w:val="0"/>
          <w:numId w:val="21"/>
        </w:num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Been part of </w:t>
      </w:r>
      <w:r>
        <w:rPr>
          <w:rFonts w:ascii="Times New Roman"/>
          <w:sz w:val="20"/>
          <w:szCs w:val="20"/>
        </w:rPr>
        <w:t xml:space="preserve">SAP </w:t>
      </w:r>
      <w:r>
        <w:rPr>
          <w:rFonts w:ascii="Times New Roman"/>
          <w:sz w:val="20"/>
          <w:szCs w:val="20"/>
        </w:rPr>
        <w:t>Cha</w:t>
      </w:r>
      <w:r>
        <w:rPr>
          <w:rFonts w:ascii="Times New Roman"/>
          <w:sz w:val="20"/>
          <w:szCs w:val="20"/>
        </w:rPr>
        <w:t>t Support</w:t>
      </w:r>
      <w:r>
        <w:rPr>
          <w:rFonts w:ascii="Times New Roman"/>
          <w:sz w:val="20"/>
          <w:szCs w:val="20"/>
        </w:rPr>
        <w:t>.</w:t>
      </w:r>
    </w:p>
    <w:p w:rsidR="00E27EFF" w:rsidRDefault="00836A95">
      <w:p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b/>
        </w:rPr>
        <w:br/>
      </w:r>
    </w:p>
    <w:p w:rsidR="00E27EFF" w:rsidRDefault="00836A95">
      <w:pPr>
        <w:rPr>
          <w:rFonts w:ascii="Times New Roman"/>
          <w:b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 xml:space="preserve">Education </w:t>
      </w:r>
    </w:p>
    <w:p w:rsidR="00E27EFF" w:rsidRPr="007A1BA7" w:rsidRDefault="00836A95" w:rsidP="004909DB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>
        <w:rPr>
          <w:rFonts w:ascii="Times New Roman"/>
          <w:b/>
          <w:sz w:val="20"/>
          <w:szCs w:val="20"/>
        </w:rPr>
        <w:t xml:space="preserve">Bachelor of Engineering </w:t>
      </w:r>
      <w:r w:rsidRPr="00893071">
        <w:rPr>
          <w:rFonts w:ascii="Times New Roman"/>
          <w:sz w:val="20"/>
          <w:szCs w:val="20"/>
        </w:rPr>
        <w:t>from</w:t>
      </w:r>
      <w:r>
        <w:rPr>
          <w:rFonts w:ascii="Times New Roman"/>
          <w:sz w:val="20"/>
          <w:szCs w:val="20"/>
        </w:rPr>
        <w:t xml:space="preserve"> </w:t>
      </w:r>
      <w:r>
        <w:rPr>
          <w:rFonts w:ascii="Times New Roman"/>
          <w:b/>
          <w:sz w:val="20"/>
          <w:szCs w:val="20"/>
        </w:rPr>
        <w:t>Technocrats</w:t>
      </w:r>
      <w:r>
        <w:rPr>
          <w:rFonts w:ascii="Times New Roman"/>
          <w:b/>
          <w:sz w:val="20"/>
          <w:szCs w:val="20"/>
        </w:rPr>
        <w:t xml:space="preserve"> institute of </w:t>
      </w:r>
      <w:r>
        <w:rPr>
          <w:rFonts w:ascii="Times New Roman"/>
          <w:b/>
          <w:sz w:val="20"/>
          <w:szCs w:val="20"/>
        </w:rPr>
        <w:t xml:space="preserve">technology (Excellence), Bhopal </w:t>
      </w:r>
      <w:r>
        <w:rPr>
          <w:rFonts w:ascii="Times New Roman"/>
          <w:b/>
          <w:sz w:val="20"/>
          <w:szCs w:val="20"/>
        </w:rPr>
        <w:t>(2014</w:t>
      </w:r>
      <w:r>
        <w:rPr>
          <w:rFonts w:ascii="Times New Roman"/>
          <w:b/>
          <w:sz w:val="20"/>
          <w:szCs w:val="20"/>
        </w:rPr>
        <w:t>)</w:t>
      </w:r>
    </w:p>
    <w:p w:rsidR="007A1BA7" w:rsidRPr="007A1BA7" w:rsidRDefault="00836A95" w:rsidP="007A1BA7">
      <w:pPr>
        <w:rPr>
          <w:rFonts w:ascii="Times New Roman"/>
          <w:b/>
        </w:rPr>
      </w:pPr>
    </w:p>
    <w:p w:rsidR="00E27EFF" w:rsidRDefault="00836A95">
      <w:pPr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>Personal details</w:t>
      </w:r>
    </w:p>
    <w:p w:rsidR="007A1BA7" w:rsidRDefault="00836A95" w:rsidP="007A1BA7">
      <w:pPr>
        <w:spacing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Name: 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>Vaibhava</w:t>
      </w:r>
      <w:r>
        <w:rPr>
          <w:rFonts w:asci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Pandey</w:t>
      </w:r>
      <w:r>
        <w:rPr>
          <w:rFonts w:ascii="Times New Roman"/>
          <w:sz w:val="20"/>
          <w:szCs w:val="20"/>
        </w:rPr>
        <w:br/>
        <w:t>DOB: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2</w:t>
      </w:r>
      <w:r w:rsidRPr="004909DB">
        <w:rPr>
          <w:rFonts w:ascii="Times New Roman"/>
          <w:sz w:val="20"/>
          <w:szCs w:val="20"/>
          <w:vertAlign w:val="superscript"/>
        </w:rPr>
        <w:t>nd</w:t>
      </w:r>
      <w:r>
        <w:rPr>
          <w:rFonts w:ascii="Times New Roman"/>
          <w:sz w:val="20"/>
          <w:szCs w:val="20"/>
        </w:rPr>
        <w:t xml:space="preserve"> August 1992</w:t>
      </w:r>
      <w:r>
        <w:rPr>
          <w:rFonts w:ascii="Times New Roman"/>
          <w:sz w:val="20"/>
          <w:szCs w:val="20"/>
        </w:rPr>
        <w:br/>
        <w:t>Gender: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Male</w:t>
      </w:r>
      <w:r>
        <w:rPr>
          <w:rFonts w:ascii="Times New Roman"/>
          <w:sz w:val="20"/>
          <w:szCs w:val="20"/>
        </w:rPr>
        <w:br/>
        <w:t xml:space="preserve">Languages: 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English,</w:t>
      </w:r>
      <w:r>
        <w:rPr>
          <w:rFonts w:ascii="Times New Roman"/>
          <w:sz w:val="20"/>
          <w:szCs w:val="20"/>
        </w:rPr>
        <w:t xml:space="preserve"> Hindi</w:t>
      </w:r>
      <w:r>
        <w:rPr>
          <w:rFonts w:ascii="Times New Roman"/>
          <w:sz w:val="20"/>
          <w:szCs w:val="20"/>
        </w:rPr>
        <w:br/>
        <w:t>Nationality: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  <w:t>Indian</w:t>
      </w:r>
      <w:r>
        <w:rPr>
          <w:rFonts w:ascii="Times New Roman"/>
          <w:sz w:val="20"/>
          <w:szCs w:val="20"/>
        </w:rPr>
        <w:br/>
        <w:t>Marital Status: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>Unm</w:t>
      </w:r>
      <w:r>
        <w:rPr>
          <w:rFonts w:ascii="Times New Roman"/>
          <w:sz w:val="20"/>
          <w:szCs w:val="20"/>
        </w:rPr>
        <w:t>arried.</w:t>
      </w:r>
    </w:p>
    <w:p w:rsidR="007A1BA7" w:rsidRDefault="00836A95" w:rsidP="007A1BA7">
      <w:pPr>
        <w:spacing w:line="240" w:lineRule="auto"/>
        <w:rPr>
          <w:rFonts w:ascii="Times New Roman"/>
          <w:sz w:val="20"/>
          <w:szCs w:val="20"/>
        </w:rPr>
      </w:pPr>
    </w:p>
    <w:p w:rsidR="007A1BA7" w:rsidRDefault="00836A95" w:rsidP="007A1BA7">
      <w:pPr>
        <w:rPr>
          <w:rFonts w:ascii="Times New Roman"/>
          <w:b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>Notice Period</w:t>
      </w:r>
    </w:p>
    <w:p w:rsidR="007A1BA7" w:rsidRPr="007A1BA7" w:rsidRDefault="00836A95" w:rsidP="007A1BA7">
      <w:pPr>
        <w:spacing w:line="240" w:lineRule="auto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Serving probation period. Free to join within 45 days.</w:t>
      </w:r>
    </w:p>
    <w:p w:rsidR="007A1BA7" w:rsidRDefault="00836A95">
      <w:pPr>
        <w:spacing w:line="240" w:lineRule="auto"/>
        <w:rPr>
          <w:rFonts w:ascii="Times New Roman"/>
          <w:sz w:val="20"/>
          <w:szCs w:val="20"/>
        </w:rPr>
      </w:pPr>
    </w:p>
    <w:p w:rsidR="00E27EFF" w:rsidRDefault="00836A95">
      <w:pPr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6385560" cy="14605"/>
                <wp:effectExtent l="13970" t="62230" r="1753870" b="18415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1460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06" dir="21540008" sx="75000" sy="75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85pt,16.15pt" to="504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" strokecolor="#17365d" strokeweight="1.75pt">
                <v:shadow on="t" type="perspective" color="black" opacity="28270f" offset="199.97pt,-3.49pt" matrix=".75,,,.75"/>
              </v:line>
            </w:pict>
          </mc:Fallback>
        </mc:AlternateContent>
      </w:r>
      <w:r>
        <w:rPr>
          <w:rFonts w:ascii="Times New Roman"/>
          <w:b/>
        </w:rPr>
        <w:t>Declaration</w:t>
      </w:r>
    </w:p>
    <w:p w:rsidR="00E27EFF" w:rsidRDefault="00836A95">
      <w:pPr>
        <w:spacing w:after="0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I </w:t>
      </w:r>
      <w:r>
        <w:rPr>
          <w:rFonts w:ascii="Times New Roman"/>
          <w:sz w:val="20"/>
          <w:szCs w:val="20"/>
        </w:rPr>
        <w:t>hereby declare that the information furnished above is true to the best of my knowledge. I am also confident of my ability to work in a team.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ab/>
      </w:r>
    </w:p>
    <w:p w:rsidR="00E27EFF" w:rsidRDefault="00836A95">
      <w:pPr>
        <w:spacing w:after="0"/>
        <w:ind w:left="7920"/>
        <w:rPr>
          <w:rFonts w:ascii="Times New Roman"/>
        </w:rPr>
      </w:pPr>
      <w:r>
        <w:rPr>
          <w:rFonts w:ascii="Times New Roman"/>
        </w:rPr>
        <w:t>VaibhavaPandey</w:t>
      </w:r>
    </w:p>
    <w:p w:rsidR="00E27EFF" w:rsidRDefault="00836A95">
      <w:pPr>
        <w:spacing w:after="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2fa60edc5d2fffa2f72d9de9be702525134f530e18705c4458440321091b5b581b01110310475d5e1b4d58515c424154181c084b281e010303041844585c0e4356015a4e5e51100614700558190a15021648444f5108084a5746754e034a571b5549120b40001044095a0e041e470d140110155e5500504a155b440345450e5c0a5249130f031f030201091b5b581009190119435a540c52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2fa60edc5d2fffa2f72d9de9be702525134f530e18705c4458440321091b5b581b01110310475d5e1b4d58515c424154181c084b281e010303041844585c0e4356015a4e5e51100614700558190a15021648444f5108084a5746754e034a571b5549120b40001044095a0e041e470d140110155e5500504a155b440345450e5c0a5249130f031f030201091b5b581009190119435a540c52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7EFF" w:rsidSect="00836A95"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55C"/>
    <w:multiLevelType w:val="multilevel"/>
    <w:tmpl w:val="37AE9EF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4A39F2"/>
    <w:multiLevelType w:val="hybridMultilevel"/>
    <w:tmpl w:val="7270A538"/>
    <w:lvl w:ilvl="0" w:tplc="D7D8F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20B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164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A7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0B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0D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7C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29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A3C7F"/>
    <w:multiLevelType w:val="hybridMultilevel"/>
    <w:tmpl w:val="0F3E1094"/>
    <w:lvl w:ilvl="0" w:tplc="7090C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40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AA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80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E9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A0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EB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01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04A3F"/>
    <w:multiLevelType w:val="hybridMultilevel"/>
    <w:tmpl w:val="4410998E"/>
    <w:lvl w:ilvl="0" w:tplc="76121C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0026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6000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7C27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5A95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1C27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FEE1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CEA4E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702BE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8051D"/>
    <w:multiLevelType w:val="multilevel"/>
    <w:tmpl w:val="B6BCD2E2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1057028C"/>
    <w:multiLevelType w:val="hybridMultilevel"/>
    <w:tmpl w:val="D8F00078"/>
    <w:lvl w:ilvl="0" w:tplc="119855B6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C1D24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18E0A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D68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C6C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E1A8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521EA8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180F73E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C63C827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113372F"/>
    <w:multiLevelType w:val="hybridMultilevel"/>
    <w:tmpl w:val="9092D744"/>
    <w:lvl w:ilvl="0" w:tplc="47969B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86E76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E213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680E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FA7C3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C21C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4CEC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A6C9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4257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4B399D"/>
    <w:multiLevelType w:val="hybridMultilevel"/>
    <w:tmpl w:val="15D2A03A"/>
    <w:lvl w:ilvl="0" w:tplc="4F643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C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BCB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24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4D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E4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0F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E55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601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27B23"/>
    <w:multiLevelType w:val="singleLevel"/>
    <w:tmpl w:val="7BAAB16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9">
    <w:nsid w:val="26A9482A"/>
    <w:multiLevelType w:val="hybridMultilevel"/>
    <w:tmpl w:val="4C02669E"/>
    <w:lvl w:ilvl="0" w:tplc="2EAC0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87F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9A7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07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8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06D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46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8F5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EA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E5E15"/>
    <w:multiLevelType w:val="hybridMultilevel"/>
    <w:tmpl w:val="38CAF60A"/>
    <w:lvl w:ilvl="0" w:tplc="864A436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18"/>
      </w:rPr>
    </w:lvl>
    <w:lvl w:ilvl="1" w:tplc="0D40C9F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AF6E1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01C56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028E26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82045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E0614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C9AAE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B72F4A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C3654D"/>
    <w:multiLevelType w:val="hybridMultilevel"/>
    <w:tmpl w:val="ECD8C120"/>
    <w:lvl w:ilvl="0" w:tplc="6C3A4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6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C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8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8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1A3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6D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67D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6C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E10EB"/>
    <w:multiLevelType w:val="hybridMultilevel"/>
    <w:tmpl w:val="4FCCA8D0"/>
    <w:lvl w:ilvl="0" w:tplc="9C4C83E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29A48E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3DE973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6E0ACE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D5070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9D8A9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5DACD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BB4403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8EA612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F5FBC"/>
    <w:multiLevelType w:val="hybridMultilevel"/>
    <w:tmpl w:val="E0AE223C"/>
    <w:lvl w:ilvl="0" w:tplc="81566832">
      <w:start w:val="1"/>
      <w:numFmt w:val="decimal"/>
      <w:lvlText w:val="%1."/>
      <w:lvlJc w:val="left"/>
      <w:pPr>
        <w:ind w:left="720" w:hanging="360"/>
      </w:pPr>
    </w:lvl>
    <w:lvl w:ilvl="1" w:tplc="B60ED748">
      <w:start w:val="1"/>
      <w:numFmt w:val="lowerLetter"/>
      <w:lvlText w:val="%2."/>
      <w:lvlJc w:val="left"/>
      <w:pPr>
        <w:ind w:left="1440" w:hanging="360"/>
      </w:pPr>
    </w:lvl>
    <w:lvl w:ilvl="2" w:tplc="9AE4C41A">
      <w:start w:val="1"/>
      <w:numFmt w:val="lowerRoman"/>
      <w:lvlText w:val="%3."/>
      <w:lvlJc w:val="right"/>
      <w:pPr>
        <w:ind w:left="2160" w:hanging="180"/>
      </w:pPr>
    </w:lvl>
    <w:lvl w:ilvl="3" w:tplc="9140BCD4">
      <w:start w:val="1"/>
      <w:numFmt w:val="decimal"/>
      <w:lvlText w:val="%4."/>
      <w:lvlJc w:val="left"/>
      <w:pPr>
        <w:ind w:left="2880" w:hanging="360"/>
      </w:pPr>
    </w:lvl>
    <w:lvl w:ilvl="4" w:tplc="C3869A3A">
      <w:start w:val="1"/>
      <w:numFmt w:val="lowerLetter"/>
      <w:lvlText w:val="%5."/>
      <w:lvlJc w:val="left"/>
      <w:pPr>
        <w:ind w:left="3600" w:hanging="360"/>
      </w:pPr>
    </w:lvl>
    <w:lvl w:ilvl="5" w:tplc="281CFD1A">
      <w:start w:val="1"/>
      <w:numFmt w:val="lowerRoman"/>
      <w:lvlText w:val="%6."/>
      <w:lvlJc w:val="right"/>
      <w:pPr>
        <w:ind w:left="4320" w:hanging="180"/>
      </w:pPr>
    </w:lvl>
    <w:lvl w:ilvl="6" w:tplc="770C7360">
      <w:start w:val="1"/>
      <w:numFmt w:val="decimal"/>
      <w:lvlText w:val="%7."/>
      <w:lvlJc w:val="left"/>
      <w:pPr>
        <w:ind w:left="5040" w:hanging="360"/>
      </w:pPr>
    </w:lvl>
    <w:lvl w:ilvl="7" w:tplc="8D0ED54A">
      <w:start w:val="1"/>
      <w:numFmt w:val="lowerLetter"/>
      <w:lvlText w:val="%8."/>
      <w:lvlJc w:val="left"/>
      <w:pPr>
        <w:ind w:left="5760" w:hanging="360"/>
      </w:pPr>
    </w:lvl>
    <w:lvl w:ilvl="8" w:tplc="FB7EA86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25CA6"/>
    <w:multiLevelType w:val="hybridMultilevel"/>
    <w:tmpl w:val="06A06AFA"/>
    <w:lvl w:ilvl="0" w:tplc="2A508CCE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18"/>
      </w:rPr>
    </w:lvl>
    <w:lvl w:ilvl="1" w:tplc="48AC56A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5E06F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46024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C149D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740CD2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340B76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53AEA7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9969D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3279FB"/>
    <w:multiLevelType w:val="hybridMultilevel"/>
    <w:tmpl w:val="CD84BCC6"/>
    <w:lvl w:ilvl="0" w:tplc="69F4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CE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EC5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A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44D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ED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A5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E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CD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563B5"/>
    <w:multiLevelType w:val="singleLevel"/>
    <w:tmpl w:val="C1C2A7A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7">
    <w:nsid w:val="6EFD2A1C"/>
    <w:multiLevelType w:val="hybridMultilevel"/>
    <w:tmpl w:val="4E3CEBAC"/>
    <w:lvl w:ilvl="0" w:tplc="37F41CE8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75D01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DC8EF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D84F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8588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9C66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97284D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9301F2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EC169EF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0966998"/>
    <w:multiLevelType w:val="hybridMultilevel"/>
    <w:tmpl w:val="9000B54E"/>
    <w:lvl w:ilvl="0" w:tplc="1DBE4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6EE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A2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2B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EB7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4C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87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847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B28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D373A"/>
    <w:multiLevelType w:val="hybridMultilevel"/>
    <w:tmpl w:val="CEA42282"/>
    <w:lvl w:ilvl="0" w:tplc="53BA6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8C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E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8F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6B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41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2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2D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C9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20176"/>
    <w:multiLevelType w:val="hybridMultilevel"/>
    <w:tmpl w:val="6B9255C0"/>
    <w:lvl w:ilvl="0" w:tplc="2F74E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C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86F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A9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812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A2F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69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E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84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4"/>
  </w:num>
  <w:num w:numId="5">
    <w:abstractNumId w:val="16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19"/>
  </w:num>
  <w:num w:numId="11">
    <w:abstractNumId w:val="12"/>
  </w:num>
  <w:num w:numId="12">
    <w:abstractNumId w:val="14"/>
  </w:num>
  <w:num w:numId="13">
    <w:abstractNumId w:val="10"/>
  </w:num>
  <w:num w:numId="14">
    <w:abstractNumId w:val="2"/>
  </w:num>
  <w:num w:numId="15">
    <w:abstractNumId w:val="5"/>
  </w:num>
  <w:num w:numId="16">
    <w:abstractNumId w:val="17"/>
  </w:num>
  <w:num w:numId="17">
    <w:abstractNumId w:val="13"/>
  </w:num>
  <w:num w:numId="18">
    <w:abstractNumId w:val="1"/>
  </w:num>
  <w:num w:numId="19">
    <w:abstractNumId w:val="3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95"/>
    <w:rsid w:val="00836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3E"/>
  </w:style>
  <w:style w:type="paragraph" w:styleId="Heading3">
    <w:name w:val="heading 3"/>
    <w:basedOn w:val="Normal"/>
    <w:link w:val="Heading3Char"/>
    <w:uiPriority w:val="99"/>
    <w:qFormat/>
    <w:rsid w:val="0026793E"/>
    <w:pPr>
      <w:keepNext/>
      <w:keepLines/>
      <w:spacing w:before="200" w:after="0" w:line="240" w:lineRule="auto"/>
      <w:outlineLvl w:val="2"/>
    </w:pPr>
    <w:rPr>
      <w:rFonts w:ascii="Cambria" w:hAnsi="Cambria"/>
      <w:b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79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93E"/>
  </w:style>
  <w:style w:type="paragraph" w:customStyle="1" w:styleId="WW-Default">
    <w:name w:val="WW-Default"/>
    <w:rsid w:val="0026793E"/>
    <w:pPr>
      <w:spacing w:after="0" w:line="240" w:lineRule="auto"/>
    </w:pPr>
    <w:rPr>
      <w:rFonts w:eastAsia="Calibri" w:hAnsi="Calibri" w:cs="Calibri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6793E"/>
    <w:pPr>
      <w:ind w:left="720"/>
      <w:contextualSpacing/>
    </w:pPr>
  </w:style>
  <w:style w:type="character" w:customStyle="1" w:styleId="WW8Num5z0">
    <w:name w:val="WW8Num5z0"/>
    <w:rsid w:val="0026793E"/>
    <w:rPr>
      <w:rFonts w:ascii="Symbol" w:hAnsi="Symbol" w:cs="Symbol"/>
    </w:rPr>
  </w:style>
  <w:style w:type="paragraph" w:styleId="Header">
    <w:name w:val="header"/>
    <w:basedOn w:val="Normal"/>
    <w:link w:val="HeaderChar"/>
    <w:uiPriority w:val="99"/>
    <w:rsid w:val="0026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3E"/>
  </w:style>
  <w:style w:type="paragraph" w:styleId="Footer">
    <w:name w:val="footer"/>
    <w:basedOn w:val="Normal"/>
    <w:link w:val="FooterChar"/>
    <w:uiPriority w:val="99"/>
    <w:rsid w:val="0026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3E"/>
  </w:style>
  <w:style w:type="table" w:styleId="TableGrid">
    <w:name w:val="Table Grid"/>
    <w:basedOn w:val="TableNormal"/>
    <w:uiPriority w:val="59"/>
    <w:rsid w:val="0026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6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793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26793E"/>
    <w:pPr>
      <w:spacing w:after="0" w:line="240" w:lineRule="auto"/>
      <w:jc w:val="center"/>
    </w:pPr>
    <w:rPr>
      <w:rFonts w:ascii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26793E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26793E"/>
    <w:rPr>
      <w:rFonts w:ascii="Cambria" w:eastAsia="Times New Roman" w:hAnsi="Cambria" w:cs="Times New Roman"/>
      <w:b/>
      <w:color w:val="4F81BD"/>
      <w:sz w:val="24"/>
      <w:szCs w:val="24"/>
    </w:rPr>
  </w:style>
  <w:style w:type="paragraph" w:customStyle="1" w:styleId="Tit">
    <w:name w:val="Tit"/>
    <w:basedOn w:val="Normal"/>
    <w:uiPriority w:val="99"/>
    <w:rsid w:val="0026793E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/>
      <w:b/>
      <w:sz w:val="24"/>
      <w:szCs w:val="24"/>
    </w:rPr>
  </w:style>
  <w:style w:type="character" w:styleId="Strong">
    <w:name w:val="Strong"/>
    <w:qFormat/>
    <w:rsid w:val="0026793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3E"/>
  </w:style>
  <w:style w:type="paragraph" w:styleId="Heading3">
    <w:name w:val="heading 3"/>
    <w:basedOn w:val="Normal"/>
    <w:link w:val="Heading3Char"/>
    <w:uiPriority w:val="99"/>
    <w:qFormat/>
    <w:rsid w:val="0026793E"/>
    <w:pPr>
      <w:keepNext/>
      <w:keepLines/>
      <w:spacing w:before="200" w:after="0" w:line="240" w:lineRule="auto"/>
      <w:outlineLvl w:val="2"/>
    </w:pPr>
    <w:rPr>
      <w:rFonts w:ascii="Cambria" w:hAnsi="Cambria"/>
      <w:b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79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93E"/>
  </w:style>
  <w:style w:type="paragraph" w:customStyle="1" w:styleId="WW-Default">
    <w:name w:val="WW-Default"/>
    <w:rsid w:val="0026793E"/>
    <w:pPr>
      <w:spacing w:after="0" w:line="240" w:lineRule="auto"/>
    </w:pPr>
    <w:rPr>
      <w:rFonts w:eastAsia="Calibri" w:hAnsi="Calibri" w:cs="Calibri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6793E"/>
    <w:pPr>
      <w:ind w:left="720"/>
      <w:contextualSpacing/>
    </w:pPr>
  </w:style>
  <w:style w:type="character" w:customStyle="1" w:styleId="WW8Num5z0">
    <w:name w:val="WW8Num5z0"/>
    <w:rsid w:val="0026793E"/>
    <w:rPr>
      <w:rFonts w:ascii="Symbol" w:hAnsi="Symbol" w:cs="Symbol"/>
    </w:rPr>
  </w:style>
  <w:style w:type="paragraph" w:styleId="Header">
    <w:name w:val="header"/>
    <w:basedOn w:val="Normal"/>
    <w:link w:val="HeaderChar"/>
    <w:uiPriority w:val="99"/>
    <w:rsid w:val="0026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3E"/>
  </w:style>
  <w:style w:type="paragraph" w:styleId="Footer">
    <w:name w:val="footer"/>
    <w:basedOn w:val="Normal"/>
    <w:link w:val="FooterChar"/>
    <w:uiPriority w:val="99"/>
    <w:rsid w:val="0026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3E"/>
  </w:style>
  <w:style w:type="table" w:styleId="TableGrid">
    <w:name w:val="Table Grid"/>
    <w:basedOn w:val="TableNormal"/>
    <w:uiPriority w:val="59"/>
    <w:rsid w:val="0026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6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793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26793E"/>
    <w:pPr>
      <w:spacing w:after="0" w:line="240" w:lineRule="auto"/>
      <w:jc w:val="center"/>
    </w:pPr>
    <w:rPr>
      <w:rFonts w:ascii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26793E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26793E"/>
    <w:rPr>
      <w:rFonts w:ascii="Cambria" w:eastAsia="Times New Roman" w:hAnsi="Cambria" w:cs="Times New Roman"/>
      <w:b/>
      <w:color w:val="4F81BD"/>
      <w:sz w:val="24"/>
      <w:szCs w:val="24"/>
    </w:rPr>
  </w:style>
  <w:style w:type="paragraph" w:customStyle="1" w:styleId="Tit">
    <w:name w:val="Tit"/>
    <w:basedOn w:val="Normal"/>
    <w:uiPriority w:val="99"/>
    <w:rsid w:val="0026793E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/>
      <w:b/>
      <w:sz w:val="24"/>
      <w:szCs w:val="24"/>
    </w:rPr>
  </w:style>
  <w:style w:type="character" w:styleId="Strong">
    <w:name w:val="Strong"/>
    <w:qFormat/>
    <w:rsid w:val="0026793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fa60edc5d2fffa2f72d9de9be702525134f530e18705c4458440321091b5b581b01110310475d5e1b4d58515c424154181c084b281e010303041844585c0e4356015a4e5e51100614700558190a15021648444f5108084a5746754e034a571b5549120b40001044095a0e041e470d140110155e5500504a155b440345450e5c0a5249130f031f030201091b5b581009190119435a540c52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8C197-6D6E-4447-B88D-770CC434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jatinv</dc:creator>
  <cp:lastModifiedBy>welcome</cp:lastModifiedBy>
  <cp:revision>2</cp:revision>
  <dcterms:created xsi:type="dcterms:W3CDTF">2018-11-23T11:36:00Z</dcterms:created>
  <dcterms:modified xsi:type="dcterms:W3CDTF">2018-11-23T11:36:00Z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480064192</vt:i4>
  </property>
</Properties>
</file>