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68" w:rsidRDefault="000005A3">
      <w:pPr>
        <w:jc w:val="center"/>
        <w:rPr>
          <w:b/>
          <w:bCs/>
          <w:sz w:val="36"/>
          <w:szCs w:val="36"/>
          <w:highlight w:val="lightGray"/>
        </w:rPr>
      </w:pPr>
    </w:p>
    <w:p w:rsidR="00357068" w:rsidRDefault="000005A3">
      <w:pPr>
        <w:jc w:val="center"/>
        <w:rPr>
          <w:b/>
          <w:bCs/>
          <w:sz w:val="36"/>
          <w:szCs w:val="36"/>
          <w:highlight w:val="lightGray"/>
        </w:rPr>
      </w:pPr>
    </w:p>
    <w:p w:rsidR="00357068" w:rsidRDefault="000005A3">
      <w:pPr>
        <w:jc w:val="center"/>
        <w:rPr>
          <w:b/>
          <w:bCs/>
          <w:sz w:val="36"/>
          <w:szCs w:val="36"/>
          <w:highlight w:val="lightGray"/>
        </w:rPr>
      </w:pPr>
    </w:p>
    <w:p w:rsidR="00A4373D" w:rsidRDefault="000005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lightGray"/>
        </w:rPr>
        <w:t>RESUME</w:t>
      </w:r>
    </w:p>
    <w:p w:rsidR="00A4373D" w:rsidRDefault="000005A3">
      <w:pPr>
        <w:jc w:val="center"/>
        <w:rPr>
          <w:b/>
          <w:bCs/>
          <w:sz w:val="28"/>
          <w:szCs w:val="28"/>
        </w:rPr>
      </w:pPr>
    </w:p>
    <w:p w:rsidR="00A4373D" w:rsidRDefault="000005A3">
      <w:pPr>
        <w:jc w:val="center"/>
        <w:rPr>
          <w:b/>
          <w:bCs/>
          <w:sz w:val="20"/>
          <w:szCs w:val="20"/>
        </w:rPr>
      </w:pPr>
    </w:p>
    <w:p w:rsidR="00A4373D" w:rsidRDefault="000005A3" w:rsidP="00334E6C">
      <w:pPr>
        <w:jc w:val="both"/>
        <w:rPr>
          <w:sz w:val="22"/>
        </w:rPr>
      </w:pPr>
      <w:r>
        <w:rPr>
          <w:sz w:val="22"/>
        </w:rPr>
        <w:t>Name :-</w:t>
      </w:r>
      <w:r>
        <w:rPr>
          <w:b/>
          <w:sz w:val="22"/>
        </w:rPr>
        <w:t xml:space="preserve">ChittaRanjan </w:t>
      </w:r>
      <w:r>
        <w:rPr>
          <w:b/>
          <w:sz w:val="22"/>
        </w:rPr>
        <w:t>jena</w:t>
      </w:r>
    </w:p>
    <w:p w:rsidR="00A4373D" w:rsidRDefault="000005A3" w:rsidP="00A97517">
      <w:pPr>
        <w:rPr>
          <w:sz w:val="22"/>
        </w:rPr>
      </w:pPr>
      <w:r>
        <w:rPr>
          <w:b/>
          <w:sz w:val="22"/>
        </w:rPr>
        <w:t>Present  Address</w:t>
      </w:r>
      <w:r>
        <w:rPr>
          <w:b/>
          <w:sz w:val="22"/>
        </w:rPr>
        <w:t>:-</w:t>
      </w:r>
      <w:r>
        <w:rPr>
          <w:b/>
          <w:sz w:val="22"/>
        </w:rPr>
        <w:t xml:space="preserve">                                                      </w:t>
      </w:r>
      <w:r>
        <w:rPr>
          <w:b/>
          <w:sz w:val="22"/>
        </w:rPr>
        <w:t xml:space="preserve">                </w:t>
      </w:r>
      <w:r>
        <w:rPr>
          <w:b/>
          <w:sz w:val="22"/>
        </w:rPr>
        <w:t xml:space="preserve">             </w:t>
      </w:r>
      <w:r>
        <w:rPr>
          <w:b/>
          <w:sz w:val="22"/>
        </w:rPr>
        <w:t xml:space="preserve"> </w:t>
      </w:r>
      <w:r>
        <w:rPr>
          <w:b/>
          <w:sz w:val="22"/>
        </w:rPr>
        <w:t>Permanent address</w:t>
      </w:r>
      <w:r>
        <w:rPr>
          <w:b/>
          <w:sz w:val="22"/>
        </w:rPr>
        <w:t>:-</w:t>
      </w:r>
    </w:p>
    <w:p w:rsidR="00A4373D" w:rsidRDefault="000005A3" w:rsidP="00A97517">
      <w:pPr>
        <w:rPr>
          <w:sz w:val="22"/>
        </w:rPr>
      </w:pPr>
      <w:r>
        <w:rPr>
          <w:sz w:val="22"/>
        </w:rPr>
        <w:t>At/Post-</w:t>
      </w:r>
      <w:r>
        <w:rPr>
          <w:sz w:val="22"/>
        </w:rPr>
        <w:t>Wasuli(Chakan) Tal- Khed Dist - Pune</w:t>
      </w:r>
      <w:r>
        <w:rPr>
          <w:sz w:val="22"/>
        </w:rPr>
        <w:t xml:space="preserve">                                    </w:t>
      </w:r>
      <w:r>
        <w:rPr>
          <w:sz w:val="22"/>
        </w:rPr>
        <w:t>At-Raghunathpur</w:t>
      </w:r>
      <w:r>
        <w:rPr>
          <w:sz w:val="22"/>
        </w:rPr>
        <w:t xml:space="preserve"> ,Post-R.K.Patna  </w:t>
      </w:r>
      <w:r>
        <w:rPr>
          <w:sz w:val="22"/>
        </w:rPr>
        <w:t xml:space="preserve">                  </w:t>
      </w:r>
      <w:r>
        <w:rPr>
          <w:sz w:val="22"/>
        </w:rPr>
        <w:t xml:space="preserve">Mob </w:t>
      </w:r>
      <w:r>
        <w:rPr>
          <w:sz w:val="22"/>
        </w:rPr>
        <w:t>No- 7709518434</w:t>
      </w:r>
      <w:r>
        <w:rPr>
          <w:sz w:val="22"/>
        </w:rPr>
        <w:t>, 9762954096</w:t>
      </w:r>
      <w:r>
        <w:rPr>
          <w:sz w:val="22"/>
        </w:rPr>
        <w:t xml:space="preserve">                           </w:t>
      </w:r>
      <w:r>
        <w:rPr>
          <w:sz w:val="22"/>
        </w:rPr>
        <w:t xml:space="preserve">           </w:t>
      </w:r>
      <w:r>
        <w:rPr>
          <w:sz w:val="22"/>
        </w:rPr>
        <w:t xml:space="preserve"> </w:t>
      </w:r>
      <w:r>
        <w:rPr>
          <w:sz w:val="22"/>
        </w:rPr>
        <w:t xml:space="preserve">              </w:t>
      </w:r>
      <w:r>
        <w:rPr>
          <w:sz w:val="22"/>
        </w:rPr>
        <w:t xml:space="preserve"> </w:t>
      </w:r>
      <w:r>
        <w:rPr>
          <w:sz w:val="22"/>
        </w:rPr>
        <w:t>Via-Jamapara</w:t>
      </w:r>
      <w:r>
        <w:rPr>
          <w:sz w:val="22"/>
        </w:rPr>
        <w:t>, P.S-Patkura</w:t>
      </w:r>
    </w:p>
    <w:p w:rsidR="00A4373D" w:rsidRDefault="000005A3" w:rsidP="00A97517">
      <w:pPr>
        <w:rPr>
          <w:sz w:val="22"/>
        </w:rPr>
      </w:pPr>
      <w:proofErr w:type="gramStart"/>
      <w:r>
        <w:rPr>
          <w:b/>
          <w:sz w:val="20"/>
        </w:rPr>
        <w:t xml:space="preserve">Email- </w:t>
      </w:r>
      <w:r w:rsidRPr="00334E6C">
        <w:rPr>
          <w:sz w:val="20"/>
        </w:rPr>
        <w:t>jena.chittaranjan9579@gmail.com</w:t>
      </w:r>
      <w:r>
        <w:rPr>
          <w:sz w:val="22"/>
        </w:rPr>
        <w:t xml:space="preserve">                    </w:t>
      </w:r>
      <w:r>
        <w:rPr>
          <w:sz w:val="22"/>
        </w:rPr>
        <w:t xml:space="preserve">                 </w:t>
      </w:r>
      <w:r>
        <w:rPr>
          <w:sz w:val="22"/>
        </w:rPr>
        <w:t xml:space="preserve">             </w:t>
      </w:r>
      <w:r>
        <w:rPr>
          <w:sz w:val="22"/>
        </w:rPr>
        <w:t>Dis</w:t>
      </w:r>
      <w:r>
        <w:rPr>
          <w:sz w:val="22"/>
        </w:rPr>
        <w:t>t-</w:t>
      </w:r>
      <w:proofErr w:type="spellStart"/>
      <w:r>
        <w:rPr>
          <w:sz w:val="22"/>
        </w:rPr>
        <w:t>Kendrapara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Odish</w:t>
      </w:r>
      <w:r>
        <w:rPr>
          <w:sz w:val="22"/>
        </w:rPr>
        <w:t>a</w:t>
      </w:r>
      <w:proofErr w:type="spellEnd"/>
      <w:r>
        <w:rPr>
          <w:sz w:val="22"/>
        </w:rPr>
        <w:t>.</w:t>
      </w:r>
      <w:proofErr w:type="gramEnd"/>
    </w:p>
    <w:p w:rsidR="00635FF3" w:rsidRDefault="00635FF3" w:rsidP="00A97517">
      <w:pPr>
        <w:rPr>
          <w:sz w:val="22"/>
        </w:rPr>
      </w:pPr>
    </w:p>
    <w:p w:rsidR="00635FF3" w:rsidRDefault="00635FF3" w:rsidP="00A97517">
      <w:pPr>
        <w:rPr>
          <w:sz w:val="22"/>
        </w:rPr>
      </w:pPr>
      <w:r>
        <w:rPr>
          <w:sz w:val="22"/>
        </w:rPr>
        <w:t xml:space="preserve">Current CTC – 3 </w:t>
      </w:r>
      <w:proofErr w:type="spellStart"/>
      <w:r>
        <w:rPr>
          <w:sz w:val="22"/>
        </w:rPr>
        <w:t>lpa</w:t>
      </w:r>
      <w:proofErr w:type="spellEnd"/>
    </w:p>
    <w:p w:rsidR="00635FF3" w:rsidRDefault="00635FF3" w:rsidP="00A97517">
      <w:pPr>
        <w:rPr>
          <w:sz w:val="22"/>
        </w:rPr>
      </w:pPr>
      <w:r>
        <w:rPr>
          <w:sz w:val="22"/>
        </w:rPr>
        <w:t xml:space="preserve">Expected CTC – 4.2 </w:t>
      </w:r>
      <w:proofErr w:type="spellStart"/>
      <w:r>
        <w:rPr>
          <w:sz w:val="22"/>
        </w:rPr>
        <w:t>lpa</w:t>
      </w:r>
      <w:proofErr w:type="spellEnd"/>
    </w:p>
    <w:p w:rsidR="00635FF3" w:rsidRDefault="00635FF3" w:rsidP="00A97517">
      <w:pPr>
        <w:rPr>
          <w:sz w:val="22"/>
        </w:rPr>
      </w:pPr>
      <w:r>
        <w:rPr>
          <w:sz w:val="22"/>
        </w:rPr>
        <w:t xml:space="preserve">Notice period – 1 </w:t>
      </w:r>
      <w:proofErr w:type="gramStart"/>
      <w:r>
        <w:rPr>
          <w:sz w:val="22"/>
        </w:rPr>
        <w:t>months</w:t>
      </w:r>
      <w:proofErr w:type="gramEnd"/>
    </w:p>
    <w:p w:rsidR="00635FF3" w:rsidRDefault="00635FF3" w:rsidP="00A97517">
      <w:pPr>
        <w:rPr>
          <w:sz w:val="22"/>
        </w:rPr>
      </w:pPr>
      <w:r>
        <w:rPr>
          <w:sz w:val="22"/>
        </w:rPr>
        <w:t>Total experience – 6.5 yrs</w:t>
      </w:r>
    </w:p>
    <w:p w:rsidR="00A4373D" w:rsidRDefault="000005A3" w:rsidP="00334E6C">
      <w:pPr>
        <w:jc w:val="both"/>
        <w:rPr>
          <w:sz w:val="20"/>
          <w:szCs w:val="20"/>
        </w:rPr>
      </w:pPr>
    </w:p>
    <w:p w:rsidR="00A4373D" w:rsidRDefault="000005A3" w:rsidP="00334E6C">
      <w:pPr>
        <w:jc w:val="both"/>
        <w:rPr>
          <w:sz w:val="20"/>
          <w:szCs w:val="20"/>
        </w:rPr>
      </w:pPr>
    </w:p>
    <w:p w:rsidR="00A4373D" w:rsidRDefault="000005A3" w:rsidP="00334E6C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Seeking senior lev</w:t>
      </w:r>
      <w:r>
        <w:rPr>
          <w:b/>
          <w:bCs/>
          <w:sz w:val="22"/>
          <w:szCs w:val="22"/>
        </w:rPr>
        <w:t xml:space="preserve">el assignments as in quality &amp; </w:t>
      </w:r>
      <w:r w:rsidRPr="00635FF3">
        <w:rPr>
          <w:b/>
          <w:bCs/>
          <w:sz w:val="22"/>
          <w:szCs w:val="22"/>
          <w:highlight w:val="yellow"/>
        </w:rPr>
        <w:t>CN</w:t>
      </w:r>
      <w:r w:rsidRPr="00635FF3">
        <w:rPr>
          <w:b/>
          <w:bCs/>
          <w:sz w:val="22"/>
          <w:szCs w:val="22"/>
          <w:highlight w:val="yellow"/>
        </w:rPr>
        <w:t>C</w:t>
      </w:r>
      <w:r>
        <w:rPr>
          <w:b/>
          <w:bCs/>
          <w:sz w:val="22"/>
          <w:szCs w:val="22"/>
        </w:rPr>
        <w:t xml:space="preserve"> ,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VM</w:t>
      </w:r>
      <w:r>
        <w:rPr>
          <w:b/>
          <w:bCs/>
          <w:sz w:val="22"/>
          <w:szCs w:val="22"/>
        </w:rPr>
        <w:t xml:space="preserve">C </w:t>
      </w:r>
      <w:r>
        <w:rPr>
          <w:b/>
          <w:bCs/>
          <w:sz w:val="22"/>
          <w:szCs w:val="22"/>
        </w:rPr>
        <w:t xml:space="preserve">Setting, </w:t>
      </w:r>
      <w:r>
        <w:rPr>
          <w:b/>
          <w:bCs/>
          <w:sz w:val="22"/>
          <w:szCs w:val="22"/>
        </w:rPr>
        <w:t>programming &amp;</w:t>
      </w:r>
      <w:r>
        <w:rPr>
          <w:b/>
          <w:bCs/>
          <w:sz w:val="22"/>
          <w:szCs w:val="22"/>
        </w:rPr>
        <w:t xml:space="preserve"> developing, production planning  </w:t>
      </w:r>
      <w:r>
        <w:rPr>
          <w:b/>
          <w:bCs/>
          <w:sz w:val="22"/>
          <w:szCs w:val="22"/>
        </w:rPr>
        <w:t>with a growth oriented organization of repute: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A competent professional with</w:t>
      </w:r>
      <w:r>
        <w:rPr>
          <w:b/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>years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experience in </w:t>
      </w:r>
      <w:r w:rsidRPr="00635FF3">
        <w:rPr>
          <w:sz w:val="22"/>
          <w:szCs w:val="22"/>
          <w:highlight w:val="yellow"/>
        </w:rPr>
        <w:t>CNC</w:t>
      </w:r>
      <w:r>
        <w:rPr>
          <w:sz w:val="22"/>
          <w:szCs w:val="22"/>
        </w:rPr>
        <w:t>&amp;VMC</w:t>
      </w:r>
      <w:r>
        <w:rPr>
          <w:sz w:val="22"/>
          <w:szCs w:val="22"/>
        </w:rPr>
        <w:t xml:space="preserve">(fanuc,Siemens control) </w:t>
      </w:r>
      <w:r>
        <w:rPr>
          <w:sz w:val="22"/>
          <w:szCs w:val="22"/>
        </w:rPr>
        <w:t>programming,setting&amp; development of precesion automotive parts ,process planning and process improvement.currently functioning with</w:t>
      </w:r>
      <w:r>
        <w:rPr>
          <w:sz w:val="22"/>
          <w:szCs w:val="22"/>
        </w:rPr>
        <w:t xml:space="preserve"> </w:t>
      </w:r>
      <w:r w:rsidRPr="00435BBA">
        <w:rPr>
          <w:b/>
          <w:bCs/>
          <w:sz w:val="22"/>
          <w:szCs w:val="22"/>
        </w:rPr>
        <w:t>Flash electronics india</w:t>
      </w:r>
      <w:r w:rsidRPr="00435BBA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pvt ltd pune</w:t>
      </w:r>
      <w:r>
        <w:rPr>
          <w:sz w:val="22"/>
          <w:szCs w:val="22"/>
        </w:rPr>
        <w:t>. experienced in managing cross functional activities encompassing development of produc</w:t>
      </w:r>
      <w:r>
        <w:rPr>
          <w:sz w:val="22"/>
          <w:szCs w:val="22"/>
        </w:rPr>
        <w:t>t,processes thereby achieving the required quality level.expertise in implementing cost saving measures to achieve substantial reduction in terms of man days,productioncost,raw materials &amp; energy consumption. Adequate process knowledge of machining,casting</w:t>
      </w:r>
      <w:r>
        <w:rPr>
          <w:sz w:val="22"/>
          <w:szCs w:val="22"/>
        </w:rPr>
        <w:t>,forging etc. possess sound knowledge of stastical tools-Pokayoke,tpm,Kaizen etc.</w:t>
      </w:r>
    </w:p>
    <w:p w:rsidR="00A4373D" w:rsidRDefault="000005A3" w:rsidP="00334E6C">
      <w:pPr>
        <w:jc w:val="both"/>
        <w:rPr>
          <w:sz w:val="22"/>
          <w:szCs w:val="22"/>
        </w:rPr>
      </w:pPr>
    </w:p>
    <w:p w:rsidR="00A4373D" w:rsidRDefault="000005A3" w:rsidP="00334E6C">
      <w:pPr>
        <w:jc w:val="both"/>
        <w:rPr>
          <w:sz w:val="22"/>
          <w:szCs w:val="22"/>
        </w:rPr>
      </w:pP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Product &amp;deve, planning                                    * Process management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Cost saving                                                             * Cost reduction</w:t>
      </w:r>
      <w:r>
        <w:rPr>
          <w:sz w:val="22"/>
          <w:szCs w:val="22"/>
        </w:rPr>
        <w:t xml:space="preserve"> 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Inspection/testing                                                * Process improvement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Training and development                                  * Systems quality control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Staff motivation</w:t>
      </w:r>
    </w:p>
    <w:p w:rsidR="00A4373D" w:rsidRDefault="000005A3" w:rsidP="00334E6C">
      <w:pPr>
        <w:jc w:val="both"/>
        <w:rPr>
          <w:sz w:val="22"/>
          <w:szCs w:val="22"/>
        </w:rPr>
      </w:pPr>
    </w:p>
    <w:p w:rsidR="00A4373D" w:rsidRDefault="000005A3" w:rsidP="00334E6C">
      <w:pPr>
        <w:jc w:val="both"/>
        <w:rPr>
          <w:sz w:val="22"/>
          <w:szCs w:val="22"/>
        </w:rPr>
      </w:pPr>
    </w:p>
    <w:p w:rsidR="00A4373D" w:rsidRPr="001E4E3C" w:rsidRDefault="000005A3" w:rsidP="00334E6C">
      <w:pPr>
        <w:pStyle w:val="ListParagraph"/>
        <w:ind w:left="0"/>
        <w:jc w:val="both"/>
        <w:rPr>
          <w:b/>
          <w:bCs/>
          <w:u w:val="single"/>
        </w:rPr>
      </w:pPr>
      <w:r w:rsidRPr="001E4E3C">
        <w:rPr>
          <w:b/>
          <w:bCs/>
          <w:u w:val="single"/>
        </w:rPr>
        <w:t>Employment history</w:t>
      </w:r>
    </w:p>
    <w:p w:rsidR="00A4373D" w:rsidRDefault="000005A3" w:rsidP="00334E6C">
      <w:pPr>
        <w:pStyle w:val="ListParagraph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T</w:t>
      </w:r>
      <w:r>
        <w:rPr>
          <w:sz w:val="22"/>
          <w:szCs w:val="22"/>
        </w:rPr>
        <w:t>otal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experience </w:t>
      </w:r>
      <w:r>
        <w:rPr>
          <w:b/>
          <w:sz w:val="22"/>
          <w:szCs w:val="22"/>
        </w:rPr>
        <w:t>7</w:t>
      </w:r>
      <w:r>
        <w:rPr>
          <w:sz w:val="22"/>
          <w:szCs w:val="22"/>
        </w:rPr>
        <w:t xml:space="preserve"> years 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35FF3">
        <w:rPr>
          <w:b/>
          <w:bCs/>
          <w:sz w:val="22"/>
          <w:szCs w:val="22"/>
          <w:highlight w:val="yellow"/>
        </w:rPr>
        <w:t>CNC</w:t>
      </w:r>
      <w:r>
        <w:rPr>
          <w:sz w:val="22"/>
          <w:szCs w:val="22"/>
        </w:rPr>
        <w:t>,</w:t>
      </w:r>
      <w:r w:rsidRPr="00435BBA">
        <w:rPr>
          <w:b/>
          <w:bCs/>
          <w:sz w:val="22"/>
          <w:szCs w:val="22"/>
        </w:rPr>
        <w:t>VMC</w:t>
      </w:r>
      <w:r w:rsidRPr="00435B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operating, setting, and programming) </w:t>
      </w:r>
    </w:p>
    <w:p w:rsidR="00A4373D" w:rsidRDefault="000005A3" w:rsidP="00334E6C">
      <w:pPr>
        <w:pStyle w:val="ListParagraph"/>
        <w:jc w:val="both"/>
        <w:rPr>
          <w:b/>
          <w:bCs/>
          <w:sz w:val="22"/>
          <w:szCs w:val="22"/>
        </w:rPr>
      </w:pPr>
    </w:p>
    <w:p w:rsidR="00A4373D" w:rsidRDefault="000005A3" w:rsidP="00334E6C">
      <w:pPr>
        <w:pStyle w:val="ListParagraph"/>
        <w:jc w:val="both"/>
        <w:rPr>
          <w:b/>
          <w:bCs/>
          <w:sz w:val="22"/>
          <w:szCs w:val="22"/>
        </w:rPr>
      </w:pPr>
    </w:p>
    <w:p w:rsidR="00A4373D" w:rsidRPr="00334E6C" w:rsidRDefault="000005A3" w:rsidP="00334E6C">
      <w:pPr>
        <w:tabs>
          <w:tab w:val="left" w:pos="851"/>
        </w:tabs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1E4E3C">
        <w:rPr>
          <w:b/>
          <w:bCs/>
          <w:sz w:val="22"/>
          <w:szCs w:val="22"/>
          <w:u w:val="single"/>
        </w:rPr>
        <w:t>Duration</w:t>
      </w:r>
      <w:r w:rsidRPr="001E4E3C">
        <w:rPr>
          <w:b/>
          <w:bCs/>
          <w:sz w:val="22"/>
          <w:szCs w:val="22"/>
          <w:u w:val="single"/>
        </w:rPr>
        <w:t xml:space="preserve"> </w:t>
      </w:r>
      <w:r w:rsidRPr="001E4E3C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</w:rPr>
        <w:t xml:space="preserve">                                                 </w:t>
      </w: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 xml:space="preserve">  </w:t>
      </w:r>
      <w:r w:rsidRPr="001E4E3C">
        <w:rPr>
          <w:b/>
          <w:bCs/>
          <w:sz w:val="22"/>
          <w:szCs w:val="22"/>
          <w:u w:val="single"/>
        </w:rPr>
        <w:t>Company</w:t>
      </w:r>
      <w:r w:rsidRPr="00334E6C">
        <w:rPr>
          <w:b/>
          <w:bCs/>
          <w:sz w:val="22"/>
          <w:szCs w:val="22"/>
        </w:rPr>
        <w:t xml:space="preserve">                                                  </w:t>
      </w: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Pr="001E4E3C">
        <w:rPr>
          <w:b/>
          <w:bCs/>
          <w:sz w:val="22"/>
          <w:szCs w:val="22"/>
          <w:u w:val="single"/>
        </w:rPr>
        <w:t>Designation</w:t>
      </w:r>
    </w:p>
    <w:p w:rsidR="00A4373D" w:rsidRPr="00357068" w:rsidRDefault="000005A3" w:rsidP="00334E6C">
      <w:pPr>
        <w:jc w:val="both"/>
        <w:rPr>
          <w:sz w:val="20"/>
          <w:szCs w:val="20"/>
        </w:rPr>
      </w:pPr>
      <w:r>
        <w:rPr>
          <w:sz w:val="20"/>
          <w:szCs w:val="20"/>
        </w:rPr>
        <w:t>August 2011 to 14may 2017</w:t>
      </w:r>
      <w:r w:rsidRPr="00357068">
        <w:rPr>
          <w:sz w:val="20"/>
          <w:szCs w:val="20"/>
        </w:rPr>
        <w:t>:</w:t>
      </w:r>
      <w:r w:rsidRPr="00357068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</w:t>
      </w:r>
      <w:r w:rsidRPr="00533E24">
        <w:rPr>
          <w:b/>
          <w:sz w:val="20"/>
          <w:szCs w:val="20"/>
        </w:rPr>
        <w:t>Artur</w:t>
      </w:r>
      <w:r>
        <w:rPr>
          <w:b/>
          <w:sz w:val="20"/>
          <w:szCs w:val="20"/>
        </w:rPr>
        <w:t xml:space="preserve"> </w:t>
      </w:r>
      <w:r w:rsidRPr="00533E24">
        <w:rPr>
          <w:b/>
          <w:sz w:val="20"/>
          <w:szCs w:val="20"/>
        </w:rPr>
        <w:t>schade</w:t>
      </w:r>
      <w:r w:rsidRPr="00533E24">
        <w:rPr>
          <w:b/>
          <w:sz w:val="20"/>
          <w:szCs w:val="20"/>
        </w:rPr>
        <w:t xml:space="preserve"> S</w:t>
      </w:r>
      <w:r w:rsidRPr="00533E24">
        <w:rPr>
          <w:b/>
          <w:sz w:val="20"/>
          <w:szCs w:val="20"/>
        </w:rPr>
        <w:t xml:space="preserve">teel </w:t>
      </w:r>
      <w:r w:rsidRPr="00533E24">
        <w:rPr>
          <w:b/>
          <w:sz w:val="20"/>
          <w:szCs w:val="20"/>
        </w:rPr>
        <w:t>Product India Pvt.Ltd ,</w:t>
      </w:r>
      <w:r w:rsidRPr="00435BBA">
        <w:rPr>
          <w:bCs/>
          <w:sz w:val="20"/>
          <w:szCs w:val="20"/>
        </w:rPr>
        <w:t>Pune</w:t>
      </w:r>
      <w:r>
        <w:rPr>
          <w:sz w:val="20"/>
          <w:szCs w:val="20"/>
        </w:rPr>
        <w:t>.</w:t>
      </w:r>
      <w:r w:rsidRPr="00357068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</w:t>
      </w:r>
      <w:r w:rsidRPr="00357068">
        <w:rPr>
          <w:sz w:val="20"/>
          <w:szCs w:val="20"/>
        </w:rPr>
        <w:t xml:space="preserve">  </w:t>
      </w:r>
      <w:r w:rsidRPr="00435BBA">
        <w:rPr>
          <w:bCs/>
          <w:sz w:val="20"/>
          <w:szCs w:val="20"/>
        </w:rPr>
        <w:t>Jr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engineer.</w:t>
      </w:r>
      <w:r w:rsidRPr="00357068">
        <w:rPr>
          <w:sz w:val="20"/>
          <w:szCs w:val="20"/>
        </w:rPr>
        <w:t xml:space="preserve">                           </w:t>
      </w:r>
    </w:p>
    <w:p w:rsidR="001B4AAD" w:rsidRDefault="000005A3" w:rsidP="00334E6C">
      <w:pPr>
        <w:jc w:val="both"/>
        <w:rPr>
          <w:b/>
          <w:bCs/>
          <w:sz w:val="22"/>
          <w:szCs w:val="22"/>
        </w:rPr>
      </w:pPr>
      <w:r>
        <w:rPr>
          <w:sz w:val="20"/>
          <w:szCs w:val="20"/>
        </w:rPr>
        <w:t>14 May 2017 15 Mar 2018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Western heat &amp; for</w:t>
      </w:r>
      <w:r>
        <w:rPr>
          <w:b/>
          <w:bCs/>
          <w:sz w:val="22"/>
          <w:szCs w:val="22"/>
        </w:rPr>
        <w:t>ge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Pvt </w:t>
      </w:r>
      <w:r>
        <w:rPr>
          <w:b/>
          <w:bCs/>
          <w:sz w:val="22"/>
          <w:szCs w:val="22"/>
        </w:rPr>
        <w:t xml:space="preserve">ltd </w:t>
      </w:r>
      <w:r w:rsidRPr="00435BBA">
        <w:rPr>
          <w:sz w:val="22"/>
          <w:szCs w:val="22"/>
        </w:rPr>
        <w:t>p</w:t>
      </w:r>
      <w:r w:rsidRPr="00435BBA">
        <w:rPr>
          <w:sz w:val="22"/>
          <w:szCs w:val="22"/>
        </w:rPr>
        <w:t>une</w:t>
      </w:r>
      <w:r>
        <w:rPr>
          <w:sz w:val="22"/>
          <w:szCs w:val="22"/>
        </w:rPr>
        <w:t xml:space="preserve">.                                </w:t>
      </w:r>
      <w:r>
        <w:rPr>
          <w:sz w:val="22"/>
          <w:szCs w:val="22"/>
        </w:rPr>
        <w:t xml:space="preserve"> </w:t>
      </w:r>
      <w:r w:rsidRPr="00435BBA">
        <w:rPr>
          <w:sz w:val="22"/>
          <w:szCs w:val="22"/>
        </w:rPr>
        <w:t>Tech</w:t>
      </w:r>
      <w:r w:rsidRPr="00435BBA">
        <w:rPr>
          <w:sz w:val="22"/>
          <w:szCs w:val="22"/>
        </w:rPr>
        <w:t>nician</w:t>
      </w:r>
      <w:r w:rsidRPr="00435BB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:rsidR="00435BBA" w:rsidRPr="00435BBA" w:rsidRDefault="000005A3" w:rsidP="00334E6C">
      <w:pPr>
        <w:jc w:val="both"/>
        <w:rPr>
          <w:sz w:val="20"/>
          <w:szCs w:val="20"/>
        </w:rPr>
      </w:pPr>
      <w:r w:rsidRPr="00435BBA">
        <w:rPr>
          <w:sz w:val="22"/>
          <w:szCs w:val="22"/>
        </w:rPr>
        <w:t>16 Mar 2018 to till date</w:t>
      </w:r>
      <w:r>
        <w:rPr>
          <w:sz w:val="22"/>
          <w:szCs w:val="22"/>
        </w:rPr>
        <w:t xml:space="preserve">                 </w:t>
      </w:r>
      <w:r>
        <w:rPr>
          <w:b/>
          <w:bCs/>
          <w:sz w:val="22"/>
          <w:szCs w:val="22"/>
        </w:rPr>
        <w:t>Fl</w:t>
      </w:r>
      <w:r w:rsidRPr="00435BBA">
        <w:rPr>
          <w:b/>
          <w:bCs/>
          <w:sz w:val="22"/>
          <w:szCs w:val="22"/>
        </w:rPr>
        <w:t>ash electronics india pvt.ltd</w:t>
      </w:r>
      <w:r>
        <w:rPr>
          <w:sz w:val="22"/>
          <w:szCs w:val="22"/>
        </w:rPr>
        <w:t xml:space="preserve">,pune.    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Assistant engineer.</w:t>
      </w:r>
      <w:r>
        <w:rPr>
          <w:sz w:val="22"/>
          <w:szCs w:val="22"/>
        </w:rPr>
        <w:t xml:space="preserve">         </w:t>
      </w:r>
    </w:p>
    <w:p w:rsidR="00A4373D" w:rsidRDefault="000005A3" w:rsidP="00334E6C">
      <w:pPr>
        <w:jc w:val="both"/>
        <w:rPr>
          <w:sz w:val="20"/>
          <w:szCs w:val="20"/>
        </w:rPr>
      </w:pPr>
    </w:p>
    <w:p w:rsidR="00A4373D" w:rsidRPr="001E4E3C" w:rsidRDefault="000005A3" w:rsidP="00334E6C">
      <w:pPr>
        <w:jc w:val="both"/>
        <w:rPr>
          <w:b/>
          <w:bCs/>
          <w:u w:val="single"/>
        </w:rPr>
      </w:pPr>
      <w:r w:rsidRPr="001E4E3C">
        <w:rPr>
          <w:b/>
          <w:bCs/>
          <w:u w:val="single"/>
        </w:rPr>
        <w:t>Areas of strength include</w:t>
      </w:r>
    </w:p>
    <w:p w:rsidR="00A4373D" w:rsidRDefault="000005A3" w:rsidP="00334E6C">
      <w:pPr>
        <w:jc w:val="both"/>
        <w:rPr>
          <w:b/>
          <w:bCs/>
        </w:rPr>
      </w:pPr>
    </w:p>
    <w:p w:rsidR="00A4373D" w:rsidRDefault="000005A3" w:rsidP="00334E6C">
      <w:pPr>
        <w:jc w:val="both"/>
        <w:rPr>
          <w:b/>
          <w:bCs/>
          <w:sz w:val="20"/>
          <w:szCs w:val="20"/>
        </w:rPr>
      </w:pPr>
      <w:r>
        <w:rPr>
          <w:b/>
          <w:bCs/>
        </w:rPr>
        <w:t>*Product development planning &amp; process enhancement</w:t>
      </w:r>
    </w:p>
    <w:p w:rsidR="00A4373D" w:rsidRPr="00635FF3" w:rsidRDefault="000005A3" w:rsidP="00334E6C">
      <w:pPr>
        <w:pStyle w:val="ListParagraph"/>
        <w:numPr>
          <w:ilvl w:val="0"/>
          <w:numId w:val="2"/>
        </w:numPr>
        <w:jc w:val="both"/>
        <w:rPr>
          <w:b/>
          <w:bCs/>
          <w:highlight w:val="yellow"/>
        </w:rPr>
      </w:pPr>
      <w:r w:rsidRPr="00635FF3">
        <w:rPr>
          <w:highlight w:val="yellow"/>
        </w:rPr>
        <w:t>Development of parts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Machine setting of new components for machining.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 Implementing </w:t>
      </w:r>
      <w:r>
        <w:rPr>
          <w:sz w:val="22"/>
          <w:szCs w:val="22"/>
        </w:rPr>
        <w:t>continuous improvement techniques for delivering products.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Providing corrective &amp; preventive action for smooth &amp; timely run of production.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Programming &amp; setting on vmc,</w:t>
      </w:r>
      <w:r w:rsidRPr="00635FF3">
        <w:rPr>
          <w:sz w:val="22"/>
          <w:szCs w:val="22"/>
          <w:highlight w:val="yellow"/>
        </w:rPr>
        <w:t>cnc</w:t>
      </w:r>
      <w:r>
        <w:rPr>
          <w:sz w:val="22"/>
          <w:szCs w:val="22"/>
        </w:rPr>
        <w:t xml:space="preserve"> m/c (fanuc,Siemens, control),general maintenance of machine.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Cycle time reduct</w:t>
      </w:r>
      <w:r>
        <w:rPr>
          <w:sz w:val="22"/>
          <w:szCs w:val="22"/>
        </w:rPr>
        <w:t>ion.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Achieving production target as per schedule.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Responsible for cellular manufacturing,inspection,process control chart.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 Leading a workforce of workmen,guiding, training and motivating to achieve the set target.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*Removing all the bottlenecks for sm</w:t>
      </w:r>
      <w:r>
        <w:rPr>
          <w:sz w:val="22"/>
          <w:szCs w:val="22"/>
        </w:rPr>
        <w:t>ooth flow of production.daily route cause analysis of problems.</w:t>
      </w:r>
    </w:p>
    <w:p w:rsidR="00A4373D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Pr="00357068" w:rsidRDefault="000005A3" w:rsidP="00357068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Pr="00357068">
        <w:rPr>
          <w:b/>
          <w:bCs/>
          <w:sz w:val="22"/>
          <w:szCs w:val="22"/>
        </w:rPr>
        <w:t>Conted….P/2</w:t>
      </w: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357068" w:rsidRDefault="000005A3" w:rsidP="00334E6C">
      <w:pPr>
        <w:jc w:val="both"/>
        <w:rPr>
          <w:sz w:val="22"/>
          <w:szCs w:val="22"/>
        </w:rPr>
      </w:pPr>
    </w:p>
    <w:p w:rsidR="008F3615" w:rsidRDefault="000005A3" w:rsidP="00334E6C">
      <w:pPr>
        <w:jc w:val="both"/>
        <w:rPr>
          <w:sz w:val="22"/>
          <w:szCs w:val="22"/>
        </w:rPr>
      </w:pPr>
    </w:p>
    <w:p w:rsidR="008F3615" w:rsidRDefault="000005A3" w:rsidP="00334E6C">
      <w:pPr>
        <w:jc w:val="both"/>
        <w:rPr>
          <w:sz w:val="22"/>
          <w:szCs w:val="22"/>
        </w:rPr>
      </w:pPr>
    </w:p>
    <w:p w:rsidR="00357068" w:rsidRPr="008F3615" w:rsidRDefault="000005A3" w:rsidP="00334E6C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Pr="008F3615">
        <w:rPr>
          <w:sz w:val="20"/>
          <w:szCs w:val="20"/>
        </w:rPr>
        <w:t>//2//</w:t>
      </w:r>
    </w:p>
    <w:p w:rsidR="00A4373D" w:rsidRDefault="000005A3" w:rsidP="00334E6C">
      <w:pPr>
        <w:jc w:val="both"/>
        <w:rPr>
          <w:sz w:val="22"/>
          <w:szCs w:val="22"/>
        </w:rPr>
      </w:pPr>
    </w:p>
    <w:p w:rsidR="00A4373D" w:rsidRDefault="000005A3" w:rsidP="00334E6C">
      <w:pPr>
        <w:pStyle w:val="ListParagraph"/>
        <w:ind w:left="0"/>
        <w:jc w:val="both"/>
        <w:rPr>
          <w:b/>
          <w:bCs/>
          <w:u w:val="single"/>
        </w:rPr>
      </w:pPr>
      <w:r>
        <w:rPr>
          <w:b/>
          <w:bCs/>
          <w:u w:val="single"/>
        </w:rPr>
        <w:t>Production planning</w:t>
      </w:r>
    </w:p>
    <w:p w:rsidR="00A4373D" w:rsidRDefault="000005A3" w:rsidP="00334E6C">
      <w:pPr>
        <w:jc w:val="both"/>
        <w:rPr>
          <w:sz w:val="22"/>
          <w:szCs w:val="22"/>
        </w:rPr>
      </w:pPr>
      <w:r>
        <w:rPr>
          <w:sz w:val="22"/>
          <w:szCs w:val="22"/>
        </w:rPr>
        <w:t>Responsible for meeting the production targets by day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wise planning.</w:t>
      </w:r>
    </w:p>
    <w:p w:rsidR="008F3615" w:rsidRDefault="000005A3" w:rsidP="00334E6C">
      <w:pPr>
        <w:jc w:val="both"/>
        <w:rPr>
          <w:b/>
          <w:bCs/>
          <w:u w:val="single"/>
        </w:rPr>
      </w:pPr>
    </w:p>
    <w:p w:rsidR="00A4373D" w:rsidRDefault="000005A3" w:rsidP="00334E6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Qms implementation</w:t>
      </w:r>
    </w:p>
    <w:p w:rsidR="00357068" w:rsidRDefault="000005A3" w:rsidP="00334E6C">
      <w:pPr>
        <w:jc w:val="both"/>
        <w:rPr>
          <w:sz w:val="22"/>
          <w:szCs w:val="22"/>
        </w:rPr>
      </w:pPr>
      <w:r w:rsidRPr="00357068">
        <w:rPr>
          <w:b/>
          <w:bCs/>
        </w:rPr>
        <w:t xml:space="preserve">                                                       </w:t>
      </w:r>
      <w:r w:rsidRPr="00357068">
        <w:rPr>
          <w:b/>
          <w:bCs/>
        </w:rPr>
        <w:t xml:space="preserve">                                                                           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Ensuring adherence to the various quality measures ISO/DIN standards by maintenance of appropriate requisite documentation/records.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End requirements of product specification &amp; ensu</w:t>
      </w:r>
      <w:r>
        <w:rPr>
          <w:sz w:val="22"/>
          <w:szCs w:val="22"/>
        </w:rPr>
        <w:t>re appropriate process at supplier end based on drawings,standards,functions&amp; customer specific requirements to ensure consistency supplies.</w:t>
      </w:r>
    </w:p>
    <w:p w:rsidR="00A4373D" w:rsidRDefault="000005A3">
      <w:pPr>
        <w:rPr>
          <w:sz w:val="22"/>
          <w:szCs w:val="22"/>
        </w:rPr>
      </w:pPr>
    </w:p>
    <w:p w:rsidR="00A4373D" w:rsidRDefault="000005A3">
      <w:pPr>
        <w:rPr>
          <w:b/>
          <w:bCs/>
          <w:sz w:val="22"/>
          <w:szCs w:val="22"/>
        </w:rPr>
      </w:pPr>
    </w:p>
    <w:p w:rsidR="00A4373D" w:rsidRDefault="000005A3">
      <w:pPr>
        <w:rPr>
          <w:b/>
          <w:bCs/>
          <w:sz w:val="22"/>
          <w:szCs w:val="22"/>
        </w:rPr>
      </w:pPr>
      <w:r w:rsidRPr="001E4E3C">
        <w:rPr>
          <w:b/>
          <w:bCs/>
          <w:sz w:val="22"/>
          <w:szCs w:val="22"/>
          <w:u w:val="single"/>
        </w:rPr>
        <w:t>Attainments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* As assistsnt engineer at</w:t>
      </w:r>
      <w:r w:rsidRPr="001E4E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Flash electronics india Pvt ltd pune</w:t>
      </w:r>
      <w:r>
        <w:rPr>
          <w:sz w:val="22"/>
          <w:szCs w:val="22"/>
        </w:rPr>
        <w:t xml:space="preserve">.   </w:t>
      </w:r>
      <w:r>
        <w:rPr>
          <w:sz w:val="22"/>
          <w:szCs w:val="22"/>
        </w:rPr>
        <w:t xml:space="preserve">Conducting all regular activities in development &amp; production of components </w:t>
      </w:r>
      <w:r>
        <w:rPr>
          <w:sz w:val="22"/>
          <w:szCs w:val="22"/>
        </w:rPr>
        <w:t>.</w:t>
      </w:r>
    </w:p>
    <w:p w:rsidR="00A4373D" w:rsidRDefault="000005A3" w:rsidP="001A6092">
      <w:pPr>
        <w:jc w:val="both"/>
        <w:rPr>
          <w:sz w:val="22"/>
          <w:szCs w:val="22"/>
        </w:rPr>
      </w:pPr>
    </w:p>
    <w:p w:rsidR="00A4373D" w:rsidRPr="00042D48" w:rsidRDefault="000005A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                                                           </w:t>
      </w:r>
      <w:r w:rsidRPr="00042D48">
        <w:rPr>
          <w:rFonts w:ascii="Times New Roman" w:hAnsi="Times New Roman"/>
          <w:b/>
          <w:u w:val="single"/>
        </w:rPr>
        <w:t>ACADEMIA</w:t>
      </w:r>
    </w:p>
    <w:p w:rsidR="0090171B" w:rsidRPr="0090171B" w:rsidRDefault="000005A3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718"/>
        <w:gridCol w:w="1350"/>
        <w:gridCol w:w="4140"/>
        <w:gridCol w:w="1034"/>
      </w:tblGrid>
      <w:tr w:rsidR="00940480" w:rsidTr="0090171B">
        <w:tc>
          <w:tcPr>
            <w:tcW w:w="2718" w:type="dxa"/>
          </w:tcPr>
          <w:p w:rsidR="0090171B" w:rsidRPr="0090171B" w:rsidRDefault="000005A3">
            <w:pPr>
              <w:rPr>
                <w:rFonts w:ascii="Times New Roman" w:hAnsi="Times New Roman"/>
                <w:b/>
              </w:rPr>
            </w:pPr>
            <w:r w:rsidRPr="0090171B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1350" w:type="dxa"/>
          </w:tcPr>
          <w:p w:rsidR="0090171B" w:rsidRPr="0090171B" w:rsidRDefault="000005A3">
            <w:pPr>
              <w:rPr>
                <w:rFonts w:ascii="Times New Roman" w:hAnsi="Times New Roman"/>
                <w:b/>
              </w:rPr>
            </w:pPr>
            <w:r w:rsidRPr="0090171B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4140" w:type="dxa"/>
          </w:tcPr>
          <w:p w:rsidR="0090171B" w:rsidRPr="0090171B" w:rsidRDefault="000005A3">
            <w:pPr>
              <w:rPr>
                <w:rFonts w:ascii="Times New Roman" w:hAnsi="Times New Roman"/>
                <w:b/>
              </w:rPr>
            </w:pPr>
            <w:r w:rsidRPr="0090171B">
              <w:rPr>
                <w:rFonts w:ascii="Times New Roman" w:hAnsi="Times New Roman"/>
                <w:b/>
              </w:rPr>
              <w:t>University/School</w:t>
            </w:r>
          </w:p>
        </w:tc>
        <w:tc>
          <w:tcPr>
            <w:tcW w:w="1034" w:type="dxa"/>
          </w:tcPr>
          <w:p w:rsidR="0090171B" w:rsidRPr="0090171B" w:rsidRDefault="000005A3">
            <w:pPr>
              <w:rPr>
                <w:rFonts w:ascii="Times New Roman" w:hAnsi="Times New Roman"/>
                <w:b/>
              </w:rPr>
            </w:pPr>
            <w:r w:rsidRPr="0090171B">
              <w:rPr>
                <w:rFonts w:ascii="Times New Roman" w:hAnsi="Times New Roman"/>
                <w:b/>
              </w:rPr>
              <w:t>Marks %</w:t>
            </w:r>
          </w:p>
        </w:tc>
      </w:tr>
      <w:tr w:rsidR="00940480" w:rsidTr="0090171B">
        <w:tc>
          <w:tcPr>
            <w:tcW w:w="2718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Diploma (Mech- Engg)</w:t>
            </w:r>
          </w:p>
        </w:tc>
        <w:tc>
          <w:tcPr>
            <w:tcW w:w="135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2014-2016</w:t>
            </w:r>
          </w:p>
        </w:tc>
        <w:tc>
          <w:tcPr>
            <w:tcW w:w="414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 xml:space="preserve">P.N.S School of </w:t>
            </w:r>
            <w:r w:rsidRPr="0090171B">
              <w:rPr>
                <w:rFonts w:ascii="Times New Roman" w:hAnsi="Times New Roman"/>
              </w:rPr>
              <w:t>Engg &amp; Tech, Marshaghai</w:t>
            </w:r>
            <w:r>
              <w:rPr>
                <w:rFonts w:ascii="Times New Roman" w:hAnsi="Times New Roman"/>
              </w:rPr>
              <w:t>, Odisha</w:t>
            </w:r>
          </w:p>
        </w:tc>
        <w:tc>
          <w:tcPr>
            <w:tcW w:w="1034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70%</w:t>
            </w:r>
          </w:p>
        </w:tc>
      </w:tr>
      <w:tr w:rsidR="00940480" w:rsidTr="0090171B">
        <w:tc>
          <w:tcPr>
            <w:tcW w:w="2718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I.T.I (Fitter)</w:t>
            </w:r>
          </w:p>
        </w:tc>
        <w:tc>
          <w:tcPr>
            <w:tcW w:w="135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2008-2010</w:t>
            </w:r>
          </w:p>
        </w:tc>
        <w:tc>
          <w:tcPr>
            <w:tcW w:w="414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Kendrapara Institute of Engg &amp; Tech, Odisha</w:t>
            </w:r>
          </w:p>
        </w:tc>
        <w:tc>
          <w:tcPr>
            <w:tcW w:w="1034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91%</w:t>
            </w:r>
          </w:p>
        </w:tc>
      </w:tr>
      <w:tr w:rsidR="00940480" w:rsidTr="0090171B">
        <w:tc>
          <w:tcPr>
            <w:tcW w:w="2718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12</w:t>
            </w:r>
            <w:r w:rsidRPr="0090171B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2005-2007</w:t>
            </w:r>
          </w:p>
        </w:tc>
        <w:tc>
          <w:tcPr>
            <w:tcW w:w="4140" w:type="dxa"/>
          </w:tcPr>
          <w:p w:rsidR="0090171B" w:rsidRPr="0090171B" w:rsidRDefault="000005A3" w:rsidP="0090171B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Karilopatana College, Karilopatana, Kendrapara</w:t>
            </w:r>
          </w:p>
        </w:tc>
        <w:tc>
          <w:tcPr>
            <w:tcW w:w="1034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53.6%</w:t>
            </w:r>
          </w:p>
        </w:tc>
      </w:tr>
      <w:tr w:rsidR="00940480" w:rsidTr="0090171B">
        <w:trPr>
          <w:trHeight w:val="602"/>
        </w:trPr>
        <w:tc>
          <w:tcPr>
            <w:tcW w:w="2718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10</w:t>
            </w:r>
            <w:r w:rsidRPr="0090171B">
              <w:rPr>
                <w:rFonts w:ascii="Times New Roman" w:hAnsi="Times New Roman"/>
                <w:vertAlign w:val="superscript"/>
              </w:rPr>
              <w:t>th</w:t>
            </w:r>
            <w:r w:rsidRPr="0090171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2004-2005</w:t>
            </w:r>
          </w:p>
        </w:tc>
        <w:tc>
          <w:tcPr>
            <w:tcW w:w="4140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Janasakti High Sc</w:t>
            </w:r>
            <w:r>
              <w:rPr>
                <w:rFonts w:ascii="Times New Roman" w:hAnsi="Times New Roman"/>
              </w:rPr>
              <w:t>h</w:t>
            </w:r>
            <w:r w:rsidRPr="0090171B">
              <w:rPr>
                <w:rFonts w:ascii="Times New Roman" w:hAnsi="Times New Roman"/>
              </w:rPr>
              <w:t>ool, Pentha, Kendrapara</w:t>
            </w:r>
          </w:p>
        </w:tc>
        <w:tc>
          <w:tcPr>
            <w:tcW w:w="1034" w:type="dxa"/>
          </w:tcPr>
          <w:p w:rsidR="0090171B" w:rsidRPr="0090171B" w:rsidRDefault="000005A3">
            <w:pPr>
              <w:rPr>
                <w:rFonts w:ascii="Times New Roman" w:hAnsi="Times New Roman"/>
              </w:rPr>
            </w:pPr>
            <w:r w:rsidRPr="0090171B">
              <w:rPr>
                <w:rFonts w:ascii="Times New Roman" w:hAnsi="Times New Roman"/>
              </w:rPr>
              <w:t>43%</w:t>
            </w:r>
          </w:p>
        </w:tc>
      </w:tr>
    </w:tbl>
    <w:p w:rsidR="001A6092" w:rsidRDefault="000005A3">
      <w:pPr>
        <w:rPr>
          <w:b/>
          <w:sz w:val="32"/>
          <w:szCs w:val="32"/>
        </w:rPr>
      </w:pPr>
    </w:p>
    <w:p w:rsidR="00A4373D" w:rsidRDefault="000005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Personal </w:t>
      </w:r>
      <w:r>
        <w:rPr>
          <w:b/>
          <w:bCs/>
          <w:u w:val="single"/>
        </w:rPr>
        <w:t>profile</w:t>
      </w:r>
    </w:p>
    <w:p w:rsidR="00A4373D" w:rsidRDefault="000005A3">
      <w:pPr>
        <w:jc w:val="center"/>
        <w:rPr>
          <w:b/>
          <w:bCs/>
          <w:u w:val="single"/>
        </w:rPr>
      </w:pPr>
    </w:p>
    <w:p w:rsidR="00A4373D" w:rsidRDefault="000005A3">
      <w:pPr>
        <w:jc w:val="center"/>
        <w:rPr>
          <w:b/>
          <w:bCs/>
          <w:u w:val="single"/>
        </w:rPr>
      </w:pP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Na</w:t>
      </w:r>
      <w:r>
        <w:rPr>
          <w:sz w:val="22"/>
          <w:szCs w:val="22"/>
        </w:rPr>
        <w:t>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Chittaranjanjena</w:t>
      </w:r>
    </w:p>
    <w:p w:rsidR="00042D48" w:rsidRDefault="000005A3">
      <w:pPr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Gagan Jena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Date of birth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29-04-1990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Sex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male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Marathi,Hindi,English,</w:t>
      </w:r>
      <w:r>
        <w:rPr>
          <w:sz w:val="22"/>
          <w:szCs w:val="22"/>
        </w:rPr>
        <w:t>O</w:t>
      </w:r>
      <w:r>
        <w:rPr>
          <w:sz w:val="22"/>
          <w:szCs w:val="22"/>
        </w:rPr>
        <w:t>riya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Hinduism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>I</w:t>
      </w:r>
      <w:r>
        <w:rPr>
          <w:sz w:val="22"/>
          <w:szCs w:val="22"/>
        </w:rPr>
        <w:t>ndian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Un</w:t>
      </w:r>
      <w:r>
        <w:rPr>
          <w:sz w:val="22"/>
          <w:szCs w:val="22"/>
        </w:rPr>
        <w:t>married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Present salary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3</w:t>
      </w:r>
      <w:r>
        <w:rPr>
          <w:sz w:val="22"/>
          <w:szCs w:val="22"/>
        </w:rPr>
        <w:t>.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z w:val="22"/>
          <w:szCs w:val="22"/>
        </w:rPr>
        <w:t>lakhs/year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>Notice 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1 month</w:t>
      </w:r>
    </w:p>
    <w:p w:rsidR="00A4373D" w:rsidRDefault="000005A3">
      <w:pPr>
        <w:rPr>
          <w:sz w:val="22"/>
          <w:szCs w:val="22"/>
        </w:rPr>
      </w:pP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I declare herewith that above information is true as per the best of my knowledge. </w:t>
      </w:r>
    </w:p>
    <w:p w:rsidR="00042D48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Thanking you,          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</w:t>
      </w:r>
    </w:p>
    <w:p w:rsidR="00A4373D" w:rsidRDefault="000005A3">
      <w:pPr>
        <w:rPr>
          <w:sz w:val="22"/>
          <w:szCs w:val="22"/>
        </w:rPr>
      </w:pPr>
    </w:p>
    <w:p w:rsidR="00A4373D" w:rsidRDefault="000005A3">
      <w:pPr>
        <w:rPr>
          <w:sz w:val="22"/>
          <w:szCs w:val="22"/>
        </w:rPr>
      </w:pPr>
    </w:p>
    <w:p w:rsidR="00A4373D" w:rsidRPr="00DA72CB" w:rsidRDefault="000005A3">
      <w:pPr>
        <w:rPr>
          <w:b/>
          <w:bCs/>
          <w:sz w:val="22"/>
          <w:szCs w:val="22"/>
        </w:rPr>
      </w:pPr>
      <w:r w:rsidRPr="00DA72CB">
        <w:rPr>
          <w:b/>
          <w:bCs/>
          <w:sz w:val="22"/>
          <w:szCs w:val="22"/>
        </w:rPr>
        <w:lastRenderedPageBreak/>
        <w:t xml:space="preserve">Date:               </w:t>
      </w:r>
      <w:r w:rsidRPr="00DA72CB">
        <w:rPr>
          <w:b/>
          <w:bCs/>
          <w:sz w:val="22"/>
          <w:szCs w:val="22"/>
        </w:rPr>
        <w:t xml:space="preserve">                                                                                                   </w:t>
      </w:r>
      <w:r w:rsidRPr="00DA72CB">
        <w:rPr>
          <w:b/>
          <w:bCs/>
          <w:sz w:val="22"/>
          <w:szCs w:val="22"/>
        </w:rPr>
        <w:t>Yours faithfully:</w:t>
      </w:r>
    </w:p>
    <w:p w:rsidR="00A4373D" w:rsidRDefault="000005A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sz w:val="22"/>
          <w:szCs w:val="22"/>
        </w:rPr>
        <w:t>( Chittaranjan</w:t>
      </w:r>
      <w:r>
        <w:rPr>
          <w:sz w:val="22"/>
          <w:szCs w:val="22"/>
        </w:rPr>
        <w:t xml:space="preserve"> J</w:t>
      </w:r>
      <w:r>
        <w:rPr>
          <w:sz w:val="22"/>
          <w:szCs w:val="22"/>
        </w:rPr>
        <w:t>ena)</w:t>
      </w:r>
      <w:r w:rsidR="00940480" w:rsidRPr="009404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A4373D" w:rsidSect="00357068">
      <w:pgSz w:w="11906" w:h="16838"/>
      <w:pgMar w:top="9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BC6AA2"/>
    <w:lvl w:ilvl="0" w:tplc="3168C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140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3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EC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2A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E7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8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A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CB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0D06F76"/>
    <w:lvl w:ilvl="0" w:tplc="E768FF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0DA1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45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3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64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F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5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4D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67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0E43F70"/>
    <w:lvl w:ilvl="0" w:tplc="8AF8D74E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505C29F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B66A9CA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3D4771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A216AB9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CCD0D6F8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92B2443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79DEC46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7330863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36732B"/>
    <w:multiLevelType w:val="hybridMultilevel"/>
    <w:tmpl w:val="1834C224"/>
    <w:lvl w:ilvl="0" w:tplc="2ABCFD2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5196554E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2C144690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5DF4D44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21123776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207CBCA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1960F41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CDE687B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CC78AF6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480"/>
    <w:rsid w:val="000005A3"/>
    <w:rsid w:val="00635FF3"/>
    <w:rsid w:val="0094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373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373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373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37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437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37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437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437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373D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4373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A4373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rsid w:val="00A4373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rsid w:val="00A4373D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A4373D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A4373D"/>
    <w:rPr>
      <w:rFonts w:cs="Times New Roman"/>
      <w:b/>
      <w:bCs/>
    </w:rPr>
  </w:style>
  <w:style w:type="character" w:customStyle="1" w:styleId="Heading7Char">
    <w:name w:val="Heading 7 Char"/>
    <w:link w:val="Heading7"/>
    <w:uiPriority w:val="99"/>
    <w:rsid w:val="00A4373D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rsid w:val="00A4373D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A4373D"/>
    <w:rPr>
      <w:rFonts w:ascii="Cambria" w:hAnsi="Cambria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A4373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4373D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A4373D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99"/>
    <w:rsid w:val="00A4373D"/>
    <w:rPr>
      <w:rFonts w:ascii="Cambria" w:hAnsi="Cambria" w:cs="Times New Roman"/>
      <w:sz w:val="24"/>
      <w:szCs w:val="24"/>
    </w:rPr>
  </w:style>
  <w:style w:type="character" w:styleId="Strong">
    <w:name w:val="Strong"/>
    <w:uiPriority w:val="99"/>
    <w:qFormat/>
    <w:rsid w:val="00A4373D"/>
    <w:rPr>
      <w:rFonts w:cs="Times New Roman"/>
      <w:b/>
      <w:bCs/>
    </w:rPr>
  </w:style>
  <w:style w:type="character" w:styleId="Emphasis">
    <w:name w:val="Emphasis"/>
    <w:uiPriority w:val="99"/>
    <w:qFormat/>
    <w:rsid w:val="00A4373D"/>
    <w:rPr>
      <w:rFonts w:ascii="Calibri" w:hAnsi="Calibri" w:cs="Times New Roman"/>
      <w:b/>
      <w:i/>
      <w:iCs/>
    </w:rPr>
  </w:style>
  <w:style w:type="paragraph" w:styleId="NoSpacing">
    <w:name w:val="No Spacing"/>
    <w:basedOn w:val="Normal"/>
    <w:uiPriority w:val="99"/>
    <w:qFormat/>
    <w:rsid w:val="00A4373D"/>
    <w:rPr>
      <w:szCs w:val="32"/>
    </w:rPr>
  </w:style>
  <w:style w:type="paragraph" w:styleId="ListParagraph">
    <w:name w:val="List Paragraph"/>
    <w:basedOn w:val="Normal"/>
    <w:uiPriority w:val="99"/>
    <w:qFormat/>
    <w:rsid w:val="00A437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A4373D"/>
    <w:rPr>
      <w:i/>
    </w:rPr>
  </w:style>
  <w:style w:type="character" w:customStyle="1" w:styleId="QuoteChar">
    <w:name w:val="Quote Char"/>
    <w:link w:val="Quote"/>
    <w:uiPriority w:val="99"/>
    <w:rsid w:val="00A4373D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437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99"/>
    <w:rsid w:val="00A4373D"/>
    <w:rPr>
      <w:rFonts w:cs="Times New Roman"/>
      <w:b/>
      <w:i/>
      <w:sz w:val="24"/>
    </w:rPr>
  </w:style>
  <w:style w:type="character" w:styleId="SubtleEmphasis">
    <w:name w:val="Subtle Emphasis"/>
    <w:uiPriority w:val="99"/>
    <w:qFormat/>
    <w:rsid w:val="00A4373D"/>
    <w:rPr>
      <w:i/>
      <w:color w:val="5A5A5A"/>
    </w:rPr>
  </w:style>
  <w:style w:type="character" w:styleId="IntenseEmphasis">
    <w:name w:val="Intense Emphasis"/>
    <w:uiPriority w:val="99"/>
    <w:qFormat/>
    <w:rsid w:val="00A4373D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A4373D"/>
    <w:rPr>
      <w:rFonts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A4373D"/>
    <w:rPr>
      <w:rFonts w:cs="Times New Roman"/>
      <w:b/>
      <w:sz w:val="24"/>
      <w:u w:val="single"/>
    </w:rPr>
  </w:style>
  <w:style w:type="character" w:styleId="BookTitle">
    <w:name w:val="Book Title"/>
    <w:uiPriority w:val="99"/>
    <w:qFormat/>
    <w:rsid w:val="00A4373D"/>
    <w:rPr>
      <w:rFonts w:ascii="Cambria" w:hAnsi="Cambri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A4373D"/>
    <w:pPr>
      <w:outlineLvl w:val="9"/>
    </w:pPr>
  </w:style>
  <w:style w:type="character" w:styleId="Hyperlink">
    <w:name w:val="Hyperlink"/>
    <w:uiPriority w:val="99"/>
    <w:rsid w:val="00A4373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4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43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4373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533d8813f0ecadde0a677dd62a8e7c14134f530e18705c4458440321091b5b58140d1602164558541b4d58515c424154181c084b281e0103030018425a5d0a57580f1b425c4c01090340281e0103150616445d54094d584b50535a4f162e024b4340010d120213105b5c0c004d145c455715445a5c5d57421a081105431458090d074b100a12031753444f4a081e01030300124151550157481a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8817-951E-4722-8C27-79C93CB2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RMP</dc:creator>
  <cp:lastModifiedBy>admin</cp:lastModifiedBy>
  <cp:revision>2</cp:revision>
  <cp:lastPrinted>2018-06-26T13:11:00Z</cp:lastPrinted>
  <dcterms:created xsi:type="dcterms:W3CDTF">2019-04-13T09:35:00Z</dcterms:created>
  <dcterms:modified xsi:type="dcterms:W3CDTF">2019-04-13T09:35:00Z</dcterms:modified>
</cp:coreProperties>
</file>