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14C" w:rsidRDefault="004D75E4">
      <w:pPr>
        <w:pBdr>
          <w:top w:val="single" w:sz="4" w:space="1" w:color="000000"/>
          <w:bottom w:val="single" w:sz="4" w:space="1" w:color="000000"/>
        </w:pBdr>
        <w:ind w:hanging="2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AGLAVE SHAILENDRA GANPATRAO</w:t>
      </w:r>
    </w:p>
    <w:p w:rsidR="00A5714C" w:rsidRDefault="00A5714C">
      <w:pPr>
        <w:ind w:hanging="2"/>
        <w:rPr>
          <w:rFonts w:ascii="Verdana" w:eastAsia="Verdana" w:hAnsi="Verdana" w:cs="Verdana"/>
        </w:rPr>
      </w:pPr>
    </w:p>
    <w:p w:rsidR="00A5714C" w:rsidRDefault="004D75E4">
      <w:pPr>
        <w:ind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Summary:</w:t>
      </w:r>
    </w:p>
    <w:p w:rsidR="00A5714C" w:rsidRDefault="004D75E4">
      <w:pPr>
        <w:numPr>
          <w:ilvl w:val="0"/>
          <w:numId w:val="12"/>
        </w:numPr>
      </w:pPr>
      <w:r w:rsidRPr="003555A7">
        <w:rPr>
          <w:rFonts w:ascii="Verdana" w:eastAsia="Verdana" w:hAnsi="Verdana" w:cs="Verdana"/>
          <w:sz w:val="20"/>
          <w:szCs w:val="20"/>
          <w:highlight w:val="yellow"/>
        </w:rPr>
        <w:t xml:space="preserve">5.0 years’ experience in design of </w:t>
      </w:r>
      <w:proofErr w:type="spellStart"/>
      <w:r w:rsidRPr="003555A7">
        <w:rPr>
          <w:rFonts w:ascii="Verdana" w:eastAsia="Verdana" w:hAnsi="Verdana" w:cs="Verdana"/>
          <w:sz w:val="20"/>
          <w:szCs w:val="20"/>
          <w:highlight w:val="yellow"/>
        </w:rPr>
        <w:t>Creo</w:t>
      </w:r>
      <w:proofErr w:type="spellEnd"/>
      <w:r w:rsidRPr="003555A7">
        <w:rPr>
          <w:rFonts w:ascii="Verdana" w:eastAsia="Verdana" w:hAnsi="Verdana" w:cs="Verdana"/>
          <w:sz w:val="20"/>
          <w:szCs w:val="20"/>
          <w:highlight w:val="yellow"/>
        </w:rPr>
        <w:t xml:space="preserve"> 2.0</w:t>
      </w:r>
      <w:bookmarkStart w:id="0" w:name="_GoBack"/>
      <w:bookmarkEnd w:id="0"/>
      <w:r>
        <w:rPr>
          <w:rFonts w:ascii="Verdana" w:eastAsia="Verdana" w:hAnsi="Verdana" w:cs="Verdana"/>
          <w:sz w:val="20"/>
          <w:szCs w:val="20"/>
        </w:rPr>
        <w:t xml:space="preserve"> Part modeling, Assembly             modeling, </w:t>
      </w:r>
      <w:r>
        <w:rPr>
          <w:rFonts w:ascii="Verdana" w:eastAsia="Verdana" w:hAnsi="Verdana" w:cs="Verdana"/>
          <w:b/>
          <w:sz w:val="20"/>
          <w:szCs w:val="20"/>
        </w:rPr>
        <w:t>Sheet metal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Detailing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Pro-Cabling modules (Wiring Harness)</w:t>
      </w:r>
      <w:r>
        <w:rPr>
          <w:rFonts w:ascii="Verdana" w:eastAsia="Verdana" w:hAnsi="Verdana" w:cs="Verdana"/>
          <w:sz w:val="20"/>
          <w:szCs w:val="20"/>
        </w:rPr>
        <w:t>, Installation drawings, Outline drawings.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 xml:space="preserve">Knowledge of </w:t>
      </w:r>
      <w:proofErr w:type="gramStart"/>
      <w:r>
        <w:rPr>
          <w:rFonts w:ascii="Verdana" w:eastAsia="Verdana" w:hAnsi="Verdana" w:cs="Verdana"/>
          <w:sz w:val="20"/>
          <w:szCs w:val="20"/>
        </w:rPr>
        <w:t>Manufacturing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drawings for cabling.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Knowledge of Manufacturing Processes.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Knowledge of Sheet Metal Processes.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Knowledge of GD &amp; T.</w:t>
      </w:r>
    </w:p>
    <w:p w:rsidR="00A5714C" w:rsidRPr="003555A7" w:rsidRDefault="004D75E4">
      <w:pPr>
        <w:numPr>
          <w:ilvl w:val="0"/>
          <w:numId w:val="12"/>
        </w:numPr>
        <w:rPr>
          <w:highlight w:val="yellow"/>
        </w:rPr>
      </w:pPr>
      <w:r w:rsidRPr="003555A7">
        <w:rPr>
          <w:rFonts w:ascii="Verdana" w:eastAsia="Verdana" w:hAnsi="Verdana" w:cs="Verdana"/>
          <w:sz w:val="20"/>
          <w:szCs w:val="20"/>
          <w:highlight w:val="yellow"/>
        </w:rPr>
        <w:t>Creating Engineering change request (ECR) and Engineering change order (ECO).</w:t>
      </w:r>
    </w:p>
    <w:p w:rsidR="00A5714C" w:rsidRPr="003555A7" w:rsidRDefault="004D75E4">
      <w:pPr>
        <w:numPr>
          <w:ilvl w:val="0"/>
          <w:numId w:val="12"/>
        </w:numPr>
        <w:rPr>
          <w:highlight w:val="yellow"/>
        </w:rPr>
      </w:pPr>
      <w:r w:rsidRPr="003555A7">
        <w:rPr>
          <w:rFonts w:ascii="Verdana" w:eastAsia="Verdana" w:hAnsi="Verdana" w:cs="Verdana"/>
          <w:sz w:val="20"/>
          <w:szCs w:val="20"/>
          <w:highlight w:val="yellow"/>
        </w:rPr>
        <w:t xml:space="preserve">Promotion of Part and drawing from </w:t>
      </w:r>
      <w:proofErr w:type="spellStart"/>
      <w:r w:rsidRPr="003555A7">
        <w:rPr>
          <w:rFonts w:ascii="Verdana" w:eastAsia="Verdana" w:hAnsi="Verdana" w:cs="Verdana"/>
          <w:sz w:val="20"/>
          <w:szCs w:val="20"/>
          <w:highlight w:val="yellow"/>
        </w:rPr>
        <w:t>PDMlink</w:t>
      </w:r>
      <w:proofErr w:type="spellEnd"/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Qual</w:t>
      </w:r>
      <w:r>
        <w:rPr>
          <w:rFonts w:ascii="Verdana" w:eastAsia="Verdana" w:hAnsi="Verdana" w:cs="Verdana"/>
          <w:sz w:val="20"/>
          <w:szCs w:val="20"/>
        </w:rPr>
        <w:t xml:space="preserve">ity Checking of </w:t>
      </w:r>
      <w:proofErr w:type="spellStart"/>
      <w:r>
        <w:rPr>
          <w:rFonts w:ascii="Verdana" w:eastAsia="Verdana" w:hAnsi="Verdana" w:cs="Verdana"/>
          <w:sz w:val="20"/>
          <w:szCs w:val="20"/>
        </w:rPr>
        <w:t>pdf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dxf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EBOM for the Product in E-Matrix PLM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Promotion of drawing, part, and ECO Promotion &amp; Design Release from E-Matrix PLM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Creating Engineering change request (ECR) and Engineering change order (ECO) for the new creation of part, dr</w:t>
      </w:r>
      <w:r>
        <w:rPr>
          <w:rFonts w:ascii="Verdana" w:eastAsia="Verdana" w:hAnsi="Verdana" w:cs="Verdana"/>
          <w:sz w:val="20"/>
          <w:szCs w:val="20"/>
        </w:rPr>
        <w:t>awing / Revising the existing part, drawing in E-Matrix PLM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 xml:space="preserve">Quality Checking of </w:t>
      </w:r>
      <w:proofErr w:type="spellStart"/>
      <w:r>
        <w:rPr>
          <w:rFonts w:ascii="Verdana" w:eastAsia="Verdana" w:hAnsi="Verdana" w:cs="Verdana"/>
          <w:sz w:val="20"/>
          <w:szCs w:val="20"/>
        </w:rPr>
        <w:t>Gensets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drawing, Outline drawings.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 xml:space="preserve">Quality Checking of final </w:t>
      </w:r>
      <w:proofErr w:type="spellStart"/>
      <w:r>
        <w:rPr>
          <w:rFonts w:ascii="Verdana" w:eastAsia="Verdana" w:hAnsi="Verdana" w:cs="Verdana"/>
          <w:sz w:val="20"/>
          <w:szCs w:val="20"/>
        </w:rPr>
        <w:t>pdf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Bill of Material of part from E-Matrix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Working of Matrix One 10.6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 xml:space="preserve">New Part, new Drawing, new Specification </w:t>
      </w:r>
      <w:r>
        <w:rPr>
          <w:rFonts w:ascii="Verdana" w:eastAsia="Verdana" w:hAnsi="Verdana" w:cs="Verdana"/>
          <w:sz w:val="20"/>
          <w:szCs w:val="20"/>
        </w:rPr>
        <w:t>creation and Promoting it to approver and then release to Production</w:t>
      </w:r>
    </w:p>
    <w:p w:rsidR="00A5714C" w:rsidRDefault="004D75E4">
      <w:pPr>
        <w:numPr>
          <w:ilvl w:val="0"/>
          <w:numId w:val="12"/>
        </w:numPr>
      </w:pPr>
      <w:r>
        <w:rPr>
          <w:rFonts w:ascii="Verdana" w:eastAsia="Verdana" w:hAnsi="Verdana" w:cs="Verdana"/>
          <w:sz w:val="20"/>
          <w:szCs w:val="20"/>
        </w:rPr>
        <w:t>Revising the existing part, drawing and promoting it to approver and then release to Production.</w:t>
      </w:r>
    </w:p>
    <w:p w:rsidR="00A5714C" w:rsidRDefault="00A5714C">
      <w:pPr>
        <w:ind w:hanging="2"/>
        <w:rPr>
          <w:rFonts w:ascii="Verdana" w:eastAsia="Verdana" w:hAnsi="Verdana" w:cs="Verdana"/>
        </w:rPr>
      </w:pPr>
    </w:p>
    <w:p w:rsidR="00A5714C" w:rsidRDefault="004D75E4">
      <w:pPr>
        <w:ind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Work Experience:</w:t>
      </w:r>
    </w:p>
    <w:p w:rsidR="00A5714C" w:rsidRDefault="00A5714C">
      <w:pPr>
        <w:ind w:hanging="2"/>
        <w:rPr>
          <w:rFonts w:ascii="Verdana" w:eastAsia="Verdana" w:hAnsi="Verdana" w:cs="Verdana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Jun’17 to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Till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date: Working</w:t>
      </w:r>
      <w:r>
        <w:rPr>
          <w:rFonts w:ascii="Verdana" w:eastAsia="Verdana" w:hAnsi="Verdana" w:cs="Verdana"/>
          <w:sz w:val="20"/>
          <w:szCs w:val="20"/>
        </w:rPr>
        <w:t xml:space="preserve"> as </w:t>
      </w:r>
      <w:r>
        <w:rPr>
          <w:rFonts w:ascii="Verdana" w:eastAsia="Verdana" w:hAnsi="Verdana" w:cs="Verdana"/>
          <w:b/>
          <w:sz w:val="20"/>
          <w:szCs w:val="20"/>
        </w:rPr>
        <w:t>Sr. Design Engineer</w:t>
      </w:r>
      <w:r>
        <w:rPr>
          <w:rFonts w:ascii="Verdana" w:eastAsia="Verdana" w:hAnsi="Verdana" w:cs="Verdana"/>
          <w:sz w:val="20"/>
          <w:szCs w:val="20"/>
        </w:rPr>
        <w:t xml:space="preserve"> with </w:t>
      </w:r>
      <w:r>
        <w:rPr>
          <w:rFonts w:ascii="Verdana" w:eastAsia="Verdana" w:hAnsi="Verdana" w:cs="Verdana"/>
          <w:b/>
          <w:sz w:val="20"/>
          <w:szCs w:val="20"/>
        </w:rPr>
        <w:t>L And T, Barod</w:t>
      </w:r>
      <w:r>
        <w:rPr>
          <w:rFonts w:ascii="Verdana" w:eastAsia="Verdana" w:hAnsi="Verdana" w:cs="Verdana"/>
          <w:b/>
          <w:sz w:val="20"/>
          <w:szCs w:val="20"/>
        </w:rPr>
        <w:t xml:space="preserve">a. 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Aug’16 to Jun’17: Working</w:t>
      </w:r>
      <w:r>
        <w:rPr>
          <w:rFonts w:ascii="Verdana" w:eastAsia="Verdana" w:hAnsi="Verdana" w:cs="Verdana"/>
          <w:sz w:val="20"/>
          <w:szCs w:val="20"/>
        </w:rPr>
        <w:t xml:space="preserve"> as </w:t>
      </w:r>
      <w:r>
        <w:rPr>
          <w:rFonts w:ascii="Verdana" w:eastAsia="Verdana" w:hAnsi="Verdana" w:cs="Verdana"/>
          <w:b/>
          <w:sz w:val="20"/>
          <w:szCs w:val="20"/>
        </w:rPr>
        <w:t xml:space="preserve">Consultant </w:t>
      </w:r>
      <w:r>
        <w:rPr>
          <w:rFonts w:ascii="Verdana" w:eastAsia="Verdana" w:hAnsi="Verdana" w:cs="Verdana"/>
          <w:sz w:val="20"/>
          <w:szCs w:val="20"/>
        </w:rPr>
        <w:t xml:space="preserve">with </w:t>
      </w:r>
      <w:r>
        <w:rPr>
          <w:rFonts w:ascii="Verdana" w:eastAsia="Verdana" w:hAnsi="Verdana" w:cs="Verdana"/>
          <w:b/>
          <w:sz w:val="20"/>
          <w:szCs w:val="20"/>
        </w:rPr>
        <w:t>KV Staffing Solutions.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Feb’16 to Jun’16: Worked</w:t>
      </w:r>
      <w:r>
        <w:rPr>
          <w:rFonts w:ascii="Verdana" w:eastAsia="Verdana" w:hAnsi="Verdana" w:cs="Verdana"/>
          <w:sz w:val="20"/>
          <w:szCs w:val="20"/>
        </w:rPr>
        <w:t xml:space="preserve"> as </w:t>
      </w:r>
      <w:r>
        <w:rPr>
          <w:rFonts w:ascii="Verdana" w:eastAsia="Verdana" w:hAnsi="Verdana" w:cs="Verdana"/>
          <w:b/>
          <w:sz w:val="20"/>
          <w:szCs w:val="20"/>
        </w:rPr>
        <w:t xml:space="preserve">Design Engineer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Zuti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Engineering Service Ltd.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Sep’13 to Feb’16: Worked </w:t>
      </w:r>
      <w:r>
        <w:rPr>
          <w:rFonts w:ascii="Verdana" w:eastAsia="Verdana" w:hAnsi="Verdana" w:cs="Verdana"/>
          <w:sz w:val="20"/>
          <w:szCs w:val="20"/>
        </w:rPr>
        <w:t>as</w:t>
      </w:r>
      <w:r>
        <w:rPr>
          <w:rFonts w:ascii="Verdana" w:eastAsia="Verdana" w:hAnsi="Verdana" w:cs="Verdana"/>
          <w:b/>
          <w:sz w:val="20"/>
          <w:szCs w:val="20"/>
        </w:rPr>
        <w:t xml:space="preserve"> Design Engineer </w:t>
      </w:r>
      <w:r>
        <w:rPr>
          <w:rFonts w:ascii="Verdana" w:eastAsia="Verdana" w:hAnsi="Verdana" w:cs="Verdana"/>
          <w:sz w:val="20"/>
          <w:szCs w:val="20"/>
        </w:rPr>
        <w:t>with</w:t>
      </w:r>
      <w:r>
        <w:rPr>
          <w:rFonts w:ascii="Verdana" w:eastAsia="Verdana" w:hAnsi="Verdana" w:cs="Verdana"/>
          <w:b/>
          <w:sz w:val="20"/>
          <w:szCs w:val="20"/>
        </w:rPr>
        <w:t xml:space="preserve"> KPIT Technologies Ltd., Pune.</w:t>
      </w:r>
    </w:p>
    <w:p w:rsidR="00A5714C" w:rsidRDefault="00A5714C">
      <w:pPr>
        <w:ind w:hanging="2"/>
        <w:rPr>
          <w:rFonts w:ascii="Verdana" w:eastAsia="Verdana" w:hAnsi="Verdana" w:cs="Verdana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</w:rPr>
        <w:t>Skills: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numPr>
          <w:ilvl w:val="0"/>
          <w:numId w:val="13"/>
        </w:numPr>
      </w:pPr>
      <w:bookmarkStart w:id="1" w:name="_gjdgxs" w:colFirst="0" w:colLast="0"/>
      <w:bookmarkEnd w:id="1"/>
      <w:r>
        <w:rPr>
          <w:rFonts w:ascii="Verdana" w:eastAsia="Verdana" w:hAnsi="Verdana" w:cs="Verdana"/>
          <w:sz w:val="20"/>
          <w:szCs w:val="20"/>
        </w:rPr>
        <w:t xml:space="preserve">Proficient at </w:t>
      </w:r>
      <w:r>
        <w:rPr>
          <w:rFonts w:ascii="Verdana" w:eastAsia="Verdana" w:hAnsi="Verdana" w:cs="Verdana"/>
          <w:sz w:val="20"/>
          <w:szCs w:val="20"/>
        </w:rPr>
        <w:t xml:space="preserve">Pro-Engineer </w:t>
      </w:r>
      <w:proofErr w:type="spellStart"/>
      <w:r>
        <w:rPr>
          <w:rFonts w:ascii="Verdana" w:eastAsia="Verdana" w:hAnsi="Verdana" w:cs="Verdana"/>
          <w:sz w:val="20"/>
          <w:szCs w:val="20"/>
        </w:rPr>
        <w:t>Creo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parametric v2.0, Pro-E wildfire v4.0/5.0, UG </w:t>
      </w:r>
      <w:proofErr w:type="spellStart"/>
      <w:r>
        <w:rPr>
          <w:rFonts w:ascii="Verdana" w:eastAsia="Verdana" w:hAnsi="Verdana" w:cs="Verdana"/>
          <w:sz w:val="20"/>
          <w:szCs w:val="20"/>
        </w:rPr>
        <w:t>Nx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10.0,   </w:t>
      </w:r>
      <w:proofErr w:type="spellStart"/>
      <w:r>
        <w:rPr>
          <w:rFonts w:ascii="Verdana" w:eastAsia="Verdana" w:hAnsi="Verdana" w:cs="Verdana"/>
          <w:sz w:val="20"/>
          <w:szCs w:val="20"/>
        </w:rPr>
        <w:t>Autocad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2008, </w:t>
      </w:r>
      <w:proofErr w:type="spellStart"/>
      <w:r>
        <w:rPr>
          <w:rFonts w:ascii="Verdana" w:eastAsia="Verdana" w:hAnsi="Verdana" w:cs="Verdana"/>
          <w:sz w:val="20"/>
          <w:szCs w:val="20"/>
        </w:rPr>
        <w:t>Windchill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9.1 or 10, PLM Matrix and Advanced 3d-Modeling Design, Pro-E Surfacing, Pro-E </w:t>
      </w:r>
      <w:proofErr w:type="spellStart"/>
      <w:r>
        <w:rPr>
          <w:rFonts w:ascii="Verdana" w:eastAsia="Verdana" w:hAnsi="Verdana" w:cs="Verdana"/>
          <w:sz w:val="20"/>
          <w:szCs w:val="20"/>
        </w:rPr>
        <w:t>SheetMetal</w:t>
      </w:r>
      <w:proofErr w:type="spellEnd"/>
      <w:r>
        <w:rPr>
          <w:rFonts w:ascii="Verdana" w:eastAsia="Verdana" w:hAnsi="Verdana" w:cs="Verdana"/>
          <w:sz w:val="20"/>
          <w:szCs w:val="20"/>
        </w:rPr>
        <w:t>, Pro-E Cabling.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Educational Qualification: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2012: BE (Mechanical)</w:t>
      </w:r>
      <w:r>
        <w:rPr>
          <w:rFonts w:ascii="Verdana" w:eastAsia="Verdana" w:hAnsi="Verdana" w:cs="Verdana"/>
          <w:sz w:val="20"/>
          <w:szCs w:val="20"/>
        </w:rPr>
        <w:t xml:space="preserve"> from </w:t>
      </w:r>
      <w:proofErr w:type="spellStart"/>
      <w:r>
        <w:rPr>
          <w:rFonts w:ascii="Verdana" w:eastAsia="Verdana" w:hAnsi="Verdana" w:cs="Verdana"/>
          <w:sz w:val="20"/>
          <w:szCs w:val="20"/>
        </w:rPr>
        <w:t>Padmashri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Dr.Vithalrao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Vikhe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Patil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College of Engineering, </w:t>
      </w:r>
      <w:proofErr w:type="spellStart"/>
      <w:r>
        <w:rPr>
          <w:rFonts w:ascii="Verdana" w:eastAsia="Verdana" w:hAnsi="Verdana" w:cs="Verdana"/>
          <w:sz w:val="20"/>
          <w:szCs w:val="20"/>
        </w:rPr>
        <w:t>Ahmednagar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tbl>
      <w:tblPr>
        <w:tblStyle w:val="Table1"/>
        <w:tblW w:w="94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497"/>
        <w:gridCol w:w="2189"/>
        <w:gridCol w:w="1454"/>
        <w:gridCol w:w="1600"/>
        <w:gridCol w:w="1561"/>
      </w:tblGrid>
      <w:tr w:rsidR="00A5714C">
        <w:trPr>
          <w:trHeight w:val="34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Sr. No.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Degree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University/Board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Percentage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Remark</w:t>
            </w:r>
          </w:p>
        </w:tc>
      </w:tr>
      <w:tr w:rsidR="00A5714C">
        <w:trPr>
          <w:trHeight w:val="34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B.E.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Pune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2011-12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66.63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Distinction</w:t>
            </w:r>
          </w:p>
        </w:tc>
      </w:tr>
      <w:tr w:rsidR="00A5714C">
        <w:trPr>
          <w:trHeight w:val="34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H.S.C.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Maharashtra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2007-08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72.33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 Class</w:t>
            </w:r>
          </w:p>
        </w:tc>
      </w:tr>
      <w:tr w:rsidR="00A5714C">
        <w:trPr>
          <w:trHeight w:val="34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S.S.C.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Maharashtra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2005-06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82.53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Distinction</w:t>
            </w:r>
          </w:p>
        </w:tc>
      </w:tr>
    </w:tbl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firstLine="0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Experience: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1)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 xml:space="preserve">Job profile at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L </w:t>
      </w:r>
      <w:proofErr w:type="gramStart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And</w:t>
      </w:r>
      <w:proofErr w:type="gramEnd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T Baroda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>: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 work on design concepts for Polaris ATV Accessories.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To create concepts like ATV front bumper, rear bumper, Winch bumper, Locking mechanisms, Windshield shield support, Plow for ATV 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Total support on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modelling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and drafting support till the finalization of concept. 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To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Find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new concepts as per customer demands for new vehicle build.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 concepts for wire harness routing as per customer inputs (Videos and snaps).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To design automobile </w:t>
      </w:r>
      <w:r>
        <w:rPr>
          <w:rFonts w:ascii="Verdana" w:eastAsia="Verdana" w:hAnsi="Verdana" w:cs="Verdana"/>
          <w:sz w:val="20"/>
          <w:szCs w:val="20"/>
        </w:rPr>
        <w:t>accessories as per customer needs until finalization of design.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sz w:val="20"/>
          <w:szCs w:val="20"/>
        </w:rPr>
        <w:t>Worked on plow development from scratch.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sz w:val="20"/>
          <w:szCs w:val="20"/>
        </w:rPr>
        <w:t>Development involving suggesting mechanism and design of spring as per load.</w:t>
      </w:r>
    </w:p>
    <w:p w:rsidR="00A5714C" w:rsidRDefault="004D75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Verdana" w:eastAsia="Verdana" w:hAnsi="Verdana" w:cs="Verdana"/>
          <w:sz w:val="20"/>
          <w:szCs w:val="20"/>
        </w:rPr>
        <w:t>To create welding fixture for different assemblies.</w:t>
      </w:r>
    </w:p>
    <w:p w:rsidR="00A5714C" w:rsidRDefault="004D75E4">
      <w:pPr>
        <w:ind w:firstLin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  <w:bookmarkStart w:id="2" w:name="_30j0zll" w:colFirst="0" w:colLast="0"/>
      <w:bookmarkEnd w:id="2"/>
      <w:r>
        <w:rPr>
          <w:rFonts w:ascii="Verdana" w:eastAsia="Verdana" w:hAnsi="Verdana" w:cs="Verdana"/>
          <w:sz w:val="20"/>
          <w:szCs w:val="20"/>
        </w:rPr>
        <w:t xml:space="preserve">2) 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 xml:space="preserve">Job profile at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KV Staffing Solutions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>:</w:t>
      </w:r>
    </w:p>
    <w:p w:rsidR="00A5714C" w:rsidRDefault="004D75E4">
      <w:pPr>
        <w:numPr>
          <w:ilvl w:val="0"/>
          <w:numId w:val="2"/>
        </w:numPr>
      </w:pPr>
      <w:r>
        <w:rPr>
          <w:rFonts w:ascii="Verdana" w:eastAsia="Verdana" w:hAnsi="Verdana" w:cs="Verdana"/>
          <w:sz w:val="20"/>
          <w:szCs w:val="20"/>
        </w:rPr>
        <w:t>To train experienced professional’s as per client requirements.</w:t>
      </w:r>
    </w:p>
    <w:p w:rsidR="00A5714C" w:rsidRDefault="004D75E4">
      <w:pPr>
        <w:numPr>
          <w:ilvl w:val="0"/>
          <w:numId w:val="2"/>
        </w:numPr>
      </w:pPr>
      <w:r>
        <w:rPr>
          <w:rFonts w:ascii="Verdana" w:eastAsia="Verdana" w:hAnsi="Verdana" w:cs="Verdana"/>
          <w:sz w:val="20"/>
          <w:szCs w:val="20"/>
        </w:rPr>
        <w:t>Conducted assessment and evaluation of CAD training courses and learning-progress             of students.</w:t>
      </w:r>
    </w:p>
    <w:p w:rsidR="00A5714C" w:rsidRDefault="004D75E4">
      <w:pPr>
        <w:numPr>
          <w:ilvl w:val="0"/>
          <w:numId w:val="2"/>
        </w:numPr>
      </w:pPr>
      <w:r>
        <w:rPr>
          <w:rFonts w:ascii="Verdana" w:eastAsia="Verdana" w:hAnsi="Verdana" w:cs="Verdana"/>
          <w:sz w:val="20"/>
          <w:szCs w:val="20"/>
        </w:rPr>
        <w:t>Provided appropriate CAD training related f</w:t>
      </w:r>
      <w:r>
        <w:rPr>
          <w:rFonts w:ascii="Verdana" w:eastAsia="Verdana" w:hAnsi="Verdana" w:cs="Verdana"/>
          <w:sz w:val="20"/>
          <w:szCs w:val="20"/>
        </w:rPr>
        <w:t>eedback and educational assistance to        students.</w:t>
      </w:r>
    </w:p>
    <w:p w:rsidR="00A5714C" w:rsidRDefault="004D75E4">
      <w:pPr>
        <w:numPr>
          <w:ilvl w:val="0"/>
          <w:numId w:val="2"/>
        </w:numPr>
      </w:pPr>
      <w:r>
        <w:rPr>
          <w:rFonts w:ascii="Verdana" w:eastAsia="Verdana" w:hAnsi="Verdana" w:cs="Verdana"/>
          <w:sz w:val="20"/>
          <w:szCs w:val="20"/>
        </w:rPr>
        <w:t>Working as BDM to get new clients for staffing solutions.</w:t>
      </w:r>
    </w:p>
    <w:p w:rsidR="00A5714C" w:rsidRDefault="004D75E4">
      <w:pPr>
        <w:numPr>
          <w:ilvl w:val="0"/>
          <w:numId w:val="2"/>
        </w:numPr>
      </w:pPr>
      <w:r>
        <w:rPr>
          <w:rFonts w:ascii="Verdana" w:eastAsia="Verdana" w:hAnsi="Verdana" w:cs="Verdana"/>
          <w:sz w:val="20"/>
          <w:szCs w:val="20"/>
        </w:rPr>
        <w:t>Professional training conducted as per schedule for students and experienced     professionals.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3) </w:t>
      </w:r>
      <w:r>
        <w:rPr>
          <w:rFonts w:ascii="Verdana" w:eastAsia="Verdana" w:hAnsi="Verdana" w:cs="Verdana"/>
          <w:i/>
          <w:sz w:val="20"/>
          <w:szCs w:val="20"/>
        </w:rPr>
        <w:t>J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 xml:space="preserve">ob profile at </w:t>
      </w:r>
      <w:proofErr w:type="spellStart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Zuti</w:t>
      </w:r>
      <w:proofErr w:type="spellEnd"/>
      <w:r>
        <w:rPr>
          <w:rFonts w:ascii="Verdana" w:eastAsia="Verdana" w:hAnsi="Verdana" w:cs="Verdana"/>
          <w:b/>
          <w:i/>
          <w:sz w:val="20"/>
          <w:szCs w:val="20"/>
          <w:u w:val="single"/>
        </w:rPr>
        <w:t xml:space="preserve"> Engineering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>: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Projects: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1) Detailing of pick off tool, Tubing fixture, Assembly fixture, Robot fixture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Brief:</w:t>
      </w:r>
      <w:r>
        <w:rPr>
          <w:rFonts w:ascii="Verdana" w:eastAsia="Verdana" w:hAnsi="Verdana" w:cs="Verdana"/>
          <w:sz w:val="20"/>
          <w:szCs w:val="20"/>
        </w:rPr>
        <w:t xml:space="preserve">  The project involved Detailing of above fixtures as per John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deere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standards. </w:t>
      </w:r>
      <w:proofErr w:type="gramStart"/>
      <w:r>
        <w:rPr>
          <w:rFonts w:ascii="Verdana" w:eastAsia="Verdana" w:hAnsi="Verdana" w:cs="Verdana"/>
          <w:sz w:val="20"/>
          <w:szCs w:val="20"/>
        </w:rPr>
        <w:t>And also modifications as per requirements or as per need.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Also involves creating differen</w:t>
      </w:r>
      <w:r>
        <w:rPr>
          <w:rFonts w:ascii="Verdana" w:eastAsia="Verdana" w:hAnsi="Verdana" w:cs="Verdana"/>
          <w:sz w:val="20"/>
          <w:szCs w:val="20"/>
        </w:rPr>
        <w:t>t concepts as per customer needs and functions.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2) Harness projects as washing machine, solenoid,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microwave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oven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Brief:</w:t>
      </w:r>
      <w:r>
        <w:rPr>
          <w:rFonts w:ascii="Verdana" w:eastAsia="Verdana" w:hAnsi="Verdana" w:cs="Verdana"/>
          <w:sz w:val="20"/>
          <w:szCs w:val="20"/>
        </w:rPr>
        <w:t xml:space="preserve">  This involves working on routing the wiring harness and creating manufacturing drawings. </w:t>
      </w:r>
      <w:proofErr w:type="gramStart"/>
      <w:r>
        <w:rPr>
          <w:rFonts w:ascii="Verdana" w:eastAsia="Verdana" w:hAnsi="Verdana" w:cs="Verdana"/>
          <w:sz w:val="20"/>
          <w:szCs w:val="20"/>
        </w:rPr>
        <w:t>This involves identifying all connections and as per connections creating DGM file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for auto-routing. </w:t>
      </w:r>
      <w:r>
        <w:rPr>
          <w:rFonts w:ascii="Verdana" w:eastAsia="Verdana" w:hAnsi="Verdana" w:cs="Verdana"/>
          <w:b/>
          <w:sz w:val="20"/>
          <w:szCs w:val="20"/>
        </w:rPr>
        <w:t>We created harness by using Auto routing and Bundle splice metho</w:t>
      </w:r>
      <w:r>
        <w:rPr>
          <w:rFonts w:ascii="Verdana" w:eastAsia="Verdana" w:hAnsi="Verdana" w:cs="Verdana"/>
          <w:b/>
          <w:sz w:val="20"/>
          <w:szCs w:val="20"/>
        </w:rPr>
        <w:t>d.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</w:pPr>
      <w:r>
        <w:rPr>
          <w:rFonts w:ascii="Verdana" w:eastAsia="Verdana" w:hAnsi="Verdana" w:cs="Verdana"/>
          <w:b/>
          <w:sz w:val="20"/>
          <w:szCs w:val="20"/>
        </w:rPr>
        <w:t>Work:</w:t>
      </w:r>
      <w:r>
        <w:tab/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new </w:t>
      </w:r>
      <w:proofErr w:type="spellStart"/>
      <w:r>
        <w:rPr>
          <w:rFonts w:ascii="Verdana" w:eastAsia="Verdana" w:hAnsi="Verdana" w:cs="Verdana"/>
          <w:sz w:val="20"/>
          <w:szCs w:val="20"/>
        </w:rPr>
        <w:t>Creo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-models, Assemblies and manufacturing drawings as per JDV 24 standards (In Tool-design) environment, by using reference sketches given by our team. The timelines is very aggressive and challenging. </w:t>
      </w:r>
    </w:p>
    <w:p w:rsidR="00A5714C" w:rsidRDefault="00A5714C">
      <w:pPr>
        <w:ind w:firstLine="0"/>
        <w:rPr>
          <w:rFonts w:ascii="Verdana" w:eastAsia="Verdana" w:hAnsi="Verdana" w:cs="Verdana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4) </w:t>
      </w:r>
      <w:r>
        <w:rPr>
          <w:rFonts w:ascii="Verdana" w:eastAsia="Verdana" w:hAnsi="Verdana" w:cs="Verdana"/>
          <w:i/>
          <w:sz w:val="20"/>
          <w:szCs w:val="20"/>
        </w:rPr>
        <w:t>J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 xml:space="preserve">ob profile at 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KPIT Techno</w:t>
      </w:r>
      <w:r>
        <w:rPr>
          <w:rFonts w:ascii="Verdana" w:eastAsia="Verdana" w:hAnsi="Verdana" w:cs="Verdana"/>
          <w:b/>
          <w:i/>
          <w:sz w:val="20"/>
          <w:szCs w:val="20"/>
          <w:u w:val="single"/>
        </w:rPr>
        <w:t>logies Ltd</w:t>
      </w:r>
      <w:r>
        <w:rPr>
          <w:rFonts w:ascii="Verdana" w:eastAsia="Verdana" w:hAnsi="Verdana" w:cs="Verdana"/>
          <w:i/>
          <w:sz w:val="20"/>
          <w:szCs w:val="20"/>
          <w:u w:val="single"/>
        </w:rPr>
        <w:t>.: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5714C" w:rsidRDefault="004D75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Roles &amp; Responsibility: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 xml:space="preserve">The profile involves expertise in Computer Aided Design &amp; Development work. 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 xml:space="preserve">Core areas involve 3D PART MODELING, ASSEMBLY in PRO/E wildfire 4.0, 5.0, </w:t>
      </w:r>
      <w:proofErr w:type="spellStart"/>
      <w:r>
        <w:rPr>
          <w:rFonts w:ascii="Verdana" w:eastAsia="Verdana" w:hAnsi="Verdana" w:cs="Verdana"/>
          <w:sz w:val="20"/>
          <w:szCs w:val="20"/>
        </w:rPr>
        <w:t>Creo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2.0/</w:t>
      </w:r>
      <w:proofErr w:type="spellStart"/>
      <w:r>
        <w:rPr>
          <w:rFonts w:ascii="Verdana" w:eastAsia="Verdana" w:hAnsi="Verdana" w:cs="Verdana"/>
          <w:sz w:val="20"/>
          <w:szCs w:val="20"/>
        </w:rPr>
        <w:t>Ug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Nx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10.0, </w:t>
      </w:r>
      <w:r>
        <w:rPr>
          <w:rFonts w:ascii="Verdana" w:eastAsia="Verdana" w:hAnsi="Verdana" w:cs="Verdana"/>
          <w:b/>
          <w:sz w:val="20"/>
          <w:szCs w:val="20"/>
        </w:rPr>
        <w:t>Sheet metal</w:t>
      </w:r>
      <w:r>
        <w:rPr>
          <w:rFonts w:ascii="Verdana" w:eastAsia="Verdana" w:hAnsi="Verdana" w:cs="Verdana"/>
          <w:sz w:val="20"/>
          <w:szCs w:val="20"/>
        </w:rPr>
        <w:t>, PRO/CABLING, PLM &amp; PDM.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 xml:space="preserve">Have successfully implemented for Cummins Power Generation Kent, U.K. 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>Working for New product development projects using Pro/E for 3D &amp; 2D Sheet metal.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>Technical data sheet preparation.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>Constantly assist and co-ordinate with team members towards completio</w:t>
      </w:r>
      <w:r>
        <w:rPr>
          <w:rFonts w:ascii="Verdana" w:eastAsia="Verdana" w:hAnsi="Verdana" w:cs="Verdana"/>
          <w:sz w:val="20"/>
          <w:szCs w:val="20"/>
        </w:rPr>
        <w:t>n of projects.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>Involve in the day to day activities of the projects.</w:t>
      </w:r>
    </w:p>
    <w:p w:rsidR="00A5714C" w:rsidRDefault="004D75E4">
      <w:pPr>
        <w:numPr>
          <w:ilvl w:val="0"/>
          <w:numId w:val="3"/>
        </w:numPr>
      </w:pPr>
      <w:r>
        <w:rPr>
          <w:rFonts w:ascii="Verdana" w:eastAsia="Verdana" w:hAnsi="Verdana" w:cs="Verdana"/>
          <w:sz w:val="20"/>
          <w:szCs w:val="20"/>
        </w:rPr>
        <w:t>Working on PLM, PDM on day to day activities of the projects requirements.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>QC of documents and model before sending for approval.</w:t>
      </w:r>
    </w:p>
    <w:p w:rsidR="00A5714C" w:rsidRDefault="00A5714C">
      <w:pPr>
        <w:rPr>
          <w:sz w:val="20"/>
          <w:szCs w:val="20"/>
        </w:rPr>
      </w:pPr>
    </w:p>
    <w:p w:rsidR="00A5714C" w:rsidRDefault="004D75E4">
      <w:pPr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PRO/E Experience: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 xml:space="preserve">Part Modeling, </w:t>
      </w:r>
      <w:proofErr w:type="gramStart"/>
      <w:r>
        <w:rPr>
          <w:rFonts w:ascii="Verdana" w:eastAsia="Verdana" w:hAnsi="Verdana" w:cs="Verdana"/>
          <w:sz w:val="20"/>
          <w:szCs w:val="20"/>
        </w:rPr>
        <w:t>Assembly,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Sheet metal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PRO-Cabling</w:t>
      </w:r>
      <w:r>
        <w:rPr>
          <w:rFonts w:ascii="Verdana" w:eastAsia="Verdana" w:hAnsi="Verdana" w:cs="Verdana"/>
          <w:sz w:val="20"/>
          <w:szCs w:val="20"/>
        </w:rPr>
        <w:t>, detailing of part drawings, Installation drawings, Outline drawings.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>Knowledge of Manufacturing Processes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>Knowledge of Sheet metal &amp; Casting Processes.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>Knowledge of GD &amp; T</w:t>
      </w:r>
    </w:p>
    <w:p w:rsidR="00A5714C" w:rsidRDefault="004D75E4">
      <w:pPr>
        <w:numPr>
          <w:ilvl w:val="0"/>
          <w:numId w:val="4"/>
        </w:numPr>
      </w:pPr>
      <w:r>
        <w:rPr>
          <w:rFonts w:ascii="Verdana" w:eastAsia="Verdana" w:hAnsi="Verdana" w:cs="Verdana"/>
          <w:sz w:val="20"/>
          <w:szCs w:val="20"/>
        </w:rPr>
        <w:t xml:space="preserve">Knowledge of Pro/Cabling- Auto Routing, Manual Routing, Splicing etc., </w:t>
      </w:r>
      <w:r>
        <w:rPr>
          <w:rFonts w:ascii="Verdana" w:eastAsia="Verdana" w:hAnsi="Verdana" w:cs="Verdana"/>
          <w:sz w:val="20"/>
          <w:szCs w:val="20"/>
        </w:rPr>
        <w:t>and Pro/Piping modules.</w:t>
      </w:r>
    </w:p>
    <w:p w:rsidR="00A5714C" w:rsidRDefault="00A5714C">
      <w:pPr>
        <w:ind w:firstLine="0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PDM &amp; PLM Experience: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Creating Engineering change request (ECR) and Engineering change order (ECO).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Promotion of Part and drawing from PDM-link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 xml:space="preserve">Quality Checking of </w:t>
      </w:r>
      <w:proofErr w:type="spellStart"/>
      <w:r>
        <w:rPr>
          <w:rFonts w:ascii="Verdana" w:eastAsia="Verdana" w:hAnsi="Verdana" w:cs="Verdana"/>
          <w:sz w:val="20"/>
          <w:szCs w:val="20"/>
        </w:rPr>
        <w:t>pdf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dxf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EBOM for the Product in E-Matrix PLM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Promotion of dra</w:t>
      </w:r>
      <w:r>
        <w:rPr>
          <w:rFonts w:ascii="Verdana" w:eastAsia="Verdana" w:hAnsi="Verdana" w:cs="Verdana"/>
          <w:sz w:val="20"/>
          <w:szCs w:val="20"/>
        </w:rPr>
        <w:t>wing, part, and ECO Promotion &amp; Design Release from E-Matrix PLM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Creating Engineering change request (ECR) and Engineering change order (ECO) for the new creation of part, drawing / Revising the existing part, drawing in E-Matrix PLM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 xml:space="preserve">Quality Checking of </w:t>
      </w:r>
      <w:proofErr w:type="spellStart"/>
      <w:r>
        <w:rPr>
          <w:rFonts w:ascii="Verdana" w:eastAsia="Verdana" w:hAnsi="Verdana" w:cs="Verdana"/>
          <w:sz w:val="20"/>
          <w:szCs w:val="20"/>
        </w:rPr>
        <w:t>Ge</w:t>
      </w:r>
      <w:r>
        <w:rPr>
          <w:rFonts w:ascii="Verdana" w:eastAsia="Verdana" w:hAnsi="Verdana" w:cs="Verdana"/>
          <w:sz w:val="20"/>
          <w:szCs w:val="20"/>
        </w:rPr>
        <w:t>nsets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drawing, Outline drawings.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 xml:space="preserve">Quality Checking of final </w:t>
      </w:r>
      <w:proofErr w:type="spellStart"/>
      <w:r>
        <w:rPr>
          <w:rFonts w:ascii="Verdana" w:eastAsia="Verdana" w:hAnsi="Verdana" w:cs="Verdana"/>
          <w:sz w:val="20"/>
          <w:szCs w:val="20"/>
        </w:rPr>
        <w:t>pdf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and Bill of Material of part from E-Matrix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Working of Matrix One 10.6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>New Part, new Drawing, new Specification creation and Promoting it to approver and then release to Production</w:t>
      </w:r>
    </w:p>
    <w:p w:rsidR="00A5714C" w:rsidRDefault="004D75E4">
      <w:pPr>
        <w:numPr>
          <w:ilvl w:val="0"/>
          <w:numId w:val="6"/>
        </w:numPr>
      </w:pPr>
      <w:r>
        <w:rPr>
          <w:rFonts w:ascii="Verdana" w:eastAsia="Verdana" w:hAnsi="Verdana" w:cs="Verdana"/>
          <w:sz w:val="20"/>
          <w:szCs w:val="20"/>
        </w:rPr>
        <w:t xml:space="preserve">Revising the </w:t>
      </w:r>
      <w:r>
        <w:rPr>
          <w:rFonts w:ascii="Verdana" w:eastAsia="Verdana" w:hAnsi="Verdana" w:cs="Verdana"/>
          <w:sz w:val="20"/>
          <w:szCs w:val="20"/>
        </w:rPr>
        <w:t>existing part, drawing and promoting it to approver and then release to Production.</w:t>
      </w: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spacing w:after="20"/>
        <w:ind w:firstLin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 Completed:</w:t>
      </w: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tbl>
      <w:tblPr>
        <w:tblStyle w:val="Table2"/>
        <w:tblW w:w="9610" w:type="dxa"/>
        <w:tblLayout w:type="fixed"/>
        <w:tblLook w:val="0000" w:firstRow="0" w:lastRow="0" w:firstColumn="0" w:lastColumn="0" w:noHBand="0" w:noVBand="0"/>
      </w:tblPr>
      <w:tblGrid>
        <w:gridCol w:w="1321"/>
        <w:gridCol w:w="8289"/>
      </w:tblGrid>
      <w:tr w:rsidR="00A5714C"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CAD Support for Power Generation Low Range, Kent</w:t>
            </w:r>
          </w:p>
        </w:tc>
      </w:tr>
      <w:tr w:rsidR="00A5714C"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Brief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Project involves offshore CAD support to the Cummins Power Gen, Kent. We receive ECRs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from the Engineers through Matrix, we carryout changes to the mentioned drawing using Pro/E. We use PDM link, Wind chill to manage CAD data. The Process involves Receiving ECR numbers through mail, Logging into Matrix, study the ECRs, Estimate the Efforts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required, check out the required files from PDM link, carry out changes to the drawings and parts using Pro/E, Quality checking of the drawings and then Promotion of changed files from PDM link as well as Matrix, sends the files to the approver, who finall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y releases it to Production.</w:t>
            </w:r>
          </w:p>
        </w:tc>
      </w:tr>
      <w:tr w:rsidR="00A5714C">
        <w:trPr>
          <w:trHeight w:val="1040"/>
        </w:trPr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Work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 designed brackets (Radiator Vibration Support), pipes, cables &amp; other supporting parts also created like pipe support clips, Enclosure.</w:t>
            </w:r>
          </w:p>
          <w:p w:rsidR="00A5714C" w:rsidRDefault="004D75E4">
            <w:pPr>
              <w:ind w:hanging="2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Working for both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Value Package Introduction (VPI)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i.e., New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Genset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Development and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Value Package Changes (VPC) i.e., support to customer’s current Gen-set product, also help them with providing CAD support in Pro-Cabling and Pro-Piping.</w:t>
            </w:r>
          </w:p>
        </w:tc>
      </w:tr>
    </w:tbl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tbl>
      <w:tblPr>
        <w:tblStyle w:val="Table3"/>
        <w:tblW w:w="9610" w:type="dxa"/>
        <w:tblLayout w:type="fixed"/>
        <w:tblLook w:val="0000" w:firstRow="0" w:lastRow="0" w:firstColumn="0" w:lastColumn="0" w:noHBand="0" w:noVBand="0"/>
      </w:tblPr>
      <w:tblGrid>
        <w:gridCol w:w="1321"/>
        <w:gridCol w:w="8289"/>
      </w:tblGrid>
      <w:tr w:rsidR="00A5714C"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VESUVIUS</w:t>
            </w:r>
          </w:p>
        </w:tc>
      </w:tr>
      <w:tr w:rsidR="00A5714C"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Brief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8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Involved in CAD Support for Low Range Portable Gen-set (2.8 to 8L)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for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customer.</w:t>
            </w:r>
          </w:p>
          <w:p w:rsidR="00A5714C" w:rsidRDefault="004D75E4">
            <w:pPr>
              <w:numPr>
                <w:ilvl w:val="0"/>
                <w:numId w:val="8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 Make different types of installation models &amp; It’s Drawings for existing genets product by using Simplified representation like Skid Installation, Enclosure Installation, Label Installation, Heater Installation, Radiator Installation, Fuel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Pump Installation, Terminal box Installation, Installation of Ground strap, Installation of Different Harness, Control Panel Installation, Battery Charger Installation.</w:t>
            </w:r>
          </w:p>
          <w:p w:rsidR="00A5714C" w:rsidRDefault="00A5714C">
            <w:pPr>
              <w:ind w:hanging="2"/>
            </w:pPr>
          </w:p>
        </w:tc>
      </w:tr>
      <w:tr w:rsidR="00A5714C">
        <w:trPr>
          <w:trHeight w:val="1040"/>
        </w:trPr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Work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Working for the new product development projects (VPI-Value Package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Introduction) using some reference models.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 Make Part Modeling’s, Assemblies, Sub Assembly, and Top level assembly for new product.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 Make Drafting &amp; Detailing drawings of parts, Assemblies &amp; Subassemblies by using GD &amp; T and welding symbols for new pro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duct.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New Drawing creation for GA &amp; Installation assemblies with BOM For new product.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Installation Drawing for Sub-Assemblies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Interacting with customer regarding to task Delivery, Query, Observations, and Suggestions.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Execution of task and trackin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g.</w:t>
            </w:r>
          </w:p>
          <w:p w:rsidR="00A5714C" w:rsidRDefault="004D75E4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Ensure an on-time delivery</w:t>
            </w:r>
          </w:p>
        </w:tc>
      </w:tr>
    </w:tbl>
    <w:p w:rsidR="00A5714C" w:rsidRDefault="00A5714C">
      <w:pPr>
        <w:ind w:hanging="2"/>
      </w:pPr>
    </w:p>
    <w:tbl>
      <w:tblPr>
        <w:tblStyle w:val="Table4"/>
        <w:tblW w:w="9502" w:type="dxa"/>
        <w:tblLayout w:type="fixed"/>
        <w:tblLook w:val="0000" w:firstRow="0" w:lastRow="0" w:firstColumn="0" w:lastColumn="0" w:noHBand="0" w:noVBand="0"/>
      </w:tblPr>
      <w:tblGrid>
        <w:gridCol w:w="1213"/>
        <w:gridCol w:w="8289"/>
      </w:tblGrid>
      <w:tr w:rsidR="00A5714C">
        <w:tc>
          <w:tcPr>
            <w:tcW w:w="12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SPIKE (16 to 20L)</w:t>
            </w:r>
          </w:p>
        </w:tc>
      </w:tr>
      <w:tr w:rsidR="00A5714C">
        <w:tc>
          <w:tcPr>
            <w:tcW w:w="12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Brief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7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Worked individually on this project to create installations and    Involves Harness detailing for Gen-sets and Routing for control panels using PRO CABLING.</w:t>
            </w:r>
          </w:p>
          <w:p w:rsidR="00A5714C" w:rsidRDefault="00A5714C">
            <w:pPr>
              <w:ind w:hanging="2"/>
            </w:pPr>
          </w:p>
        </w:tc>
      </w:tr>
      <w:tr w:rsidR="00A5714C">
        <w:trPr>
          <w:trHeight w:val="1040"/>
        </w:trPr>
        <w:tc>
          <w:tcPr>
            <w:tcW w:w="12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Work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Manufacturing drawing for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CABLING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Supported for installation work and installation drawings.</w:t>
            </w:r>
          </w:p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Routing cables for Control Panels.</w:t>
            </w:r>
          </w:p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Routing cables as per customer specifications and guidelines.</w:t>
            </w:r>
          </w:p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detailing as per DGM and providing all specifications as required.</w:t>
            </w:r>
          </w:p>
          <w:p w:rsidR="00A5714C" w:rsidRDefault="004D75E4">
            <w:pPr>
              <w:numPr>
                <w:ilvl w:val="0"/>
                <w:numId w:val="9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Manufacturing 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rawing using manual flatten and fan out.</w:t>
            </w:r>
          </w:p>
          <w:p w:rsidR="00A5714C" w:rsidRDefault="00A5714C">
            <w:pPr>
              <w:spacing w:before="100" w:after="100"/>
              <w:ind w:hanging="2"/>
            </w:pPr>
          </w:p>
        </w:tc>
      </w:tr>
    </w:tbl>
    <w:p w:rsidR="00A5714C" w:rsidRDefault="00A5714C">
      <w:pPr>
        <w:spacing w:after="20"/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spacing w:before="10" w:after="10"/>
        <w:ind w:hanging="2"/>
      </w:pPr>
    </w:p>
    <w:tbl>
      <w:tblPr>
        <w:tblStyle w:val="Table5"/>
        <w:tblW w:w="9600" w:type="dxa"/>
        <w:tblLayout w:type="fixed"/>
        <w:tblLook w:val="0000" w:firstRow="0" w:lastRow="0" w:firstColumn="0" w:lastColumn="0" w:noHBand="0" w:noVBand="0"/>
      </w:tblPr>
      <w:tblGrid>
        <w:gridCol w:w="1311"/>
        <w:gridCol w:w="8289"/>
      </w:tblGrid>
      <w:tr w:rsidR="00A5714C">
        <w:tc>
          <w:tcPr>
            <w:tcW w:w="1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Power Generation Fridley</w:t>
            </w:r>
          </w:p>
        </w:tc>
      </w:tr>
      <w:tr w:rsidR="00A5714C">
        <w:tc>
          <w:tcPr>
            <w:tcW w:w="1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Brief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10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New Drawing creation for GA &amp; Installation assemblies with BOM For new product.</w:t>
            </w:r>
          </w:p>
          <w:p w:rsidR="00A5714C" w:rsidRDefault="00A5714C">
            <w:pPr>
              <w:ind w:hanging="2"/>
            </w:pPr>
          </w:p>
        </w:tc>
      </w:tr>
      <w:tr w:rsidR="00A5714C">
        <w:trPr>
          <w:trHeight w:val="1040"/>
        </w:trPr>
        <w:tc>
          <w:tcPr>
            <w:tcW w:w="13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ind w:hanging="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Work</w:t>
            </w:r>
          </w:p>
        </w:tc>
        <w:tc>
          <w:tcPr>
            <w:tcW w:w="82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714C" w:rsidRDefault="004D75E4">
            <w:pPr>
              <w:numPr>
                <w:ilvl w:val="0"/>
                <w:numId w:val="11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Installation Drawing for Sub-Assemblies</w:t>
            </w:r>
          </w:p>
          <w:p w:rsidR="00A5714C" w:rsidRDefault="004D75E4">
            <w:pPr>
              <w:numPr>
                <w:ilvl w:val="0"/>
                <w:numId w:val="11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Interacting with customer regarding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to task Delivery, Query, Observations, and Suggestions.</w:t>
            </w:r>
          </w:p>
          <w:p w:rsidR="00A5714C" w:rsidRDefault="00A5714C">
            <w:pPr>
              <w:spacing w:before="100" w:after="100"/>
              <w:ind w:hanging="2"/>
            </w:pPr>
          </w:p>
        </w:tc>
      </w:tr>
    </w:tbl>
    <w:p w:rsidR="00A5714C" w:rsidRDefault="00A5714C">
      <w:pPr>
        <w:ind w:hanging="2"/>
      </w:pPr>
    </w:p>
    <w:p w:rsidR="00A5714C" w:rsidRDefault="00A5714C">
      <w:pPr>
        <w:ind w:hanging="2"/>
      </w:pPr>
    </w:p>
    <w:p w:rsidR="00A5714C" w:rsidRDefault="00A5714C">
      <w:pPr>
        <w:ind w:firstLine="0"/>
        <w:rPr>
          <w:rFonts w:ascii="Verdana" w:eastAsia="Verdana" w:hAnsi="Verdana" w:cs="Verdana"/>
          <w:b/>
          <w:sz w:val="20"/>
          <w:szCs w:val="20"/>
        </w:rPr>
      </w:pPr>
    </w:p>
    <w:p w:rsidR="00A5714C" w:rsidRDefault="00A5714C">
      <w:pPr>
        <w:ind w:firstLine="0"/>
        <w:rPr>
          <w:rFonts w:ascii="Verdana" w:eastAsia="Verdana" w:hAnsi="Verdana" w:cs="Verdana"/>
          <w:b/>
          <w:sz w:val="20"/>
          <w:szCs w:val="20"/>
        </w:rPr>
      </w:pPr>
    </w:p>
    <w:p w:rsidR="00A5714C" w:rsidRDefault="004D75E4">
      <w:pPr>
        <w:ind w:firstLine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Achievements: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Received ‘star performer award’ under employee recognition program for Q1 2014.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i/>
          <w:sz w:val="20"/>
          <w:szCs w:val="20"/>
          <w:u w:val="single"/>
        </w:rPr>
        <w:t>Personal information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Name</w:t>
      </w:r>
      <w:r>
        <w:tab/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:</w:t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Shailendra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Ganpatrao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Aglave</w:t>
      </w:r>
      <w:proofErr w:type="spellEnd"/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Birth</w:t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:            15th Sep 1990</w:t>
      </w:r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Nationality           :            Indian</w:t>
      </w:r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Hobbies</w:t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:            To play cricket and badminton</w:t>
      </w:r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Languages known  :</w:t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    Marathi, Hindi, English</w:t>
      </w:r>
    </w:p>
    <w:p w:rsidR="00A5714C" w:rsidRDefault="004D75E4">
      <w:pPr>
        <w:numPr>
          <w:ilvl w:val="0"/>
          <w:numId w:val="14"/>
        </w:numPr>
        <w:ind w:left="0" w:hanging="2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Permanent Address :</w:t>
      </w:r>
      <w:r>
        <w:tab/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proofErr w:type="spellStart"/>
      <w:r>
        <w:rPr>
          <w:rFonts w:ascii="Verdana" w:eastAsia="Verdana" w:hAnsi="Verdana" w:cs="Verdana"/>
          <w:sz w:val="20"/>
          <w:szCs w:val="20"/>
        </w:rPr>
        <w:t>Sharda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nagar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Degloor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Dist-nanded</w:t>
      </w:r>
      <w:proofErr w:type="gramStart"/>
      <w:r>
        <w:rPr>
          <w:rFonts w:ascii="Verdana" w:eastAsia="Verdana" w:hAnsi="Verdana" w:cs="Verdana"/>
          <w:sz w:val="20"/>
          <w:szCs w:val="20"/>
        </w:rPr>
        <w:t>,Pin</w:t>
      </w:r>
      <w:proofErr w:type="gramEnd"/>
      <w:r>
        <w:rPr>
          <w:rFonts w:ascii="Verdana" w:eastAsia="Verdana" w:hAnsi="Verdana" w:cs="Verdana"/>
          <w:sz w:val="20"/>
          <w:szCs w:val="20"/>
        </w:rPr>
        <w:t>-431717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DECLARATION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hereby declare that the above information proceeded by me is true to the best of my       knowledge and belief. </w:t>
      </w: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A5714C">
      <w:pPr>
        <w:ind w:hanging="2"/>
        <w:rPr>
          <w:rFonts w:ascii="Verdana" w:eastAsia="Verdana" w:hAnsi="Verdana" w:cs="Verdana"/>
          <w:sz w:val="20"/>
          <w:szCs w:val="20"/>
        </w:rPr>
      </w:pPr>
    </w:p>
    <w:p w:rsidR="00A5714C" w:rsidRDefault="004D75E4">
      <w:pPr>
        <w:ind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Date:  </w:t>
      </w:r>
      <w:proofErr w:type="gramStart"/>
      <w:r>
        <w:rPr>
          <w:rFonts w:ascii="Verdana" w:eastAsia="Verdana" w:hAnsi="Verdana" w:cs="Verdana"/>
          <w:sz w:val="20"/>
          <w:szCs w:val="20"/>
        </w:rPr>
        <w:t>/  /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2018                                                                   AGLAVE SHAILENDRA 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A5714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656" w:right="1354" w:bottom="778" w:left="142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E4" w:rsidRDefault="004D75E4">
      <w:r>
        <w:separator/>
      </w:r>
    </w:p>
  </w:endnote>
  <w:endnote w:type="continuationSeparator" w:id="0">
    <w:p w:rsidR="004D75E4" w:rsidRDefault="004D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14C" w:rsidRDefault="00A57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14C" w:rsidRDefault="00A57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E4" w:rsidRDefault="004D75E4">
      <w:r>
        <w:separator/>
      </w:r>
    </w:p>
  </w:footnote>
  <w:footnote w:type="continuationSeparator" w:id="0">
    <w:p w:rsidR="004D75E4" w:rsidRDefault="004D7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14C" w:rsidRDefault="00A57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14C" w:rsidRDefault="004D75E4">
    <w:pPr>
      <w:spacing w:before="720" w:after="120"/>
      <w:ind w:hanging="2"/>
      <w:rPr>
        <w:rFonts w:ascii="Verdana" w:eastAsia="Verdana" w:hAnsi="Verdana" w:cs="Verdana"/>
        <w:sz w:val="20"/>
        <w:szCs w:val="20"/>
      </w:rPr>
    </w:pPr>
    <w:bookmarkStart w:id="3" w:name="_1fob9te" w:colFirst="0" w:colLast="0"/>
    <w:bookmarkEnd w:id="3"/>
    <w:r>
      <w:rPr>
        <w:rFonts w:ascii="Verdana" w:eastAsia="Verdana" w:hAnsi="Verdana" w:cs="Verdana"/>
        <w:sz w:val="20"/>
        <w:szCs w:val="20"/>
      </w:rPr>
      <w:t>Plot no</w:t>
    </w:r>
    <w:proofErr w:type="gramStart"/>
    <w:r>
      <w:rPr>
        <w:rFonts w:ascii="Verdana" w:eastAsia="Verdana" w:hAnsi="Verdana" w:cs="Verdana"/>
        <w:sz w:val="20"/>
        <w:szCs w:val="20"/>
      </w:rPr>
      <w:t>:142</w:t>
    </w:r>
    <w:proofErr w:type="gramEnd"/>
    <w:r>
      <w:rPr>
        <w:rFonts w:ascii="Verdana" w:eastAsia="Verdana" w:hAnsi="Verdana" w:cs="Verdana"/>
        <w:sz w:val="20"/>
        <w:szCs w:val="20"/>
      </w:rPr>
      <w:t xml:space="preserve">, </w:t>
    </w:r>
    <w:proofErr w:type="spellStart"/>
    <w:r>
      <w:rPr>
        <w:rFonts w:ascii="Verdana" w:eastAsia="Verdana" w:hAnsi="Verdana" w:cs="Verdana"/>
        <w:sz w:val="20"/>
        <w:szCs w:val="20"/>
      </w:rPr>
      <w:t>Bijali</w:t>
    </w:r>
    <w:proofErr w:type="spellEnd"/>
    <w:r>
      <w:rPr>
        <w:rFonts w:ascii="Verdana" w:eastAsia="Verdana" w:hAnsi="Verdana" w:cs="Verdana"/>
        <w:sz w:val="20"/>
        <w:szCs w:val="20"/>
      </w:rPr>
      <w:t xml:space="preserve"> </w:t>
    </w:r>
    <w:proofErr w:type="spellStart"/>
    <w:r>
      <w:rPr>
        <w:rFonts w:ascii="Verdana" w:eastAsia="Verdana" w:hAnsi="Verdana" w:cs="Verdana"/>
        <w:sz w:val="20"/>
        <w:szCs w:val="20"/>
      </w:rPr>
      <w:t>chowk</w:t>
    </w:r>
    <w:proofErr w:type="spellEnd"/>
    <w:r>
      <w:rPr>
        <w:rFonts w:ascii="Verdana" w:eastAsia="Verdana" w:hAnsi="Verdana" w:cs="Verdana"/>
        <w:sz w:val="20"/>
        <w:szCs w:val="20"/>
      </w:rPr>
      <w:t xml:space="preserve">, </w:t>
    </w:r>
    <w:proofErr w:type="spellStart"/>
    <w:r>
      <w:rPr>
        <w:rFonts w:ascii="Verdana" w:eastAsia="Verdana" w:hAnsi="Verdana" w:cs="Verdana"/>
        <w:sz w:val="20"/>
        <w:szCs w:val="20"/>
      </w:rPr>
      <w:t>Karvenagar</w:t>
    </w:r>
    <w:proofErr w:type="spellEnd"/>
    <w:r>
      <w:rPr>
        <w:rFonts w:ascii="Verdana" w:eastAsia="Verdana" w:hAnsi="Verdana" w:cs="Verdana"/>
        <w:sz w:val="20"/>
        <w:szCs w:val="20"/>
      </w:rPr>
      <w:t xml:space="preserve">, </w:t>
    </w:r>
    <w:proofErr w:type="spellStart"/>
    <w:r>
      <w:rPr>
        <w:rFonts w:ascii="Verdana" w:eastAsia="Verdana" w:hAnsi="Verdana" w:cs="Verdana"/>
        <w:sz w:val="20"/>
        <w:szCs w:val="20"/>
      </w:rPr>
      <w:t>pune</w:t>
    </w:r>
    <w:proofErr w:type="spellEnd"/>
    <w:r>
      <w:rPr>
        <w:rFonts w:ascii="Verdana" w:eastAsia="Verdana" w:hAnsi="Verdana" w:cs="Verdana"/>
        <w:sz w:val="20"/>
        <w:szCs w:val="20"/>
      </w:rPr>
      <w:t xml:space="preserve"> (Maharashtra) Pin: 411052.</w:t>
    </w:r>
  </w:p>
  <w:p w:rsidR="00A5714C" w:rsidRDefault="004D75E4">
    <w:pPr>
      <w:spacing w:after="120"/>
      <w:ind w:hanging="2"/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sz w:val="20"/>
        <w:szCs w:val="20"/>
      </w:rPr>
      <w:t>Contact-+919665187793</w:t>
    </w:r>
  </w:p>
  <w:p w:rsidR="00A5714C" w:rsidRDefault="004D75E4">
    <w:pPr>
      <w:tabs>
        <w:tab w:val="center" w:pos="4320"/>
        <w:tab w:val="right" w:pos="8640"/>
      </w:tabs>
      <w:ind w:hanging="2"/>
      <w:rPr>
        <w:rFonts w:ascii="Verdana" w:eastAsia="Verdana" w:hAnsi="Verdana" w:cs="Verdana"/>
        <w:sz w:val="20"/>
        <w:szCs w:val="20"/>
      </w:rPr>
    </w:pPr>
    <w:hyperlink r:id="rId1" w:history="1">
      <w:r>
        <w:rPr>
          <w:rFonts w:ascii="Verdana" w:eastAsia="Verdana" w:hAnsi="Verdana" w:cs="Verdana"/>
          <w:sz w:val="20"/>
          <w:szCs w:val="20"/>
          <w:highlight w:val="white"/>
          <w:u w:val="single"/>
        </w:rPr>
        <w:t>shailendraaglave@yahoo.com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9B"/>
    <w:multiLevelType w:val="hybridMultilevel"/>
    <w:tmpl w:val="00000000"/>
    <w:lvl w:ilvl="0" w:tplc="75583C2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 w:tplc="8EE8F86A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 w:tplc="8D8A63B6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 w:tplc="A802C22E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 w:tplc="DD188F7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 w:tplc="4EEC4C80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 w:tplc="24FAD9D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 w:tplc="22149C7C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 w:tplc="BC467B2A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04575C61"/>
    <w:multiLevelType w:val="hybridMultilevel"/>
    <w:tmpl w:val="00000000"/>
    <w:lvl w:ilvl="0" w:tplc="B92C53C6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68BEBAA4">
      <w:start w:val="1"/>
      <w:numFmt w:val="bullet"/>
      <w:lvlText w:val=""/>
      <w:lvlJc w:val="left"/>
      <w:pPr>
        <w:ind w:left="0" w:firstLine="0"/>
      </w:pPr>
    </w:lvl>
    <w:lvl w:ilvl="2" w:tplc="AC42E2AE">
      <w:start w:val="1"/>
      <w:numFmt w:val="bullet"/>
      <w:lvlText w:val=""/>
      <w:lvlJc w:val="left"/>
      <w:pPr>
        <w:ind w:left="0" w:firstLine="0"/>
      </w:pPr>
    </w:lvl>
    <w:lvl w:ilvl="3" w:tplc="F126C48A">
      <w:start w:val="1"/>
      <w:numFmt w:val="bullet"/>
      <w:lvlText w:val=""/>
      <w:lvlJc w:val="left"/>
      <w:pPr>
        <w:ind w:left="0" w:firstLine="0"/>
      </w:pPr>
    </w:lvl>
    <w:lvl w:ilvl="4" w:tplc="651A3154">
      <w:start w:val="1"/>
      <w:numFmt w:val="bullet"/>
      <w:lvlText w:val=""/>
      <w:lvlJc w:val="left"/>
      <w:pPr>
        <w:ind w:left="0" w:firstLine="0"/>
      </w:pPr>
    </w:lvl>
    <w:lvl w:ilvl="5" w:tplc="AEEC36B0">
      <w:start w:val="1"/>
      <w:numFmt w:val="bullet"/>
      <w:lvlText w:val=""/>
      <w:lvlJc w:val="left"/>
      <w:pPr>
        <w:ind w:left="0" w:firstLine="0"/>
      </w:pPr>
    </w:lvl>
    <w:lvl w:ilvl="6" w:tplc="8A56752C">
      <w:start w:val="1"/>
      <w:numFmt w:val="bullet"/>
      <w:lvlText w:val=""/>
      <w:lvlJc w:val="left"/>
      <w:pPr>
        <w:ind w:left="0" w:firstLine="0"/>
      </w:pPr>
    </w:lvl>
    <w:lvl w:ilvl="7" w:tplc="72F6D2E2">
      <w:start w:val="1"/>
      <w:numFmt w:val="bullet"/>
      <w:lvlText w:val=""/>
      <w:lvlJc w:val="left"/>
      <w:pPr>
        <w:ind w:left="0" w:firstLine="0"/>
      </w:pPr>
    </w:lvl>
    <w:lvl w:ilvl="8" w:tplc="B8064D4E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6BD1283"/>
    <w:multiLevelType w:val="hybridMultilevel"/>
    <w:tmpl w:val="00000000"/>
    <w:lvl w:ilvl="0" w:tplc="77FC846E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DECCE8C0">
      <w:start w:val="1"/>
      <w:numFmt w:val="bullet"/>
      <w:lvlText w:val=""/>
      <w:lvlJc w:val="left"/>
      <w:pPr>
        <w:ind w:left="0" w:firstLine="0"/>
      </w:pPr>
    </w:lvl>
    <w:lvl w:ilvl="2" w:tplc="8B104CBA">
      <w:start w:val="1"/>
      <w:numFmt w:val="bullet"/>
      <w:lvlText w:val=""/>
      <w:lvlJc w:val="left"/>
      <w:pPr>
        <w:ind w:left="0" w:firstLine="0"/>
      </w:pPr>
    </w:lvl>
    <w:lvl w:ilvl="3" w:tplc="01DCA6DA">
      <w:start w:val="1"/>
      <w:numFmt w:val="bullet"/>
      <w:lvlText w:val=""/>
      <w:lvlJc w:val="left"/>
      <w:pPr>
        <w:ind w:left="0" w:firstLine="0"/>
      </w:pPr>
    </w:lvl>
    <w:lvl w:ilvl="4" w:tplc="A20C3F20">
      <w:start w:val="1"/>
      <w:numFmt w:val="bullet"/>
      <w:lvlText w:val=""/>
      <w:lvlJc w:val="left"/>
      <w:pPr>
        <w:ind w:left="0" w:firstLine="0"/>
      </w:pPr>
    </w:lvl>
    <w:lvl w:ilvl="5" w:tplc="294EE64E">
      <w:start w:val="1"/>
      <w:numFmt w:val="bullet"/>
      <w:lvlText w:val=""/>
      <w:lvlJc w:val="left"/>
      <w:pPr>
        <w:ind w:left="0" w:firstLine="0"/>
      </w:pPr>
    </w:lvl>
    <w:lvl w:ilvl="6" w:tplc="D2245308">
      <w:start w:val="1"/>
      <w:numFmt w:val="bullet"/>
      <w:lvlText w:val=""/>
      <w:lvlJc w:val="left"/>
      <w:pPr>
        <w:ind w:left="0" w:firstLine="0"/>
      </w:pPr>
    </w:lvl>
    <w:lvl w:ilvl="7" w:tplc="F40C1144">
      <w:start w:val="1"/>
      <w:numFmt w:val="bullet"/>
      <w:lvlText w:val=""/>
      <w:lvlJc w:val="left"/>
      <w:pPr>
        <w:ind w:left="0" w:firstLine="0"/>
      </w:pPr>
    </w:lvl>
    <w:lvl w:ilvl="8" w:tplc="CAAA755C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3002A7B"/>
    <w:multiLevelType w:val="hybridMultilevel"/>
    <w:tmpl w:val="00000000"/>
    <w:lvl w:ilvl="0" w:tplc="C9541C82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FDBEE442">
      <w:start w:val="1"/>
      <w:numFmt w:val="bullet"/>
      <w:lvlText w:val=""/>
      <w:lvlJc w:val="left"/>
      <w:pPr>
        <w:ind w:left="0" w:firstLine="0"/>
      </w:pPr>
    </w:lvl>
    <w:lvl w:ilvl="2" w:tplc="7D940B0E">
      <w:start w:val="1"/>
      <w:numFmt w:val="bullet"/>
      <w:lvlText w:val=""/>
      <w:lvlJc w:val="left"/>
      <w:pPr>
        <w:ind w:left="0" w:firstLine="0"/>
      </w:pPr>
    </w:lvl>
    <w:lvl w:ilvl="3" w:tplc="91DC47CA">
      <w:start w:val="1"/>
      <w:numFmt w:val="bullet"/>
      <w:lvlText w:val=""/>
      <w:lvlJc w:val="left"/>
      <w:pPr>
        <w:ind w:left="0" w:firstLine="0"/>
      </w:pPr>
    </w:lvl>
    <w:lvl w:ilvl="4" w:tplc="6A84A610">
      <w:start w:val="1"/>
      <w:numFmt w:val="bullet"/>
      <w:lvlText w:val=""/>
      <w:lvlJc w:val="left"/>
      <w:pPr>
        <w:ind w:left="0" w:firstLine="0"/>
      </w:pPr>
    </w:lvl>
    <w:lvl w:ilvl="5" w:tplc="3DB8191A">
      <w:start w:val="1"/>
      <w:numFmt w:val="bullet"/>
      <w:lvlText w:val=""/>
      <w:lvlJc w:val="left"/>
      <w:pPr>
        <w:ind w:left="0" w:firstLine="0"/>
      </w:pPr>
    </w:lvl>
    <w:lvl w:ilvl="6" w:tplc="4BCC4572">
      <w:start w:val="1"/>
      <w:numFmt w:val="bullet"/>
      <w:lvlText w:val=""/>
      <w:lvlJc w:val="left"/>
      <w:pPr>
        <w:ind w:left="0" w:firstLine="0"/>
      </w:pPr>
    </w:lvl>
    <w:lvl w:ilvl="7" w:tplc="AE4E5588">
      <w:start w:val="1"/>
      <w:numFmt w:val="bullet"/>
      <w:lvlText w:val=""/>
      <w:lvlJc w:val="left"/>
      <w:pPr>
        <w:ind w:left="0" w:firstLine="0"/>
      </w:pPr>
    </w:lvl>
    <w:lvl w:ilvl="8" w:tplc="B2B2C4C4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38D4688"/>
    <w:multiLevelType w:val="hybridMultilevel"/>
    <w:tmpl w:val="00000000"/>
    <w:lvl w:ilvl="0" w:tplc="08749CB4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53CE5734">
      <w:start w:val="1"/>
      <w:numFmt w:val="bullet"/>
      <w:lvlText w:val=""/>
      <w:lvlJc w:val="left"/>
      <w:pPr>
        <w:ind w:left="0" w:firstLine="0"/>
      </w:pPr>
    </w:lvl>
    <w:lvl w:ilvl="2" w:tplc="C5EC6D66">
      <w:start w:val="1"/>
      <w:numFmt w:val="bullet"/>
      <w:lvlText w:val=""/>
      <w:lvlJc w:val="left"/>
      <w:pPr>
        <w:ind w:left="0" w:firstLine="0"/>
      </w:pPr>
    </w:lvl>
    <w:lvl w:ilvl="3" w:tplc="7356418E">
      <w:start w:val="1"/>
      <w:numFmt w:val="bullet"/>
      <w:lvlText w:val=""/>
      <w:lvlJc w:val="left"/>
      <w:pPr>
        <w:ind w:left="0" w:firstLine="0"/>
      </w:pPr>
    </w:lvl>
    <w:lvl w:ilvl="4" w:tplc="5122D4A2">
      <w:start w:val="1"/>
      <w:numFmt w:val="bullet"/>
      <w:lvlText w:val=""/>
      <w:lvlJc w:val="left"/>
      <w:pPr>
        <w:ind w:left="0" w:firstLine="0"/>
      </w:pPr>
    </w:lvl>
    <w:lvl w:ilvl="5" w:tplc="04241164">
      <w:start w:val="1"/>
      <w:numFmt w:val="bullet"/>
      <w:lvlText w:val=""/>
      <w:lvlJc w:val="left"/>
      <w:pPr>
        <w:ind w:left="0" w:firstLine="0"/>
      </w:pPr>
    </w:lvl>
    <w:lvl w:ilvl="6" w:tplc="87AEB442">
      <w:start w:val="1"/>
      <w:numFmt w:val="bullet"/>
      <w:lvlText w:val=""/>
      <w:lvlJc w:val="left"/>
      <w:pPr>
        <w:ind w:left="0" w:firstLine="0"/>
      </w:pPr>
    </w:lvl>
    <w:lvl w:ilvl="7" w:tplc="BEA0946A">
      <w:start w:val="1"/>
      <w:numFmt w:val="bullet"/>
      <w:lvlText w:val=""/>
      <w:lvlJc w:val="left"/>
      <w:pPr>
        <w:ind w:left="0" w:firstLine="0"/>
      </w:pPr>
    </w:lvl>
    <w:lvl w:ilvl="8" w:tplc="41EE991A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451A0474"/>
    <w:multiLevelType w:val="hybridMultilevel"/>
    <w:tmpl w:val="00000000"/>
    <w:lvl w:ilvl="0" w:tplc="1A429484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351A9BD2">
      <w:start w:val="1"/>
      <w:numFmt w:val="bullet"/>
      <w:lvlText w:val=""/>
      <w:lvlJc w:val="left"/>
      <w:pPr>
        <w:ind w:left="0" w:firstLine="0"/>
      </w:pPr>
    </w:lvl>
    <w:lvl w:ilvl="2" w:tplc="581A2F42">
      <w:start w:val="1"/>
      <w:numFmt w:val="bullet"/>
      <w:lvlText w:val=""/>
      <w:lvlJc w:val="left"/>
      <w:pPr>
        <w:ind w:left="0" w:firstLine="0"/>
      </w:pPr>
    </w:lvl>
    <w:lvl w:ilvl="3" w:tplc="3D066D76">
      <w:start w:val="1"/>
      <w:numFmt w:val="bullet"/>
      <w:lvlText w:val=""/>
      <w:lvlJc w:val="left"/>
      <w:pPr>
        <w:ind w:left="0" w:firstLine="0"/>
      </w:pPr>
    </w:lvl>
    <w:lvl w:ilvl="4" w:tplc="A0AEC288">
      <w:start w:val="1"/>
      <w:numFmt w:val="bullet"/>
      <w:lvlText w:val=""/>
      <w:lvlJc w:val="left"/>
      <w:pPr>
        <w:ind w:left="0" w:firstLine="0"/>
      </w:pPr>
    </w:lvl>
    <w:lvl w:ilvl="5" w:tplc="72102862">
      <w:start w:val="1"/>
      <w:numFmt w:val="bullet"/>
      <w:lvlText w:val=""/>
      <w:lvlJc w:val="left"/>
      <w:pPr>
        <w:ind w:left="0" w:firstLine="0"/>
      </w:pPr>
    </w:lvl>
    <w:lvl w:ilvl="6" w:tplc="81C00E36">
      <w:start w:val="1"/>
      <w:numFmt w:val="bullet"/>
      <w:lvlText w:val=""/>
      <w:lvlJc w:val="left"/>
      <w:pPr>
        <w:ind w:left="0" w:firstLine="0"/>
      </w:pPr>
    </w:lvl>
    <w:lvl w:ilvl="7" w:tplc="778CB832">
      <w:start w:val="1"/>
      <w:numFmt w:val="bullet"/>
      <w:lvlText w:val=""/>
      <w:lvlJc w:val="left"/>
      <w:pPr>
        <w:ind w:left="0" w:firstLine="0"/>
      </w:pPr>
    </w:lvl>
    <w:lvl w:ilvl="8" w:tplc="CB4EF68E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45E06B16"/>
    <w:multiLevelType w:val="hybridMultilevel"/>
    <w:tmpl w:val="00000000"/>
    <w:lvl w:ilvl="0" w:tplc="99F8461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468E0FD6">
      <w:start w:val="1"/>
      <w:numFmt w:val="bullet"/>
      <w:lvlText w:val=""/>
      <w:lvlJc w:val="left"/>
      <w:pPr>
        <w:ind w:left="0" w:firstLine="0"/>
      </w:pPr>
    </w:lvl>
    <w:lvl w:ilvl="2" w:tplc="CDF02CC4">
      <w:start w:val="1"/>
      <w:numFmt w:val="bullet"/>
      <w:lvlText w:val=""/>
      <w:lvlJc w:val="left"/>
      <w:pPr>
        <w:ind w:left="0" w:firstLine="0"/>
      </w:pPr>
    </w:lvl>
    <w:lvl w:ilvl="3" w:tplc="C1A4574E">
      <w:start w:val="1"/>
      <w:numFmt w:val="bullet"/>
      <w:lvlText w:val=""/>
      <w:lvlJc w:val="left"/>
      <w:pPr>
        <w:ind w:left="0" w:firstLine="0"/>
      </w:pPr>
    </w:lvl>
    <w:lvl w:ilvl="4" w:tplc="A596F610">
      <w:start w:val="1"/>
      <w:numFmt w:val="bullet"/>
      <w:lvlText w:val=""/>
      <w:lvlJc w:val="left"/>
      <w:pPr>
        <w:ind w:left="0" w:firstLine="0"/>
      </w:pPr>
    </w:lvl>
    <w:lvl w:ilvl="5" w:tplc="65E0AFEC">
      <w:start w:val="1"/>
      <w:numFmt w:val="bullet"/>
      <w:lvlText w:val=""/>
      <w:lvlJc w:val="left"/>
      <w:pPr>
        <w:ind w:left="0" w:firstLine="0"/>
      </w:pPr>
    </w:lvl>
    <w:lvl w:ilvl="6" w:tplc="96FA8716">
      <w:start w:val="1"/>
      <w:numFmt w:val="bullet"/>
      <w:lvlText w:val=""/>
      <w:lvlJc w:val="left"/>
      <w:pPr>
        <w:ind w:left="0" w:firstLine="0"/>
      </w:pPr>
    </w:lvl>
    <w:lvl w:ilvl="7" w:tplc="C4EC17A2">
      <w:start w:val="1"/>
      <w:numFmt w:val="bullet"/>
      <w:lvlText w:val=""/>
      <w:lvlJc w:val="left"/>
      <w:pPr>
        <w:ind w:left="0" w:firstLine="0"/>
      </w:pPr>
    </w:lvl>
    <w:lvl w:ilvl="8" w:tplc="0FF822B6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4AAC82AB"/>
    <w:multiLevelType w:val="hybridMultilevel"/>
    <w:tmpl w:val="00000000"/>
    <w:lvl w:ilvl="0" w:tplc="4EB4CE88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B5507412">
      <w:start w:val="1"/>
      <w:numFmt w:val="bullet"/>
      <w:lvlText w:val=""/>
      <w:lvlJc w:val="left"/>
      <w:pPr>
        <w:ind w:left="0" w:firstLine="0"/>
      </w:pPr>
    </w:lvl>
    <w:lvl w:ilvl="2" w:tplc="4538FF6C">
      <w:start w:val="1"/>
      <w:numFmt w:val="bullet"/>
      <w:lvlText w:val=""/>
      <w:lvlJc w:val="left"/>
      <w:pPr>
        <w:ind w:left="0" w:firstLine="0"/>
      </w:pPr>
    </w:lvl>
    <w:lvl w:ilvl="3" w:tplc="76DA0494">
      <w:start w:val="1"/>
      <w:numFmt w:val="bullet"/>
      <w:lvlText w:val=""/>
      <w:lvlJc w:val="left"/>
      <w:pPr>
        <w:ind w:left="0" w:firstLine="0"/>
      </w:pPr>
    </w:lvl>
    <w:lvl w:ilvl="4" w:tplc="EB0EFF18">
      <w:start w:val="1"/>
      <w:numFmt w:val="bullet"/>
      <w:lvlText w:val=""/>
      <w:lvlJc w:val="left"/>
      <w:pPr>
        <w:ind w:left="0" w:firstLine="0"/>
      </w:pPr>
    </w:lvl>
    <w:lvl w:ilvl="5" w:tplc="DB2A90E2">
      <w:start w:val="1"/>
      <w:numFmt w:val="bullet"/>
      <w:lvlText w:val=""/>
      <w:lvlJc w:val="left"/>
      <w:pPr>
        <w:ind w:left="0" w:firstLine="0"/>
      </w:pPr>
    </w:lvl>
    <w:lvl w:ilvl="6" w:tplc="CFAEE398">
      <w:start w:val="1"/>
      <w:numFmt w:val="bullet"/>
      <w:lvlText w:val=""/>
      <w:lvlJc w:val="left"/>
      <w:pPr>
        <w:ind w:left="0" w:firstLine="0"/>
      </w:pPr>
    </w:lvl>
    <w:lvl w:ilvl="7" w:tplc="FC3E8164">
      <w:start w:val="1"/>
      <w:numFmt w:val="bullet"/>
      <w:lvlText w:val=""/>
      <w:lvlJc w:val="left"/>
      <w:pPr>
        <w:ind w:left="0" w:firstLine="0"/>
      </w:pPr>
    </w:lvl>
    <w:lvl w:ilvl="8" w:tplc="522A7C24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68E70E24"/>
    <w:multiLevelType w:val="hybridMultilevel"/>
    <w:tmpl w:val="00000000"/>
    <w:lvl w:ilvl="0" w:tplc="D256C42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977632FA">
      <w:start w:val="1"/>
      <w:numFmt w:val="bullet"/>
      <w:lvlText w:val=""/>
      <w:lvlJc w:val="left"/>
      <w:pPr>
        <w:ind w:left="0" w:firstLine="0"/>
      </w:pPr>
    </w:lvl>
    <w:lvl w:ilvl="2" w:tplc="E634F9C6">
      <w:start w:val="1"/>
      <w:numFmt w:val="bullet"/>
      <w:lvlText w:val=""/>
      <w:lvlJc w:val="left"/>
      <w:pPr>
        <w:ind w:left="0" w:firstLine="0"/>
      </w:pPr>
    </w:lvl>
    <w:lvl w:ilvl="3" w:tplc="B9E867C2">
      <w:start w:val="1"/>
      <w:numFmt w:val="bullet"/>
      <w:lvlText w:val=""/>
      <w:lvlJc w:val="left"/>
      <w:pPr>
        <w:ind w:left="0" w:firstLine="0"/>
      </w:pPr>
    </w:lvl>
    <w:lvl w:ilvl="4" w:tplc="F87A0BDA">
      <w:start w:val="1"/>
      <w:numFmt w:val="bullet"/>
      <w:lvlText w:val=""/>
      <w:lvlJc w:val="left"/>
      <w:pPr>
        <w:ind w:left="0" w:firstLine="0"/>
      </w:pPr>
    </w:lvl>
    <w:lvl w:ilvl="5" w:tplc="F6CEF322">
      <w:start w:val="1"/>
      <w:numFmt w:val="bullet"/>
      <w:lvlText w:val=""/>
      <w:lvlJc w:val="left"/>
      <w:pPr>
        <w:ind w:left="0" w:firstLine="0"/>
      </w:pPr>
    </w:lvl>
    <w:lvl w:ilvl="6" w:tplc="12FE217A">
      <w:start w:val="1"/>
      <w:numFmt w:val="bullet"/>
      <w:lvlText w:val=""/>
      <w:lvlJc w:val="left"/>
      <w:pPr>
        <w:ind w:left="0" w:firstLine="0"/>
      </w:pPr>
    </w:lvl>
    <w:lvl w:ilvl="7" w:tplc="B67C4742">
      <w:start w:val="1"/>
      <w:numFmt w:val="bullet"/>
      <w:lvlText w:val=""/>
      <w:lvlJc w:val="left"/>
      <w:pPr>
        <w:ind w:left="0" w:firstLine="0"/>
      </w:pPr>
    </w:lvl>
    <w:lvl w:ilvl="8" w:tplc="392CB38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6E89F193"/>
    <w:multiLevelType w:val="hybridMultilevel"/>
    <w:tmpl w:val="00000000"/>
    <w:lvl w:ilvl="0" w:tplc="3A2E4076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4EFA2C52">
      <w:start w:val="1"/>
      <w:numFmt w:val="bullet"/>
      <w:lvlText w:val=""/>
      <w:lvlJc w:val="left"/>
      <w:pPr>
        <w:ind w:left="0" w:firstLine="0"/>
      </w:pPr>
    </w:lvl>
    <w:lvl w:ilvl="2" w:tplc="9904D098">
      <w:start w:val="1"/>
      <w:numFmt w:val="bullet"/>
      <w:lvlText w:val=""/>
      <w:lvlJc w:val="left"/>
      <w:pPr>
        <w:ind w:left="0" w:firstLine="0"/>
      </w:pPr>
    </w:lvl>
    <w:lvl w:ilvl="3" w:tplc="172A26FC">
      <w:start w:val="1"/>
      <w:numFmt w:val="bullet"/>
      <w:lvlText w:val=""/>
      <w:lvlJc w:val="left"/>
      <w:pPr>
        <w:ind w:left="0" w:firstLine="0"/>
      </w:pPr>
    </w:lvl>
    <w:lvl w:ilvl="4" w:tplc="E252FE0A">
      <w:start w:val="1"/>
      <w:numFmt w:val="bullet"/>
      <w:lvlText w:val=""/>
      <w:lvlJc w:val="left"/>
      <w:pPr>
        <w:ind w:left="0" w:firstLine="0"/>
      </w:pPr>
    </w:lvl>
    <w:lvl w:ilvl="5" w:tplc="69F69FFE">
      <w:start w:val="1"/>
      <w:numFmt w:val="bullet"/>
      <w:lvlText w:val=""/>
      <w:lvlJc w:val="left"/>
      <w:pPr>
        <w:ind w:left="0" w:firstLine="0"/>
      </w:pPr>
    </w:lvl>
    <w:lvl w:ilvl="6" w:tplc="79DEA304">
      <w:start w:val="1"/>
      <w:numFmt w:val="bullet"/>
      <w:lvlText w:val=""/>
      <w:lvlJc w:val="left"/>
      <w:pPr>
        <w:ind w:left="0" w:firstLine="0"/>
      </w:pPr>
    </w:lvl>
    <w:lvl w:ilvl="7" w:tplc="64C2EA3E">
      <w:start w:val="1"/>
      <w:numFmt w:val="bullet"/>
      <w:lvlText w:val=""/>
      <w:lvlJc w:val="left"/>
      <w:pPr>
        <w:ind w:left="0" w:firstLine="0"/>
      </w:pPr>
    </w:lvl>
    <w:lvl w:ilvl="8" w:tplc="CAACB4B4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71288939"/>
    <w:multiLevelType w:val="hybridMultilevel"/>
    <w:tmpl w:val="00000000"/>
    <w:lvl w:ilvl="0" w:tplc="0DBEB3D6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A7DE9804">
      <w:start w:val="1"/>
      <w:numFmt w:val="bullet"/>
      <w:lvlText w:val=""/>
      <w:lvlJc w:val="left"/>
      <w:pPr>
        <w:ind w:left="0" w:firstLine="0"/>
      </w:pPr>
    </w:lvl>
    <w:lvl w:ilvl="2" w:tplc="76D8BB96">
      <w:start w:val="1"/>
      <w:numFmt w:val="bullet"/>
      <w:lvlText w:val=""/>
      <w:lvlJc w:val="left"/>
      <w:pPr>
        <w:ind w:left="0" w:firstLine="0"/>
      </w:pPr>
    </w:lvl>
    <w:lvl w:ilvl="3" w:tplc="EF869D52">
      <w:start w:val="1"/>
      <w:numFmt w:val="bullet"/>
      <w:lvlText w:val=""/>
      <w:lvlJc w:val="left"/>
      <w:pPr>
        <w:ind w:left="0" w:firstLine="0"/>
      </w:pPr>
    </w:lvl>
    <w:lvl w:ilvl="4" w:tplc="BF688FCA">
      <w:start w:val="1"/>
      <w:numFmt w:val="bullet"/>
      <w:lvlText w:val=""/>
      <w:lvlJc w:val="left"/>
      <w:pPr>
        <w:ind w:left="0" w:firstLine="0"/>
      </w:pPr>
    </w:lvl>
    <w:lvl w:ilvl="5" w:tplc="A33A6F24">
      <w:start w:val="1"/>
      <w:numFmt w:val="bullet"/>
      <w:lvlText w:val=""/>
      <w:lvlJc w:val="left"/>
      <w:pPr>
        <w:ind w:left="0" w:firstLine="0"/>
      </w:pPr>
    </w:lvl>
    <w:lvl w:ilvl="6" w:tplc="1BFAC808">
      <w:start w:val="1"/>
      <w:numFmt w:val="bullet"/>
      <w:lvlText w:val=""/>
      <w:lvlJc w:val="left"/>
      <w:pPr>
        <w:ind w:left="0" w:firstLine="0"/>
      </w:pPr>
    </w:lvl>
    <w:lvl w:ilvl="7" w:tplc="53740034">
      <w:start w:val="1"/>
      <w:numFmt w:val="bullet"/>
      <w:lvlText w:val=""/>
      <w:lvlJc w:val="left"/>
      <w:pPr>
        <w:ind w:left="0" w:firstLine="0"/>
      </w:pPr>
    </w:lvl>
    <w:lvl w:ilvl="8" w:tplc="05B2FF04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736F31AA"/>
    <w:multiLevelType w:val="hybridMultilevel"/>
    <w:tmpl w:val="00000000"/>
    <w:lvl w:ilvl="0" w:tplc="E03E321C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A6243894">
      <w:start w:val="1"/>
      <w:numFmt w:val="bullet"/>
      <w:lvlText w:val=""/>
      <w:lvlJc w:val="left"/>
      <w:pPr>
        <w:ind w:left="0" w:firstLine="0"/>
      </w:pPr>
    </w:lvl>
    <w:lvl w:ilvl="2" w:tplc="11D69C3C">
      <w:start w:val="1"/>
      <w:numFmt w:val="bullet"/>
      <w:lvlText w:val=""/>
      <w:lvlJc w:val="left"/>
      <w:pPr>
        <w:ind w:left="0" w:firstLine="0"/>
      </w:pPr>
    </w:lvl>
    <w:lvl w:ilvl="3" w:tplc="36248BFA">
      <w:start w:val="1"/>
      <w:numFmt w:val="bullet"/>
      <w:lvlText w:val=""/>
      <w:lvlJc w:val="left"/>
      <w:pPr>
        <w:ind w:left="0" w:firstLine="0"/>
      </w:pPr>
    </w:lvl>
    <w:lvl w:ilvl="4" w:tplc="9E107A7E">
      <w:start w:val="1"/>
      <w:numFmt w:val="bullet"/>
      <w:lvlText w:val=""/>
      <w:lvlJc w:val="left"/>
      <w:pPr>
        <w:ind w:left="0" w:firstLine="0"/>
      </w:pPr>
    </w:lvl>
    <w:lvl w:ilvl="5" w:tplc="ABC08D7A">
      <w:start w:val="1"/>
      <w:numFmt w:val="bullet"/>
      <w:lvlText w:val=""/>
      <w:lvlJc w:val="left"/>
      <w:pPr>
        <w:ind w:left="0" w:firstLine="0"/>
      </w:pPr>
    </w:lvl>
    <w:lvl w:ilvl="6" w:tplc="FFAAB74E">
      <w:start w:val="1"/>
      <w:numFmt w:val="bullet"/>
      <w:lvlText w:val=""/>
      <w:lvlJc w:val="left"/>
      <w:pPr>
        <w:ind w:left="0" w:firstLine="0"/>
      </w:pPr>
    </w:lvl>
    <w:lvl w:ilvl="7" w:tplc="C70CA054">
      <w:start w:val="1"/>
      <w:numFmt w:val="bullet"/>
      <w:lvlText w:val=""/>
      <w:lvlJc w:val="left"/>
      <w:pPr>
        <w:ind w:left="0" w:firstLine="0"/>
      </w:pPr>
    </w:lvl>
    <w:lvl w:ilvl="8" w:tplc="5C20C1E2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756D3BC9"/>
    <w:multiLevelType w:val="hybridMultilevel"/>
    <w:tmpl w:val="00000000"/>
    <w:lvl w:ilvl="0" w:tplc="BEBE0838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C04A792E">
      <w:start w:val="1"/>
      <w:numFmt w:val="bullet"/>
      <w:lvlText w:val=""/>
      <w:lvlJc w:val="left"/>
      <w:pPr>
        <w:ind w:left="0" w:firstLine="0"/>
      </w:pPr>
    </w:lvl>
    <w:lvl w:ilvl="2" w:tplc="6BDE9B8E">
      <w:start w:val="1"/>
      <w:numFmt w:val="bullet"/>
      <w:lvlText w:val=""/>
      <w:lvlJc w:val="left"/>
      <w:pPr>
        <w:ind w:left="0" w:firstLine="0"/>
      </w:pPr>
    </w:lvl>
    <w:lvl w:ilvl="3" w:tplc="3E34A3D0">
      <w:start w:val="1"/>
      <w:numFmt w:val="bullet"/>
      <w:lvlText w:val=""/>
      <w:lvlJc w:val="left"/>
      <w:pPr>
        <w:ind w:left="0" w:firstLine="0"/>
      </w:pPr>
    </w:lvl>
    <w:lvl w:ilvl="4" w:tplc="D264DBBE">
      <w:start w:val="1"/>
      <w:numFmt w:val="bullet"/>
      <w:lvlText w:val=""/>
      <w:lvlJc w:val="left"/>
      <w:pPr>
        <w:ind w:left="0" w:firstLine="0"/>
      </w:pPr>
    </w:lvl>
    <w:lvl w:ilvl="5" w:tplc="A4DE5E0C">
      <w:start w:val="1"/>
      <w:numFmt w:val="bullet"/>
      <w:lvlText w:val=""/>
      <w:lvlJc w:val="left"/>
      <w:pPr>
        <w:ind w:left="0" w:firstLine="0"/>
      </w:pPr>
    </w:lvl>
    <w:lvl w:ilvl="6" w:tplc="897E2F8A">
      <w:start w:val="1"/>
      <w:numFmt w:val="bullet"/>
      <w:lvlText w:val=""/>
      <w:lvlJc w:val="left"/>
      <w:pPr>
        <w:ind w:left="0" w:firstLine="0"/>
      </w:pPr>
    </w:lvl>
    <w:lvl w:ilvl="7" w:tplc="453679BE">
      <w:start w:val="1"/>
      <w:numFmt w:val="bullet"/>
      <w:lvlText w:val=""/>
      <w:lvlJc w:val="left"/>
      <w:pPr>
        <w:ind w:left="0" w:firstLine="0"/>
      </w:pPr>
    </w:lvl>
    <w:lvl w:ilvl="8" w:tplc="DB68B336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B720238"/>
    <w:multiLevelType w:val="hybridMultilevel"/>
    <w:tmpl w:val="00000000"/>
    <w:lvl w:ilvl="0" w:tplc="12EA1EEA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3"/>
        <w:szCs w:val="13"/>
      </w:rPr>
    </w:lvl>
    <w:lvl w:ilvl="1" w:tplc="51D02CA0">
      <w:start w:val="1"/>
      <w:numFmt w:val="bullet"/>
      <w:lvlText w:val=""/>
      <w:lvlJc w:val="left"/>
      <w:pPr>
        <w:ind w:left="0" w:firstLine="0"/>
      </w:pPr>
    </w:lvl>
    <w:lvl w:ilvl="2" w:tplc="545CACE6">
      <w:start w:val="1"/>
      <w:numFmt w:val="bullet"/>
      <w:lvlText w:val=""/>
      <w:lvlJc w:val="left"/>
      <w:pPr>
        <w:ind w:left="0" w:firstLine="0"/>
      </w:pPr>
    </w:lvl>
    <w:lvl w:ilvl="3" w:tplc="62BE75CE">
      <w:start w:val="1"/>
      <w:numFmt w:val="bullet"/>
      <w:lvlText w:val=""/>
      <w:lvlJc w:val="left"/>
      <w:pPr>
        <w:ind w:left="0" w:firstLine="0"/>
      </w:pPr>
    </w:lvl>
    <w:lvl w:ilvl="4" w:tplc="E368CB44">
      <w:start w:val="1"/>
      <w:numFmt w:val="bullet"/>
      <w:lvlText w:val=""/>
      <w:lvlJc w:val="left"/>
      <w:pPr>
        <w:ind w:left="0" w:firstLine="0"/>
      </w:pPr>
    </w:lvl>
    <w:lvl w:ilvl="5" w:tplc="9EA6BB4A">
      <w:start w:val="1"/>
      <w:numFmt w:val="bullet"/>
      <w:lvlText w:val=""/>
      <w:lvlJc w:val="left"/>
      <w:pPr>
        <w:ind w:left="0" w:firstLine="0"/>
      </w:pPr>
    </w:lvl>
    <w:lvl w:ilvl="6" w:tplc="88E68686">
      <w:start w:val="1"/>
      <w:numFmt w:val="bullet"/>
      <w:lvlText w:val=""/>
      <w:lvlJc w:val="left"/>
      <w:pPr>
        <w:ind w:left="0" w:firstLine="0"/>
      </w:pPr>
    </w:lvl>
    <w:lvl w:ilvl="7" w:tplc="3DD2FC3E">
      <w:start w:val="1"/>
      <w:numFmt w:val="bullet"/>
      <w:lvlText w:val=""/>
      <w:lvlJc w:val="left"/>
      <w:pPr>
        <w:ind w:left="0" w:firstLine="0"/>
      </w:pPr>
    </w:lvl>
    <w:lvl w:ilvl="8" w:tplc="65DC158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4C"/>
    <w:rsid w:val="003555A7"/>
    <w:rsid w:val="004D75E4"/>
    <w:rsid w:val="00A5714C"/>
    <w:rsid w:val="00D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outlineLvl w:val="5"/>
    </w:pPr>
    <w:rPr>
      <w:rFonts w:ascii="Verdana" w:eastAsia="Verdana" w:hAnsi="Verdana" w:cs="Verdana"/>
      <w:b/>
      <w:color w:val="0000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rPr>
      <w:b/>
      <w:sz w:val="20"/>
      <w:szCs w:val="20"/>
    </w:rPr>
  </w:style>
  <w:style w:type="table" w:customStyle="1" w:styleId="Table1">
    <w:name w:val="Table1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outlineLvl w:val="5"/>
    </w:pPr>
    <w:rPr>
      <w:rFonts w:ascii="Verdana" w:eastAsia="Verdana" w:hAnsi="Verdana" w:cs="Verdana"/>
      <w:b/>
      <w:color w:val="0000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rPr>
      <w:b/>
      <w:sz w:val="20"/>
      <w:szCs w:val="20"/>
    </w:rPr>
  </w:style>
  <w:style w:type="table" w:customStyle="1" w:styleId="Table1">
    <w:name w:val="Table1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e28d61b45f365800eb1979d2bf0bcb1134f530e18705c4458440321091b5b58150a160217405f5c1b4d58515c424154181c084b281e0103030018465b5f0157580f1b425c4c01090340281e0103150616445d54094d584b50535a4f162e024b4340010d120213105b5c0c004d145c455715445a5c5d57421a081105431458090d074b100a12031753444f4a081e0103030012415e5409504a160a034e6&amp;docType=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ilendraaglav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</dc:creator>
  <cp:lastModifiedBy>staffing</cp:lastModifiedBy>
  <cp:revision>3</cp:revision>
  <dcterms:created xsi:type="dcterms:W3CDTF">2019-04-11T12:11:00Z</dcterms:created>
  <dcterms:modified xsi:type="dcterms:W3CDTF">2019-04-11T12:13:00Z</dcterms:modified>
</cp:coreProperties>
</file>