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67F80" w14:textId="5F620099" w:rsidR="00EB4B45" w:rsidRPr="00662D4E" w:rsidRDefault="0058270B" w:rsidP="0058270B">
      <w:pPr>
        <w:spacing w:before="60" w:after="60"/>
        <w:rPr>
          <w:rFonts w:ascii="Bookman Old Style" w:hAnsi="Bookman Old Style"/>
          <w:b/>
          <w:bCs/>
          <w:sz w:val="28"/>
          <w:szCs w:val="28"/>
        </w:rPr>
      </w:pPr>
      <w:r w:rsidRPr="00662D4E">
        <w:rPr>
          <w:rFonts w:ascii="Bookman Old Style" w:hAnsi="Bookman Old Style"/>
          <w:b/>
          <w:bCs/>
          <w:sz w:val="28"/>
          <w:szCs w:val="28"/>
        </w:rPr>
        <w:t>Concepts Of OOPs for C#:</w:t>
      </w:r>
    </w:p>
    <w:p w14:paraId="4DBDE0E5" w14:textId="648B2CFF" w:rsidR="0058270B" w:rsidRDefault="0058270B" w:rsidP="0058270B">
      <w:pPr>
        <w:spacing w:before="60" w:after="60"/>
        <w:rPr>
          <w:rFonts w:ascii="Bookman Old Style" w:hAnsi="Bookman Old Style"/>
        </w:rPr>
      </w:pPr>
      <w:r w:rsidRPr="00CB79F1">
        <w:rPr>
          <w:rFonts w:ascii="Bookman Old Style" w:hAnsi="Bookman Old Style"/>
          <w:b/>
          <w:bCs/>
          <w:sz w:val="24"/>
          <w:szCs w:val="24"/>
        </w:rPr>
        <w:t>Inheritance</w:t>
      </w:r>
      <w:r>
        <w:rPr>
          <w:rFonts w:ascii="Bookman Old Style" w:hAnsi="Bookman Old Style"/>
          <w:b/>
          <w:bCs/>
        </w:rPr>
        <w:t xml:space="preserve"> </w:t>
      </w:r>
      <w:r>
        <w:rPr>
          <w:rFonts w:ascii="Bookman Old Style" w:hAnsi="Bookman Old Style"/>
        </w:rPr>
        <w:t>is a process in which one object acquires all the properties and behaviours of its parent object automatically. The class which inherits the members of another class called Derived Class and the class whose members are inherited called Base Class.</w:t>
      </w:r>
    </w:p>
    <w:p w14:paraId="4A4A12EB" w14:textId="77777777" w:rsidR="00C34D8F" w:rsidRPr="0058270B" w:rsidRDefault="00C34D8F" w:rsidP="0058270B">
      <w:pPr>
        <w:spacing w:before="60" w:after="60"/>
        <w:rPr>
          <w:rFonts w:ascii="Bookman Old Style" w:hAnsi="Bookman Old Style"/>
        </w:rPr>
      </w:pPr>
    </w:p>
    <w:p w14:paraId="327C15F0" w14:textId="45328199" w:rsidR="0058270B" w:rsidRDefault="0058270B" w:rsidP="0058270B">
      <w:pPr>
        <w:spacing w:before="60" w:after="60"/>
        <w:rPr>
          <w:rFonts w:ascii="Bookman Old Style" w:hAnsi="Bookman Old Style"/>
        </w:rPr>
      </w:pPr>
      <w:r w:rsidRPr="00CB79F1">
        <w:rPr>
          <w:rFonts w:ascii="Bookman Old Style" w:hAnsi="Bookman Old Style"/>
          <w:b/>
          <w:bCs/>
          <w:sz w:val="24"/>
          <w:szCs w:val="24"/>
        </w:rPr>
        <w:t>Polymorphism</w:t>
      </w:r>
      <w:r>
        <w:rPr>
          <w:rFonts w:ascii="Bookman Old Style" w:hAnsi="Bookman Old Style"/>
        </w:rPr>
        <w:t xml:space="preserve"> means multiple forms or methods with same names.</w:t>
      </w:r>
      <w:r w:rsidR="00FB655E">
        <w:rPr>
          <w:rFonts w:ascii="Bookman Old Style" w:hAnsi="Bookman Old Style"/>
        </w:rPr>
        <w:t xml:space="preserve"> </w:t>
      </w:r>
      <w:r w:rsidR="00FB655E" w:rsidRPr="00FB655E">
        <w:rPr>
          <w:rFonts w:ascii="Bookman Old Style" w:hAnsi="Bookman Old Style"/>
        </w:rPr>
        <w:t>It is useful for code reusability: reuse fields and methods of an existing class when you create a new class.</w:t>
      </w:r>
      <w:r>
        <w:rPr>
          <w:rFonts w:ascii="Bookman Old Style" w:hAnsi="Bookman Old Style"/>
        </w:rPr>
        <w:t xml:space="preserve"> It can be Static (Compile Time/Early Binding) or dynamic (Run time/Late Binding). The Compile Time techniques are 2 types. Function Overloading &amp; Operator Overloading. Runtime technique is Method Overriding.</w:t>
      </w:r>
    </w:p>
    <w:p w14:paraId="51F0800F" w14:textId="5C7B55B3" w:rsidR="0058270B" w:rsidRDefault="0058270B" w:rsidP="00CB79F1">
      <w:pPr>
        <w:spacing w:before="60" w:after="60"/>
        <w:ind w:firstLine="720"/>
        <w:rPr>
          <w:rFonts w:ascii="Bookman Old Style" w:hAnsi="Bookman Old Style"/>
        </w:rPr>
      </w:pPr>
      <w:r w:rsidRPr="00CB79F1">
        <w:rPr>
          <w:rFonts w:ascii="Bookman Old Style" w:hAnsi="Bookman Old Style"/>
          <w:b/>
          <w:bCs/>
          <w:sz w:val="20"/>
          <w:szCs w:val="20"/>
        </w:rPr>
        <w:t>Operator Overloading</w:t>
      </w:r>
      <w:r>
        <w:rPr>
          <w:rFonts w:ascii="Bookman Old Style" w:hAnsi="Bookman Old Style"/>
        </w:rPr>
        <w:t>: Creating 2 or more members having same name but different parameters called as member Overloading.</w:t>
      </w:r>
    </w:p>
    <w:p w14:paraId="0293A21A" w14:textId="166D974F" w:rsidR="0058270B" w:rsidRDefault="0058270B" w:rsidP="00CB79F1">
      <w:pPr>
        <w:spacing w:before="60" w:after="60"/>
        <w:ind w:firstLine="720"/>
        <w:rPr>
          <w:rFonts w:ascii="Bookman Old Style" w:hAnsi="Bookman Old Style"/>
        </w:rPr>
      </w:pPr>
      <w:r w:rsidRPr="00CB79F1">
        <w:rPr>
          <w:rFonts w:ascii="Bookman Old Style" w:hAnsi="Bookman Old Style"/>
          <w:b/>
          <w:bCs/>
          <w:sz w:val="20"/>
          <w:szCs w:val="20"/>
        </w:rPr>
        <w:t>Method Overloading</w:t>
      </w:r>
      <w:r>
        <w:rPr>
          <w:rFonts w:ascii="Bookman Old Style" w:hAnsi="Bookman Old Style"/>
        </w:rPr>
        <w:t>: Creating 2 or more methods with same name but different</w:t>
      </w:r>
      <w:r w:rsidR="00CB79F1">
        <w:rPr>
          <w:rFonts w:ascii="Bookman Old Style" w:hAnsi="Bookman Old Style"/>
        </w:rPr>
        <w:t xml:space="preserve"> parameters called as Method Overloading.</w:t>
      </w:r>
    </w:p>
    <w:p w14:paraId="05526CBF" w14:textId="16C4AADF" w:rsidR="00CB79F1" w:rsidRDefault="00CB79F1" w:rsidP="00CB79F1">
      <w:pPr>
        <w:spacing w:before="60" w:after="60"/>
        <w:ind w:firstLine="720"/>
        <w:rPr>
          <w:rFonts w:ascii="Bookman Old Style" w:hAnsi="Bookman Old Style"/>
        </w:rPr>
      </w:pPr>
      <w:r w:rsidRPr="00CB79F1">
        <w:rPr>
          <w:rFonts w:ascii="Bookman Old Style" w:hAnsi="Bookman Old Style"/>
          <w:b/>
          <w:bCs/>
          <w:sz w:val="20"/>
          <w:szCs w:val="20"/>
        </w:rPr>
        <w:t>Method Override</w:t>
      </w:r>
      <w:r>
        <w:rPr>
          <w:rFonts w:ascii="Bookman Old Style" w:hAnsi="Bookman Old Style"/>
        </w:rPr>
        <w:t>: In this technique ‘override’ keyword will be used. By doing this process the derived class will override the base class.</w:t>
      </w:r>
    </w:p>
    <w:p w14:paraId="11DBFD43" w14:textId="77777777" w:rsidR="00C34D8F" w:rsidRDefault="00C34D8F" w:rsidP="00CB79F1">
      <w:pPr>
        <w:spacing w:before="60" w:after="60"/>
        <w:ind w:firstLine="720"/>
        <w:rPr>
          <w:rFonts w:ascii="Bookman Old Style" w:hAnsi="Bookman Old Style"/>
        </w:rPr>
      </w:pPr>
    </w:p>
    <w:p w14:paraId="289815E3" w14:textId="472CACC0" w:rsidR="00CB79F1" w:rsidRDefault="00CB79F1" w:rsidP="0058270B">
      <w:pPr>
        <w:spacing w:before="60" w:after="60"/>
        <w:rPr>
          <w:rFonts w:ascii="Bookman Old Style" w:hAnsi="Bookman Old Style"/>
        </w:rPr>
      </w:pPr>
      <w:r w:rsidRPr="00CB79F1">
        <w:rPr>
          <w:rFonts w:ascii="Bookman Old Style" w:hAnsi="Bookman Old Style"/>
          <w:b/>
          <w:bCs/>
        </w:rPr>
        <w:t>Encapsulation</w:t>
      </w:r>
      <w:r>
        <w:rPr>
          <w:rFonts w:ascii="Bookman Old Style" w:hAnsi="Bookman Old Style"/>
        </w:rPr>
        <w:t xml:space="preserve"> is the concept of wrapping the data into a single unit. It collects data members and member functions into a single unit called class. The purpose of encapsulation is to prevent alteration of data from outside. This is implemented by using Access Specifiers.</w:t>
      </w:r>
    </w:p>
    <w:p w14:paraId="17EC203D" w14:textId="186D2F1E" w:rsidR="00CB79F1" w:rsidRDefault="00CB79F1" w:rsidP="0058270B">
      <w:pPr>
        <w:spacing w:before="60" w:after="60"/>
        <w:rPr>
          <w:rFonts w:ascii="Bookman Old Style" w:hAnsi="Bookman Old Style"/>
        </w:rPr>
      </w:pPr>
      <w:r>
        <w:rPr>
          <w:rFonts w:ascii="Bookman Old Style" w:hAnsi="Bookman Old Style"/>
        </w:rPr>
        <w:tab/>
      </w:r>
      <w:r w:rsidRPr="00CB79F1">
        <w:rPr>
          <w:rFonts w:ascii="Bookman Old Style" w:hAnsi="Bookman Old Style"/>
          <w:b/>
          <w:bCs/>
          <w:sz w:val="20"/>
          <w:szCs w:val="20"/>
        </w:rPr>
        <w:t>Public</w:t>
      </w:r>
      <w:r>
        <w:rPr>
          <w:rFonts w:ascii="Bookman Old Style" w:hAnsi="Bookman Old Style"/>
        </w:rPr>
        <w:t>: No restriction for access.</w:t>
      </w:r>
    </w:p>
    <w:p w14:paraId="2FB543BA" w14:textId="5EB266B1" w:rsidR="00CB79F1" w:rsidRDefault="00CB79F1" w:rsidP="0058270B">
      <w:pPr>
        <w:spacing w:before="60" w:after="60"/>
        <w:rPr>
          <w:rFonts w:ascii="Bookman Old Style" w:hAnsi="Bookman Old Style"/>
        </w:rPr>
      </w:pPr>
      <w:r>
        <w:rPr>
          <w:rFonts w:ascii="Bookman Old Style" w:hAnsi="Bookman Old Style"/>
        </w:rPr>
        <w:tab/>
      </w:r>
      <w:r w:rsidRPr="00CB79F1">
        <w:rPr>
          <w:rFonts w:ascii="Bookman Old Style" w:hAnsi="Bookman Old Style"/>
          <w:b/>
          <w:bCs/>
          <w:sz w:val="20"/>
          <w:szCs w:val="20"/>
        </w:rPr>
        <w:t>Protected</w:t>
      </w:r>
      <w:r>
        <w:rPr>
          <w:rFonts w:ascii="Bookman Old Style" w:hAnsi="Bookman Old Style"/>
        </w:rPr>
        <w:t>: Accessible within in sub class in case of inheritance.</w:t>
      </w:r>
    </w:p>
    <w:p w14:paraId="30D2251F" w14:textId="2DC56022" w:rsidR="00CB79F1" w:rsidRDefault="00CB79F1" w:rsidP="00CB79F1">
      <w:pPr>
        <w:spacing w:before="60" w:after="60"/>
        <w:rPr>
          <w:rFonts w:ascii="Bookman Old Style" w:hAnsi="Bookman Old Style"/>
        </w:rPr>
      </w:pPr>
      <w:r>
        <w:rPr>
          <w:rFonts w:ascii="Bookman Old Style" w:hAnsi="Bookman Old Style"/>
        </w:rPr>
        <w:tab/>
      </w:r>
      <w:r w:rsidRPr="00CB79F1">
        <w:rPr>
          <w:rFonts w:ascii="Bookman Old Style" w:hAnsi="Bookman Old Style"/>
          <w:b/>
          <w:bCs/>
          <w:sz w:val="20"/>
          <w:szCs w:val="20"/>
        </w:rPr>
        <w:t>Internal</w:t>
      </w:r>
      <w:r>
        <w:rPr>
          <w:rFonts w:ascii="Bookman Old Style" w:hAnsi="Bookman Old Style"/>
        </w:rPr>
        <w:t>: Accessible anywhere within the assembly.</w:t>
      </w:r>
    </w:p>
    <w:p w14:paraId="7AA12581" w14:textId="3FF5346A" w:rsidR="00CB79F1" w:rsidRDefault="00CB79F1" w:rsidP="00CB79F1">
      <w:pPr>
        <w:spacing w:before="60" w:after="60"/>
        <w:rPr>
          <w:rFonts w:ascii="Bookman Old Style" w:hAnsi="Bookman Old Style"/>
        </w:rPr>
      </w:pPr>
      <w:r>
        <w:rPr>
          <w:rFonts w:ascii="Bookman Old Style" w:hAnsi="Bookman Old Style"/>
        </w:rPr>
        <w:tab/>
      </w:r>
      <w:r w:rsidRPr="00CB79F1">
        <w:rPr>
          <w:rFonts w:ascii="Bookman Old Style" w:hAnsi="Bookman Old Style"/>
          <w:b/>
          <w:bCs/>
          <w:sz w:val="20"/>
          <w:szCs w:val="20"/>
        </w:rPr>
        <w:t>Private</w:t>
      </w:r>
      <w:r>
        <w:rPr>
          <w:rFonts w:ascii="Bookman Old Style" w:hAnsi="Bookman Old Style"/>
        </w:rPr>
        <w:t>: Restrictive and accessible only in class where it is declared.</w:t>
      </w:r>
    </w:p>
    <w:p w14:paraId="3CE89170" w14:textId="3F8FBB6C" w:rsidR="00CB79F1" w:rsidRDefault="00CB79F1" w:rsidP="00CB79F1">
      <w:pPr>
        <w:spacing w:before="60" w:after="60"/>
        <w:rPr>
          <w:rFonts w:ascii="Bookman Old Style" w:hAnsi="Bookman Old Style"/>
        </w:rPr>
      </w:pPr>
      <w:r>
        <w:rPr>
          <w:rFonts w:ascii="Bookman Old Style" w:hAnsi="Bookman Old Style"/>
        </w:rPr>
        <w:tab/>
      </w:r>
      <w:r w:rsidRPr="00CB79F1">
        <w:rPr>
          <w:rFonts w:ascii="Bookman Old Style" w:hAnsi="Bookman Old Style"/>
          <w:b/>
          <w:bCs/>
          <w:sz w:val="20"/>
          <w:szCs w:val="20"/>
        </w:rPr>
        <w:t>Protected Internal</w:t>
      </w:r>
      <w:r>
        <w:rPr>
          <w:rFonts w:ascii="Bookman Old Style" w:hAnsi="Bookman Old Style"/>
        </w:rPr>
        <w:t>: Accessible with in the assembly where it is declared also accessible with in derived class in another assembly.</w:t>
      </w:r>
    </w:p>
    <w:p w14:paraId="0815EE09" w14:textId="77777777" w:rsidR="00C34D8F" w:rsidRDefault="00C34D8F" w:rsidP="00CB79F1">
      <w:pPr>
        <w:spacing w:before="60" w:after="60"/>
        <w:rPr>
          <w:rFonts w:ascii="Bookman Old Style" w:hAnsi="Bookman Old Style"/>
        </w:rPr>
      </w:pPr>
    </w:p>
    <w:p w14:paraId="5BCA1258" w14:textId="00420DE2" w:rsidR="0043790C" w:rsidRDefault="0043790C" w:rsidP="0043790C">
      <w:pPr>
        <w:spacing w:before="60" w:after="60"/>
        <w:rPr>
          <w:rFonts w:ascii="Bookman Old Style" w:hAnsi="Bookman Old Style"/>
        </w:rPr>
      </w:pPr>
      <w:r w:rsidRPr="0043790C">
        <w:rPr>
          <w:rFonts w:ascii="Bookman Old Style" w:hAnsi="Bookman Old Style"/>
        </w:rPr>
        <w:t>Data</w:t>
      </w:r>
      <w:r>
        <w:rPr>
          <w:rFonts w:ascii="Bookman Old Style" w:hAnsi="Bookman Old Style"/>
        </w:rPr>
        <w:t xml:space="preserve"> </w:t>
      </w:r>
      <w:r w:rsidRPr="0043790C">
        <w:rPr>
          <w:rFonts w:ascii="Bookman Old Style" w:hAnsi="Bookman Old Style"/>
          <w:b/>
          <w:bCs/>
        </w:rPr>
        <w:t>A</w:t>
      </w:r>
      <w:r w:rsidRPr="0043790C">
        <w:rPr>
          <w:rFonts w:ascii="Bookman Old Style" w:hAnsi="Bookman Old Style"/>
          <w:b/>
          <w:bCs/>
        </w:rPr>
        <w:t>bstraction</w:t>
      </w:r>
      <w:r w:rsidRPr="0043790C">
        <w:rPr>
          <w:rFonts w:ascii="Bookman Old Style" w:hAnsi="Bookman Old Style"/>
        </w:rPr>
        <w:t xml:space="preserve"> is the process of hiding certain details and showing only essential information to the user.</w:t>
      </w:r>
      <w:r>
        <w:rPr>
          <w:rFonts w:ascii="Bookman Old Style" w:hAnsi="Bookman Old Style"/>
        </w:rPr>
        <w:t xml:space="preserve"> </w:t>
      </w:r>
      <w:r w:rsidRPr="0043790C">
        <w:rPr>
          <w:rFonts w:ascii="Bookman Old Style" w:hAnsi="Bookman Old Style"/>
        </w:rPr>
        <w:t xml:space="preserve">Abstraction can be achieved with either </w:t>
      </w:r>
      <w:r w:rsidRPr="0043790C">
        <w:rPr>
          <w:rFonts w:ascii="Bookman Old Style" w:hAnsi="Bookman Old Style"/>
          <w:b/>
          <w:bCs/>
        </w:rPr>
        <w:t>abstract classes</w:t>
      </w:r>
      <w:r w:rsidRPr="0043790C">
        <w:rPr>
          <w:rFonts w:ascii="Bookman Old Style" w:hAnsi="Bookman Old Style"/>
        </w:rPr>
        <w:t xml:space="preserve"> or </w:t>
      </w:r>
      <w:r w:rsidRPr="0043790C">
        <w:rPr>
          <w:rFonts w:ascii="Bookman Old Style" w:hAnsi="Bookman Old Style"/>
          <w:b/>
          <w:bCs/>
        </w:rPr>
        <w:t>interfaces</w:t>
      </w:r>
      <w:r>
        <w:rPr>
          <w:rFonts w:ascii="Bookman Old Style" w:hAnsi="Bookman Old Style"/>
        </w:rPr>
        <w:t>.</w:t>
      </w:r>
    </w:p>
    <w:p w14:paraId="0AB8DB79" w14:textId="3C560D9F" w:rsidR="00CB79F1" w:rsidRDefault="009C7564" w:rsidP="0058270B">
      <w:pPr>
        <w:spacing w:before="60" w:after="60"/>
        <w:rPr>
          <w:rFonts w:ascii="Bookman Old Style" w:hAnsi="Bookman Old Style"/>
        </w:rPr>
      </w:pPr>
      <w:r w:rsidRPr="0043790C">
        <w:rPr>
          <w:rFonts w:ascii="Bookman Old Style" w:hAnsi="Bookman Old Style"/>
          <w:b/>
          <w:bCs/>
        </w:rPr>
        <w:tab/>
        <w:t>Abstract Class</w:t>
      </w:r>
      <w:r>
        <w:rPr>
          <w:rFonts w:ascii="Bookman Old Style" w:hAnsi="Bookman Old Style"/>
        </w:rPr>
        <w:t xml:space="preserve"> declared with Abstract keyword. It can’t be instantiated</w:t>
      </w:r>
      <w:r w:rsidR="0043790C">
        <w:rPr>
          <w:rFonts w:ascii="Bookman Old Style" w:hAnsi="Bookman Old Style"/>
        </w:rPr>
        <w:t xml:space="preserve"> (Creating Object)</w:t>
      </w:r>
      <w:r>
        <w:rPr>
          <w:rFonts w:ascii="Bookman Old Style" w:hAnsi="Bookman Old Style"/>
        </w:rPr>
        <w:t>. Its implementation must be provided by derived classes</w:t>
      </w:r>
      <w:r w:rsidR="0043790C">
        <w:rPr>
          <w:rFonts w:ascii="Bookman Old Style" w:hAnsi="Bookman Old Style"/>
        </w:rPr>
        <w:t xml:space="preserve"> (</w:t>
      </w:r>
      <w:r w:rsidR="0043790C" w:rsidRPr="0043790C">
        <w:rPr>
          <w:rFonts w:ascii="Bookman Old Style" w:hAnsi="Bookman Old Style"/>
        </w:rPr>
        <w:t>inherited from another class</w:t>
      </w:r>
      <w:r w:rsidR="0043790C">
        <w:rPr>
          <w:rFonts w:ascii="Bookman Old Style" w:hAnsi="Bookman Old Style"/>
        </w:rPr>
        <w:t>)</w:t>
      </w:r>
      <w:r>
        <w:rPr>
          <w:rFonts w:ascii="Bookman Old Style" w:hAnsi="Bookman Old Style"/>
        </w:rPr>
        <w:t>.</w:t>
      </w:r>
      <w:r w:rsidR="0043790C">
        <w:rPr>
          <w:rFonts w:ascii="Bookman Old Style" w:hAnsi="Bookman Old Style"/>
        </w:rPr>
        <w:t xml:space="preserve"> </w:t>
      </w:r>
      <w:r w:rsidR="0043790C" w:rsidRPr="0043790C">
        <w:rPr>
          <w:rFonts w:ascii="Bookman Old Style" w:hAnsi="Bookman Old Style"/>
          <w:b/>
          <w:bCs/>
        </w:rPr>
        <w:t>Abstract method</w:t>
      </w:r>
      <w:r w:rsidR="0043790C" w:rsidRPr="0043790C">
        <w:rPr>
          <w:rFonts w:ascii="Bookman Old Style" w:hAnsi="Bookman Old Style"/>
        </w:rPr>
        <w:t>: can only be used in an abstract class, and it does not have a body. The body is provided by the derived class (inherited from).</w:t>
      </w:r>
      <w:r w:rsidR="00C35AE7">
        <w:rPr>
          <w:rFonts w:ascii="Bookman Old Style" w:hAnsi="Bookman Old Style"/>
        </w:rPr>
        <w:t xml:space="preserve"> </w:t>
      </w:r>
      <w:r w:rsidR="00C35AE7" w:rsidRPr="00C35AE7">
        <w:rPr>
          <w:rFonts w:ascii="Bookman Old Style" w:hAnsi="Bookman Old Style"/>
        </w:rPr>
        <w:t>An abstract class can have both abstract and regular methods:</w:t>
      </w:r>
    </w:p>
    <w:p w14:paraId="7CF695A0" w14:textId="6A317C0B" w:rsidR="009C7564" w:rsidRDefault="009C7564" w:rsidP="0058270B">
      <w:pPr>
        <w:spacing w:before="60" w:after="60"/>
        <w:rPr>
          <w:rFonts w:ascii="Bookman Old Style" w:hAnsi="Bookman Old Style"/>
        </w:rPr>
      </w:pPr>
      <w:r>
        <w:rPr>
          <w:rFonts w:ascii="Bookman Old Style" w:hAnsi="Bookman Old Style"/>
        </w:rPr>
        <w:tab/>
      </w:r>
      <w:r w:rsidRPr="00B13AA9">
        <w:rPr>
          <w:rFonts w:ascii="Bookman Old Style" w:hAnsi="Bookman Old Style"/>
          <w:b/>
          <w:bCs/>
        </w:rPr>
        <w:t>Interface</w:t>
      </w:r>
      <w:r w:rsidR="00B13AA9" w:rsidRPr="00B13AA9">
        <w:rPr>
          <w:rFonts w:ascii="Bookman Old Style" w:hAnsi="Bookman Old Style"/>
          <w:b/>
          <w:bCs/>
        </w:rPr>
        <w:t>s</w:t>
      </w:r>
      <w:r w:rsidR="00B13AA9" w:rsidRPr="00B13AA9">
        <w:rPr>
          <w:rFonts w:ascii="Bookman Old Style" w:hAnsi="Bookman Old Style"/>
        </w:rPr>
        <w:t xml:space="preserve"> </w:t>
      </w:r>
      <w:r w:rsidR="00B13AA9" w:rsidRPr="00B13AA9">
        <w:rPr>
          <w:rFonts w:ascii="Bookman Old Style" w:hAnsi="Bookman Old Style"/>
        </w:rPr>
        <w:t>cannot be used to create objects</w:t>
      </w:r>
      <w:r w:rsidR="00B13AA9" w:rsidRPr="00B13AA9">
        <w:rPr>
          <w:rFonts w:ascii="Bookman Old Style" w:hAnsi="Bookman Old Style"/>
        </w:rPr>
        <w:t xml:space="preserve">. </w:t>
      </w:r>
      <w:r w:rsidR="00B13AA9" w:rsidRPr="00B13AA9">
        <w:rPr>
          <w:rFonts w:ascii="Bookman Old Style" w:hAnsi="Bookman Old Style"/>
        </w:rPr>
        <w:t xml:space="preserve">On implementation of an interface, you must override </w:t>
      </w:r>
      <w:r w:rsidR="00B13AA9" w:rsidRPr="00B13AA9">
        <w:rPr>
          <w:rFonts w:ascii="Bookman Old Style" w:hAnsi="Bookman Old Style"/>
        </w:rPr>
        <w:t>all</w:t>
      </w:r>
      <w:r w:rsidR="00B13AA9" w:rsidRPr="00B13AA9">
        <w:rPr>
          <w:rFonts w:ascii="Bookman Old Style" w:hAnsi="Bookman Old Style"/>
        </w:rPr>
        <w:t xml:space="preserve"> its methods</w:t>
      </w:r>
      <w:r w:rsidR="00B13AA9">
        <w:rPr>
          <w:rFonts w:ascii="Bookman Old Style" w:hAnsi="Bookman Old Style"/>
        </w:rPr>
        <w:t xml:space="preserve">. </w:t>
      </w:r>
      <w:r w:rsidR="00B13AA9" w:rsidRPr="00B13AA9">
        <w:rPr>
          <w:rFonts w:ascii="Bookman Old Style" w:hAnsi="Bookman Old Style"/>
        </w:rPr>
        <w:t>Interface methods do not have a body - the body is provided by the "implement" class</w:t>
      </w:r>
      <w:r w:rsidR="00B13AA9">
        <w:rPr>
          <w:rFonts w:ascii="Bookman Old Style" w:hAnsi="Bookman Old Style"/>
        </w:rPr>
        <w:t xml:space="preserve">. </w:t>
      </w:r>
      <w:r w:rsidR="00B13AA9" w:rsidRPr="00B13AA9">
        <w:rPr>
          <w:rFonts w:ascii="Bookman Old Style" w:hAnsi="Bookman Old Style"/>
        </w:rPr>
        <w:t>Interface members are by default abstract and public</w:t>
      </w:r>
      <w:r w:rsidR="00B13AA9">
        <w:rPr>
          <w:rFonts w:ascii="Bookman Old Style" w:hAnsi="Bookman Old Style"/>
        </w:rPr>
        <w:t xml:space="preserve">. </w:t>
      </w:r>
      <w:r w:rsidR="00B13AA9" w:rsidRPr="00B13AA9">
        <w:rPr>
          <w:rFonts w:ascii="Bookman Old Style" w:hAnsi="Bookman Old Style"/>
        </w:rPr>
        <w:t>An interface cannot contain a constructor (as it cannot be used to create objects)</w:t>
      </w:r>
    </w:p>
    <w:p w14:paraId="055553FE" w14:textId="4C5993E7" w:rsidR="00C77BB3" w:rsidRDefault="00C77BB3" w:rsidP="00C77BB3">
      <w:pPr>
        <w:spacing w:before="60" w:after="60"/>
        <w:jc w:val="center"/>
        <w:rPr>
          <w:rFonts w:ascii="Bookman Old Style" w:hAnsi="Bookman Old Style"/>
        </w:rPr>
      </w:pPr>
      <w:r>
        <w:rPr>
          <w:rFonts w:ascii="Bookman Old Style" w:hAnsi="Bookman Old Style"/>
        </w:rPr>
        <w:t>*******************</w:t>
      </w:r>
      <w:r>
        <w:rPr>
          <w:rFonts w:ascii="Bookman Old Style" w:hAnsi="Bookman Old Style"/>
        </w:rPr>
        <w:tab/>
        <w:t>xx</w:t>
      </w:r>
      <w:r>
        <w:rPr>
          <w:rFonts w:ascii="Bookman Old Style" w:hAnsi="Bookman Old Style"/>
        </w:rPr>
        <w:tab/>
        <w:t>*******************</w:t>
      </w:r>
    </w:p>
    <w:p w14:paraId="238BED72" w14:textId="77777777" w:rsidR="00C34D8F" w:rsidRDefault="00C34D8F" w:rsidP="00C77BB3">
      <w:pPr>
        <w:spacing w:before="60" w:after="60"/>
        <w:jc w:val="center"/>
        <w:rPr>
          <w:rFonts w:ascii="Bookman Old Style" w:hAnsi="Bookman Old Style"/>
        </w:rPr>
      </w:pPr>
    </w:p>
    <w:p w14:paraId="6D67F510" w14:textId="2057375E" w:rsidR="00C77BB3" w:rsidRDefault="005150C2" w:rsidP="0058270B">
      <w:pPr>
        <w:spacing w:before="60" w:after="60"/>
        <w:rPr>
          <w:rFonts w:ascii="Bookman Old Style" w:hAnsi="Bookman Old Style"/>
        </w:rPr>
      </w:pPr>
      <w:r w:rsidRPr="001E7DBA">
        <w:rPr>
          <w:rFonts w:ascii="Bookman Old Style" w:hAnsi="Bookman Old Style"/>
          <w:b/>
          <w:bCs/>
        </w:rPr>
        <w:t>Class</w:t>
      </w:r>
      <w:r>
        <w:rPr>
          <w:rFonts w:ascii="Bookman Old Style" w:hAnsi="Bookman Old Style"/>
        </w:rPr>
        <w:t xml:space="preserve"> is nothing but an object at runtime which contains methods, constructors, fields etc.,</w:t>
      </w:r>
    </w:p>
    <w:p w14:paraId="4CF3DE66" w14:textId="78835787" w:rsidR="001E7DBA" w:rsidRDefault="001E7DBA" w:rsidP="0058270B">
      <w:pPr>
        <w:spacing w:before="60" w:after="60"/>
        <w:rPr>
          <w:rFonts w:ascii="Bookman Old Style" w:hAnsi="Bookman Old Style"/>
        </w:rPr>
      </w:pPr>
      <w:r w:rsidRPr="001E7DBA">
        <w:rPr>
          <w:rFonts w:ascii="Bookman Old Style" w:hAnsi="Bookman Old Style"/>
          <w:b/>
          <w:bCs/>
        </w:rPr>
        <w:t>Object</w:t>
      </w:r>
      <w:r>
        <w:rPr>
          <w:rFonts w:ascii="Bookman Old Style" w:hAnsi="Bookman Old Style"/>
        </w:rPr>
        <w:t xml:space="preserve"> is an instance of a class. All members of the class can be accessed through the object.</w:t>
      </w:r>
    </w:p>
    <w:p w14:paraId="25842D3E" w14:textId="5AC85739" w:rsidR="00C77BB3" w:rsidRDefault="00C77BB3" w:rsidP="0058270B">
      <w:pPr>
        <w:spacing w:before="60" w:after="60"/>
        <w:rPr>
          <w:rFonts w:ascii="Bookman Old Style" w:hAnsi="Bookman Old Style"/>
        </w:rPr>
      </w:pPr>
    </w:p>
    <w:p w14:paraId="52C70C48" w14:textId="392F198C" w:rsidR="00C77BB3" w:rsidRDefault="00C77BB3" w:rsidP="0058270B">
      <w:pPr>
        <w:spacing w:before="60" w:after="60"/>
        <w:rPr>
          <w:rFonts w:ascii="Bookman Old Style" w:hAnsi="Bookman Old Style"/>
        </w:rPr>
      </w:pPr>
    </w:p>
    <w:p w14:paraId="5EF3DF35" w14:textId="77777777" w:rsidR="00C77BB3" w:rsidRPr="0058270B" w:rsidRDefault="00C77BB3" w:rsidP="0058270B">
      <w:pPr>
        <w:spacing w:before="60" w:after="60"/>
        <w:rPr>
          <w:rFonts w:ascii="Bookman Old Style" w:hAnsi="Bookman Old Style"/>
        </w:rPr>
      </w:pPr>
    </w:p>
    <w:sectPr w:rsidR="00C77BB3" w:rsidRPr="0058270B" w:rsidSect="005827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D59A8"/>
    <w:multiLevelType w:val="multilevel"/>
    <w:tmpl w:val="8272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66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759"/>
    <w:rsid w:val="001E7DBA"/>
    <w:rsid w:val="00270482"/>
    <w:rsid w:val="002A5519"/>
    <w:rsid w:val="0043790C"/>
    <w:rsid w:val="005150C2"/>
    <w:rsid w:val="0058270B"/>
    <w:rsid w:val="00662D4E"/>
    <w:rsid w:val="00955759"/>
    <w:rsid w:val="009C7564"/>
    <w:rsid w:val="00B13AA9"/>
    <w:rsid w:val="00C34D8F"/>
    <w:rsid w:val="00C35AE7"/>
    <w:rsid w:val="00C77BB3"/>
    <w:rsid w:val="00CB79F1"/>
    <w:rsid w:val="00CC14F0"/>
    <w:rsid w:val="00DC046C"/>
    <w:rsid w:val="00EB4B45"/>
    <w:rsid w:val="00FB655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3CB87"/>
  <w15:chartTrackingRefBased/>
  <w15:docId w15:val="{299BC137-DCE5-4CEC-B6DC-EBFB49A00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23859">
      <w:bodyDiv w:val="1"/>
      <w:marLeft w:val="0"/>
      <w:marRight w:val="0"/>
      <w:marTop w:val="0"/>
      <w:marBottom w:val="0"/>
      <w:divBdr>
        <w:top w:val="none" w:sz="0" w:space="0" w:color="auto"/>
        <w:left w:val="none" w:sz="0" w:space="0" w:color="auto"/>
        <w:bottom w:val="none" w:sz="0" w:space="0" w:color="auto"/>
        <w:right w:val="none" w:sz="0" w:space="0" w:color="auto"/>
      </w:divBdr>
    </w:div>
    <w:div w:id="1221401491">
      <w:bodyDiv w:val="1"/>
      <w:marLeft w:val="0"/>
      <w:marRight w:val="0"/>
      <w:marTop w:val="0"/>
      <w:marBottom w:val="0"/>
      <w:divBdr>
        <w:top w:val="none" w:sz="0" w:space="0" w:color="auto"/>
        <w:left w:val="none" w:sz="0" w:space="0" w:color="auto"/>
        <w:bottom w:val="none" w:sz="0" w:space="0" w:color="auto"/>
        <w:right w:val="none" w:sz="0" w:space="0" w:color="auto"/>
      </w:divBdr>
    </w:div>
    <w:div w:id="1517885350">
      <w:bodyDiv w:val="1"/>
      <w:marLeft w:val="0"/>
      <w:marRight w:val="0"/>
      <w:marTop w:val="0"/>
      <w:marBottom w:val="0"/>
      <w:divBdr>
        <w:top w:val="none" w:sz="0" w:space="0" w:color="auto"/>
        <w:left w:val="none" w:sz="0" w:space="0" w:color="auto"/>
        <w:bottom w:val="none" w:sz="0" w:space="0" w:color="auto"/>
        <w:right w:val="none" w:sz="0" w:space="0" w:color="auto"/>
      </w:divBdr>
    </w:div>
    <w:div w:id="1809977567">
      <w:bodyDiv w:val="1"/>
      <w:marLeft w:val="0"/>
      <w:marRight w:val="0"/>
      <w:marTop w:val="0"/>
      <w:marBottom w:val="0"/>
      <w:divBdr>
        <w:top w:val="none" w:sz="0" w:space="0" w:color="auto"/>
        <w:left w:val="none" w:sz="0" w:space="0" w:color="auto"/>
        <w:bottom w:val="none" w:sz="0" w:space="0" w:color="auto"/>
        <w:right w:val="none" w:sz="0" w:space="0" w:color="auto"/>
      </w:divBdr>
    </w:div>
    <w:div w:id="194819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 Punnamgalli</dc:creator>
  <cp:keywords/>
  <dc:description/>
  <cp:lastModifiedBy>Raghunadh Punnamgalli</cp:lastModifiedBy>
  <cp:revision>14</cp:revision>
  <dcterms:created xsi:type="dcterms:W3CDTF">2021-10-06T05:26:00Z</dcterms:created>
  <dcterms:modified xsi:type="dcterms:W3CDTF">2022-07-28T00:08:00Z</dcterms:modified>
</cp:coreProperties>
</file>