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5CF92" w14:textId="5F45C853" w:rsidR="0083131B" w:rsidRDefault="0009239D" w:rsidP="00331C77">
      <w:pPr>
        <w:jc w:val="center"/>
        <w:rPr>
          <w:b/>
          <w:color w:val="1B212C"/>
          <w:u w:val="single"/>
        </w:rPr>
      </w:pPr>
      <w:r>
        <w:rPr>
          <w:b/>
          <w:color w:val="1B212C"/>
          <w:u w:val="single"/>
        </w:rPr>
        <w:t xml:space="preserve">College Park </w:t>
      </w:r>
      <w:proofErr w:type="spellStart"/>
      <w:r>
        <w:rPr>
          <w:b/>
          <w:color w:val="1B212C"/>
          <w:u w:val="single"/>
        </w:rPr>
        <w:t>FoodAdvisor</w:t>
      </w:r>
      <w:proofErr w:type="spellEnd"/>
    </w:p>
    <w:p w14:paraId="13230061" w14:textId="77777777" w:rsidR="00331C77" w:rsidRPr="00331C77" w:rsidRDefault="00331C77" w:rsidP="00331C77">
      <w:pPr>
        <w:jc w:val="center"/>
        <w:rPr>
          <w:b/>
          <w:color w:val="1B212C"/>
          <w:u w:val="single"/>
        </w:rPr>
      </w:pPr>
    </w:p>
    <w:p w14:paraId="1508EA96" w14:textId="77777777" w:rsidR="0083131B" w:rsidRDefault="0009239D">
      <w:pPr>
        <w:rPr>
          <w:color w:val="1B212C"/>
        </w:rPr>
      </w:pPr>
      <w:r>
        <w:rPr>
          <w:b/>
          <w:color w:val="1B212C"/>
        </w:rPr>
        <w:t>Data source</w:t>
      </w:r>
      <w:r>
        <w:rPr>
          <w:color w:val="1B212C"/>
        </w:rPr>
        <w:t xml:space="preserve">: </w:t>
      </w:r>
      <w:proofErr w:type="spellStart"/>
      <w:r>
        <w:rPr>
          <w:color w:val="1B212C"/>
        </w:rPr>
        <w:t>Tripadvisor</w:t>
      </w:r>
      <w:proofErr w:type="spellEnd"/>
    </w:p>
    <w:p w14:paraId="121C281B" w14:textId="77777777" w:rsidR="0083131B" w:rsidRDefault="0009239D">
      <w:pPr>
        <w:rPr>
          <w:color w:val="1B212C"/>
        </w:rPr>
      </w:pPr>
      <w:r>
        <w:rPr>
          <w:b/>
          <w:color w:val="1B212C"/>
        </w:rPr>
        <w:t>References</w:t>
      </w:r>
      <w:r>
        <w:rPr>
          <w:color w:val="1B212C"/>
        </w:rPr>
        <w:t xml:space="preserve">: </w:t>
      </w:r>
      <w:hyperlink r:id="rId5">
        <w:r>
          <w:rPr>
            <w:color w:val="1B212C"/>
            <w:u w:val="single"/>
          </w:rPr>
          <w:t>https://www.tripadvisor.com/Restaurants-g41078-College_Park_Maryland.html</w:t>
        </w:r>
      </w:hyperlink>
    </w:p>
    <w:p w14:paraId="5D3B3C58" w14:textId="77777777" w:rsidR="0083131B" w:rsidRDefault="0009239D">
      <w:pPr>
        <w:rPr>
          <w:color w:val="1B212C"/>
        </w:rPr>
      </w:pPr>
      <w:r>
        <w:rPr>
          <w:b/>
          <w:color w:val="1B212C"/>
        </w:rPr>
        <w:t xml:space="preserve">Tools: </w:t>
      </w:r>
      <w:r>
        <w:rPr>
          <w:color w:val="1B212C"/>
        </w:rPr>
        <w:t xml:space="preserve">Microsoft SQL Server Management Studio, </w:t>
      </w:r>
      <w:proofErr w:type="spellStart"/>
      <w:r>
        <w:rPr>
          <w:color w:val="1B212C"/>
        </w:rPr>
        <w:t>LucidChart</w:t>
      </w:r>
      <w:proofErr w:type="spellEnd"/>
    </w:p>
    <w:p w14:paraId="4486E013" w14:textId="77777777" w:rsidR="0083131B" w:rsidRDefault="0083131B">
      <w:pPr>
        <w:rPr>
          <w:color w:val="1B212C"/>
        </w:rPr>
      </w:pPr>
    </w:p>
    <w:p w14:paraId="054F0628" w14:textId="77777777" w:rsidR="0083131B" w:rsidRDefault="0009239D">
      <w:pPr>
        <w:spacing w:after="160" w:line="259" w:lineRule="auto"/>
        <w:rPr>
          <w:b/>
          <w:color w:val="1B212C"/>
        </w:rPr>
      </w:pPr>
      <w:r>
        <w:rPr>
          <w:b/>
          <w:color w:val="1B212C"/>
        </w:rPr>
        <w:t xml:space="preserve">Mission Statement: </w:t>
      </w:r>
    </w:p>
    <w:p w14:paraId="43ABEA6C" w14:textId="783A6D4A" w:rsidR="0083131B" w:rsidRDefault="0009239D">
      <w:pPr>
        <w:spacing w:after="160" w:line="259" w:lineRule="auto"/>
        <w:rPr>
          <w:color w:val="1B212C"/>
        </w:rPr>
      </w:pPr>
      <w:r>
        <w:rPr>
          <w:color w:val="1B212C"/>
        </w:rPr>
        <w:t xml:space="preserve">To analyze the reviews of various restaurants at College Park written by the customers who have visited the restaurants </w:t>
      </w:r>
      <w:r w:rsidR="00331C77">
        <w:rPr>
          <w:color w:val="1B212C"/>
        </w:rPr>
        <w:t>to</w:t>
      </w:r>
      <w:r>
        <w:rPr>
          <w:color w:val="1B212C"/>
        </w:rPr>
        <w:t xml:space="preserve"> help future customers decide on which restaurant to visit. </w:t>
      </w:r>
    </w:p>
    <w:p w14:paraId="354D0C6C" w14:textId="77777777" w:rsidR="0083131B" w:rsidRDefault="0009239D">
      <w:pPr>
        <w:spacing w:after="160" w:line="259" w:lineRule="auto"/>
        <w:rPr>
          <w:b/>
          <w:color w:val="1B212C"/>
        </w:rPr>
      </w:pPr>
      <w:r>
        <w:rPr>
          <w:b/>
          <w:color w:val="1B212C"/>
        </w:rPr>
        <w:t>Mission Objectives:</w:t>
      </w:r>
    </w:p>
    <w:p w14:paraId="67E2673F" w14:textId="77777777" w:rsidR="0083131B" w:rsidRDefault="0009239D">
      <w:pPr>
        <w:widowControl w:val="0"/>
        <w:numPr>
          <w:ilvl w:val="0"/>
          <w:numId w:val="2"/>
        </w:numPr>
        <w:spacing w:before="240" w:line="335" w:lineRule="auto"/>
        <w:rPr>
          <w:color w:val="1B212C"/>
        </w:rPr>
      </w:pPr>
      <w:r>
        <w:rPr>
          <w:color w:val="1B212C"/>
        </w:rPr>
        <w:t>To find the restaurants that serve ‘American’ cuisine and what is their cuisine highlight</w:t>
      </w:r>
    </w:p>
    <w:p w14:paraId="739FB7D2" w14:textId="77777777" w:rsidR="0083131B" w:rsidRDefault="0009239D">
      <w:pPr>
        <w:widowControl w:val="0"/>
        <w:numPr>
          <w:ilvl w:val="0"/>
          <w:numId w:val="2"/>
        </w:numPr>
        <w:spacing w:line="335" w:lineRule="auto"/>
        <w:rPr>
          <w:color w:val="1B212C"/>
        </w:rPr>
      </w:pPr>
      <w:r>
        <w:rPr>
          <w:color w:val="1B212C"/>
        </w:rPr>
        <w:t>To find the restaurant that serves ‘Sushi’ and has the highest review rating</w:t>
      </w:r>
    </w:p>
    <w:p w14:paraId="515BEE9F" w14:textId="77777777" w:rsidR="0083131B" w:rsidRDefault="0009239D">
      <w:pPr>
        <w:widowControl w:val="0"/>
        <w:numPr>
          <w:ilvl w:val="0"/>
          <w:numId w:val="2"/>
        </w:numPr>
        <w:spacing w:line="335" w:lineRule="auto"/>
        <w:rPr>
          <w:color w:val="1B212C"/>
        </w:rPr>
      </w:pPr>
      <w:r>
        <w:rPr>
          <w:color w:val="1B212C"/>
        </w:rPr>
        <w:t>To find the restaurants that offer late night service and till what time will they be operating</w:t>
      </w:r>
    </w:p>
    <w:p w14:paraId="4EDE2300" w14:textId="77777777" w:rsidR="0083131B" w:rsidRDefault="0009239D">
      <w:pPr>
        <w:widowControl w:val="0"/>
        <w:numPr>
          <w:ilvl w:val="0"/>
          <w:numId w:val="2"/>
        </w:numPr>
        <w:spacing w:line="335" w:lineRule="auto"/>
        <w:rPr>
          <w:color w:val="1B212C"/>
        </w:rPr>
      </w:pPr>
      <w:r>
        <w:rPr>
          <w:color w:val="1B212C"/>
        </w:rPr>
        <w:t>To find the the best affordable restaurants that offer takeout option for dinner in College Park</w:t>
      </w:r>
    </w:p>
    <w:p w14:paraId="3AF19DA7" w14:textId="77777777" w:rsidR="0083131B" w:rsidRDefault="0009239D">
      <w:pPr>
        <w:widowControl w:val="0"/>
        <w:numPr>
          <w:ilvl w:val="0"/>
          <w:numId w:val="2"/>
        </w:numPr>
        <w:spacing w:line="335" w:lineRule="auto"/>
        <w:rPr>
          <w:color w:val="1B212C"/>
        </w:rPr>
      </w:pPr>
      <w:r>
        <w:rPr>
          <w:color w:val="1B212C"/>
        </w:rPr>
        <w:t>To find the establishments in College Park that offer Bar service</w:t>
      </w:r>
    </w:p>
    <w:p w14:paraId="6239E3A9" w14:textId="77777777" w:rsidR="0083131B" w:rsidRDefault="0009239D">
      <w:pPr>
        <w:widowControl w:val="0"/>
        <w:numPr>
          <w:ilvl w:val="0"/>
          <w:numId w:val="2"/>
        </w:numPr>
        <w:spacing w:line="335" w:lineRule="auto"/>
        <w:rPr>
          <w:color w:val="1B212C"/>
        </w:rPr>
      </w:pPr>
      <w:r>
        <w:rPr>
          <w:color w:val="1B212C"/>
        </w:rPr>
        <w:t>To find the latest reviews for every restaurant</w:t>
      </w:r>
    </w:p>
    <w:p w14:paraId="61DFBBFC" w14:textId="77777777" w:rsidR="0083131B" w:rsidRDefault="0009239D">
      <w:pPr>
        <w:widowControl w:val="0"/>
        <w:numPr>
          <w:ilvl w:val="0"/>
          <w:numId w:val="2"/>
        </w:numPr>
        <w:spacing w:after="240" w:line="335" w:lineRule="auto"/>
        <w:rPr>
          <w:color w:val="1B212C"/>
        </w:rPr>
      </w:pPr>
      <w:r>
        <w:rPr>
          <w:color w:val="1B212C"/>
        </w:rPr>
        <w:t>To find the mid-range restaurants that offer lunch service</w:t>
      </w:r>
    </w:p>
    <w:p w14:paraId="5F3B9A79" w14:textId="1E4CAB6D" w:rsidR="0083131B" w:rsidRDefault="0009239D">
      <w:pPr>
        <w:widowControl w:val="0"/>
        <w:spacing w:before="240" w:after="240" w:line="335" w:lineRule="auto"/>
        <w:rPr>
          <w:b/>
          <w:color w:val="1B212C"/>
        </w:rPr>
      </w:pPr>
      <w:r>
        <w:rPr>
          <w:b/>
          <w:color w:val="1B212C"/>
        </w:rPr>
        <w:t>Steps</w:t>
      </w:r>
      <w:r w:rsidR="00B72AA0">
        <w:rPr>
          <w:b/>
          <w:color w:val="1B212C"/>
        </w:rPr>
        <w:t xml:space="preserve"> for Database Design</w:t>
      </w:r>
      <w:r>
        <w:rPr>
          <w:b/>
          <w:color w:val="1B212C"/>
        </w:rPr>
        <w:t>:</w:t>
      </w:r>
    </w:p>
    <w:p w14:paraId="0CA1EB54" w14:textId="77777777" w:rsidR="0083131B" w:rsidRDefault="0009239D">
      <w:pPr>
        <w:rPr>
          <w:b/>
          <w:color w:val="1B212C"/>
        </w:rPr>
      </w:pPr>
      <w:r>
        <w:rPr>
          <w:b/>
          <w:noProof/>
          <w:color w:val="1B212C"/>
        </w:rPr>
        <w:drawing>
          <wp:inline distT="19050" distB="19050" distL="19050" distR="19050" wp14:anchorId="428C3EC7" wp14:editId="65740F3A">
            <wp:extent cx="3755036" cy="3057994"/>
            <wp:effectExtent l="0" t="0" r="4445" b="3175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970" cy="3079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DA10D" w14:textId="77777777" w:rsidR="0083131B" w:rsidRDefault="0083131B">
      <w:pPr>
        <w:rPr>
          <w:b/>
          <w:color w:val="1B212C"/>
        </w:rPr>
      </w:pPr>
    </w:p>
    <w:p w14:paraId="2F8604BA" w14:textId="77777777" w:rsidR="00331C77" w:rsidRDefault="00331C77">
      <w:pPr>
        <w:rPr>
          <w:b/>
          <w:color w:val="1B212C"/>
        </w:rPr>
      </w:pPr>
    </w:p>
    <w:p w14:paraId="7DA837A6" w14:textId="307910CB" w:rsidR="0083131B" w:rsidRDefault="0009239D">
      <w:pPr>
        <w:rPr>
          <w:b/>
          <w:color w:val="1B212C"/>
        </w:rPr>
      </w:pPr>
      <w:proofErr w:type="spellStart"/>
      <w:r>
        <w:rPr>
          <w:b/>
          <w:color w:val="1B212C"/>
        </w:rPr>
        <w:lastRenderedPageBreak/>
        <w:t>LucidChart</w:t>
      </w:r>
      <w:proofErr w:type="spellEnd"/>
      <w:r>
        <w:rPr>
          <w:b/>
          <w:color w:val="1B212C"/>
        </w:rPr>
        <w:t>:</w:t>
      </w:r>
    </w:p>
    <w:p w14:paraId="396BE9E5" w14:textId="065918F7" w:rsidR="0083131B" w:rsidRDefault="0009239D">
      <w:pPr>
        <w:numPr>
          <w:ilvl w:val="0"/>
          <w:numId w:val="1"/>
        </w:numPr>
        <w:rPr>
          <w:color w:val="1B212C"/>
        </w:rPr>
      </w:pPr>
      <w:r>
        <w:rPr>
          <w:color w:val="1B212C"/>
        </w:rPr>
        <w:t xml:space="preserve">First, </w:t>
      </w:r>
      <w:r w:rsidR="00331C77">
        <w:rPr>
          <w:color w:val="1B212C"/>
        </w:rPr>
        <w:t>I created</w:t>
      </w:r>
      <w:r>
        <w:rPr>
          <w:color w:val="1B212C"/>
        </w:rPr>
        <w:t xml:space="preserve"> a new blank document on </w:t>
      </w:r>
      <w:proofErr w:type="spellStart"/>
      <w:r>
        <w:rPr>
          <w:color w:val="1B212C"/>
        </w:rPr>
        <w:t>Lucidchart</w:t>
      </w:r>
      <w:proofErr w:type="spellEnd"/>
      <w:r>
        <w:rPr>
          <w:color w:val="1B212C"/>
        </w:rPr>
        <w:t>.</w:t>
      </w:r>
    </w:p>
    <w:p w14:paraId="7BF8C324" w14:textId="53453B10" w:rsidR="0083131B" w:rsidRDefault="0009239D">
      <w:pPr>
        <w:numPr>
          <w:ilvl w:val="0"/>
          <w:numId w:val="1"/>
        </w:numPr>
        <w:rPr>
          <w:color w:val="1B212C"/>
        </w:rPr>
      </w:pPr>
      <w:r>
        <w:rPr>
          <w:color w:val="1B212C"/>
        </w:rPr>
        <w:t xml:space="preserve">Then, </w:t>
      </w:r>
      <w:r w:rsidR="00331C77">
        <w:rPr>
          <w:color w:val="1B212C"/>
        </w:rPr>
        <w:t>dragged</w:t>
      </w:r>
      <w:r>
        <w:rPr>
          <w:color w:val="1B212C"/>
        </w:rPr>
        <w:t xml:space="preserve"> the entity to the view and rename</w:t>
      </w:r>
      <w:r w:rsidR="00331C77">
        <w:rPr>
          <w:color w:val="1B212C"/>
        </w:rPr>
        <w:t>d</w:t>
      </w:r>
      <w:r>
        <w:rPr>
          <w:color w:val="1B212C"/>
        </w:rPr>
        <w:t xml:space="preserve"> it as </w:t>
      </w:r>
      <w:r w:rsidR="008F3F90">
        <w:rPr>
          <w:color w:val="1B212C"/>
        </w:rPr>
        <w:t>‘</w:t>
      </w:r>
      <w:r>
        <w:rPr>
          <w:color w:val="1B212C"/>
        </w:rPr>
        <w:t>Restaurant</w:t>
      </w:r>
      <w:r w:rsidR="008F3F90">
        <w:rPr>
          <w:color w:val="1B212C"/>
        </w:rPr>
        <w:t>'</w:t>
      </w:r>
      <w:r>
        <w:rPr>
          <w:color w:val="1B212C"/>
        </w:rPr>
        <w:t>.</w:t>
      </w:r>
    </w:p>
    <w:p w14:paraId="11632AD3" w14:textId="00717200" w:rsidR="0083131B" w:rsidRDefault="0009239D">
      <w:pPr>
        <w:numPr>
          <w:ilvl w:val="0"/>
          <w:numId w:val="1"/>
        </w:numPr>
        <w:rPr>
          <w:color w:val="1B212C"/>
        </w:rPr>
      </w:pPr>
      <w:r>
        <w:rPr>
          <w:color w:val="1B212C"/>
        </w:rPr>
        <w:t xml:space="preserve">Then, added other entities, named </w:t>
      </w:r>
      <w:proofErr w:type="gramStart"/>
      <w:r>
        <w:rPr>
          <w:color w:val="1B212C"/>
        </w:rPr>
        <w:t>them</w:t>
      </w:r>
      <w:proofErr w:type="gramEnd"/>
      <w:r>
        <w:rPr>
          <w:color w:val="1B212C"/>
        </w:rPr>
        <w:t xml:space="preserve"> and made the primary key bold and underlined. If it’s a partial primary </w:t>
      </w:r>
      <w:r w:rsidR="00331C77">
        <w:rPr>
          <w:color w:val="1B212C"/>
        </w:rPr>
        <w:t>key,</w:t>
      </w:r>
      <w:r w:rsidR="008F3F90">
        <w:rPr>
          <w:color w:val="1B212C"/>
        </w:rPr>
        <w:t xml:space="preserve"> make it</w:t>
      </w:r>
      <w:r>
        <w:rPr>
          <w:color w:val="1B212C"/>
        </w:rPr>
        <w:t xml:space="preserve"> double underlined.</w:t>
      </w:r>
    </w:p>
    <w:p w14:paraId="246EA61D" w14:textId="63A4753B" w:rsidR="0083131B" w:rsidRDefault="00331C77">
      <w:pPr>
        <w:numPr>
          <w:ilvl w:val="0"/>
          <w:numId w:val="1"/>
        </w:numPr>
        <w:rPr>
          <w:color w:val="1B212C"/>
        </w:rPr>
      </w:pPr>
      <w:r>
        <w:rPr>
          <w:color w:val="1B212C"/>
        </w:rPr>
        <w:t>A</w:t>
      </w:r>
      <w:r w:rsidR="0009239D">
        <w:rPr>
          <w:color w:val="1B212C"/>
        </w:rPr>
        <w:t xml:space="preserve">dded relationships between each entity depending on their relationship type. In a dependent relationship, the relationship should be denoted with a double line. </w:t>
      </w:r>
    </w:p>
    <w:p w14:paraId="43E7689F" w14:textId="61C15DA1" w:rsidR="0083131B" w:rsidRDefault="0009239D">
      <w:pPr>
        <w:numPr>
          <w:ilvl w:val="0"/>
          <w:numId w:val="1"/>
        </w:numPr>
        <w:rPr>
          <w:color w:val="1B212C"/>
        </w:rPr>
      </w:pPr>
      <w:r>
        <w:rPr>
          <w:color w:val="1B212C"/>
        </w:rPr>
        <w:t xml:space="preserve">For the multivalued attribute, </w:t>
      </w:r>
      <w:r w:rsidR="00331C77">
        <w:rPr>
          <w:color w:val="1B212C"/>
        </w:rPr>
        <w:t>I</w:t>
      </w:r>
      <w:r>
        <w:rPr>
          <w:color w:val="1B212C"/>
        </w:rPr>
        <w:t xml:space="preserve"> used square brackets to present the possible number of values.</w:t>
      </w:r>
    </w:p>
    <w:p w14:paraId="1FA57D8C" w14:textId="2F72D048" w:rsidR="0083131B" w:rsidRDefault="00331C77">
      <w:pPr>
        <w:numPr>
          <w:ilvl w:val="0"/>
          <w:numId w:val="1"/>
        </w:numPr>
        <w:rPr>
          <w:color w:val="1B212C"/>
        </w:rPr>
      </w:pPr>
      <w:r>
        <w:rPr>
          <w:color w:val="1B212C"/>
        </w:rPr>
        <w:t>Added</w:t>
      </w:r>
      <w:r w:rsidR="0009239D">
        <w:rPr>
          <w:color w:val="1B212C"/>
        </w:rPr>
        <w:t xml:space="preserve"> the attributes of the entities.</w:t>
      </w:r>
    </w:p>
    <w:p w14:paraId="2ACE18E9" w14:textId="62AD2A41" w:rsidR="0083131B" w:rsidRDefault="0009239D">
      <w:pPr>
        <w:numPr>
          <w:ilvl w:val="0"/>
          <w:numId w:val="1"/>
        </w:numPr>
        <w:rPr>
          <w:color w:val="1B212C"/>
        </w:rPr>
      </w:pPr>
      <w:r>
        <w:rPr>
          <w:color w:val="1B212C"/>
        </w:rPr>
        <w:t>Also, edited the entity frame to be two layers for Cuisine because it's a dependent entity.</w:t>
      </w:r>
    </w:p>
    <w:p w14:paraId="46428CF8" w14:textId="7486F8EF" w:rsidR="008F3F90" w:rsidRDefault="00331C77">
      <w:pPr>
        <w:numPr>
          <w:ilvl w:val="0"/>
          <w:numId w:val="1"/>
        </w:numPr>
        <w:rPr>
          <w:color w:val="1B212C"/>
        </w:rPr>
      </w:pPr>
      <w:r>
        <w:rPr>
          <w:color w:val="1B212C"/>
        </w:rPr>
        <w:t>Explained</w:t>
      </w:r>
      <w:r w:rsidR="0009239D">
        <w:rPr>
          <w:color w:val="1B212C"/>
        </w:rPr>
        <w:t xml:space="preserve"> the relationships between the entities and added the cardinality constraints for each relationship. For example: the relationship between Restaurant and Cuisine is one-to-many, the relationship between Cuisine and Restaurant is one-to-one.  </w:t>
      </w:r>
    </w:p>
    <w:p w14:paraId="3F9E6D33" w14:textId="4DC0FCDC" w:rsidR="0083131B" w:rsidRDefault="00076FC3">
      <w:pPr>
        <w:numPr>
          <w:ilvl w:val="0"/>
          <w:numId w:val="1"/>
        </w:numPr>
        <w:rPr>
          <w:color w:val="1B212C"/>
        </w:rPr>
      </w:pPr>
      <w:r>
        <w:rPr>
          <w:color w:val="1B212C"/>
        </w:rPr>
        <w:t>Added</w:t>
      </w:r>
      <w:r w:rsidR="008F3F90">
        <w:rPr>
          <w:color w:val="1B212C"/>
        </w:rPr>
        <w:t xml:space="preserve"> the relationship attributes </w:t>
      </w:r>
      <w:r w:rsidR="00585DF4">
        <w:rPr>
          <w:color w:val="1B212C"/>
        </w:rPr>
        <w:t>in a separate rectangle connecting the relation using dotted lines.</w:t>
      </w:r>
      <w:r w:rsidR="0009239D">
        <w:rPr>
          <w:color w:val="1B212C"/>
        </w:rPr>
        <w:t xml:space="preserve">  </w:t>
      </w:r>
    </w:p>
    <w:p w14:paraId="3BD00D1A" w14:textId="77777777" w:rsidR="0083131B" w:rsidRDefault="0083131B">
      <w:pPr>
        <w:rPr>
          <w:b/>
          <w:color w:val="1B212C"/>
        </w:rPr>
      </w:pPr>
    </w:p>
    <w:p w14:paraId="3793748A" w14:textId="77777777" w:rsidR="0083131B" w:rsidRDefault="0009239D">
      <w:pPr>
        <w:rPr>
          <w:b/>
          <w:color w:val="1B212C"/>
        </w:rPr>
      </w:pPr>
      <w:r>
        <w:rPr>
          <w:b/>
          <w:color w:val="1B212C"/>
        </w:rPr>
        <w:t>DDL:</w:t>
      </w:r>
    </w:p>
    <w:p w14:paraId="2EEAA0A9" w14:textId="5F81F4F9" w:rsidR="0083131B" w:rsidRDefault="0009239D">
      <w:pPr>
        <w:numPr>
          <w:ilvl w:val="0"/>
          <w:numId w:val="3"/>
        </w:numPr>
        <w:rPr>
          <w:color w:val="1B212C"/>
        </w:rPr>
      </w:pPr>
      <w:r>
        <w:rPr>
          <w:color w:val="1B212C"/>
        </w:rPr>
        <w:t>First, opened the Microsoft SQL server on the VMware Virtual Machine.</w:t>
      </w:r>
    </w:p>
    <w:p w14:paraId="7A2234A7" w14:textId="694C5B81" w:rsidR="0083131B" w:rsidRDefault="0009239D">
      <w:pPr>
        <w:numPr>
          <w:ilvl w:val="0"/>
          <w:numId w:val="3"/>
        </w:numPr>
        <w:rPr>
          <w:color w:val="1B212C"/>
        </w:rPr>
      </w:pPr>
      <w:r>
        <w:rPr>
          <w:color w:val="1B212C"/>
        </w:rPr>
        <w:t>Then, selected the SQL Server: doitsqlx.rhsmith.umd.edu,9703</w:t>
      </w:r>
    </w:p>
    <w:p w14:paraId="0D4AF2E4" w14:textId="5C0FAAD7" w:rsidR="0083131B" w:rsidRDefault="00A72CC7">
      <w:pPr>
        <w:numPr>
          <w:ilvl w:val="0"/>
          <w:numId w:val="3"/>
        </w:numPr>
        <w:rPr>
          <w:color w:val="1B212C"/>
        </w:rPr>
      </w:pPr>
      <w:r>
        <w:rPr>
          <w:color w:val="1B212C"/>
        </w:rPr>
        <w:t>Entered the</w:t>
      </w:r>
      <w:r w:rsidR="0009239D">
        <w:rPr>
          <w:color w:val="1B212C"/>
        </w:rPr>
        <w:t xml:space="preserve"> credentials and started the SQL server and selected </w:t>
      </w:r>
      <w:r>
        <w:rPr>
          <w:color w:val="1B212C"/>
        </w:rPr>
        <w:t>the</w:t>
      </w:r>
      <w:r w:rsidR="0009239D">
        <w:rPr>
          <w:color w:val="1B212C"/>
        </w:rPr>
        <w:t xml:space="preserve"> project database: BUDT703_Project_0503_08</w:t>
      </w:r>
    </w:p>
    <w:p w14:paraId="0F54D100" w14:textId="5F882E84" w:rsidR="0083131B" w:rsidRDefault="00A72CC7">
      <w:pPr>
        <w:numPr>
          <w:ilvl w:val="0"/>
          <w:numId w:val="3"/>
        </w:numPr>
        <w:rPr>
          <w:color w:val="1B212C"/>
        </w:rPr>
      </w:pPr>
      <w:r>
        <w:rPr>
          <w:color w:val="1B212C"/>
        </w:rPr>
        <w:t>C</w:t>
      </w:r>
      <w:r w:rsidR="0009239D">
        <w:rPr>
          <w:color w:val="1B212C"/>
        </w:rPr>
        <w:t>reated three files, one for DROP commands, one for CREATE commands and one for INSERT INTO commands</w:t>
      </w:r>
    </w:p>
    <w:p w14:paraId="43E29B02" w14:textId="26048D97" w:rsidR="0083131B" w:rsidRDefault="0009239D">
      <w:pPr>
        <w:numPr>
          <w:ilvl w:val="0"/>
          <w:numId w:val="3"/>
        </w:numPr>
        <w:rPr>
          <w:color w:val="1B212C"/>
        </w:rPr>
      </w:pPr>
      <w:r>
        <w:rPr>
          <w:color w:val="1B212C"/>
        </w:rPr>
        <w:t xml:space="preserve">In the drop table </w:t>
      </w:r>
      <w:proofErr w:type="spellStart"/>
      <w:r>
        <w:rPr>
          <w:color w:val="1B212C"/>
        </w:rPr>
        <w:t>sql</w:t>
      </w:r>
      <w:proofErr w:type="spellEnd"/>
      <w:r>
        <w:rPr>
          <w:color w:val="1B212C"/>
        </w:rPr>
        <w:t xml:space="preserve"> file, </w:t>
      </w:r>
      <w:r w:rsidR="0036631A">
        <w:rPr>
          <w:color w:val="1B212C"/>
        </w:rPr>
        <w:t>created</w:t>
      </w:r>
      <w:r>
        <w:rPr>
          <w:color w:val="1B212C"/>
        </w:rPr>
        <w:t xml:space="preserve"> the DROP Tables command for each table dropping all the existing data for relations in the database.</w:t>
      </w:r>
    </w:p>
    <w:p w14:paraId="6761636E" w14:textId="55DB2FCE" w:rsidR="0083131B" w:rsidRDefault="003033ED">
      <w:pPr>
        <w:ind w:left="720"/>
        <w:rPr>
          <w:color w:val="1B212C"/>
        </w:rPr>
      </w:pPr>
      <w:r>
        <w:rPr>
          <w:noProof/>
          <w:color w:val="1B212C"/>
        </w:rPr>
        <w:drawing>
          <wp:inline distT="114300" distB="114300" distL="114300" distR="114300" wp14:anchorId="54C5D4AA" wp14:editId="770726CE">
            <wp:extent cx="5568846" cy="3335020"/>
            <wp:effectExtent l="0" t="0" r="0" b="5080"/>
            <wp:docPr id="1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415" cy="3392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06CA6" w14:textId="253F1A43" w:rsidR="0083131B" w:rsidRDefault="0083131B">
      <w:pPr>
        <w:rPr>
          <w:color w:val="1B212C"/>
        </w:rPr>
      </w:pPr>
    </w:p>
    <w:p w14:paraId="42C4CF2E" w14:textId="77777777" w:rsidR="0083131B" w:rsidRDefault="0083131B">
      <w:pPr>
        <w:rPr>
          <w:color w:val="1B212C"/>
        </w:rPr>
      </w:pPr>
    </w:p>
    <w:p w14:paraId="134CFE5E" w14:textId="72A5760C" w:rsidR="0083131B" w:rsidRDefault="0009239D">
      <w:pPr>
        <w:numPr>
          <w:ilvl w:val="0"/>
          <w:numId w:val="3"/>
        </w:numPr>
        <w:rPr>
          <w:color w:val="1B212C"/>
        </w:rPr>
      </w:pPr>
      <w:r>
        <w:rPr>
          <w:color w:val="1B212C"/>
        </w:rPr>
        <w:t xml:space="preserve">In the create table </w:t>
      </w:r>
      <w:proofErr w:type="spellStart"/>
      <w:r>
        <w:rPr>
          <w:color w:val="1B212C"/>
        </w:rPr>
        <w:t>sql</w:t>
      </w:r>
      <w:proofErr w:type="spellEnd"/>
      <w:r>
        <w:rPr>
          <w:color w:val="1B212C"/>
        </w:rPr>
        <w:t xml:space="preserve"> file, </w:t>
      </w:r>
      <w:r w:rsidR="00680C2F">
        <w:rPr>
          <w:color w:val="1B212C"/>
        </w:rPr>
        <w:t>I s</w:t>
      </w:r>
      <w:r>
        <w:rPr>
          <w:color w:val="1B212C"/>
        </w:rPr>
        <w:t>tarted by creating [</w:t>
      </w:r>
      <w:proofErr w:type="spellStart"/>
      <w:r>
        <w:rPr>
          <w:color w:val="1B212C"/>
        </w:rPr>
        <w:t>FoodAdvisor.Restaurant</w:t>
      </w:r>
      <w:proofErr w:type="spellEnd"/>
      <w:r>
        <w:rPr>
          <w:color w:val="1B212C"/>
        </w:rPr>
        <w:t>] table using the CREATE TABLE command and defined the column/attributes names and their data types inside the command. This was done for all the other tables/relations as well.</w:t>
      </w:r>
    </w:p>
    <w:p w14:paraId="209E5A44" w14:textId="77777777" w:rsidR="001F07D3" w:rsidRDefault="001F07D3" w:rsidP="001F07D3">
      <w:pPr>
        <w:ind w:left="720"/>
        <w:rPr>
          <w:color w:val="1B212C"/>
        </w:rPr>
      </w:pPr>
    </w:p>
    <w:p w14:paraId="0BC709C9" w14:textId="77777777" w:rsidR="0083131B" w:rsidRDefault="0009239D">
      <w:pPr>
        <w:rPr>
          <w:color w:val="1B212C"/>
        </w:rPr>
      </w:pPr>
      <w:r>
        <w:rPr>
          <w:noProof/>
          <w:color w:val="1B212C"/>
        </w:rPr>
        <w:drawing>
          <wp:inline distT="114300" distB="114300" distL="114300" distR="114300" wp14:anchorId="52DB7067" wp14:editId="4773FAE8">
            <wp:extent cx="5253038" cy="3111799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111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1B212C"/>
        </w:rPr>
        <w:t xml:space="preserve"> </w:t>
      </w:r>
    </w:p>
    <w:p w14:paraId="6DCF08E2" w14:textId="77777777" w:rsidR="0083131B" w:rsidRDefault="0083131B">
      <w:pPr>
        <w:ind w:left="720"/>
        <w:rPr>
          <w:color w:val="1B212C"/>
        </w:rPr>
      </w:pPr>
    </w:p>
    <w:p w14:paraId="6C20673F" w14:textId="77777777" w:rsidR="0009239D" w:rsidRDefault="0009239D">
      <w:pPr>
        <w:ind w:left="720"/>
        <w:rPr>
          <w:color w:val="1B212C"/>
        </w:rPr>
      </w:pPr>
    </w:p>
    <w:p w14:paraId="71BE2CFF" w14:textId="77777777" w:rsidR="0009239D" w:rsidRDefault="0009239D">
      <w:pPr>
        <w:ind w:left="720"/>
        <w:rPr>
          <w:color w:val="1B212C"/>
        </w:rPr>
      </w:pPr>
    </w:p>
    <w:p w14:paraId="0E18DB37" w14:textId="77777777" w:rsidR="00A10DF7" w:rsidRDefault="00A10DF7">
      <w:pPr>
        <w:ind w:left="720"/>
        <w:rPr>
          <w:color w:val="1B212C"/>
        </w:rPr>
      </w:pPr>
    </w:p>
    <w:p w14:paraId="5F9004B5" w14:textId="77777777" w:rsidR="00A10DF7" w:rsidRDefault="00A10DF7">
      <w:pPr>
        <w:ind w:left="720"/>
        <w:rPr>
          <w:color w:val="1B212C"/>
        </w:rPr>
      </w:pPr>
    </w:p>
    <w:p w14:paraId="3F8C278B" w14:textId="77777777" w:rsidR="00A10DF7" w:rsidRDefault="00A10DF7">
      <w:pPr>
        <w:ind w:left="720"/>
        <w:rPr>
          <w:color w:val="1B212C"/>
        </w:rPr>
      </w:pPr>
    </w:p>
    <w:p w14:paraId="6F442FCA" w14:textId="77777777" w:rsidR="00A10DF7" w:rsidRDefault="00A10DF7">
      <w:pPr>
        <w:ind w:left="720"/>
        <w:rPr>
          <w:color w:val="1B212C"/>
        </w:rPr>
      </w:pPr>
    </w:p>
    <w:p w14:paraId="263EF351" w14:textId="77777777" w:rsidR="00A10DF7" w:rsidRDefault="00A10DF7">
      <w:pPr>
        <w:ind w:left="720"/>
        <w:rPr>
          <w:color w:val="1B212C"/>
        </w:rPr>
      </w:pPr>
    </w:p>
    <w:p w14:paraId="725C869C" w14:textId="77777777" w:rsidR="00A10DF7" w:rsidRDefault="00A10DF7">
      <w:pPr>
        <w:ind w:left="720"/>
        <w:rPr>
          <w:color w:val="1B212C"/>
        </w:rPr>
      </w:pPr>
    </w:p>
    <w:p w14:paraId="718BD54B" w14:textId="77777777" w:rsidR="00A10DF7" w:rsidRDefault="00A10DF7">
      <w:pPr>
        <w:ind w:left="720"/>
        <w:rPr>
          <w:color w:val="1B212C"/>
        </w:rPr>
      </w:pPr>
    </w:p>
    <w:p w14:paraId="594A9C01" w14:textId="77777777" w:rsidR="00A10DF7" w:rsidRDefault="00A10DF7">
      <w:pPr>
        <w:ind w:left="720"/>
        <w:rPr>
          <w:color w:val="1B212C"/>
        </w:rPr>
      </w:pPr>
    </w:p>
    <w:p w14:paraId="7379A272" w14:textId="77777777" w:rsidR="00A10DF7" w:rsidRDefault="00A10DF7">
      <w:pPr>
        <w:ind w:left="720"/>
        <w:rPr>
          <w:color w:val="1B212C"/>
        </w:rPr>
      </w:pPr>
    </w:p>
    <w:p w14:paraId="3F19CB4A" w14:textId="77777777" w:rsidR="00A10DF7" w:rsidRDefault="00A10DF7">
      <w:pPr>
        <w:ind w:left="720"/>
        <w:rPr>
          <w:color w:val="1B212C"/>
        </w:rPr>
      </w:pPr>
    </w:p>
    <w:p w14:paraId="0B3B4226" w14:textId="77777777" w:rsidR="00A10DF7" w:rsidRDefault="00A10DF7">
      <w:pPr>
        <w:ind w:left="720"/>
        <w:rPr>
          <w:color w:val="1B212C"/>
        </w:rPr>
      </w:pPr>
    </w:p>
    <w:p w14:paraId="7E15DB85" w14:textId="77777777" w:rsidR="00A10DF7" w:rsidRDefault="00A10DF7">
      <w:pPr>
        <w:ind w:left="720"/>
        <w:rPr>
          <w:color w:val="1B212C"/>
        </w:rPr>
      </w:pPr>
    </w:p>
    <w:p w14:paraId="5E54BF4E" w14:textId="77777777" w:rsidR="00A10DF7" w:rsidRDefault="00A10DF7">
      <w:pPr>
        <w:ind w:left="720"/>
        <w:rPr>
          <w:color w:val="1B212C"/>
        </w:rPr>
      </w:pPr>
    </w:p>
    <w:p w14:paraId="3DBE1E37" w14:textId="77777777" w:rsidR="00A10DF7" w:rsidRDefault="00A10DF7">
      <w:pPr>
        <w:ind w:left="720"/>
        <w:rPr>
          <w:color w:val="1B212C"/>
        </w:rPr>
      </w:pPr>
    </w:p>
    <w:p w14:paraId="48699877" w14:textId="77777777" w:rsidR="00A10DF7" w:rsidRDefault="00A10DF7">
      <w:pPr>
        <w:ind w:left="720"/>
        <w:rPr>
          <w:color w:val="1B212C"/>
        </w:rPr>
      </w:pPr>
    </w:p>
    <w:p w14:paraId="3C1E65E6" w14:textId="77777777" w:rsidR="00A10DF7" w:rsidRDefault="00A10DF7">
      <w:pPr>
        <w:ind w:left="720"/>
        <w:rPr>
          <w:color w:val="1B212C"/>
        </w:rPr>
      </w:pPr>
    </w:p>
    <w:p w14:paraId="4423E9EF" w14:textId="77777777" w:rsidR="00A10DF7" w:rsidRDefault="00A10DF7">
      <w:pPr>
        <w:ind w:left="720"/>
        <w:rPr>
          <w:color w:val="1B212C"/>
        </w:rPr>
      </w:pPr>
    </w:p>
    <w:p w14:paraId="3A94AE07" w14:textId="7AAFC4F5" w:rsidR="0083131B" w:rsidRDefault="0009239D">
      <w:pPr>
        <w:ind w:left="720"/>
        <w:rPr>
          <w:color w:val="1B212C"/>
        </w:rPr>
      </w:pPr>
      <w:r>
        <w:rPr>
          <w:color w:val="1B212C"/>
        </w:rPr>
        <w:lastRenderedPageBreak/>
        <w:t xml:space="preserve">Following </w:t>
      </w:r>
      <w:proofErr w:type="gramStart"/>
      <w:r>
        <w:rPr>
          <w:color w:val="1B212C"/>
        </w:rPr>
        <w:t>are</w:t>
      </w:r>
      <w:proofErr w:type="gramEnd"/>
      <w:r>
        <w:rPr>
          <w:color w:val="1B212C"/>
        </w:rPr>
        <w:t xml:space="preserve"> the Relation, their attributes, data type and key constraints as defined in the database:</w:t>
      </w:r>
    </w:p>
    <w:p w14:paraId="74E519FB" w14:textId="77777777" w:rsidR="0083131B" w:rsidRDefault="0083131B">
      <w:pPr>
        <w:ind w:left="720"/>
        <w:rPr>
          <w:color w:val="1B212C"/>
        </w:rPr>
      </w:pPr>
    </w:p>
    <w:p w14:paraId="1422B16A" w14:textId="29E0CAD5" w:rsidR="0083131B" w:rsidRDefault="0009239D">
      <w:pPr>
        <w:ind w:left="720"/>
        <w:rPr>
          <w:color w:val="1B212C"/>
        </w:rPr>
      </w:pPr>
      <w:r>
        <w:rPr>
          <w:noProof/>
          <w:color w:val="1B212C"/>
        </w:rPr>
        <w:drawing>
          <wp:inline distT="0" distB="0" distL="0" distR="0" wp14:anchorId="2FD21802" wp14:editId="3A231396">
            <wp:extent cx="5943600" cy="6485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FFF" w14:textId="77777777" w:rsidR="0083131B" w:rsidRDefault="0083131B">
      <w:pPr>
        <w:ind w:left="720"/>
        <w:rPr>
          <w:color w:val="1B212C"/>
        </w:rPr>
      </w:pPr>
    </w:p>
    <w:p w14:paraId="4CAFFC03" w14:textId="77777777" w:rsidR="0083131B" w:rsidRDefault="0083131B">
      <w:pPr>
        <w:rPr>
          <w:color w:val="1B212C"/>
        </w:rPr>
      </w:pPr>
    </w:p>
    <w:p w14:paraId="1663DB08" w14:textId="27D1232E" w:rsidR="0083131B" w:rsidRDefault="0083131B">
      <w:pPr>
        <w:ind w:left="720"/>
        <w:rPr>
          <w:color w:val="1B212C"/>
        </w:rPr>
      </w:pPr>
    </w:p>
    <w:p w14:paraId="1D3F6EF5" w14:textId="7E3EDD10" w:rsidR="0009239D" w:rsidRDefault="0009239D">
      <w:pPr>
        <w:ind w:left="720"/>
        <w:rPr>
          <w:color w:val="1B212C"/>
        </w:rPr>
      </w:pPr>
    </w:p>
    <w:p w14:paraId="4CB3AE6A" w14:textId="77777777" w:rsidR="00A10DF7" w:rsidRDefault="00A10DF7">
      <w:pPr>
        <w:ind w:left="720"/>
        <w:rPr>
          <w:color w:val="1B212C"/>
        </w:rPr>
      </w:pPr>
    </w:p>
    <w:p w14:paraId="0FD67084" w14:textId="6C5AC061" w:rsidR="0083131B" w:rsidRPr="00A10DF7" w:rsidRDefault="0009239D" w:rsidP="00A10DF7">
      <w:pPr>
        <w:numPr>
          <w:ilvl w:val="0"/>
          <w:numId w:val="3"/>
        </w:numPr>
        <w:rPr>
          <w:color w:val="1B212C"/>
        </w:rPr>
      </w:pPr>
      <w:r w:rsidRPr="00A10DF7">
        <w:rPr>
          <w:color w:val="1B212C"/>
        </w:rPr>
        <w:lastRenderedPageBreak/>
        <w:t xml:space="preserve">Then, </w:t>
      </w:r>
      <w:r w:rsidR="00A10DF7" w:rsidRPr="00A10DF7">
        <w:rPr>
          <w:color w:val="1B212C"/>
        </w:rPr>
        <w:t>inserted</w:t>
      </w:r>
      <w:r w:rsidRPr="00A10DF7">
        <w:rPr>
          <w:color w:val="1B212C"/>
        </w:rPr>
        <w:t xml:space="preserve"> the data into the tables created, which was collected from t</w:t>
      </w:r>
      <w:proofErr w:type="spellStart"/>
      <w:r w:rsidRPr="00A10DF7">
        <w:rPr>
          <w:color w:val="1B212C"/>
        </w:rPr>
        <w:t>ripadvisor’s</w:t>
      </w:r>
      <w:proofErr w:type="spellEnd"/>
      <w:r w:rsidRPr="00A10DF7">
        <w:rPr>
          <w:color w:val="1B212C"/>
        </w:rPr>
        <w:t xml:space="preserve"> website. This was done using the INSERT INTO command on </w:t>
      </w:r>
      <w:proofErr w:type="spellStart"/>
      <w:r w:rsidRPr="00A10DF7">
        <w:rPr>
          <w:color w:val="1B212C"/>
        </w:rPr>
        <w:t>sql</w:t>
      </w:r>
      <w:proofErr w:type="spellEnd"/>
      <w:r w:rsidRPr="00A10DF7">
        <w:rPr>
          <w:color w:val="1B212C"/>
        </w:rPr>
        <w:t xml:space="preserve"> for every relation.</w:t>
      </w:r>
    </w:p>
    <w:p w14:paraId="30A72AAE" w14:textId="77777777" w:rsidR="0083131B" w:rsidRDefault="0083131B">
      <w:pPr>
        <w:rPr>
          <w:color w:val="1B212C"/>
        </w:rPr>
      </w:pPr>
    </w:p>
    <w:p w14:paraId="181D2DEE" w14:textId="77777777" w:rsidR="0083131B" w:rsidRDefault="0009239D">
      <w:pPr>
        <w:rPr>
          <w:color w:val="1B212C"/>
        </w:rPr>
      </w:pPr>
      <w:r>
        <w:rPr>
          <w:noProof/>
          <w:color w:val="1B212C"/>
        </w:rPr>
        <w:drawing>
          <wp:inline distT="114300" distB="114300" distL="114300" distR="114300" wp14:anchorId="476D67CE" wp14:editId="4B34154A">
            <wp:extent cx="5943600" cy="35179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7B956" w14:textId="77777777" w:rsidR="0083131B" w:rsidRDefault="0083131B">
      <w:pPr>
        <w:rPr>
          <w:color w:val="1B212C"/>
        </w:rPr>
      </w:pPr>
    </w:p>
    <w:p w14:paraId="360DE2B9" w14:textId="77777777" w:rsidR="0083131B" w:rsidRDefault="0083131B">
      <w:pPr>
        <w:rPr>
          <w:b/>
          <w:color w:val="1B212C"/>
        </w:rPr>
      </w:pPr>
    </w:p>
    <w:p w14:paraId="4DBF9BD0" w14:textId="77777777" w:rsidR="0083131B" w:rsidRDefault="0009239D">
      <w:pPr>
        <w:rPr>
          <w:b/>
          <w:color w:val="1B212C"/>
        </w:rPr>
      </w:pPr>
      <w:r>
        <w:rPr>
          <w:b/>
          <w:color w:val="1B212C"/>
        </w:rPr>
        <w:t>DML:</w:t>
      </w:r>
    </w:p>
    <w:p w14:paraId="4AC954C7" w14:textId="172A7D96" w:rsidR="0083131B" w:rsidRDefault="0009239D">
      <w:pPr>
        <w:numPr>
          <w:ilvl w:val="0"/>
          <w:numId w:val="4"/>
        </w:numPr>
        <w:rPr>
          <w:color w:val="1B212C"/>
        </w:rPr>
      </w:pPr>
      <w:r>
        <w:rPr>
          <w:color w:val="1B212C"/>
        </w:rPr>
        <w:t>First, opened the Microsoft SQL server on the VMware Virtual Machine.</w:t>
      </w:r>
    </w:p>
    <w:p w14:paraId="28C62472" w14:textId="54209DEF" w:rsidR="0083131B" w:rsidRDefault="0009239D">
      <w:pPr>
        <w:numPr>
          <w:ilvl w:val="0"/>
          <w:numId w:val="4"/>
        </w:numPr>
        <w:rPr>
          <w:color w:val="1B212C"/>
        </w:rPr>
      </w:pPr>
      <w:r>
        <w:rPr>
          <w:color w:val="1B212C"/>
        </w:rPr>
        <w:t>Then, selected the SQL Server: doitsqlx.rhsmith.umd.edu,9703</w:t>
      </w:r>
    </w:p>
    <w:p w14:paraId="5470EE33" w14:textId="074EF408" w:rsidR="0083131B" w:rsidRDefault="0009239D">
      <w:pPr>
        <w:numPr>
          <w:ilvl w:val="0"/>
          <w:numId w:val="4"/>
        </w:numPr>
        <w:rPr>
          <w:color w:val="1B212C"/>
        </w:rPr>
      </w:pPr>
      <w:r>
        <w:rPr>
          <w:color w:val="1B212C"/>
        </w:rPr>
        <w:t xml:space="preserve">Then, </w:t>
      </w:r>
      <w:r w:rsidR="00B2206E">
        <w:rPr>
          <w:color w:val="1B212C"/>
        </w:rPr>
        <w:t>entered the</w:t>
      </w:r>
      <w:r>
        <w:rPr>
          <w:color w:val="1B212C"/>
        </w:rPr>
        <w:t xml:space="preserve"> credentials and started the SQL server and selected </w:t>
      </w:r>
      <w:r w:rsidR="00B2206E">
        <w:rPr>
          <w:color w:val="1B212C"/>
        </w:rPr>
        <w:t>the</w:t>
      </w:r>
      <w:r>
        <w:rPr>
          <w:color w:val="1B212C"/>
        </w:rPr>
        <w:t xml:space="preserve"> project database: BUDT703_Project_0503_08</w:t>
      </w:r>
    </w:p>
    <w:p w14:paraId="0B6EEAA1" w14:textId="0639551D" w:rsidR="0083131B" w:rsidRDefault="00B2206E">
      <w:pPr>
        <w:numPr>
          <w:ilvl w:val="0"/>
          <w:numId w:val="4"/>
        </w:numPr>
        <w:rPr>
          <w:color w:val="1B212C"/>
        </w:rPr>
      </w:pPr>
      <w:r>
        <w:rPr>
          <w:color w:val="1B212C"/>
        </w:rPr>
        <w:t>Created</w:t>
      </w:r>
      <w:r w:rsidR="0009239D">
        <w:rPr>
          <w:color w:val="1B212C"/>
        </w:rPr>
        <w:t xml:space="preserve"> a New Query</w:t>
      </w:r>
    </w:p>
    <w:p w14:paraId="392BDCA2" w14:textId="34D08145" w:rsidR="0083131B" w:rsidRDefault="0009239D">
      <w:pPr>
        <w:numPr>
          <w:ilvl w:val="0"/>
          <w:numId w:val="4"/>
        </w:numPr>
        <w:rPr>
          <w:color w:val="1B212C"/>
        </w:rPr>
      </w:pPr>
      <w:r>
        <w:rPr>
          <w:color w:val="1B212C"/>
        </w:rPr>
        <w:t xml:space="preserve">Based on the tables created </w:t>
      </w:r>
      <w:r w:rsidR="00B2206E">
        <w:rPr>
          <w:color w:val="1B212C"/>
        </w:rPr>
        <w:t xml:space="preserve">previously </w:t>
      </w:r>
      <w:r>
        <w:rPr>
          <w:color w:val="1B212C"/>
        </w:rPr>
        <w:t>and the values that w</w:t>
      </w:r>
      <w:r w:rsidR="00B2206E">
        <w:rPr>
          <w:color w:val="1B212C"/>
        </w:rPr>
        <w:t>ere</w:t>
      </w:r>
      <w:r>
        <w:rPr>
          <w:color w:val="1B212C"/>
        </w:rPr>
        <w:t xml:space="preserve"> inserted into the DDL part of </w:t>
      </w:r>
      <w:r w:rsidR="00B2206E">
        <w:rPr>
          <w:color w:val="1B212C"/>
        </w:rPr>
        <w:t>the</w:t>
      </w:r>
      <w:r>
        <w:rPr>
          <w:color w:val="1B212C"/>
        </w:rPr>
        <w:t xml:space="preserve"> project, </w:t>
      </w:r>
      <w:r w:rsidR="00B2206E">
        <w:rPr>
          <w:color w:val="1B212C"/>
        </w:rPr>
        <w:t>I</w:t>
      </w:r>
      <w:r>
        <w:rPr>
          <w:color w:val="1B212C"/>
        </w:rPr>
        <w:t xml:space="preserve"> started writing the queries to execute the mission objectives mentioned in </w:t>
      </w:r>
      <w:r w:rsidR="00B2206E">
        <w:rPr>
          <w:color w:val="1B212C"/>
        </w:rPr>
        <w:t>the</w:t>
      </w:r>
      <w:r>
        <w:rPr>
          <w:color w:val="1B212C"/>
        </w:rPr>
        <w:t xml:space="preserve"> proposal</w:t>
      </w:r>
    </w:p>
    <w:p w14:paraId="62BC0AE4" w14:textId="42ACC4C4" w:rsidR="0083131B" w:rsidRDefault="0009239D">
      <w:pPr>
        <w:numPr>
          <w:ilvl w:val="0"/>
          <w:numId w:val="4"/>
        </w:numPr>
        <w:rPr>
          <w:color w:val="1B212C"/>
        </w:rPr>
      </w:pPr>
      <w:r>
        <w:rPr>
          <w:color w:val="1B212C"/>
        </w:rPr>
        <w:t>Then, finally</w:t>
      </w:r>
      <w:r w:rsidR="00B2206E">
        <w:rPr>
          <w:color w:val="1B212C"/>
        </w:rPr>
        <w:t xml:space="preserve"> </w:t>
      </w:r>
      <w:r>
        <w:rPr>
          <w:color w:val="1B212C"/>
        </w:rPr>
        <w:t>executed the queries to get the following outputs:</w:t>
      </w:r>
    </w:p>
    <w:p w14:paraId="62FAB713" w14:textId="77777777" w:rsidR="0083131B" w:rsidRDefault="0083131B">
      <w:pPr>
        <w:ind w:left="720"/>
        <w:rPr>
          <w:color w:val="1B212C"/>
        </w:rPr>
      </w:pPr>
    </w:p>
    <w:p w14:paraId="474E4378" w14:textId="77777777" w:rsidR="0083131B" w:rsidRDefault="0009239D">
      <w:pPr>
        <w:widowControl w:val="0"/>
        <w:spacing w:after="160" w:line="259" w:lineRule="auto"/>
        <w:rPr>
          <w:b/>
          <w:color w:val="202124"/>
          <w:sz w:val="16"/>
          <w:szCs w:val="16"/>
        </w:rPr>
      </w:pPr>
      <w:r>
        <w:rPr>
          <w:b/>
          <w:color w:val="202124"/>
        </w:rPr>
        <w:t>What are the restaurants that serve ‘American’ cuisine and what is their cuisine highlight?</w:t>
      </w:r>
    </w:p>
    <w:p w14:paraId="207F3E31" w14:textId="77777777" w:rsidR="0083131B" w:rsidRDefault="0009239D">
      <w:pPr>
        <w:widowControl w:val="0"/>
        <w:spacing w:after="160" w:line="240" w:lineRule="auto"/>
        <w:rPr>
          <w:b/>
          <w:color w:val="1B212C"/>
        </w:rPr>
      </w:pPr>
      <w:r>
        <w:rPr>
          <w:b/>
          <w:noProof/>
          <w:color w:val="1B212C"/>
        </w:rPr>
        <w:drawing>
          <wp:inline distT="114300" distB="114300" distL="114300" distR="114300" wp14:anchorId="28218E5A" wp14:editId="2A5EDDB3">
            <wp:extent cx="4505325" cy="7810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F8B34" w14:textId="77777777" w:rsidR="0009239D" w:rsidRDefault="0009239D">
      <w:pPr>
        <w:widowControl w:val="0"/>
        <w:spacing w:after="160" w:line="240" w:lineRule="auto"/>
        <w:rPr>
          <w:b/>
          <w:color w:val="1B212C"/>
        </w:rPr>
      </w:pPr>
    </w:p>
    <w:p w14:paraId="4C81B158" w14:textId="25907F47" w:rsidR="0083131B" w:rsidRDefault="0009239D">
      <w:pPr>
        <w:widowControl w:val="0"/>
        <w:spacing w:after="160" w:line="240" w:lineRule="auto"/>
        <w:rPr>
          <w:b/>
          <w:color w:val="1B212C"/>
        </w:rPr>
      </w:pPr>
      <w:r>
        <w:rPr>
          <w:b/>
          <w:color w:val="1B212C"/>
        </w:rPr>
        <w:lastRenderedPageBreak/>
        <w:t>Which restaurant serves 'Sushi' and has the best consumer ratings?</w:t>
      </w:r>
    </w:p>
    <w:p w14:paraId="267D6B1D" w14:textId="77777777" w:rsidR="0083131B" w:rsidRDefault="0009239D">
      <w:pPr>
        <w:widowControl w:val="0"/>
        <w:spacing w:after="160" w:line="240" w:lineRule="auto"/>
        <w:rPr>
          <w:b/>
          <w:color w:val="1B212C"/>
        </w:rPr>
      </w:pPr>
      <w:r>
        <w:rPr>
          <w:b/>
          <w:noProof/>
          <w:color w:val="1B212C"/>
        </w:rPr>
        <w:drawing>
          <wp:inline distT="19050" distB="19050" distL="19050" distR="19050" wp14:anchorId="146BEF0D" wp14:editId="0BBE8318">
            <wp:extent cx="3348038" cy="774546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774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311D3" w14:textId="77777777" w:rsidR="0083131B" w:rsidRDefault="0083131B">
      <w:pPr>
        <w:widowControl w:val="0"/>
        <w:spacing w:after="160" w:line="240" w:lineRule="auto"/>
        <w:rPr>
          <w:b/>
          <w:color w:val="1B212C"/>
        </w:rPr>
      </w:pPr>
    </w:p>
    <w:p w14:paraId="234FA0C6" w14:textId="77777777" w:rsidR="0083131B" w:rsidRDefault="0009239D">
      <w:pPr>
        <w:widowControl w:val="0"/>
        <w:spacing w:after="160" w:line="259" w:lineRule="auto"/>
        <w:rPr>
          <w:b/>
        </w:rPr>
      </w:pPr>
      <w:r>
        <w:rPr>
          <w:b/>
        </w:rPr>
        <w:t>What are the restaurants that offer late night service and till what time will they be operating?</w:t>
      </w:r>
    </w:p>
    <w:p w14:paraId="40D78C98" w14:textId="77777777" w:rsidR="0083131B" w:rsidRDefault="0009239D">
      <w:pPr>
        <w:widowControl w:val="0"/>
        <w:spacing w:after="160" w:line="240" w:lineRule="auto"/>
        <w:rPr>
          <w:b/>
          <w:color w:val="1B212C"/>
        </w:rPr>
      </w:pPr>
      <w:r>
        <w:rPr>
          <w:b/>
          <w:noProof/>
          <w:color w:val="1B212C"/>
        </w:rPr>
        <w:drawing>
          <wp:inline distT="114300" distB="114300" distL="114300" distR="114300" wp14:anchorId="26B7DA21" wp14:editId="7637F67B">
            <wp:extent cx="3133725" cy="65722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82A4A" w14:textId="77777777" w:rsidR="0083131B" w:rsidRDefault="0009239D">
      <w:pPr>
        <w:widowControl w:val="0"/>
        <w:spacing w:line="240" w:lineRule="auto"/>
        <w:rPr>
          <w:b/>
          <w:color w:val="1B212C"/>
        </w:rPr>
      </w:pPr>
      <w:r>
        <w:rPr>
          <w:b/>
          <w:color w:val="1B212C"/>
        </w:rPr>
        <w:t>Which are the best affordable restaurants that offer takeout options for dinner?</w:t>
      </w:r>
    </w:p>
    <w:p w14:paraId="1D1B1C52" w14:textId="77777777" w:rsidR="0083131B" w:rsidRDefault="0083131B">
      <w:pPr>
        <w:widowControl w:val="0"/>
        <w:spacing w:line="240" w:lineRule="auto"/>
        <w:rPr>
          <w:b/>
          <w:color w:val="1B212C"/>
        </w:rPr>
      </w:pPr>
    </w:p>
    <w:p w14:paraId="341A3B8C" w14:textId="77777777" w:rsidR="0083131B" w:rsidRDefault="0009239D">
      <w:pPr>
        <w:widowControl w:val="0"/>
        <w:spacing w:line="240" w:lineRule="auto"/>
        <w:rPr>
          <w:b/>
          <w:color w:val="1B212C"/>
        </w:rPr>
      </w:pPr>
      <w:r>
        <w:rPr>
          <w:b/>
          <w:noProof/>
          <w:color w:val="1B212C"/>
        </w:rPr>
        <w:drawing>
          <wp:inline distT="19050" distB="19050" distL="19050" distR="19050" wp14:anchorId="5BF7CC5C" wp14:editId="4C67D30B">
            <wp:extent cx="4767263" cy="1248353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248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B47D1" w14:textId="77777777" w:rsidR="0083131B" w:rsidRDefault="0083131B">
      <w:pPr>
        <w:widowControl w:val="0"/>
        <w:spacing w:after="160" w:line="240" w:lineRule="auto"/>
        <w:rPr>
          <w:b/>
          <w:color w:val="1B212C"/>
        </w:rPr>
      </w:pPr>
    </w:p>
    <w:p w14:paraId="47AF1496" w14:textId="77777777" w:rsidR="0083131B" w:rsidRDefault="0083131B">
      <w:pPr>
        <w:widowControl w:val="0"/>
        <w:spacing w:after="160" w:line="240" w:lineRule="auto"/>
        <w:rPr>
          <w:b/>
          <w:color w:val="1B212C"/>
        </w:rPr>
      </w:pPr>
    </w:p>
    <w:p w14:paraId="0FD84806" w14:textId="77777777" w:rsidR="0083131B" w:rsidRDefault="0009239D">
      <w:pPr>
        <w:widowControl w:val="0"/>
        <w:spacing w:after="160" w:line="259" w:lineRule="auto"/>
        <w:rPr>
          <w:b/>
          <w:color w:val="1B212C"/>
        </w:rPr>
      </w:pPr>
      <w:r>
        <w:rPr>
          <w:b/>
          <w:color w:val="1B212C"/>
        </w:rPr>
        <w:t>Which establishments in College Park offer Bar service?</w:t>
      </w:r>
    </w:p>
    <w:p w14:paraId="774FC5C6" w14:textId="77777777" w:rsidR="0083131B" w:rsidRDefault="0009239D">
      <w:pPr>
        <w:widowControl w:val="0"/>
        <w:spacing w:after="160" w:line="240" w:lineRule="auto"/>
        <w:ind w:left="-720"/>
        <w:rPr>
          <w:b/>
          <w:color w:val="1B212C"/>
        </w:rPr>
      </w:pPr>
      <w:r>
        <w:rPr>
          <w:b/>
          <w:noProof/>
          <w:color w:val="1B212C"/>
        </w:rPr>
        <w:drawing>
          <wp:inline distT="114300" distB="114300" distL="114300" distR="114300" wp14:anchorId="46181CDF" wp14:editId="2618629E">
            <wp:extent cx="7129463" cy="42862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29463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33497" w14:textId="77777777" w:rsidR="0083131B" w:rsidRDefault="0083131B">
      <w:pPr>
        <w:widowControl w:val="0"/>
        <w:spacing w:after="160" w:line="240" w:lineRule="auto"/>
        <w:rPr>
          <w:b/>
          <w:color w:val="1B212C"/>
        </w:rPr>
      </w:pPr>
    </w:p>
    <w:p w14:paraId="5AE561D7" w14:textId="77777777" w:rsidR="0083131B" w:rsidRDefault="0009239D">
      <w:pPr>
        <w:widowControl w:val="0"/>
        <w:spacing w:after="160" w:line="259" w:lineRule="auto"/>
        <w:rPr>
          <w:b/>
          <w:color w:val="1B212C"/>
        </w:rPr>
      </w:pPr>
      <w:r>
        <w:rPr>
          <w:b/>
          <w:color w:val="1B212C"/>
        </w:rPr>
        <w:t>What are the latest reviews for every restaurant?</w:t>
      </w:r>
    </w:p>
    <w:p w14:paraId="2CE75EE8" w14:textId="77777777" w:rsidR="0083131B" w:rsidRDefault="0009239D">
      <w:pPr>
        <w:widowControl w:val="0"/>
        <w:spacing w:after="160" w:line="240" w:lineRule="auto"/>
        <w:rPr>
          <w:b/>
          <w:color w:val="1B212C"/>
        </w:rPr>
      </w:pPr>
      <w:r>
        <w:rPr>
          <w:b/>
          <w:noProof/>
          <w:color w:val="1B212C"/>
        </w:rPr>
        <w:drawing>
          <wp:inline distT="114300" distB="114300" distL="114300" distR="114300" wp14:anchorId="108C0571" wp14:editId="66B982CF">
            <wp:extent cx="5938838" cy="2055751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055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E4D98" w14:textId="77777777" w:rsidR="0083131B" w:rsidRDefault="0009239D">
      <w:pPr>
        <w:widowControl w:val="0"/>
        <w:spacing w:after="160" w:line="259" w:lineRule="auto"/>
        <w:rPr>
          <w:b/>
          <w:color w:val="1B212C"/>
        </w:rPr>
      </w:pPr>
      <w:r>
        <w:rPr>
          <w:b/>
          <w:color w:val="1B212C"/>
        </w:rPr>
        <w:lastRenderedPageBreak/>
        <w:t>Which mid-range restaurants offer lunch service?</w:t>
      </w:r>
    </w:p>
    <w:p w14:paraId="14539185" w14:textId="77777777" w:rsidR="0083131B" w:rsidRDefault="0083131B">
      <w:pPr>
        <w:widowControl w:val="0"/>
        <w:spacing w:after="160" w:line="259" w:lineRule="auto"/>
        <w:rPr>
          <w:b/>
          <w:color w:val="1B212C"/>
        </w:rPr>
      </w:pPr>
    </w:p>
    <w:p w14:paraId="650251DD" w14:textId="77777777" w:rsidR="0083131B" w:rsidRDefault="0009239D">
      <w:pPr>
        <w:widowControl w:val="0"/>
        <w:spacing w:after="160" w:line="240" w:lineRule="auto"/>
        <w:rPr>
          <w:color w:val="1B212C"/>
        </w:rPr>
      </w:pPr>
      <w:r>
        <w:rPr>
          <w:b/>
          <w:noProof/>
          <w:color w:val="1B212C"/>
        </w:rPr>
        <w:drawing>
          <wp:inline distT="114300" distB="114300" distL="114300" distR="114300" wp14:anchorId="75DC3954" wp14:editId="1C904E91">
            <wp:extent cx="3190875" cy="11525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B6E1E" w14:textId="77777777" w:rsidR="0083131B" w:rsidRDefault="0083131B">
      <w:pPr>
        <w:rPr>
          <w:color w:val="1B212C"/>
        </w:rPr>
      </w:pPr>
    </w:p>
    <w:sectPr w:rsidR="0083131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52D73"/>
    <w:multiLevelType w:val="multilevel"/>
    <w:tmpl w:val="BAD61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96026B"/>
    <w:multiLevelType w:val="multilevel"/>
    <w:tmpl w:val="C4663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F73AAD"/>
    <w:multiLevelType w:val="multilevel"/>
    <w:tmpl w:val="90F0C1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5462C1"/>
    <w:multiLevelType w:val="multilevel"/>
    <w:tmpl w:val="C8366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0479512">
    <w:abstractNumId w:val="1"/>
  </w:num>
  <w:num w:numId="2" w16cid:durableId="1443305686">
    <w:abstractNumId w:val="2"/>
  </w:num>
  <w:num w:numId="3" w16cid:durableId="1451123543">
    <w:abstractNumId w:val="3"/>
  </w:num>
  <w:num w:numId="4" w16cid:durableId="1549301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31B"/>
    <w:rsid w:val="00076FC3"/>
    <w:rsid w:val="0009239D"/>
    <w:rsid w:val="001F07D3"/>
    <w:rsid w:val="003033ED"/>
    <w:rsid w:val="00331C77"/>
    <w:rsid w:val="0036631A"/>
    <w:rsid w:val="00585DF4"/>
    <w:rsid w:val="00680C2F"/>
    <w:rsid w:val="0083131B"/>
    <w:rsid w:val="008F3F90"/>
    <w:rsid w:val="00A10DF7"/>
    <w:rsid w:val="00A72CC7"/>
    <w:rsid w:val="00B2206E"/>
    <w:rsid w:val="00B72AA0"/>
    <w:rsid w:val="00C12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C5700F"/>
  <w15:docId w15:val="{AAB06B73-5119-6D4A-935B-E81C62AF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6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ripadvisor.com/Restaurants-g41078-College_Park_Maryland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Raghul Pandi Balamurugan</cp:lastModifiedBy>
  <cp:revision>15</cp:revision>
  <dcterms:created xsi:type="dcterms:W3CDTF">2021-12-12T00:30:00Z</dcterms:created>
  <dcterms:modified xsi:type="dcterms:W3CDTF">2022-10-02T04:57:00Z</dcterms:modified>
</cp:coreProperties>
</file>