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Design Phase</w:t>
      </w:r>
    </w:p>
    <w:p w:rsidR="00000000" w:rsidDel="00000000" w:rsidP="00000000" w:rsidRDefault="00000000" w:rsidRPr="00000000" w14:paraId="00000002">
      <w:pPr>
        <w:spacing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Proposed Solution Template</w:t>
      </w:r>
      <w:r w:rsidDel="00000000" w:rsidR="00000000" w:rsidRPr="00000000">
        <w:rPr>
          <w:rtl w:val="0"/>
        </w:rPr>
      </w:r>
    </w:p>
    <w:p w:rsidR="00000000" w:rsidDel="00000000" w:rsidP="00000000" w:rsidRDefault="00000000" w:rsidRPr="00000000" w14:paraId="00000003">
      <w:pPr>
        <w:spacing w:line="259" w:lineRule="auto"/>
        <w:jc w:val="center"/>
        <w:rPr>
          <w:rFonts w:ascii="Times New Roman" w:cs="Times New Roman" w:eastAsia="Times New Roman" w:hAnsi="Times New Roman"/>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6aba08748343c5cff062c252</w:t>
            </w:r>
          </w:p>
        </w:tc>
      </w:tr>
      <w:tr>
        <w:trPr>
          <w:cantSplit w:val="0"/>
          <w:tblHeader w:val="0"/>
        </w:trPr>
        <w:tc>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p w:rsidR="00000000" w:rsidDel="00000000" w:rsidP="00000000" w:rsidRDefault="00000000" w:rsidRPr="00000000" w14:paraId="00000009">
            <w:pPr>
              <w:spacing w:before="2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PocketSmart AI: Your Smart Budget &amp; Recommendation Assistant </w:t>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0C">
      <w:pPr>
        <w:spacing w:after="16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Proposed Solution Template</w:t>
      </w:r>
      <w:r w:rsidDel="00000000" w:rsidR="00000000" w:rsidRPr="00000000">
        <w:rPr>
          <w:rtl w:val="0"/>
        </w:rPr>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3705"/>
        <w:gridCol w:w="4515"/>
        <w:tblGridChange w:id="0">
          <w:tblGrid>
            <w:gridCol w:w="855"/>
            <w:gridCol w:w="3705"/>
            <w:gridCol w:w="4515"/>
          </w:tblGrid>
        </w:tblGridChange>
      </w:tblGrid>
      <w:tr>
        <w:trPr>
          <w:cantSplit w:val="0"/>
          <w:trHeight w:val="557" w:hRule="atLeast"/>
          <w:tblHeader w:val="0"/>
        </w:trPr>
        <w:tc>
          <w:tcPr/>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S.No.</w:t>
            </w:r>
          </w:p>
        </w:tc>
        <w:tc>
          <w:tcPr/>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Parameter</w:t>
            </w:r>
          </w:p>
        </w:tc>
        <w:tc>
          <w:tcPr/>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817" w:hRule="atLeast"/>
          <w:tblHeader w:val="0"/>
        </w:trPr>
        <w:tc>
          <w:tcPr/>
          <w:p w:rsidR="00000000" w:rsidDel="00000000" w:rsidP="00000000" w:rsidRDefault="00000000" w:rsidRPr="00000000" w14:paraId="00000011">
            <w:pPr>
              <w:numPr>
                <w:ilvl w:val="0"/>
                <w:numId w:val="1"/>
              </w:numPr>
              <w:spacing w:after="160" w:line="259" w:lineRule="auto"/>
              <w:ind w:left="644" w:hanging="36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Problem Statement (Problem to be solved)</w:t>
            </w:r>
            <w:r w:rsidDel="00000000" w:rsidR="00000000" w:rsidRPr="00000000">
              <w:rPr>
                <w:rtl w:val="0"/>
              </w:rPr>
            </w:r>
          </w:p>
        </w:tc>
        <w:tc>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find it difficult to manage their budget and select suitable products or services for home interior planning, party planning, and jewelry shopping. Searching through different platforms and comparing many options is time-consuming and makes it difficult to stay within the budget. </w:t>
            </w:r>
          </w:p>
        </w:tc>
      </w:tr>
      <w:tr>
        <w:trPr>
          <w:cantSplit w:val="0"/>
          <w:trHeight w:val="817" w:hRule="atLeast"/>
          <w:tblHeader w:val="0"/>
        </w:trPr>
        <w:tc>
          <w:tcPr/>
          <w:p w:rsidR="00000000" w:rsidDel="00000000" w:rsidP="00000000" w:rsidRDefault="00000000" w:rsidRPr="00000000" w14:paraId="00000014">
            <w:pPr>
              <w:numPr>
                <w:ilvl w:val="0"/>
                <w:numId w:val="1"/>
              </w:numPr>
              <w:spacing w:after="160" w:line="259" w:lineRule="auto"/>
              <w:ind w:left="644" w:hanging="36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Idea / Solution description</w:t>
            </w:r>
            <w:r w:rsidDel="00000000" w:rsidR="00000000" w:rsidRPr="00000000">
              <w:rPr>
                <w:rtl w:val="0"/>
              </w:rPr>
            </w:r>
          </w:p>
        </w:tc>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PocketSmart AI is a GenAI-powered smart budget and recommendation assistant that provides personalized recommendations based on the user's budget, preferences, and requirements. It supports Home Interior Planning, Party Budget Planning, and Jewelry Recommendations. </w:t>
            </w:r>
          </w:p>
        </w:tc>
      </w:tr>
      <w:tr>
        <w:trPr>
          <w:cantSplit w:val="0"/>
          <w:trHeight w:val="787" w:hRule="atLeast"/>
          <w:tblHeader w:val="0"/>
        </w:trPr>
        <w:tc>
          <w:tcPr/>
          <w:p w:rsidR="00000000" w:rsidDel="00000000" w:rsidP="00000000" w:rsidRDefault="00000000" w:rsidRPr="00000000" w14:paraId="00000017">
            <w:pPr>
              <w:numPr>
                <w:ilvl w:val="0"/>
                <w:numId w:val="1"/>
              </w:numPr>
              <w:spacing w:after="160" w:line="259" w:lineRule="auto"/>
              <w:ind w:left="644" w:hanging="36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Novelty / Uniqueness </w:t>
            </w:r>
            <w:r w:rsidDel="00000000" w:rsidR="00000000" w:rsidRPr="00000000">
              <w:rPr>
                <w:rtl w:val="0"/>
              </w:rPr>
            </w:r>
          </w:p>
        </w:tc>
        <w:tc>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PocketSmart AI combines budget planning with AI-powered personalized recommendations in a single platform. It provides recommendations based on user requirements and can also use an optional outfit image for jewelry recommendations. </w:t>
            </w:r>
          </w:p>
        </w:tc>
      </w:tr>
      <w:tr>
        <w:trPr>
          <w:cantSplit w:val="0"/>
          <w:trHeight w:val="817" w:hRule="atLeast"/>
          <w:tblHeader w:val="0"/>
        </w:trPr>
        <w:tc>
          <w:tcPr/>
          <w:p w:rsidR="00000000" w:rsidDel="00000000" w:rsidP="00000000" w:rsidRDefault="00000000" w:rsidRPr="00000000" w14:paraId="0000001A">
            <w:pPr>
              <w:numPr>
                <w:ilvl w:val="0"/>
                <w:numId w:val="1"/>
              </w:numPr>
              <w:spacing w:after="160" w:line="259" w:lineRule="auto"/>
              <w:ind w:left="644" w:hanging="36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Social Impact / Customer Satisfaction</w:t>
            </w:r>
            <w:r w:rsidDel="00000000" w:rsidR="00000000" w:rsidRPr="00000000">
              <w:rPr>
                <w:rtl w:val="0"/>
              </w:rPr>
            </w:r>
          </w:p>
        </w:tc>
        <w:tc>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PocketSmart AI helps users save time and effort while planning their purchases and events. It helps users find suitable options according to their budget and preferences and reduces confusion caused by too many choices. </w:t>
            </w:r>
          </w:p>
        </w:tc>
      </w:tr>
      <w:tr>
        <w:trPr>
          <w:cantSplit w:val="0"/>
          <w:trHeight w:val="817" w:hRule="atLeast"/>
          <w:tblHeader w:val="0"/>
        </w:trPr>
        <w:tc>
          <w:tcPr/>
          <w:p w:rsidR="00000000" w:rsidDel="00000000" w:rsidP="00000000" w:rsidRDefault="00000000" w:rsidRPr="00000000" w14:paraId="0000001D">
            <w:pPr>
              <w:numPr>
                <w:ilvl w:val="0"/>
                <w:numId w:val="1"/>
              </w:numPr>
              <w:spacing w:after="160" w:line="259" w:lineRule="auto"/>
              <w:ind w:left="644" w:hanging="36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rtl w:val="0"/>
              </w:rPr>
              <w:t xml:space="preserve">Business Model (Revenue Model)</w:t>
            </w:r>
            <w:r w:rsidDel="00000000" w:rsidR="00000000" w:rsidRPr="00000000">
              <w:rPr>
                <w:rtl w:val="0"/>
              </w:rPr>
            </w:r>
          </w:p>
        </w:tc>
        <w:tc>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project focuses on providing AI-based budget planning and personalized recommendations. A specific revenue model is not defined in the current project. </w:t>
            </w:r>
          </w:p>
        </w:tc>
      </w:tr>
      <w:tr>
        <w:trPr>
          <w:cantSplit w:val="0"/>
          <w:trHeight w:val="817" w:hRule="atLeast"/>
          <w:tblHeader w:val="0"/>
        </w:trPr>
        <w:tc>
          <w:tcPr/>
          <w:p w:rsidR="00000000" w:rsidDel="00000000" w:rsidP="00000000" w:rsidRDefault="00000000" w:rsidRPr="00000000" w14:paraId="00000020">
            <w:pPr>
              <w:numPr>
                <w:ilvl w:val="0"/>
                <w:numId w:val="1"/>
              </w:numPr>
              <w:spacing w:after="160" w:line="259" w:lineRule="auto"/>
              <w:ind w:left="644" w:hanging="36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21">
            <w:pP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Scalability of the Solution</w:t>
            </w:r>
          </w:p>
        </w:tc>
        <w:tc>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PocketSmart AI can be extended to more categories, products, services, and platforms in the future. Additional AI-based recommendation features and planning modules can also be added. </w:t>
            </w:r>
          </w:p>
        </w:tc>
      </w:tr>
    </w:tbl>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
      </w:pPr>
      <w:rPr>
        <w:u w:val="none"/>
      </w:rPr>
    </w:lvl>
    <w:lvl w:ilvl="1">
      <w:start w:val="1"/>
      <w:numFmt w:val="lowerLetter"/>
      <w:lvlText w:val="%2."/>
      <w:lvlJc w:val="left"/>
      <w:pPr>
        <w:ind w:left="1364" w:hanging="360"/>
      </w:pPr>
      <w:rPr>
        <w:u w:val="none"/>
      </w:rPr>
    </w:lvl>
    <w:lvl w:ilvl="2">
      <w:start w:val="1"/>
      <w:numFmt w:val="lowerRoman"/>
      <w:lvlText w:val="%3."/>
      <w:lvlJc w:val="right"/>
      <w:pPr>
        <w:ind w:left="2084" w:hanging="180"/>
      </w:pPr>
      <w:rPr>
        <w:u w:val="none"/>
      </w:rPr>
    </w:lvl>
    <w:lvl w:ilvl="3">
      <w:start w:val="1"/>
      <w:numFmt w:val="decimal"/>
      <w:lvlText w:val="%4."/>
      <w:lvlJc w:val="left"/>
      <w:pPr>
        <w:ind w:left="2804" w:hanging="360"/>
      </w:pPr>
      <w:rPr>
        <w:u w:val="none"/>
      </w:rPr>
    </w:lvl>
    <w:lvl w:ilvl="4">
      <w:start w:val="1"/>
      <w:numFmt w:val="lowerLetter"/>
      <w:lvlText w:val="%5."/>
      <w:lvlJc w:val="left"/>
      <w:pPr>
        <w:ind w:left="3524" w:hanging="360"/>
      </w:pPr>
      <w:rPr>
        <w:u w:val="none"/>
      </w:rPr>
    </w:lvl>
    <w:lvl w:ilvl="5">
      <w:start w:val="1"/>
      <w:numFmt w:val="lowerRoman"/>
      <w:lvlText w:val="%6."/>
      <w:lvlJc w:val="right"/>
      <w:pPr>
        <w:ind w:left="4244" w:hanging="18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right"/>
      <w:pPr>
        <w:ind w:left="6404"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