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User Acceptance Testing (UAT)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67.0" w:type="dxa"/>
        <w:jc w:val="left"/>
        <w:tblInd w:w="-108.0" w:type="dxa"/>
        <w:tblLayout w:type="fixed"/>
        <w:tblLook w:val="0400"/>
      </w:tblPr>
      <w:tblGrid>
        <w:gridCol w:w="4106"/>
        <w:gridCol w:w="4961"/>
        <w:tblGridChange w:id="0">
          <w:tblGrid>
            <w:gridCol w:w="4106"/>
            <w:gridCol w:w="496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Team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6aba08748343c5cff062c252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Project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before="22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PocketSmart AI: Your Smart Budget &amp; Recommendation Assistant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Maximum Marks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 Overview:</w:t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Project Name: PocketSmart AI: Your Smart Budget and Recommendation Assistant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Project Description: PocketSmart AI is a GenAI-powered smart budget and recommendation assistant that provides personalized recommendations based on the user’s budget, preferences, and requirements. It supports Home Interior Planning, Party Budget Planning, and Jewelry Recommendations. </w:t>
      </w:r>
    </w:p>
    <w:p w:rsidR="00000000" w:rsidDel="00000000" w:rsidP="00000000" w:rsidRDefault="00000000" w:rsidRPr="00000000" w14:paraId="0000000F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Project Version: 1.0</w:t>
      </w:r>
    </w:p>
    <w:p w:rsidR="00000000" w:rsidDel="00000000" w:rsidP="00000000" w:rsidRDefault="00000000" w:rsidRPr="00000000" w14:paraId="00000010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Testing Scope:</w:t>
      </w:r>
    </w:p>
    <w:p w:rsidR="00000000" w:rsidDel="00000000" w:rsidP="00000000" w:rsidRDefault="00000000" w:rsidRPr="00000000" w14:paraId="00000011">
      <w:pPr>
        <w:spacing w:after="240" w:before="24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Features and Functionalities to be Tested: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Home Interior Planning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Party Budget Planning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Jewelry Recommendations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Budget-based recommendations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Personalized recommendations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Outfit image-based jewelry recommendations</w:t>
      </w:r>
    </w:p>
    <w:p w:rsidR="00000000" w:rsidDel="00000000" w:rsidP="00000000" w:rsidRDefault="00000000" w:rsidRPr="00000000" w14:paraId="00000018">
      <w:pPr>
        <w:spacing w:after="240" w:before="24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User Stories / Requirements to be Tested: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can enter budget and requirements for home interior planning.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can enter budget, guest count, and event details for party planning.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can enter budget, occasion, and style preferences for jewelry recommendations.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can receive personalized recommendations based on the provided details.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="259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can upload an optional outfit image for jewelry recommendations.</w:t>
      </w:r>
    </w:p>
    <w:p w:rsidR="00000000" w:rsidDel="00000000" w:rsidP="00000000" w:rsidRDefault="00000000" w:rsidRPr="00000000" w14:paraId="0000001E">
      <w:pPr>
        <w:spacing w:after="240" w:before="24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Testing Environment:</w:t>
      </w:r>
    </w:p>
    <w:p w:rsidR="00000000" w:rsidDel="00000000" w:rsidP="00000000" w:rsidRDefault="00000000" w:rsidRPr="00000000" w14:paraId="00000020">
      <w:pPr>
        <w:spacing w:after="240" w:before="24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URL/Location: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Web Application</w:t>
      </w:r>
    </w:p>
    <w:p w:rsidR="00000000" w:rsidDel="00000000" w:rsidP="00000000" w:rsidRDefault="00000000" w:rsidRPr="00000000" w14:paraId="00000021">
      <w:pPr>
        <w:spacing w:after="240" w:before="24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Credentials (if required):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Not Required</w:t>
      </w:r>
    </w:p>
    <w:p w:rsidR="00000000" w:rsidDel="00000000" w:rsidP="00000000" w:rsidRDefault="00000000" w:rsidRPr="00000000" w14:paraId="00000022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Test Cases:</w:t>
      </w:r>
    </w:p>
    <w:tbl>
      <w:tblPr>
        <w:tblStyle w:val="Table2"/>
        <w:tblpPr w:leftFromText="180" w:rightFromText="180" w:topFromText="180" w:bottomFromText="180" w:vertAnchor="text" w:horzAnchor="text" w:tblpX="0" w:tblpY="0"/>
        <w:tblW w:w="864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85"/>
        <w:gridCol w:w="1285"/>
        <w:gridCol w:w="2245"/>
        <w:gridCol w:w="1276"/>
        <w:gridCol w:w="1275"/>
        <w:gridCol w:w="1276"/>
        <w:tblGridChange w:id="0">
          <w:tblGrid>
            <w:gridCol w:w="1285"/>
            <w:gridCol w:w="1285"/>
            <w:gridCol w:w="2245"/>
            <w:gridCol w:w="1276"/>
            <w:gridCol w:w="1275"/>
            <w:gridCol w:w="12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spacing w:after="277" w:before="277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Test Case ID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277" w:before="277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Test Scenario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277" w:before="277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Test Steps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277" w:before="277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after="277" w:before="277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Actual Result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277" w:before="277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Pass/Fail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widowControl w:val="1"/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TC-001</w:t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1"/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[Describe the scenario to be tested]</w:t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1"/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Step 1: Enter budget</w:t>
            </w:r>
          </w:p>
          <w:p w:rsidR="00000000" w:rsidDel="00000000" w:rsidP="00000000" w:rsidRDefault="00000000" w:rsidRPr="00000000" w14:paraId="0000002F">
            <w:pPr>
              <w:widowControl w:val="1"/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Step 2: Select room type and quantity</w:t>
            </w:r>
          </w:p>
          <w:p w:rsidR="00000000" w:rsidDel="00000000" w:rsidP="00000000" w:rsidRDefault="00000000" w:rsidRPr="00000000" w14:paraId="00000030">
            <w:pPr>
              <w:widowControl w:val="1"/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Step 3: Submit requirements </w:t>
            </w:r>
          </w:p>
        </w:tc>
        <w:tc>
          <w:tcPr/>
          <w:p w:rsidR="00000000" w:rsidDel="00000000" w:rsidP="00000000" w:rsidRDefault="00000000" w:rsidRPr="00000000" w14:paraId="00000031">
            <w:pPr>
              <w:widowControl w:val="1"/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Suitable home interior recommendations should be generated. </w:t>
            </w:r>
          </w:p>
        </w:tc>
        <w:tc>
          <w:tcPr/>
          <w:p w:rsidR="00000000" w:rsidDel="00000000" w:rsidP="00000000" w:rsidRDefault="00000000" w:rsidRPr="00000000" w14:paraId="00000032">
            <w:pPr>
              <w:widowControl w:val="1"/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—-----</w:t>
            </w:r>
          </w:p>
        </w:tc>
        <w:tc>
          <w:tcPr/>
          <w:p w:rsidR="00000000" w:rsidDel="00000000" w:rsidP="00000000" w:rsidRDefault="00000000" w:rsidRPr="00000000" w14:paraId="00000033">
            <w:pPr>
              <w:widowControl w:val="1"/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—----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TC-002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Party Budget Planning 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Step 1: Enter budget</w:t>
            </w:r>
          </w:p>
          <w:p w:rsidR="00000000" w:rsidDel="00000000" w:rsidP="00000000" w:rsidRDefault="00000000" w:rsidRPr="00000000" w14:paraId="00000037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Step 2: Enter guest count and event type</w:t>
            </w:r>
          </w:p>
          <w:p w:rsidR="00000000" w:rsidDel="00000000" w:rsidP="00000000" w:rsidRDefault="00000000" w:rsidRPr="00000000" w14:paraId="00000038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Step 3: Provide venue, catering, decoration and entertainment details 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Suitable party planning recommendations should be generated according to the budget. 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_______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_______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TC-003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Jewelry Recommendation 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Step 1: Enter budget</w:t>
            </w:r>
          </w:p>
          <w:p w:rsidR="00000000" w:rsidDel="00000000" w:rsidP="00000000" w:rsidRDefault="00000000" w:rsidRPr="00000000" w14:paraId="0000003F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Step 2: Select occasion and style</w:t>
            </w:r>
          </w:p>
          <w:p w:rsidR="00000000" w:rsidDel="00000000" w:rsidP="00000000" w:rsidRDefault="00000000" w:rsidRPr="00000000" w14:paraId="00000040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Step 3: Submit requirements 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Suitable jewelry recommendations should be generated. 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_____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______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TC-004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Outfit Image-based Jewelry Recommendation 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Step 1: Enter budget</w:t>
            </w:r>
          </w:p>
          <w:p w:rsidR="00000000" w:rsidDel="00000000" w:rsidP="00000000" w:rsidRDefault="00000000" w:rsidRPr="00000000" w14:paraId="00000047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Step 2: Select occasion and style</w:t>
            </w:r>
          </w:p>
          <w:p w:rsidR="00000000" w:rsidDel="00000000" w:rsidP="00000000" w:rsidRDefault="00000000" w:rsidRPr="00000000" w14:paraId="00000048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Step 3: Submit requirements 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Jewelry recommendations matching the outfit should be generated. 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_______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_______</w:t>
            </w:r>
          </w:p>
        </w:tc>
      </w:tr>
    </w:tbl>
    <w:p w:rsidR="00000000" w:rsidDel="00000000" w:rsidP="00000000" w:rsidRDefault="00000000" w:rsidRPr="00000000" w14:paraId="0000004C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Bug tracking:</w:t>
      </w:r>
    </w:p>
    <w:tbl>
      <w:tblPr>
        <w:tblStyle w:val="Table3"/>
        <w:tblpPr w:leftFromText="180" w:rightFromText="180" w:topFromText="180" w:bottomFromText="180" w:vertAnchor="text" w:horzAnchor="text" w:tblpX="0" w:tblpY="0"/>
        <w:tblW w:w="879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25"/>
        <w:gridCol w:w="1485"/>
        <w:gridCol w:w="2205"/>
        <w:gridCol w:w="1275"/>
        <w:gridCol w:w="1215"/>
        <w:gridCol w:w="1485"/>
        <w:tblGridChange w:id="0">
          <w:tblGrid>
            <w:gridCol w:w="1125"/>
            <w:gridCol w:w="1485"/>
            <w:gridCol w:w="2205"/>
            <w:gridCol w:w="1275"/>
            <w:gridCol w:w="1215"/>
            <w:gridCol w:w="1485"/>
          </w:tblGrid>
        </w:tblGridChange>
      </w:tblGrid>
      <w:tr>
        <w:trPr>
          <w:cantSplit w:val="0"/>
          <w:trHeight w:val="841" w:hRule="atLeast"/>
          <w:tblHeader w:val="0"/>
        </w:trPr>
        <w:tc>
          <w:tcPr/>
          <w:p w:rsidR="00000000" w:rsidDel="00000000" w:rsidP="00000000" w:rsidRDefault="00000000" w:rsidRPr="00000000" w14:paraId="00000074">
            <w:pPr>
              <w:spacing w:after="277" w:before="277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Bug ID</w:t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after="277" w:before="277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Bug Description</w:t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after="277" w:before="277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Steps to reproduce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after="277" w:before="277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Severity</w:t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after="277" w:before="277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after="277" w:before="277" w:lineRule="auto"/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f1f1f"/>
                <w:rtl w:val="0"/>
              </w:rPr>
              <w:t xml:space="preserve">Additional feedback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widowControl w:val="1"/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BG-001</w:t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Home interior recommendations are not generated </w:t>
            </w:r>
          </w:p>
          <w:p w:rsidR="00000000" w:rsidDel="00000000" w:rsidP="00000000" w:rsidRDefault="00000000" w:rsidRPr="00000000" w14:paraId="0000007C">
            <w:pPr>
              <w:widowControl w:val="1"/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widowControl w:val="1"/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Step 1: Enter budget</w:t>
            </w:r>
          </w:p>
          <w:p w:rsidR="00000000" w:rsidDel="00000000" w:rsidP="00000000" w:rsidRDefault="00000000" w:rsidRPr="00000000" w14:paraId="0000007E">
            <w:pPr>
              <w:widowControl w:val="1"/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Step 2: Select room type</w:t>
            </w:r>
          </w:p>
          <w:p w:rsidR="00000000" w:rsidDel="00000000" w:rsidP="00000000" w:rsidRDefault="00000000" w:rsidRPr="00000000" w14:paraId="0000007F">
            <w:pPr>
              <w:widowControl w:val="1"/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Step 3: Submit requirements </w:t>
            </w:r>
          </w:p>
        </w:tc>
        <w:tc>
          <w:tcPr/>
          <w:p w:rsidR="00000000" w:rsidDel="00000000" w:rsidP="00000000" w:rsidRDefault="00000000" w:rsidRPr="00000000" w14:paraId="00000080">
            <w:pPr>
              <w:widowControl w:val="1"/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Medium </w:t>
            </w:r>
          </w:p>
        </w:tc>
        <w:tc>
          <w:tcPr/>
          <w:p w:rsidR="00000000" w:rsidDel="00000000" w:rsidP="00000000" w:rsidRDefault="00000000" w:rsidRPr="00000000" w14:paraId="00000081">
            <w:pPr>
              <w:widowControl w:val="1"/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Open </w:t>
            </w:r>
          </w:p>
        </w:tc>
        <w:tc>
          <w:tcPr/>
          <w:p w:rsidR="00000000" w:rsidDel="00000000" w:rsidP="00000000" w:rsidRDefault="00000000" w:rsidRPr="00000000" w14:paraId="00000082">
            <w:pPr>
              <w:widowControl w:val="1"/>
              <w:spacing w:after="160" w:line="259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______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BG-002 </w:t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Party recommendations are not generated according to budget </w:t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Step 1: Enter budget</w:t>
            </w:r>
          </w:p>
          <w:p w:rsidR="00000000" w:rsidDel="00000000" w:rsidP="00000000" w:rsidRDefault="00000000" w:rsidRPr="00000000" w14:paraId="00000086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Step 2: Enter guest count</w:t>
            </w:r>
          </w:p>
          <w:p w:rsidR="00000000" w:rsidDel="00000000" w:rsidP="00000000" w:rsidRDefault="00000000" w:rsidRPr="00000000" w14:paraId="00000087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Step 3: Submit requirements </w:t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Medium </w:t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Open </w:t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______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BG-003 </w:t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Jewelry recommendations are not displayed </w:t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Step 1: Enter budget</w:t>
            </w:r>
          </w:p>
          <w:p w:rsidR="00000000" w:rsidDel="00000000" w:rsidP="00000000" w:rsidRDefault="00000000" w:rsidRPr="00000000" w14:paraId="0000008E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Step 2: Select occasion and style</w:t>
            </w:r>
          </w:p>
          <w:p w:rsidR="00000000" w:rsidDel="00000000" w:rsidP="00000000" w:rsidRDefault="00000000" w:rsidRPr="00000000" w14:paraId="0000008F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Step 3: Submit requirements </w:t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Medium </w:t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Open </w:t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_______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BG-004</w:t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Outfit image is not processed for jewelry recommendation </w:t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Step 1: Upload outfit image</w:t>
            </w:r>
          </w:p>
          <w:p w:rsidR="00000000" w:rsidDel="00000000" w:rsidP="00000000" w:rsidRDefault="00000000" w:rsidRPr="00000000" w14:paraId="00000096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Step 2: Enter requirements</w:t>
            </w:r>
          </w:p>
          <w:p w:rsidR="00000000" w:rsidDel="00000000" w:rsidP="00000000" w:rsidRDefault="00000000" w:rsidRPr="00000000" w14:paraId="00000097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Step 3: Submit </w:t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Open </w:t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1f1f1f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rtl w:val="0"/>
              </w:rPr>
              <w:t xml:space="preserve">_______</w:t>
            </w:r>
          </w:p>
        </w:tc>
      </w:tr>
    </w:tbl>
    <w:p w:rsidR="00000000" w:rsidDel="00000000" w:rsidP="00000000" w:rsidRDefault="00000000" w:rsidRPr="00000000" w14:paraId="0000009B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Sign-off:</w:t>
      </w:r>
    </w:p>
    <w:p w:rsidR="00000000" w:rsidDel="00000000" w:rsidP="00000000" w:rsidRDefault="00000000" w:rsidRPr="00000000" w14:paraId="0000009D">
      <w:pPr>
        <w:spacing w:after="240" w:before="24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Tester Name: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__________________________</w:t>
      </w:r>
    </w:p>
    <w:p w:rsidR="00000000" w:rsidDel="00000000" w:rsidP="00000000" w:rsidRDefault="00000000" w:rsidRPr="00000000" w14:paraId="0000009E">
      <w:pPr>
        <w:spacing w:after="240" w:before="24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__________________________</w:t>
      </w:r>
    </w:p>
    <w:p w:rsidR="00000000" w:rsidDel="00000000" w:rsidP="00000000" w:rsidRDefault="00000000" w:rsidRPr="00000000" w14:paraId="0000009F">
      <w:pPr>
        <w:spacing w:after="240" w:before="24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Signature: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__________________________</w:t>
      </w:r>
    </w:p>
    <w:p w:rsidR="00000000" w:rsidDel="00000000" w:rsidP="00000000" w:rsidRDefault="00000000" w:rsidRPr="00000000" w14:paraId="000000A0">
      <w:pPr>
        <w:spacing w:after="16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