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20A1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Data Flow Diagram (DFD) for Portfolio Website</w:t>
      </w:r>
    </w:p>
    <w:p w14:paraId="71EAAABC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Level 0 - Context Diagram</w:t>
      </w:r>
    </w:p>
    <w:p w14:paraId="52A4DDDD" w14:textId="77777777" w:rsidR="00CE7972" w:rsidRPr="00CE7972" w:rsidRDefault="00CE7972" w:rsidP="00CE7972">
      <w:r w:rsidRPr="00CE7972">
        <w:t>At the highest level, the portfolio website is represented as a single process interacting with external entities.</w:t>
      </w:r>
    </w:p>
    <w:p w14:paraId="19E052F6" w14:textId="306220DB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Diagram Representation: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F933CF0" wp14:editId="177EED76">
            <wp:extent cx="4467225" cy="3838575"/>
            <wp:effectExtent l="0" t="0" r="9525" b="9525"/>
            <wp:docPr id="213854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5835" name="Picture 2138545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3620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Explanation:</w:t>
      </w:r>
    </w:p>
    <w:p w14:paraId="667E47CF" w14:textId="77777777" w:rsidR="00CE7972" w:rsidRPr="00CE7972" w:rsidRDefault="00CE7972" w:rsidP="00CE7972">
      <w:pPr>
        <w:numPr>
          <w:ilvl w:val="0"/>
          <w:numId w:val="1"/>
        </w:numPr>
      </w:pPr>
      <w:r w:rsidRPr="00CE7972">
        <w:rPr>
          <w:b/>
          <w:bCs/>
        </w:rPr>
        <w:t>External Entity (User):</w:t>
      </w:r>
      <w:r w:rsidRPr="00CE7972">
        <w:t xml:space="preserve"> Interacts with the portfolio website by navigating between pages and toggling dark mode.</w:t>
      </w:r>
    </w:p>
    <w:p w14:paraId="1595B668" w14:textId="77777777" w:rsidR="00CE7972" w:rsidRPr="00CE7972" w:rsidRDefault="00CE7972" w:rsidP="00CE7972">
      <w:pPr>
        <w:numPr>
          <w:ilvl w:val="0"/>
          <w:numId w:val="1"/>
        </w:numPr>
      </w:pPr>
      <w:r w:rsidRPr="00CE7972">
        <w:rPr>
          <w:b/>
          <w:bCs/>
        </w:rPr>
        <w:t>Process (Portfolio Website - 1.0):</w:t>
      </w:r>
      <w:r w:rsidRPr="00CE7972">
        <w:t xml:space="preserve"> Handles page navigation, theme management, and content display.</w:t>
      </w:r>
    </w:p>
    <w:p w14:paraId="2B835DF8" w14:textId="77777777" w:rsidR="00CE7972" w:rsidRPr="00CE7972" w:rsidRDefault="00CE7972" w:rsidP="00CE7972">
      <w:pPr>
        <w:numPr>
          <w:ilvl w:val="0"/>
          <w:numId w:val="1"/>
        </w:numPr>
      </w:pPr>
      <w:r w:rsidRPr="00CE7972">
        <w:rPr>
          <w:b/>
          <w:bCs/>
        </w:rPr>
        <w:t>Data Store (Theme):</w:t>
      </w:r>
      <w:r w:rsidRPr="00CE7972">
        <w:t xml:space="preserve"> Stores user preferences for dark or light mode.</w:t>
      </w:r>
    </w:p>
    <w:p w14:paraId="69B8B0AF" w14:textId="77777777" w:rsidR="00CE7972" w:rsidRPr="00CE7972" w:rsidRDefault="00CE7972" w:rsidP="00CE7972">
      <w:pPr>
        <w:numPr>
          <w:ilvl w:val="0"/>
          <w:numId w:val="1"/>
        </w:numPr>
      </w:pPr>
      <w:r w:rsidRPr="00CE7972">
        <w:rPr>
          <w:b/>
          <w:bCs/>
        </w:rPr>
        <w:t>Data Store (Page State):</w:t>
      </w:r>
      <w:r w:rsidRPr="00CE7972">
        <w:t xml:space="preserve"> Maintains the current active page (Home, About, or Contact).</w:t>
      </w:r>
    </w:p>
    <w:p w14:paraId="6D5F0F40" w14:textId="7B6888C0" w:rsidR="00CE7972" w:rsidRPr="00CE7972" w:rsidRDefault="00CE7972" w:rsidP="00CE7972"/>
    <w:p w14:paraId="72D8F6BE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Level 1 DFD - Detailed Decomposition</w:t>
      </w:r>
    </w:p>
    <w:p w14:paraId="087ED7D4" w14:textId="77777777" w:rsidR="00CE7972" w:rsidRPr="00CE7972" w:rsidRDefault="00CE7972" w:rsidP="00CE7972">
      <w:r w:rsidRPr="00CE7972">
        <w:t>Now, we break down the Portfolio Website process into more specific sub-processes.</w:t>
      </w:r>
    </w:p>
    <w:p w14:paraId="052A9CC9" w14:textId="77777777" w:rsidR="00CE7972" w:rsidRDefault="00CE7972" w:rsidP="00CE7972">
      <w:pPr>
        <w:rPr>
          <w:b/>
          <w:bCs/>
        </w:rPr>
      </w:pPr>
      <w:r w:rsidRPr="00CE7972">
        <w:rPr>
          <w:b/>
          <w:bCs/>
        </w:rPr>
        <w:t>Diagram Representation:</w:t>
      </w:r>
    </w:p>
    <w:p w14:paraId="37D16779" w14:textId="52014A5A" w:rsidR="00CE7972" w:rsidRPr="00CE7972" w:rsidRDefault="00CE7972" w:rsidP="00CE79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E47D3" wp14:editId="38FE14B1">
            <wp:extent cx="5731510" cy="4594225"/>
            <wp:effectExtent l="0" t="0" r="2540" b="0"/>
            <wp:docPr id="111670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0261" name="Picture 1116700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517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Explanation:</w:t>
      </w:r>
    </w:p>
    <w:p w14:paraId="05B7C1C6" w14:textId="77777777" w:rsidR="00CE7972" w:rsidRPr="00CE7972" w:rsidRDefault="00CE7972" w:rsidP="00CE7972">
      <w:pPr>
        <w:numPr>
          <w:ilvl w:val="0"/>
          <w:numId w:val="2"/>
        </w:numPr>
      </w:pPr>
      <w:r w:rsidRPr="00CE7972">
        <w:rPr>
          <w:b/>
          <w:bCs/>
        </w:rPr>
        <w:t>Process 1.1 (Page Navigation):</w:t>
      </w:r>
      <w:r w:rsidRPr="00CE7972">
        <w:t xml:space="preserve"> Users click on navigation links, and the active page state updates accordingly.</w:t>
      </w:r>
    </w:p>
    <w:p w14:paraId="7591882B" w14:textId="77777777" w:rsidR="00CE7972" w:rsidRPr="00CE7972" w:rsidRDefault="00CE7972" w:rsidP="00CE7972">
      <w:pPr>
        <w:numPr>
          <w:ilvl w:val="0"/>
          <w:numId w:val="2"/>
        </w:numPr>
      </w:pPr>
      <w:r w:rsidRPr="00CE7972">
        <w:rPr>
          <w:b/>
          <w:bCs/>
        </w:rPr>
        <w:t>Process 1.2 (Theme Management):</w:t>
      </w:r>
      <w:r w:rsidRPr="00CE7972">
        <w:t xml:space="preserve"> When the user toggles dark mode, the theme state updates and is stored.</w:t>
      </w:r>
    </w:p>
    <w:p w14:paraId="6B21BF26" w14:textId="77777777" w:rsidR="00CE7972" w:rsidRPr="00CE7972" w:rsidRDefault="00CE7972" w:rsidP="00CE7972">
      <w:pPr>
        <w:numPr>
          <w:ilvl w:val="0"/>
          <w:numId w:val="2"/>
        </w:numPr>
      </w:pPr>
      <w:r w:rsidRPr="00CE7972">
        <w:rPr>
          <w:b/>
          <w:bCs/>
        </w:rPr>
        <w:t>Process 1.3 (Page Rendering):</w:t>
      </w:r>
      <w:r w:rsidRPr="00CE7972">
        <w:t xml:space="preserve"> The active page’s content is fetched and displayed dynamically.</w:t>
      </w:r>
    </w:p>
    <w:p w14:paraId="08AEF371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Data Flow:</w:t>
      </w:r>
    </w:p>
    <w:p w14:paraId="3ABDF969" w14:textId="77777777" w:rsidR="00CE7972" w:rsidRPr="00CE7972" w:rsidRDefault="00CE7972" w:rsidP="00CE7972">
      <w:pPr>
        <w:numPr>
          <w:ilvl w:val="0"/>
          <w:numId w:val="3"/>
        </w:numPr>
      </w:pPr>
      <w:r w:rsidRPr="00CE7972">
        <w:t xml:space="preserve">Users select a page → </w:t>
      </w:r>
      <w:r w:rsidRPr="00CE7972">
        <w:rPr>
          <w:b/>
          <w:bCs/>
        </w:rPr>
        <w:t>Updates Page State</w:t>
      </w:r>
      <w:r w:rsidRPr="00CE7972">
        <w:t xml:space="preserve"> → The corresponding page is rendered.</w:t>
      </w:r>
    </w:p>
    <w:p w14:paraId="2516164D" w14:textId="77777777" w:rsidR="00CE7972" w:rsidRPr="00CE7972" w:rsidRDefault="00CE7972" w:rsidP="00CE7972">
      <w:pPr>
        <w:numPr>
          <w:ilvl w:val="0"/>
          <w:numId w:val="3"/>
        </w:numPr>
      </w:pPr>
      <w:r w:rsidRPr="00CE7972">
        <w:t xml:space="preserve">Users toggle the theme → </w:t>
      </w:r>
      <w:r w:rsidRPr="00CE7972">
        <w:rPr>
          <w:b/>
          <w:bCs/>
        </w:rPr>
        <w:t>Updates Theme Data Store</w:t>
      </w:r>
      <w:r w:rsidRPr="00CE7972">
        <w:t xml:space="preserve"> → The applied theme changes dynamically.</w:t>
      </w:r>
    </w:p>
    <w:p w14:paraId="5B6243B0" w14:textId="77777777" w:rsidR="00CE7972" w:rsidRPr="00CE7972" w:rsidRDefault="00CE7972" w:rsidP="00CE7972">
      <w:r w:rsidRPr="00CE7972">
        <w:pict w14:anchorId="1B5FD384">
          <v:rect id="_x0000_i1038" style="width:0;height:1.5pt" o:hralign="center" o:hrstd="t" o:hr="t" fillcolor="#a0a0a0" stroked="f"/>
        </w:pict>
      </w:r>
    </w:p>
    <w:p w14:paraId="63CBAE39" w14:textId="77777777" w:rsidR="00CE7972" w:rsidRPr="00CE7972" w:rsidRDefault="00CE7972" w:rsidP="00CE7972">
      <w:pPr>
        <w:rPr>
          <w:b/>
          <w:bCs/>
        </w:rPr>
      </w:pPr>
      <w:r w:rsidRPr="00CE7972">
        <w:rPr>
          <w:b/>
          <w:bCs/>
        </w:rPr>
        <w:t>Conclusion</w:t>
      </w:r>
    </w:p>
    <w:p w14:paraId="17E7A124" w14:textId="77777777" w:rsidR="00CE7972" w:rsidRPr="00CE7972" w:rsidRDefault="00CE7972" w:rsidP="00CE7972">
      <w:r w:rsidRPr="00CE7972">
        <w:t xml:space="preserve">The </w:t>
      </w:r>
      <w:r w:rsidRPr="00CE7972">
        <w:rPr>
          <w:b/>
          <w:bCs/>
        </w:rPr>
        <w:t>Portfolio Website DFD</w:t>
      </w:r>
      <w:r w:rsidRPr="00CE7972">
        <w:t xml:space="preserve"> illustrates how data flows through the system, highlighting user interactions with navigation and theme toggling. This structured breakdown helps developers understand the </w:t>
      </w:r>
      <w:r w:rsidRPr="00CE7972">
        <w:rPr>
          <w:b/>
          <w:bCs/>
        </w:rPr>
        <w:t>state-driven</w:t>
      </w:r>
      <w:r w:rsidRPr="00CE7972">
        <w:t xml:space="preserve"> data flow and ensures smooth updates and re-renders when users interact with the site.</w:t>
      </w:r>
    </w:p>
    <w:p w14:paraId="78BDCF23" w14:textId="77777777" w:rsidR="008E2D58" w:rsidRDefault="008E2D58"/>
    <w:sectPr w:rsidR="008E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51AA"/>
    <w:multiLevelType w:val="multilevel"/>
    <w:tmpl w:val="522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0584E"/>
    <w:multiLevelType w:val="multilevel"/>
    <w:tmpl w:val="C81C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93D79"/>
    <w:multiLevelType w:val="multilevel"/>
    <w:tmpl w:val="F20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803">
    <w:abstractNumId w:val="0"/>
  </w:num>
  <w:num w:numId="2" w16cid:durableId="291911135">
    <w:abstractNumId w:val="1"/>
  </w:num>
  <w:num w:numId="3" w16cid:durableId="52783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3"/>
    <w:rsid w:val="008E2D58"/>
    <w:rsid w:val="00C004D3"/>
    <w:rsid w:val="00CE7972"/>
    <w:rsid w:val="00D4576D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463"/>
  <w15:chartTrackingRefBased/>
  <w15:docId w15:val="{E6F3B856-BF59-40BD-8FD9-F334EDAB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Raghul</dc:creator>
  <cp:keywords/>
  <dc:description/>
  <cp:lastModifiedBy>Sri Raghul</cp:lastModifiedBy>
  <cp:revision>2</cp:revision>
  <dcterms:created xsi:type="dcterms:W3CDTF">2025-03-11T10:44:00Z</dcterms:created>
  <dcterms:modified xsi:type="dcterms:W3CDTF">2025-03-11T10:50:00Z</dcterms:modified>
</cp:coreProperties>
</file>