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6C3B" w14:textId="77777777" w:rsidR="00894703" w:rsidRPr="00894703" w:rsidRDefault="00894703" w:rsidP="00894703">
      <w:pPr>
        <w:rPr>
          <w:b/>
          <w:bCs/>
        </w:rPr>
      </w:pPr>
      <w:r w:rsidRPr="00894703">
        <w:rPr>
          <w:b/>
          <w:bCs/>
        </w:rPr>
        <w:t>Data Flow Diagram (DFD) for React Theme and Lazy Loading App</w:t>
      </w:r>
    </w:p>
    <w:p w14:paraId="0340D7D9" w14:textId="77777777" w:rsidR="00894703" w:rsidRPr="00894703" w:rsidRDefault="00894703" w:rsidP="00894703">
      <w:pPr>
        <w:rPr>
          <w:b/>
          <w:bCs/>
        </w:rPr>
      </w:pPr>
      <w:r w:rsidRPr="00894703">
        <w:rPr>
          <w:b/>
          <w:bCs/>
        </w:rPr>
        <w:t>Level 0: Context Diagram</w:t>
      </w:r>
    </w:p>
    <w:p w14:paraId="69A54D16" w14:textId="77777777" w:rsidR="00894703" w:rsidRPr="00894703" w:rsidRDefault="00894703" w:rsidP="00894703">
      <w:r w:rsidRPr="00894703">
        <w:t>At the highest level, the system consists of user interactions with the theme and lazy loading functionality.</w:t>
      </w:r>
    </w:p>
    <w:p w14:paraId="328E8C9F" w14:textId="0C5B0E20" w:rsidR="00894703" w:rsidRPr="00894703" w:rsidRDefault="00894703" w:rsidP="00894703">
      <w:r>
        <w:rPr>
          <w:noProof/>
        </w:rPr>
        <w:drawing>
          <wp:inline distT="0" distB="0" distL="0" distR="0" wp14:anchorId="1C399002" wp14:editId="1BF22753">
            <wp:extent cx="4972050" cy="4962525"/>
            <wp:effectExtent l="0" t="0" r="0" b="9525"/>
            <wp:docPr id="385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507" name="Picture 38545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8A47" w14:textId="77777777" w:rsidR="00894703" w:rsidRPr="00894703" w:rsidRDefault="00894703" w:rsidP="00894703">
      <w:pPr>
        <w:rPr>
          <w:b/>
          <w:bCs/>
        </w:rPr>
      </w:pPr>
      <w:r w:rsidRPr="00894703">
        <w:rPr>
          <w:b/>
          <w:bCs/>
        </w:rPr>
        <w:t>Explanation:</w:t>
      </w:r>
    </w:p>
    <w:p w14:paraId="4C868974" w14:textId="77777777" w:rsidR="00894703" w:rsidRPr="00894703" w:rsidRDefault="00894703" w:rsidP="00894703">
      <w:pPr>
        <w:numPr>
          <w:ilvl w:val="0"/>
          <w:numId w:val="1"/>
        </w:numPr>
      </w:pPr>
      <w:r w:rsidRPr="00894703">
        <w:rPr>
          <w:b/>
          <w:bCs/>
        </w:rPr>
        <w:t>External Entity (User):</w:t>
      </w:r>
      <w:r w:rsidRPr="00894703">
        <w:t xml:space="preserve"> The user interacts with the system to toggle the theme and load components.</w:t>
      </w:r>
    </w:p>
    <w:p w14:paraId="605401CD" w14:textId="77777777" w:rsidR="00894703" w:rsidRPr="00894703" w:rsidRDefault="00894703" w:rsidP="00894703">
      <w:pPr>
        <w:numPr>
          <w:ilvl w:val="0"/>
          <w:numId w:val="1"/>
        </w:numPr>
      </w:pPr>
      <w:r w:rsidRPr="00894703">
        <w:rPr>
          <w:b/>
          <w:bCs/>
        </w:rPr>
        <w:t>Process (Theme System):</w:t>
      </w:r>
      <w:r w:rsidRPr="00894703">
        <w:t xml:space="preserve"> Manages theme preferences and UI component states.</w:t>
      </w:r>
    </w:p>
    <w:p w14:paraId="11D60D70" w14:textId="77777777" w:rsidR="00894703" w:rsidRPr="00894703" w:rsidRDefault="00894703" w:rsidP="00894703">
      <w:pPr>
        <w:numPr>
          <w:ilvl w:val="0"/>
          <w:numId w:val="1"/>
        </w:numPr>
      </w:pPr>
      <w:r w:rsidRPr="00894703">
        <w:rPr>
          <w:b/>
          <w:bCs/>
        </w:rPr>
        <w:t>Data Store (Theme DB):</w:t>
      </w:r>
      <w:r w:rsidRPr="00894703">
        <w:t xml:space="preserve"> Stores the user's theme preference in the application state.</w:t>
      </w:r>
    </w:p>
    <w:p w14:paraId="5BCE2DBE" w14:textId="77777777" w:rsidR="00894703" w:rsidRPr="00894703" w:rsidRDefault="00894703" w:rsidP="00894703">
      <w:r w:rsidRPr="00894703">
        <w:pict w14:anchorId="36BD1282">
          <v:rect id="_x0000_i1037" style="width:0;height:1.5pt" o:hralign="center" o:hrstd="t" o:hr="t" fillcolor="#a0a0a0" stroked="f"/>
        </w:pict>
      </w:r>
    </w:p>
    <w:p w14:paraId="0FBDCABC" w14:textId="77777777" w:rsidR="00894703" w:rsidRPr="00894703" w:rsidRDefault="00894703" w:rsidP="00894703">
      <w:pPr>
        <w:rPr>
          <w:b/>
          <w:bCs/>
        </w:rPr>
      </w:pPr>
      <w:r w:rsidRPr="00894703">
        <w:rPr>
          <w:b/>
          <w:bCs/>
        </w:rPr>
        <w:t>Level 1: Detailed DFD</w:t>
      </w:r>
    </w:p>
    <w:p w14:paraId="3F43D2A1" w14:textId="77777777" w:rsidR="00894703" w:rsidRDefault="00894703" w:rsidP="00894703">
      <w:pPr>
        <w:rPr>
          <w:b/>
          <w:bCs/>
        </w:rPr>
      </w:pPr>
      <w:r w:rsidRPr="00894703">
        <w:rPr>
          <w:b/>
          <w:bCs/>
        </w:rPr>
        <w:t>Breakdown of the Theme System and UI Component Loader</w:t>
      </w:r>
    </w:p>
    <w:p w14:paraId="7F1759AC" w14:textId="10DB11BA" w:rsidR="00894703" w:rsidRPr="00894703" w:rsidRDefault="00894703" w:rsidP="00894703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  <w:noProof/>
        </w:rPr>
        <w:drawing>
          <wp:inline distT="0" distB="0" distL="0" distR="0" wp14:anchorId="75843E82" wp14:editId="6B64B0AF">
            <wp:extent cx="5731510" cy="4817745"/>
            <wp:effectExtent l="0" t="0" r="2540" b="1905"/>
            <wp:docPr id="4515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0927" name="Picture 451550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B4E3" w14:textId="77777777" w:rsidR="00894703" w:rsidRPr="00894703" w:rsidRDefault="00894703" w:rsidP="00894703">
      <w:pPr>
        <w:rPr>
          <w:b/>
          <w:bCs/>
        </w:rPr>
      </w:pPr>
      <w:r w:rsidRPr="00894703">
        <w:rPr>
          <w:b/>
          <w:bCs/>
        </w:rPr>
        <w:t>Explanation:</w:t>
      </w:r>
    </w:p>
    <w:p w14:paraId="31D239D7" w14:textId="77777777" w:rsidR="00894703" w:rsidRPr="00894703" w:rsidRDefault="00894703" w:rsidP="00894703">
      <w:pPr>
        <w:numPr>
          <w:ilvl w:val="0"/>
          <w:numId w:val="2"/>
        </w:numPr>
      </w:pPr>
      <w:r w:rsidRPr="00894703">
        <w:rPr>
          <w:b/>
          <w:bCs/>
        </w:rPr>
        <w:t>Process 1.1 (User Theme Selection):</w:t>
      </w:r>
      <w:r w:rsidRPr="00894703">
        <w:t xml:space="preserve"> The user toggles between light and dark themes.</w:t>
      </w:r>
    </w:p>
    <w:p w14:paraId="6901AA9F" w14:textId="77777777" w:rsidR="00894703" w:rsidRPr="00894703" w:rsidRDefault="00894703" w:rsidP="00894703">
      <w:pPr>
        <w:numPr>
          <w:ilvl w:val="0"/>
          <w:numId w:val="2"/>
        </w:numPr>
      </w:pPr>
      <w:r w:rsidRPr="00894703">
        <w:rPr>
          <w:b/>
          <w:bCs/>
        </w:rPr>
        <w:t>Process 1.2 (Admin Theme Management):</w:t>
      </w:r>
      <w:r w:rsidRPr="00894703">
        <w:t xml:space="preserve"> Admin manages default themes for users.</w:t>
      </w:r>
    </w:p>
    <w:p w14:paraId="7FFB7478" w14:textId="77777777" w:rsidR="00894703" w:rsidRPr="00894703" w:rsidRDefault="00894703" w:rsidP="00894703">
      <w:pPr>
        <w:numPr>
          <w:ilvl w:val="0"/>
          <w:numId w:val="2"/>
        </w:numPr>
      </w:pPr>
      <w:r w:rsidRPr="00894703">
        <w:rPr>
          <w:b/>
          <w:bCs/>
        </w:rPr>
        <w:t>Data Store (Theme DB):</w:t>
      </w:r>
      <w:r w:rsidRPr="00894703">
        <w:t xml:space="preserve"> Stores the theme preference in the app state.</w:t>
      </w:r>
    </w:p>
    <w:p w14:paraId="6CB01035" w14:textId="77777777" w:rsidR="00894703" w:rsidRPr="00894703" w:rsidRDefault="00894703" w:rsidP="00894703">
      <w:pPr>
        <w:numPr>
          <w:ilvl w:val="0"/>
          <w:numId w:val="2"/>
        </w:numPr>
      </w:pPr>
      <w:r w:rsidRPr="00894703">
        <w:rPr>
          <w:b/>
          <w:bCs/>
        </w:rPr>
        <w:t>Process 1.3 (UI Component Loader):</w:t>
      </w:r>
      <w:r w:rsidRPr="00894703">
        <w:t xml:space="preserve"> Loads necessary UI components based on user interaction.</w:t>
      </w:r>
    </w:p>
    <w:p w14:paraId="396AC1C2" w14:textId="77777777" w:rsidR="00894703" w:rsidRPr="00894703" w:rsidRDefault="00894703" w:rsidP="00894703">
      <w:pPr>
        <w:numPr>
          <w:ilvl w:val="0"/>
          <w:numId w:val="2"/>
        </w:numPr>
      </w:pPr>
      <w:r w:rsidRPr="00894703">
        <w:rPr>
          <w:b/>
          <w:bCs/>
        </w:rPr>
        <w:t>Process 1.4 (Lazy Loaded Modules):</w:t>
      </w:r>
      <w:r w:rsidRPr="00894703">
        <w:t xml:space="preserve"> Dynamically loads the About and Contact components as needed.</w:t>
      </w:r>
    </w:p>
    <w:p w14:paraId="4F97F6BC" w14:textId="77777777" w:rsidR="00894703" w:rsidRPr="00894703" w:rsidRDefault="00894703" w:rsidP="00894703">
      <w:r w:rsidRPr="00894703">
        <w:pict w14:anchorId="0E7BD87A">
          <v:rect id="_x0000_i1038" style="width:0;height:1.5pt" o:hralign="center" o:hrstd="t" o:hr="t" fillcolor="#a0a0a0" stroked="f"/>
        </w:pict>
      </w:r>
    </w:p>
    <w:p w14:paraId="13E15A2C" w14:textId="77777777" w:rsidR="00894703" w:rsidRPr="00894703" w:rsidRDefault="00894703" w:rsidP="00894703">
      <w:pPr>
        <w:rPr>
          <w:b/>
          <w:bCs/>
        </w:rPr>
      </w:pPr>
      <w:r w:rsidRPr="00894703">
        <w:rPr>
          <w:b/>
          <w:bCs/>
        </w:rPr>
        <w:t>Data Flow Summary</w:t>
      </w:r>
    </w:p>
    <w:p w14:paraId="474D1596" w14:textId="77777777" w:rsidR="00894703" w:rsidRPr="00894703" w:rsidRDefault="00894703" w:rsidP="00894703">
      <w:pPr>
        <w:numPr>
          <w:ilvl w:val="0"/>
          <w:numId w:val="3"/>
        </w:numPr>
      </w:pPr>
      <w:r w:rsidRPr="00894703">
        <w:rPr>
          <w:b/>
          <w:bCs/>
        </w:rPr>
        <w:t>User Interaction:</w:t>
      </w:r>
      <w:r w:rsidRPr="00894703">
        <w:t xml:space="preserve"> The user selects a theme or requests a component.</w:t>
      </w:r>
    </w:p>
    <w:p w14:paraId="7341FFE5" w14:textId="77777777" w:rsidR="00894703" w:rsidRPr="00894703" w:rsidRDefault="00894703" w:rsidP="00894703">
      <w:pPr>
        <w:numPr>
          <w:ilvl w:val="0"/>
          <w:numId w:val="3"/>
        </w:numPr>
      </w:pPr>
      <w:r w:rsidRPr="00894703">
        <w:rPr>
          <w:b/>
          <w:bCs/>
        </w:rPr>
        <w:t>Theme Management:</w:t>
      </w:r>
      <w:r w:rsidRPr="00894703">
        <w:t xml:space="preserve"> The system updates the stored theme preference.</w:t>
      </w:r>
    </w:p>
    <w:p w14:paraId="4602DD51" w14:textId="77777777" w:rsidR="00894703" w:rsidRPr="00894703" w:rsidRDefault="00894703" w:rsidP="00894703">
      <w:pPr>
        <w:numPr>
          <w:ilvl w:val="0"/>
          <w:numId w:val="3"/>
        </w:numPr>
      </w:pPr>
      <w:r w:rsidRPr="00894703">
        <w:rPr>
          <w:b/>
          <w:bCs/>
        </w:rPr>
        <w:t>Lazy Loading:</w:t>
      </w:r>
      <w:r w:rsidRPr="00894703">
        <w:t xml:space="preserve"> If the user clicks "Show About" or "Show Contact," the respective component loads asynchronously.</w:t>
      </w:r>
    </w:p>
    <w:p w14:paraId="76F14044" w14:textId="77777777" w:rsidR="00894703" w:rsidRPr="00894703" w:rsidRDefault="00894703" w:rsidP="00894703">
      <w:pPr>
        <w:numPr>
          <w:ilvl w:val="0"/>
          <w:numId w:val="3"/>
        </w:numPr>
      </w:pPr>
      <w:r w:rsidRPr="00894703">
        <w:rPr>
          <w:b/>
          <w:bCs/>
        </w:rPr>
        <w:lastRenderedPageBreak/>
        <w:t>UI Update:</w:t>
      </w:r>
      <w:r w:rsidRPr="00894703">
        <w:t xml:space="preserve"> The app updates dynamically based on user preferences and loaded modules.</w:t>
      </w:r>
    </w:p>
    <w:p w14:paraId="203B7AB9" w14:textId="77777777" w:rsidR="00894703" w:rsidRPr="00894703" w:rsidRDefault="00894703" w:rsidP="00894703">
      <w:r w:rsidRPr="00894703">
        <w:t xml:space="preserve">This structured DFD ensures </w:t>
      </w:r>
      <w:r w:rsidRPr="00894703">
        <w:rPr>
          <w:b/>
          <w:bCs/>
        </w:rPr>
        <w:t>efficient performance, modularity, and an enhanced user experience</w:t>
      </w:r>
      <w:r w:rsidRPr="00894703">
        <w:t xml:space="preserve"> through dynamic loading and centralized state management.</w:t>
      </w:r>
    </w:p>
    <w:p w14:paraId="0A26DACC" w14:textId="77777777" w:rsidR="008E2D58" w:rsidRDefault="008E2D58"/>
    <w:sectPr w:rsidR="008E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C27"/>
    <w:multiLevelType w:val="multilevel"/>
    <w:tmpl w:val="B23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0C51"/>
    <w:multiLevelType w:val="multilevel"/>
    <w:tmpl w:val="8240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45E2B"/>
    <w:multiLevelType w:val="multilevel"/>
    <w:tmpl w:val="B998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650671">
    <w:abstractNumId w:val="0"/>
  </w:num>
  <w:num w:numId="2" w16cid:durableId="1666741105">
    <w:abstractNumId w:val="2"/>
  </w:num>
  <w:num w:numId="3" w16cid:durableId="173604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27"/>
    <w:rsid w:val="00553811"/>
    <w:rsid w:val="00894703"/>
    <w:rsid w:val="008E2D58"/>
    <w:rsid w:val="00A43327"/>
    <w:rsid w:val="00D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7A38"/>
  <w15:chartTrackingRefBased/>
  <w15:docId w15:val="{C0834732-8737-495A-94E6-EA91551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3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3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3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3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3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3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3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Raghul</dc:creator>
  <cp:keywords/>
  <dc:description/>
  <cp:lastModifiedBy>Sri Raghul</cp:lastModifiedBy>
  <cp:revision>2</cp:revision>
  <dcterms:created xsi:type="dcterms:W3CDTF">2025-03-11T11:05:00Z</dcterms:created>
  <dcterms:modified xsi:type="dcterms:W3CDTF">2025-03-11T11:07:00Z</dcterms:modified>
</cp:coreProperties>
</file>