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jc w:val="center"/>
        <w:rPr>
          <w:rFonts w:ascii="Roboto Black" w:cs="Roboto Black" w:eastAsia="Roboto Black" w:hAnsi="Roboto Black"/>
          <w:sz w:val="36"/>
          <w:szCs w:val="36"/>
        </w:rPr>
      </w:pPr>
      <w:bookmarkStart w:colFirst="0" w:colLast="0" w:name="_6zajap55t9lk" w:id="0"/>
      <w:bookmarkEnd w:id="0"/>
      <w:r w:rsidDel="00000000" w:rsidR="00000000" w:rsidRPr="00000000">
        <w:rPr>
          <w:rFonts w:ascii="Roboto Black" w:cs="Roboto Black" w:eastAsia="Roboto Black" w:hAnsi="Roboto Black"/>
          <w:sz w:val="36"/>
          <w:szCs w:val="36"/>
          <w:rtl w:val="0"/>
        </w:rPr>
        <w:t xml:space="preserve">CUSTOMER RESEARCH / FIELD VISIT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Roboto" w:cs="Roboto" w:eastAsia="Roboto" w:hAnsi="Robot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Team: 5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Title  :  Insulin Pump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Whom are you going to meet and why these people?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Roboto" w:cs="Roboto" w:eastAsia="Roboto" w:hAnsi="Roboto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Who are the people involved in this field visit? 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Roboto" w:cs="Roboto" w:eastAsia="Roboto" w:hAnsi="Roboto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List down the names, their roles, their designation, and contact information. Also briefly explain why inputs from these people matter the most.  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The information should also be updated in : </w:t>
      </w: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Customer Research / Field Visit Database 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"/>
        <w:gridCol w:w="3750"/>
        <w:gridCol w:w="6510"/>
        <w:tblGridChange w:id="0">
          <w:tblGrid>
            <w:gridCol w:w="540"/>
            <w:gridCol w:w="3750"/>
            <w:gridCol w:w="65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Customer Details (Name, Designation, Roles)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Why ? (Experience, expertise, accessibility,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Dr.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Experience/ Expertise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Dr.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8"/>
                <w:szCs w:val="28"/>
                <w:rtl w:val="0"/>
              </w:rPr>
              <w:t xml:space="preserve">Experience/ Expertise</w:t>
            </w:r>
          </w:p>
        </w:tc>
      </w:tr>
    </w:tbl>
    <w:p w:rsidR="00000000" w:rsidDel="00000000" w:rsidP="00000000" w:rsidRDefault="00000000" w:rsidRPr="00000000" w14:paraId="00000017">
      <w:pPr>
        <w:pStyle w:val="Heading2"/>
        <w:spacing w:line="240" w:lineRule="auto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46sg127zt5vp" w:id="1"/>
      <w:bookmarkEnd w:id="1"/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Purpose of the visit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Roboto" w:cs="Roboto" w:eastAsia="Roboto" w:hAnsi="Roboto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What is the purpose of the visit? 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Choose the appropriate purpose from the list: </w:t>
      </w: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Discovery, Research, Validation, Testing, Deployment, Feedback and 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explain (in brief) why and how this visit will help in the achieving the overall objectives.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The purpose of the field visit is for Discovery and Research.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To discover and understand the magnitude/ frequency of type 1 diabetic patients, the problems /complications faced by them, along with their present solutions in place, and barriers that occur due to those.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To understand the present market scope of Insulin Pumps and other key factors of solutions that play a role in health-care industry/  market.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Goals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Roboto" w:cs="Roboto" w:eastAsia="Roboto" w:hAnsi="Roboto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What are the specific insights/outcomes you expect to obtain from this visit? 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Roboto" w:cs="Roboto" w:eastAsia="Roboto" w:hAnsi="Roboto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List down the goals/outcomes to be achieved during this visit and prioritise them based on their importance and relevance.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Roboto" w:cs="Roboto" w:eastAsia="Roboto" w:hAnsi="Roboto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To know about the diabetes disease. (Type 1)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To understand the prevalence of Type 1 disease from Type 2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To know the Seriousness/ Significance of Type 1 Diabetes.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To know the Present Solutions used by Type 1 Diabetic patients, Gaps/ Barriers present and complications associated with the solution.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To understand the awareness of insulin pumps and their market scopes.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To know why this solution is not prevalent.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Key Factors to be taken care off for BoM.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Style w:val="Heading2"/>
        <w:spacing w:line="240" w:lineRule="auto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e79j1u3gc2ul" w:id="2"/>
      <w:bookmarkEnd w:id="2"/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Questionnaire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Roboto" w:cs="Roboto" w:eastAsia="Roboto" w:hAnsi="Roboto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Structure the list of questions based on the goals/outcome, and for each category of interviewees. 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Roboto" w:cs="Roboto" w:eastAsia="Roboto" w:hAnsi="Roboto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The questions should be structured and follow the </w:t>
      </w: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interview do’s and dont’s.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Listen more and analyse less.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Avoid pitching your solution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40" w:lineRule="auto"/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Approach should follow: </w:t>
      </w: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People, Problem, Solution.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Have a scripted set of questions, but be ready to go beyond it.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No open ended questions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Never ask hypothetical questions - what if, may be etc.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Engage them in conversation and do not rush them.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Document the insights, and make note of the customers emotion.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Iterate different use cases to get detailed insights from the same customer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The work does not end with interviews.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Roboto" w:cs="Roboto" w:eastAsia="Roboto" w:hAnsi="Roboto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Roboto" w:cs="Roboto" w:eastAsia="Roboto" w:hAnsi="Roboto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After the interview update this section with the answers from the interviewees.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43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many Diabetic patients visit your center?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And how prevalent is type 1 more than type 2? What is the average number of Type 1 people visiting you daily/monthly?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serious is the problem of Type 1 Diabetes faced by patients and what are the impacts due to this?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What are the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Present solutions available to Type 1 Diabetic patients?</w:t>
            </w:r>
          </w:p>
          <w:p w:rsidR="00000000" w:rsidDel="00000000" w:rsidP="00000000" w:rsidRDefault="00000000" w:rsidRPr="00000000" w14:paraId="00000042">
            <w:pPr>
              <w:ind w:left="0" w:firstLine="0"/>
              <w:rPr/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    ( </w:t>
            </w:r>
            <w:r w:rsidDel="00000000" w:rsidR="00000000" w:rsidRPr="00000000">
              <w:rPr>
                <w:rtl w:val="0"/>
              </w:rPr>
              <w:t xml:space="preserve">A. Pills  B. Injection, C. Pens, D. Patch, E. Inhalers, F. Pumps, G. Others)</w:t>
            </w:r>
          </w:p>
          <w:p w:rsidR="00000000" w:rsidDel="00000000" w:rsidP="00000000" w:rsidRDefault="00000000" w:rsidRPr="00000000" w14:paraId="0000004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[If any of the one from above, why didn't they choose the other?] </w:t>
            </w:r>
          </w:p>
          <w:p w:rsidR="00000000" w:rsidDel="00000000" w:rsidP="00000000" w:rsidRDefault="00000000" w:rsidRPr="00000000" w14:paraId="0000004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6"/>
              </w:numPr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  <w:t xml:space="preserve">What are commercially available solution, and what factors are involved in choosing a product?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6"/>
              </w:numPr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What are the Gaps/ Barriers present in the solutions and what are the complications associated with the solutions.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7">
            <w:pPr>
              <w:ind w:left="7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  <w:t xml:space="preserve">( A. Physical Complication, B. regular life, C. Cost, D. Mental Stress, E. Social   Awkwardness, F. other problems)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6"/>
              </w:numPr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What is the present market scope of insulin pumps and their awareness among the patients/ Doctors/ Nurses? 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6"/>
              </w:numPr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Why isn't this solution prevalent in India? What factors affect/restrict their adoption?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6"/>
              </w:numPr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  <w:t xml:space="preserve">Among the 2 different operating modes of insulin pump, in which cases would you use Open, and in which cases you would use Closed Loop?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6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How will patients benefit from insulin pump?</w:t>
            </w:r>
          </w:p>
          <w:p w:rsidR="00000000" w:rsidDel="00000000" w:rsidP="00000000" w:rsidRDefault="00000000" w:rsidRPr="00000000" w14:paraId="0000004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(A.  Social benefits, B.  Physical benefits, C.  Mental benefits, D.  Financial benefits)</w:t>
            </w:r>
          </w:p>
          <w:p w:rsidR="00000000" w:rsidDel="00000000" w:rsidP="00000000" w:rsidRDefault="00000000" w:rsidRPr="00000000" w14:paraId="0000004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Could you refer us to others (patients, doctors, technicians, etc) who can provide more insights on Type 1 Diabetes or on the medical technologies used for it.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Suggestions, regarding insulin pump.</w:t>
            </w:r>
          </w:p>
          <w:p w:rsidR="00000000" w:rsidDel="00000000" w:rsidP="00000000" w:rsidRDefault="00000000" w:rsidRPr="00000000" w14:paraId="00000050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(It can be anything,  can be completely different.)</w:t>
            </w:r>
          </w:p>
          <w:p w:rsidR="00000000" w:rsidDel="00000000" w:rsidP="00000000" w:rsidRDefault="00000000" w:rsidRPr="00000000" w14:paraId="0000005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line="24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Questionnaire for Patients:</w:t>
        <w:br w:type="textWrapping"/>
        <w:t xml:space="preserve">Goals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Roboto" w:cs="Roboto" w:eastAsia="Roboto" w:hAnsi="Roboto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What are the specific insights/outcomes you expect to obtain from this visit? 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Roboto" w:cs="Roboto" w:eastAsia="Roboto" w:hAnsi="Roboto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List down the goals/outcomes to be achieved during this visit and prioritise them based on their importance and relevance.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Roboto" w:cs="Roboto" w:eastAsia="Roboto" w:hAnsi="Roboto"/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To Understand the Problems faced by them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To Know the Seriousness/ Significance of Type 1 Diabetes, how it’s affecting their daily lives.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To Know the Present Solutions used by Type 1 Diabetic patients, Gaps/ Barriers present and complications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arised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to that.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To Understand the awareness of insulin pumps 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To Know why this solution is not prevalent.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To Understand the Requirements &amp; Adoption Metrics of the Patients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To Understand the Benefits for the Customers by Solving the Problem</w:t>
            </w:r>
          </w:p>
        </w:tc>
      </w:tr>
    </w:tbl>
    <w:p w:rsidR="00000000" w:rsidDel="00000000" w:rsidP="00000000" w:rsidRDefault="00000000" w:rsidRPr="00000000" w14:paraId="00000062">
      <w:pPr>
        <w:pStyle w:val="Heading2"/>
        <w:spacing w:line="240" w:lineRule="auto"/>
        <w:rPr>
          <w:rFonts w:ascii="Roboto" w:cs="Roboto" w:eastAsia="Roboto" w:hAnsi="Roboto"/>
          <w:b w:val="1"/>
          <w:sz w:val="28"/>
          <w:szCs w:val="28"/>
        </w:rPr>
      </w:pPr>
      <w:bookmarkStart w:colFirst="0" w:colLast="0" w:name="_ef8ya3ntqla" w:id="3"/>
      <w:bookmarkEnd w:id="3"/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Questionnaire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Roboto" w:cs="Roboto" w:eastAsia="Roboto" w:hAnsi="Roboto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Structure the list of questions based on the goals/outcome, and for each category of interviewees. 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Roboto" w:cs="Roboto" w:eastAsia="Roboto" w:hAnsi="Roboto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The questions should be structured and follow the </w:t>
      </w: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interview do’s and dont’s.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Listen more and analyse less.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b w:val="1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Avoid pitching your solution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line="240" w:lineRule="auto"/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Approach should follow: </w:t>
      </w:r>
      <w:r w:rsidDel="00000000" w:rsidR="00000000" w:rsidRPr="00000000">
        <w:rPr>
          <w:rFonts w:ascii="Roboto" w:cs="Roboto" w:eastAsia="Roboto" w:hAnsi="Roboto"/>
          <w:b w:val="1"/>
          <w:i w:val="1"/>
          <w:sz w:val="20"/>
          <w:szCs w:val="20"/>
          <w:rtl w:val="0"/>
        </w:rPr>
        <w:t xml:space="preserve">People, Problem, Solution.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Have a scripted set of questions, but be ready to go beyond it.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No open ended questions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Never ask hypothetical questions - what if, may be etc.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Engage them in conversation and do not rush them.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Document the insights, and make note of the customers emotion.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Iterate different use cases to get detailed insights from the same customer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The work does not end with interviews.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Roboto" w:cs="Roboto" w:eastAsia="Roboto" w:hAnsi="Roboto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rFonts w:ascii="Roboto" w:cs="Roboto" w:eastAsia="Roboto" w:hAnsi="Roboto"/>
          <w:i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After the interview update this section with the answers from the interviewees.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43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How long have you been having Type 1 Diabetes, how does it impacts your daily life?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(How serious is this problem of Type 1 Diabetes faced by you?)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Which method do you use for your medication? 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           ( A. Pills  B. Injection, C. Pens, D. Patch, E. Inhalers, F. Pumps, G. Others)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[If any of the one from above, why didn't they choose the other?]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On what basis did you choose this solution?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how long have you been using that method. How frequently do you use this method?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What is the problem faced by you due to this method.. 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( A. Physical Complication, B. regular life, C. Cost, D. Mental Stress, E. Social   Awkwardness, F. other problems)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(example use case) How does this solution affect their day to day activity (When and all do they take insulin injections, what do they do during schools, )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How do they feel about taking frequent medication? How are they different from other children? Do you see any change or difference in behaviour/feeling/attitude?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(for parent) How difficult is it for you to give them the medication.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Have you come across any semi-automatic solution to ease your problem? Do you know other existing solutions for Type 1 Diabetes such as insulin pumps? Are your Doctors/ Nurses aware?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3"/>
              </w:numPr>
              <w:ind w:left="720" w:hanging="360"/>
              <w:rPr>
                <w:rFonts w:ascii="Roboto" w:cs="Roboto" w:eastAsia="Roboto" w:hAnsi="Roboto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Among the 2 different operating modes of insulin pump, in which cases would you use Open, and in which cases you would use Closed Loop?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How will you benefit from solving this problem of Type 1 Diabetes?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(A.  Social benefits, B.  Physical benefits, C.  Mental benefits, D.  Financial benefits)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What requirements would ease your medication process, and what can be done to make it more adaptable? / What are the requirements that you expect from a next generation solution?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  <w:t xml:space="preserve">Could you refer us to others (patients, doctors, technicians, etc) who can provide more insights on Type 1 Diabetes or on the medical technologies used for it.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Suggestions, regarding insulin pump.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(It can be anything, can be completely different.)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left="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>
          <w:color w:val="54545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Black">
    <w:embedBold w:fontKey="{00000000-0000-0000-0000-000000000000}" r:id="rId1" w:subsetted="0"/>
    <w:embedBoldItalic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