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979A" w14:textId="4BC86A61" w:rsidR="00102192" w:rsidRDefault="00102192">
      <w:pPr>
        <w:rPr>
          <w:lang w:val="en-US"/>
        </w:rPr>
      </w:pPr>
      <w:r>
        <w:rPr>
          <w:lang w:val="en-US"/>
        </w:rPr>
        <w:t>E-Voting system (using class diagram):</w:t>
      </w:r>
    </w:p>
    <w:p w14:paraId="637EC53D" w14:textId="1161917A" w:rsidR="00102192" w:rsidRDefault="00102192">
      <w:pPr>
        <w:rPr>
          <w:lang w:val="en-US"/>
        </w:rPr>
      </w:pPr>
    </w:p>
    <w:p w14:paraId="6716A067" w14:textId="62A5EA8C" w:rsidR="00102192" w:rsidRDefault="00102192">
      <w:pPr>
        <w:rPr>
          <w:lang w:val="en-US"/>
        </w:rPr>
      </w:pPr>
      <w:r>
        <w:rPr>
          <w:noProof/>
        </w:rPr>
        <w:drawing>
          <wp:inline distT="0" distB="0" distL="0" distR="0" wp14:anchorId="4B36C458" wp14:editId="30CB3D20">
            <wp:extent cx="5731510" cy="2868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D880" w14:textId="7D29C104" w:rsidR="00102192" w:rsidRDefault="00102192">
      <w:pPr>
        <w:rPr>
          <w:lang w:val="en-US"/>
        </w:rPr>
      </w:pPr>
      <w:r>
        <w:rPr>
          <w:lang w:val="en-US"/>
        </w:rPr>
        <w:t>Library management system (using class diagram):</w:t>
      </w:r>
    </w:p>
    <w:p w14:paraId="45DEAF76" w14:textId="0AFE2932" w:rsidR="00102192" w:rsidRDefault="00102192">
      <w:pPr>
        <w:rPr>
          <w:lang w:val="en-US"/>
        </w:rPr>
      </w:pPr>
    </w:p>
    <w:p w14:paraId="537F2925" w14:textId="16A6E8F8" w:rsidR="00102192" w:rsidRDefault="00AF5294">
      <w:pPr>
        <w:rPr>
          <w:lang w:val="en-US"/>
        </w:rPr>
      </w:pPr>
      <w:r>
        <w:rPr>
          <w:noProof/>
        </w:rPr>
        <w:drawing>
          <wp:inline distT="0" distB="0" distL="0" distR="0" wp14:anchorId="102E1C1B" wp14:editId="4D6429DD">
            <wp:extent cx="5731510" cy="3144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1D54" w14:textId="7C25F1EF" w:rsidR="00AF5294" w:rsidRDefault="00AF5294">
      <w:pPr>
        <w:rPr>
          <w:lang w:val="en-US"/>
        </w:rPr>
      </w:pPr>
    </w:p>
    <w:p w14:paraId="23DFC553" w14:textId="77777777" w:rsidR="00AF5294" w:rsidRDefault="00AF5294">
      <w:pPr>
        <w:rPr>
          <w:lang w:val="en-US"/>
        </w:rPr>
      </w:pPr>
    </w:p>
    <w:p w14:paraId="0DC2BACE" w14:textId="77777777" w:rsidR="00AF5294" w:rsidRDefault="00AF5294">
      <w:pPr>
        <w:rPr>
          <w:lang w:val="en-US"/>
        </w:rPr>
      </w:pPr>
    </w:p>
    <w:p w14:paraId="46FA57D0" w14:textId="77777777" w:rsidR="00AF5294" w:rsidRDefault="00AF5294">
      <w:pPr>
        <w:rPr>
          <w:lang w:val="en-US"/>
        </w:rPr>
      </w:pPr>
    </w:p>
    <w:p w14:paraId="7B7E771D" w14:textId="77777777" w:rsidR="00AF5294" w:rsidRDefault="00AF5294">
      <w:pPr>
        <w:rPr>
          <w:lang w:val="en-US"/>
        </w:rPr>
      </w:pPr>
    </w:p>
    <w:p w14:paraId="56BF5688" w14:textId="3DAC7B29" w:rsidR="00AF5294" w:rsidRDefault="00AF5294">
      <w:pPr>
        <w:rPr>
          <w:lang w:val="en-US"/>
        </w:rPr>
      </w:pPr>
      <w:r>
        <w:rPr>
          <w:lang w:val="en-US"/>
        </w:rPr>
        <w:lastRenderedPageBreak/>
        <w:t>E- online library for people access:</w:t>
      </w:r>
    </w:p>
    <w:p w14:paraId="48291C76" w14:textId="202093CF" w:rsidR="00AF5294" w:rsidRDefault="00AF5294">
      <w:pPr>
        <w:rPr>
          <w:noProof/>
        </w:rPr>
      </w:pPr>
      <w:r>
        <w:rPr>
          <w:noProof/>
        </w:rPr>
        <w:t>0</w:t>
      </w:r>
      <w:r>
        <w:rPr>
          <w:noProof/>
        </w:rPr>
        <w:drawing>
          <wp:inline distT="0" distB="0" distL="0" distR="0" wp14:anchorId="2D92B713" wp14:editId="29D370B6">
            <wp:extent cx="5121729" cy="2799757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85" cy="281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3D34" w14:textId="46A52B50" w:rsidR="00AF5294" w:rsidRDefault="00AF5294">
      <w:pPr>
        <w:rPr>
          <w:noProof/>
        </w:rPr>
      </w:pPr>
    </w:p>
    <w:p w14:paraId="497B675D" w14:textId="06382DF7" w:rsidR="00AF5294" w:rsidRDefault="00AF5294">
      <w:pPr>
        <w:rPr>
          <w:lang w:val="en-US"/>
        </w:rPr>
      </w:pPr>
      <w:r>
        <w:rPr>
          <w:lang w:val="en-US"/>
        </w:rPr>
        <w:t>Restaurant system (using class diagram</w:t>
      </w:r>
      <w:r w:rsidR="002F2A94">
        <w:rPr>
          <w:lang w:val="en-US"/>
        </w:rPr>
        <w:t>):</w:t>
      </w:r>
    </w:p>
    <w:p w14:paraId="34480E1C" w14:textId="4B52168C" w:rsidR="002F2A94" w:rsidRDefault="002F2A94">
      <w:pPr>
        <w:rPr>
          <w:lang w:val="en-US"/>
        </w:rPr>
      </w:pPr>
    </w:p>
    <w:p w14:paraId="2737D28D" w14:textId="3EE6B100" w:rsidR="002F2A94" w:rsidRDefault="002F2A94">
      <w:pPr>
        <w:rPr>
          <w:lang w:val="en-US"/>
        </w:rPr>
      </w:pPr>
      <w:r>
        <w:rPr>
          <w:noProof/>
        </w:rPr>
        <w:drawing>
          <wp:inline distT="0" distB="0" distL="0" distR="0" wp14:anchorId="054BA91A" wp14:editId="2DB87663">
            <wp:extent cx="5731510" cy="3023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AF9B" w14:textId="20AA4B16" w:rsidR="00AF5294" w:rsidRPr="00102192" w:rsidRDefault="00AF5294">
      <w:pPr>
        <w:rPr>
          <w:lang w:val="en-US"/>
        </w:rPr>
      </w:pPr>
    </w:p>
    <w:sectPr w:rsidR="00AF5294" w:rsidRPr="0010219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BE504" w14:textId="77777777" w:rsidR="00102192" w:rsidRDefault="00102192" w:rsidP="00102192">
      <w:pPr>
        <w:spacing w:after="0" w:line="240" w:lineRule="auto"/>
      </w:pPr>
      <w:r>
        <w:separator/>
      </w:r>
    </w:p>
  </w:endnote>
  <w:endnote w:type="continuationSeparator" w:id="0">
    <w:p w14:paraId="6958E6C1" w14:textId="77777777" w:rsidR="00102192" w:rsidRDefault="00102192" w:rsidP="0010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A024B" w14:textId="77777777" w:rsidR="00102192" w:rsidRDefault="00102192" w:rsidP="00102192">
      <w:pPr>
        <w:spacing w:after="0" w:line="240" w:lineRule="auto"/>
      </w:pPr>
      <w:r>
        <w:separator/>
      </w:r>
    </w:p>
  </w:footnote>
  <w:footnote w:type="continuationSeparator" w:id="0">
    <w:p w14:paraId="011F8847" w14:textId="77777777" w:rsidR="00102192" w:rsidRDefault="00102192" w:rsidP="00102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C94F2" w14:textId="0F3A9B48" w:rsidR="00102192" w:rsidRPr="00102192" w:rsidRDefault="00102192">
    <w:pPr>
      <w:pStyle w:val="Header"/>
      <w:rPr>
        <w:lang w:val="en-US"/>
      </w:rPr>
    </w:pPr>
    <w:r>
      <w:rPr>
        <w:lang w:val="en-US"/>
      </w:rPr>
      <w:t xml:space="preserve"> </w:t>
    </w:r>
    <w:r>
      <w:rPr>
        <w:lang w:val="en-US"/>
      </w:rPr>
      <w:tab/>
      <w:t>SOFTWARE ENGINEERING (UMBRELLO SOFTWARE PROJECTS)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92"/>
    <w:rsid w:val="00102192"/>
    <w:rsid w:val="002F2A94"/>
    <w:rsid w:val="00AF5294"/>
    <w:rsid w:val="00C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AACE"/>
  <w15:chartTrackingRefBased/>
  <w15:docId w15:val="{54A3F4E0-17E7-4B29-A0FE-20C872B4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192"/>
  </w:style>
  <w:style w:type="paragraph" w:styleId="Footer">
    <w:name w:val="footer"/>
    <w:basedOn w:val="Normal"/>
    <w:link w:val="FooterChar"/>
    <w:uiPriority w:val="99"/>
    <w:unhideWhenUsed/>
    <w:rsid w:val="00102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.o</dc:creator>
  <cp:keywords/>
  <dc:description/>
  <cp:lastModifiedBy>dhanush .o</cp:lastModifiedBy>
  <cp:revision>1</cp:revision>
  <dcterms:created xsi:type="dcterms:W3CDTF">2023-01-24T12:09:00Z</dcterms:created>
  <dcterms:modified xsi:type="dcterms:W3CDTF">2023-01-24T12:21:00Z</dcterms:modified>
</cp:coreProperties>
</file>