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Gain experience with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Conditional Random Fields (CRFs)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an open-source python library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Perform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named entity recognition (NER)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experiment framed as sequential labeling problem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Explore data from the specialized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biomedical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sub-domain of NLP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python-crfsuite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library.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1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Reading the data in CoNLL format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Note that the NCBI Disease Corpus (See section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above) is already split into train, development,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test datasets. You will use 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train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datasets in this homework.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As noted above, you should use files in the "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>ncbi-disease/conll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 subfolder. In this file format, a blank 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list of sequences of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tokens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where a single token may be a word or punctuation.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list of sequences of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tags,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representing token-level annotation. You should see these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tags in your data (“B-Disease”, “I-Disease”, “O”)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function to train.tsv and test.tsv. To show you have read in the data correctly, show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following in your notebook 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number of sequences in train and test. (You should see 5432 sequences in train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940 sequences in test.)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tokens and tags of the first sequence in 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training dataset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2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 Discovery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 you will examine the data that you read into memory in the previous problem. Using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training dataset for analysis, show the following in your notebook 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count of each of the 3 tags in the training data: “B-Disease”, “I-Disease”, and “O”. Note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most frequent token is "O", since most words are not part of a disease mention.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20 most common words/tokens that appear with the tags “B-Disease” or “I-Disease”.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is, show words that often appear disease mentions. (You may show frequent “B-Disease” and “I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Disease” words separately, or you may combine them into a single list.) </w:t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3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– Building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problem, you will build the features that you will use in your CRF model. You may find it helpful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refer to this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>demo notebook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to understand how to work with the python-crfsuite library.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function that takes two inputs: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sequence of tokens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 integer position, pointing to one token in that sequence.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returns a list of features, represented as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list of strings.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At minimum, include these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features: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current word/token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lower case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suffix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(last 3 characters) of the current 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previous word/token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(position i-1) or “BOS” if at the beginning of the sequence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next word/token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(position i+1), or “EOS” if at the beginning of the sequence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At least one other feature of your choice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Apply your function your train and test token sequences (from output of Problem 1).</w:t>
      </w:r>
    </w:p>
    <w:p/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4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– Training a CRF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problem, you will train a CRF model and evaluate it using metrics computed over individual tags.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the python-crfsuite library, train a CRF sequential tagging model using feature sequences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you built in the previous step. Using your training data as input.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model to your test dataset to generate predicted tag sequences.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each of the 3 labels ("B-Disease", "I-Disease", and “O") show precision, recall, f1-score. [You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may use the sckit-learn function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</w:rPr>
        <w:t xml:space="preserve">classification_report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complete this step. You may also want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 “flatten” both the true and predicted tags into a single list of tags to apply this function.]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5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– Inspecting the trained mode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 you will examine parameter weights assigned by your model. You can do this by calling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“tagger.info().transitions” and “ta</w:t>
      </w: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gger.info().state_features” on your trained model object.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In your notebook, show parameter weights given to transitions between the 3 tag types ("B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Disease", "I-Disease", and "O").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Refer back to the feature you designed in Problem 3 (the feature "of your choice"). Show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parameter weights assigned to this feature. You may truncate this list if it is very long. [This may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happen if you included a word from the sequence in the feature name, so your feature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expanded to become a larger set of features that grows with your vocabulary]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*IF* your feature was dropped during model training (that is, there is nothing to show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previous step) then return to Problem 4 and design a new feature that is used in your model.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6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Document level performance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Tag-level accuracy is easy to compute, but it is not very easy to understand. In particular, one disease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reference may cover both "B-Disease" and "I-Disease" tokens. To give another view of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performance, compute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document-level precision and recall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 your experiment output. To do this: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aggregates token-level tags to a document-level label. For example,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convert a tag sequence like ["O", "B-Disease", "I-Disease", "O", "O"] to a single label y=1.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function should assign y=1 to a sequence with one or more disease mentions (at least one "B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Disease" tag) and y=0 to a sequence with no disease mentions.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function to both true and predicted document-level labels from your test set.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output to compute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document level precision and recall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of your model.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17CEF"/>
    <w:rsid w:val="480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2024-01-01T17:26:00Z</dcterms:created>
  <dc:creator>raghu</dc:creator>
  <cp:lastModifiedBy>raghu</cp:lastModifiedBy>
  <dcterms:modified xsi:type="dcterms:W3CDTF">2024-01-01T17:31:32Z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1C49BB571E6045DAA036D5C2D10CB89A_11</vt:lpwstr>
  </property>
</Properties>
</file>