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Curriculum Vitae</w:t>
      </w:r>
    </w:p>
    <w:p>
      <w:pPr>
        <w:pStyle w:val="style0"/>
        <w:rPr/>
      </w:pP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>RANJIT DIGARSE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Segoe UI Emoji" w:cs="Segoe UI Emoji" w:hAnsi="Segoe UI Emoji"/>
        </w:rPr>
        <w:t>📍</w:t>
      </w:r>
      <w:r>
        <w:t xml:space="preserve"> House No. 312, Near Ram </w:t>
      </w:r>
      <w:r>
        <w:t>Mandir</w:t>
      </w:r>
      <w:r>
        <w:t xml:space="preserve">, Village/Post </w:t>
      </w:r>
      <w:r>
        <w:t>Mordangri</w:t>
      </w:r>
      <w:r>
        <w:t xml:space="preserve">, Th. </w:t>
      </w:r>
      <w:r>
        <w:t>Pandhurna</w:t>
      </w:r>
      <w:r>
        <w:t xml:space="preserve">, Dist. </w:t>
      </w:r>
      <w:r>
        <w:t>Chhindwara</w:t>
      </w:r>
      <w:r>
        <w:t xml:space="preserve"> (M.P.)</w:t>
      </w:r>
    </w:p>
    <w:p>
      <w:pPr>
        <w:pStyle w:val="style0"/>
        <w:rPr/>
      </w:pPr>
      <w:r>
        <w:rPr>
          <w:rFonts w:ascii="Segoe UI Emoji" w:cs="Segoe UI Emoji" w:hAnsi="Segoe UI Emoji"/>
        </w:rPr>
        <w:t>📞</w:t>
      </w:r>
      <w:r>
        <w:t xml:space="preserve"> +91 7566404051 | </w:t>
      </w:r>
      <w:r>
        <w:rPr>
          <w:rFonts w:ascii="Segoe UI Emoji" w:cs="Segoe UI Emoji" w:hAnsi="Segoe UI Emoji"/>
        </w:rPr>
        <w:t>📧</w:t>
      </w:r>
      <w:r>
        <w:t xml:space="preserve"> </w:t>
      </w:r>
      <w:r>
        <w:rPr/>
        <w:fldChar w:fldCharType="begin"/>
      </w:r>
      <w:r>
        <w:instrText xml:space="preserve"> HYPERLINK "mailto:ranjitdigarse@gmail.com" </w:instrText>
      </w:r>
      <w:r>
        <w:rPr/>
        <w:fldChar w:fldCharType="separate"/>
      </w:r>
      <w:r>
        <w:rPr>
          <w:rStyle w:val="style85"/>
        </w:rPr>
        <w:t>ranjitdigarse@gmail.com</w:t>
      </w:r>
      <w:r>
        <w:rPr/>
        <w:fldChar w:fldCharType="end"/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Career Objective</w:t>
      </w:r>
    </w:p>
    <w:p>
      <w:pPr>
        <w:pStyle w:val="style0"/>
        <w:rPr/>
      </w:pPr>
    </w:p>
    <w:p>
      <w:pPr>
        <w:pStyle w:val="style0"/>
        <w:rPr/>
      </w:pPr>
      <w:r>
        <w:t>Operations &amp; Maintenance Engineer with 12+ years of experience in the Telecommunication sector, specializing in O&amp;M, Installation, Commissioning, and Quality Assurance of telecom networks (Active &amp; Passive Infrastructure including OFC). Seeking challenging opportunities to contribute technical expertise, leadership, and problem-solving skills for the growth of the organization.</w:t>
      </w:r>
    </w:p>
    <w:p>
      <w:pPr>
        <w:pStyle w:val="style0"/>
        <w:rPr/>
      </w:pPr>
    </w:p>
    <w:p>
      <w:pPr>
        <w:pStyle w:val="style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Professional Summary &amp; Strengths</w:t>
      </w:r>
    </w:p>
    <w:p>
      <w:pPr>
        <w:pStyle w:val="style0"/>
        <w:rPr/>
      </w:pPr>
      <w:r>
        <w:t>Proven expertise in Telecom Network Operations, Maintenance, and Commissioning.</w:t>
      </w:r>
    </w:p>
    <w:p>
      <w:pPr>
        <w:pStyle w:val="style0"/>
        <w:rPr/>
      </w:pPr>
      <w:r>
        <w:t>Skilled in System Service Performance, emergency handling, and fault resolution.</w:t>
      </w:r>
    </w:p>
    <w:p>
      <w:pPr>
        <w:pStyle w:val="style0"/>
        <w:rPr/>
      </w:pPr>
      <w:r>
        <w:t>Strong analytical, communication, and troubleshooting skills with a keen focus on quality and accuracy.</w:t>
      </w:r>
    </w:p>
    <w:p>
      <w:pPr>
        <w:pStyle w:val="style0"/>
        <w:rPr/>
      </w:pPr>
      <w:r>
        <w:t>Experienced in team building, vendor coordination, project execution, and process improvement.</w:t>
      </w:r>
    </w:p>
    <w:p>
      <w:pPr>
        <w:pStyle w:val="style0"/>
        <w:rPr/>
      </w:pPr>
      <w:r>
        <w:t>Adept at working under pressure with effective problem-solving strategies.</w:t>
      </w:r>
    </w:p>
    <w:p>
      <w:pPr>
        <w:pStyle w:val="style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Technical Expertise</w:t>
      </w:r>
    </w:p>
    <w:p>
      <w:pPr>
        <w:pStyle w:val="style0"/>
        <w:rPr/>
      </w:pPr>
      <w:r>
        <w:rPr>
          <w:b/>
          <w:bCs/>
        </w:rPr>
        <w:t>Tools</w:t>
      </w:r>
      <w:r>
        <w:t xml:space="preserve">: Power Meter, Laser Source, OTDR, </w:t>
      </w:r>
      <w:r>
        <w:t>Fiber</w:t>
      </w:r>
      <w:r>
        <w:t xml:space="preserve"> Locator, Splicing Machine</w:t>
      </w:r>
    </w:p>
    <w:p>
      <w:pPr>
        <w:pStyle w:val="style0"/>
        <w:rPr/>
      </w:pPr>
      <w:r>
        <w:rPr>
          <w:b/>
          <w:bCs/>
        </w:rPr>
        <w:t>Product History</w:t>
      </w:r>
      <w:r>
        <w:t xml:space="preserve">: Huawei DWDM, Alcatel DWDM &amp; SDH, ECI SDH, </w:t>
      </w:r>
      <w:r>
        <w:t>Tejas</w:t>
      </w:r>
      <w:r>
        <w:t xml:space="preserve"> SDH</w:t>
      </w:r>
    </w:p>
    <w:p>
      <w:pPr>
        <w:pStyle w:val="style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Professional Experience</w:t>
      </w:r>
    </w:p>
    <w:p>
      <w:pPr>
        <w:pStyle w:val="style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  <w:lang w:val="en-US"/>
        </w:rPr>
        <w:t xml:space="preserve">Tata Communication limited </w:t>
      </w:r>
    </w:p>
    <w:p>
      <w:pPr>
        <w:pStyle w:val="style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  <w:lang w:val="en-US"/>
        </w:rPr>
        <w:t xml:space="preserve">May 2025 to Present </w:t>
      </w:r>
    </w:p>
    <w:p>
      <w:pPr>
        <w:pStyle w:val="style0"/>
        <w:rPr>
          <w:b/>
          <w:bCs/>
          <w:color w:val="000000"/>
          <w:u w:val="single"/>
        </w:rPr>
      </w:pPr>
    </w:p>
    <w:p>
      <w:pPr>
        <w:pStyle w:val="style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Vodafone Idea Ltd.</w:t>
      </w:r>
      <w:r>
        <w:rPr>
          <w:b/>
          <w:bCs/>
          <w:color w:val="000000"/>
          <w:u w:val="single"/>
        </w:rPr>
        <w:t xml:space="preserve"> </w:t>
      </w:r>
      <w:r>
        <w:rPr>
          <w:b/>
          <w:bCs/>
          <w:color w:val="000000"/>
          <w:u w:val="single"/>
        </w:rPr>
        <w:t>Bhopal – Maintenance Engineer</w:t>
      </w:r>
    </w:p>
    <w:p>
      <w:pPr>
        <w:pStyle w:val="style0"/>
        <w:rPr/>
      </w:pPr>
      <w:r>
        <w:t xml:space="preserve"> Apr 2024 – </w:t>
      </w:r>
      <w:r>
        <w:rPr>
          <w:lang w:val="en-US"/>
        </w:rPr>
        <w:t>Apr 2025</w:t>
      </w:r>
    </w:p>
    <w:p>
      <w:pPr>
        <w:pStyle w:val="style0"/>
        <w:rPr/>
      </w:pPr>
      <w:r>
        <w:t xml:space="preserve">Providing 24x7 O&amp;M support for intercity &amp; NLD routes (~400 </w:t>
      </w:r>
      <w:r>
        <w:t>kms</w:t>
      </w:r>
      <w:r>
        <w:t>).</w:t>
      </w:r>
    </w:p>
    <w:p>
      <w:pPr>
        <w:pStyle w:val="style0"/>
        <w:rPr/>
      </w:pPr>
      <w:r>
        <w:t>Fault detection, resolution within MTTR, and vendor coordination.</w:t>
      </w:r>
    </w:p>
    <w:p>
      <w:pPr>
        <w:pStyle w:val="style0"/>
        <w:rPr/>
      </w:pPr>
      <w:r>
        <w:t xml:space="preserve">Operation &amp; Maintenance of </w:t>
      </w:r>
      <w:r>
        <w:t>Tejas</w:t>
      </w:r>
      <w:r>
        <w:t xml:space="preserve"> SDH, Alcatel SDH/DWDM, Huawei DWDM, ECI equipment.</w:t>
      </w:r>
    </w:p>
    <w:p>
      <w:pPr>
        <w:pStyle w:val="style0"/>
        <w:rPr/>
      </w:pPr>
      <w:r>
        <w:t>Preventive &amp; corrective maintenance to ensure uninterrupted service.</w:t>
      </w:r>
    </w:p>
    <w:p>
      <w:pPr>
        <w:pStyle w:val="style0"/>
        <w:rPr/>
      </w:pPr>
      <w:r>
        <w:t>Supervision of site technicians, contractors, and vendor activities.</w:t>
      </w:r>
    </w:p>
    <w:p>
      <w:pPr>
        <w:pStyle w:val="style0"/>
        <w:rPr/>
      </w:pPr>
      <w:r>
        <w:t>Preparation of daily &amp; monthly network performance reports.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>T-</w:t>
      </w:r>
      <w:r>
        <w:rPr>
          <w:b/>
          <w:bCs/>
          <w:u w:val="single"/>
        </w:rPr>
        <w:t>Fiber</w:t>
      </w:r>
      <w:r>
        <w:rPr>
          <w:b/>
          <w:bCs/>
          <w:u w:val="single"/>
        </w:rPr>
        <w:t xml:space="preserve"> Project, </w:t>
      </w:r>
      <w:r>
        <w:rPr>
          <w:b/>
          <w:bCs/>
          <w:u w:val="single"/>
        </w:rPr>
        <w:t>Mancheriyal</w:t>
      </w:r>
      <w:r>
        <w:rPr>
          <w:b/>
          <w:bCs/>
          <w:u w:val="single"/>
        </w:rPr>
        <w:t xml:space="preserve"> (Telangana) – Quality Engineer</w:t>
      </w:r>
    </w:p>
    <w:p>
      <w:pPr>
        <w:pStyle w:val="style0"/>
        <w:rPr/>
      </w:pPr>
      <w:r>
        <w:t xml:space="preserve"> 2021 – 2023</w:t>
      </w:r>
    </w:p>
    <w:p>
      <w:pPr>
        <w:pStyle w:val="style0"/>
        <w:rPr/>
      </w:pPr>
      <w:r>
        <w:t>Ensured quality control in OFC-related activities (trenching, ducting, blowing, splicing, route survey).</w:t>
      </w:r>
    </w:p>
    <w:p>
      <w:pPr>
        <w:pStyle w:val="style0"/>
        <w:rPr/>
      </w:pPr>
      <w:r>
        <w:t>Coordinated with vendors for equipment installation and POI-related activities.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 xml:space="preserve">RJIL FTTX Project, </w:t>
      </w:r>
      <w:r>
        <w:rPr>
          <w:b/>
          <w:bCs/>
          <w:u w:val="single"/>
        </w:rPr>
        <w:t>Silvassa</w:t>
      </w:r>
      <w:r>
        <w:rPr>
          <w:b/>
          <w:bCs/>
          <w:u w:val="single"/>
        </w:rPr>
        <w:t xml:space="preserve"> – FTTX Engineer</w:t>
      </w:r>
    </w:p>
    <w:p>
      <w:pPr>
        <w:pStyle w:val="style0"/>
        <w:rPr/>
      </w:pPr>
      <w:r>
        <w:t>2019 – 2020</w:t>
      </w:r>
    </w:p>
    <w:p>
      <w:pPr>
        <w:pStyle w:val="style0"/>
        <w:rPr/>
      </w:pPr>
      <w:r>
        <w:t>Handled OFC splicing, termination, and testing.</w:t>
      </w:r>
    </w:p>
    <w:p>
      <w:pPr>
        <w:pStyle w:val="style0"/>
        <w:rPr/>
      </w:pPr>
      <w:r>
        <w:t xml:space="preserve">Supported execution of </w:t>
      </w:r>
      <w:r>
        <w:t>FTTx</w:t>
      </w:r>
      <w:r>
        <w:t xml:space="preserve"> deployment projects and preventive maintenance.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 xml:space="preserve">GFGNL Project, </w:t>
      </w:r>
      <w:r>
        <w:rPr>
          <w:b/>
          <w:bCs/>
          <w:u w:val="single"/>
        </w:rPr>
        <w:t>Godhra</w:t>
      </w:r>
      <w:r>
        <w:rPr>
          <w:b/>
          <w:bCs/>
          <w:u w:val="single"/>
        </w:rPr>
        <w:t xml:space="preserve"> (Gujarat) – Quality Engineer</w:t>
      </w:r>
    </w:p>
    <w:p>
      <w:pPr>
        <w:pStyle w:val="style0"/>
        <w:rPr/>
      </w:pPr>
      <w:r>
        <w:t xml:space="preserve"> 2016 – 2018</w:t>
      </w:r>
    </w:p>
    <w:p>
      <w:pPr>
        <w:pStyle w:val="style0"/>
        <w:rPr/>
      </w:pPr>
      <w:r>
        <w:t>Monitored and supervised OFC installation, jointing, and route implementation.</w:t>
      </w:r>
    </w:p>
    <w:p>
      <w:pPr>
        <w:pStyle w:val="style0"/>
        <w:rPr/>
      </w:pPr>
      <w:r>
        <w:t>Conducted quality audits and ensured compliance with project standards.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>Idea Cellular Ltd., Bhopal – O&amp;M Engineer</w:t>
      </w:r>
    </w:p>
    <w:p>
      <w:pPr>
        <w:pStyle w:val="style0"/>
        <w:rPr/>
      </w:pPr>
      <w:r>
        <w:t>201</w:t>
      </w:r>
      <w:r>
        <w:t>4</w:t>
      </w:r>
      <w:r>
        <w:t>– 2016</w:t>
      </w:r>
    </w:p>
    <w:p>
      <w:pPr>
        <w:pStyle w:val="style0"/>
        <w:rPr/>
      </w:pPr>
      <w:r>
        <w:t>Managed telecom transmission network operations &amp; fault rectification.</w:t>
      </w:r>
    </w:p>
    <w:p>
      <w:pPr>
        <w:pStyle w:val="style0"/>
        <w:rPr/>
      </w:pPr>
      <w:r>
        <w:t>Coordinated with cross-functional teams to ensure smooth operations.</w:t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>Tata Communication &amp; Transformation Services Ltd., Bhopal – Engineer</w:t>
      </w:r>
    </w:p>
    <w:p>
      <w:pPr>
        <w:pStyle w:val="style0"/>
        <w:rPr/>
      </w:pPr>
      <w:r>
        <w:t>201</w:t>
      </w:r>
      <w:r>
        <w:t>3</w:t>
      </w:r>
      <w:r>
        <w:t>– 201</w:t>
      </w:r>
      <w:r>
        <w:t>4</w:t>
      </w:r>
    </w:p>
    <w:p>
      <w:pPr>
        <w:pStyle w:val="style0"/>
        <w:rPr/>
      </w:pPr>
      <w:r>
        <w:t>Supported network O&amp;M and commissioning activities.</w:t>
      </w:r>
    </w:p>
    <w:p>
      <w:pPr>
        <w:pStyle w:val="style0"/>
        <w:rPr/>
      </w:pPr>
      <w:r>
        <w:t>Worked with DWDM &amp; SDH technologies for fault detection and resolution.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>
      <w:pPr>
        <w:pStyle w:val="style0"/>
        <w:rPr/>
      </w:pPr>
      <w:r>
        <w:t>B.E. (Electronics &amp; Communication Engineering) – JNCT &amp; S Bhopal (RGPV), 2012 | 64.17%</w:t>
      </w:r>
    </w:p>
    <w:p>
      <w:pPr>
        <w:pStyle w:val="style0"/>
        <w:rPr/>
      </w:pPr>
      <w:r>
        <w:t xml:space="preserve">12th (Science) – Govt. H.S. School, </w:t>
      </w:r>
      <w:r>
        <w:t>Pandhurna</w:t>
      </w:r>
      <w:r>
        <w:t xml:space="preserve"> (M.P. Board), 2008 | 73%</w:t>
      </w:r>
    </w:p>
    <w:p>
      <w:pPr>
        <w:pStyle w:val="style0"/>
        <w:rPr/>
      </w:pPr>
      <w:r>
        <w:t>10th – Govt. H.S. School, (M.P. Board), 2006 | 67%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Additional Information</w:t>
      </w:r>
    </w:p>
    <w:p>
      <w:pPr>
        <w:pStyle w:val="style0"/>
        <w:rPr/>
      </w:pPr>
      <w:r>
        <w:t>Date of Birth: 06 May 1990</w:t>
      </w:r>
    </w:p>
    <w:p>
      <w:pPr>
        <w:pStyle w:val="style0"/>
        <w:rPr/>
      </w:pPr>
      <w:r>
        <w:t>Languages: Hindi, English</w:t>
      </w:r>
    </w:p>
    <w:p>
      <w:pPr>
        <w:pStyle w:val="style0"/>
        <w:rPr/>
      </w:pPr>
      <w:r>
        <w:t xml:space="preserve">Permanent Address: </w:t>
      </w:r>
      <w:r>
        <w:t>Mordangri</w:t>
      </w:r>
      <w:r>
        <w:t xml:space="preserve">, Th. </w:t>
      </w:r>
      <w:r>
        <w:t>Pandhurna</w:t>
      </w:r>
      <w:r>
        <w:t xml:space="preserve">, Dist. </w:t>
      </w:r>
      <w:r>
        <w:t>Chhindwara</w:t>
      </w:r>
      <w:r>
        <w:t xml:space="preserve"> (M.P.)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Skills</w:t>
      </w:r>
    </w:p>
    <w:p>
      <w:pPr>
        <w:pStyle w:val="style0"/>
        <w:rPr/>
      </w:pPr>
      <w:r>
        <w:t>Operations &amp; Maintenance (Telecom Networks)</w:t>
      </w:r>
    </w:p>
    <w:p>
      <w:pPr>
        <w:pStyle w:val="style0"/>
        <w:rPr/>
      </w:pPr>
      <w:r>
        <w:t>OFC Splicing, Testing &amp; Fault Rectification</w:t>
      </w:r>
    </w:p>
    <w:p>
      <w:pPr>
        <w:pStyle w:val="style0"/>
        <w:rPr/>
      </w:pPr>
      <w:r>
        <w:t>Transmission Network (DWDM, SDH)</w:t>
      </w:r>
    </w:p>
    <w:p>
      <w:pPr>
        <w:pStyle w:val="style0"/>
        <w:rPr/>
      </w:pPr>
      <w:r>
        <w:t>Preventive &amp; Corrective Maintenance</w:t>
      </w:r>
    </w:p>
    <w:p>
      <w:pPr>
        <w:pStyle w:val="style0"/>
        <w:rPr/>
      </w:pPr>
      <w:r>
        <w:t>Vendor &amp; Contractor Management</w:t>
      </w:r>
    </w:p>
    <w:p>
      <w:pPr>
        <w:pStyle w:val="style0"/>
        <w:rPr/>
      </w:pPr>
      <w:r>
        <w:t>Project Execution &amp; Quality Assurance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Date _</w:t>
      </w:r>
    </w:p>
    <w:p>
      <w:pPr>
        <w:pStyle w:val="style0"/>
        <w:rPr>
          <w:b/>
          <w:bCs/>
        </w:rPr>
      </w:pPr>
      <w:r>
        <w:rPr>
          <w:b/>
          <w:bCs/>
        </w:rPr>
        <w:t>Place _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"/>
    <w:panose1 w:val="021100040200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GB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fb894e6-a50b-418b-b76d-5022330adb6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f87ecf28-80c9-44ae-a423-ce09ec1aca3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d4a5ca1-2ea0-410a-9bb3-c5667abde349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52a84b8e-8a03-48ad-b0d8-13e7b5cc39d6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2088a4bb-f7c5-4f7f-95da-9b59174dada6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3e364997-3b27-4655-a5c1-d082a6d369e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8a1ac6b-429b-42fd-8f26-1cb528b0f1e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5ff5760-55e6-4bde-a1a1-0b8667be48c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80dd91e-87d5-4073-b37d-d46fcfdf84a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b736d88-5da5-4604-8b65-ff1a1a38d2da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3cb7a8b-460d-49dc-955a-e9ec37d73a4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92faac8-eaa8-4290-9216-ffb481b096c0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444</Words>
  <Pages>1</Pages>
  <Characters>2962</Characters>
  <Application>WPS Office</Application>
  <DocSecurity>0</DocSecurity>
  <Paragraphs>71</Paragraphs>
  <ScaleCrop>false</ScaleCrop>
  <LinksUpToDate>false</LinksUpToDate>
  <CharactersWithSpaces>3361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2025-08-19T06:11:00Z</dcterms:created>
  <dc:creator>ranjitdigarse@gmail.com</dc:creator>
  <lastModifiedBy>SM-F415F</lastModifiedBy>
  <dcterms:modified xsi:type="dcterms:W3CDTF">2026-03-04T09:55:48Z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d090eccfb34d4b5c8a9d5a56333a2e62</vt:lpwstr>
  </property>
</Properties>
</file>