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778"/>
        <w:gridCol w:w="5022"/>
      </w:tblGrid>
      <w:tr w:rsidR="00D92B95" w14:paraId="1B41C3D1" w14:textId="77777777" w:rsidTr="00B8235A">
        <w:tc>
          <w:tcPr>
            <w:tcW w:w="5008" w:type="dxa"/>
            <w:vAlign w:val="bottom"/>
          </w:tcPr>
          <w:p w14:paraId="11E7A438" w14:textId="77777777" w:rsidR="00C84833" w:rsidRPr="00B8235A" w:rsidRDefault="00B8235A" w:rsidP="00C84833">
            <w:pPr>
              <w:pStyle w:val="Title"/>
              <w:rPr>
                <w:rFonts w:ascii="Arial" w:hAnsi="Arial" w:cs="Arial"/>
              </w:rPr>
            </w:pPr>
            <w:r w:rsidRPr="00B8235A">
              <w:rPr>
                <w:rFonts w:ascii="Arial" w:hAnsi="Arial" w:cs="Arial"/>
              </w:rPr>
              <w:t>Kamaljeet Singh</w:t>
            </w:r>
          </w:p>
        </w:tc>
        <w:tc>
          <w:tcPr>
            <w:tcW w:w="4352"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4534"/>
              <w:gridCol w:w="488"/>
            </w:tblGrid>
            <w:tr w:rsidR="00932D92" w:rsidRPr="009D0878" w14:paraId="561DA96E" w14:textId="77777777" w:rsidTr="008D31BD">
              <w:tc>
                <w:tcPr>
                  <w:tcW w:w="3929" w:type="dxa"/>
                  <w:tcMar>
                    <w:top w:w="0" w:type="dxa"/>
                    <w:left w:w="720" w:type="dxa"/>
                    <w:right w:w="29" w:type="dxa"/>
                  </w:tcMar>
                </w:tcPr>
                <w:p w14:paraId="7E93B2C9" w14:textId="77777777" w:rsidR="00B8235A" w:rsidRPr="00B8235A" w:rsidRDefault="00B8235A" w:rsidP="00B8235A">
                  <w:pPr>
                    <w:pStyle w:val="Title"/>
                    <w:ind w:hanging="2"/>
                    <w:jc w:val="right"/>
                    <w:rPr>
                      <w:rFonts w:ascii="Arial" w:eastAsiaTheme="minorHAnsi" w:hAnsi="Arial" w:cs="Arial"/>
                      <w:b w:val="0"/>
                      <w:color w:val="595959" w:themeColor="text1" w:themeTint="A6"/>
                      <w:kern w:val="0"/>
                      <w:sz w:val="18"/>
                      <w:szCs w:val="18"/>
                      <w:bdr w:val="none" w:sz="0" w:space="0" w:color="auto" w:frame="1"/>
                      <w:shd w:val="clear" w:color="auto" w:fill="FFFFFF"/>
                    </w:rPr>
                  </w:pPr>
                  <w:r w:rsidRPr="00B8235A">
                    <w:rPr>
                      <w:rFonts w:ascii="Arial" w:eastAsiaTheme="minorHAnsi" w:hAnsi="Arial" w:cs="Arial"/>
                      <w:b w:val="0"/>
                      <w:color w:val="595959" w:themeColor="text1" w:themeTint="A6"/>
                      <w:kern w:val="0"/>
                      <w:sz w:val="18"/>
                      <w:szCs w:val="18"/>
                      <w:bdr w:val="none" w:sz="0" w:space="0" w:color="auto" w:frame="1"/>
                      <w:shd w:val="clear" w:color="auto" w:fill="FFFFFF"/>
                    </w:rPr>
                    <w:t xml:space="preserve"># Mehak Villa, St. no. 2, New </w:t>
                  </w:r>
                  <w:r w:rsidR="003C6A35" w:rsidRPr="00B8235A">
                    <w:rPr>
                      <w:rFonts w:ascii="Arial" w:eastAsiaTheme="minorHAnsi" w:hAnsi="Arial" w:cs="Arial"/>
                      <w:b w:val="0"/>
                      <w:color w:val="595959" w:themeColor="text1" w:themeTint="A6"/>
                      <w:kern w:val="0"/>
                      <w:sz w:val="18"/>
                      <w:szCs w:val="18"/>
                      <w:bdr w:val="none" w:sz="0" w:space="0" w:color="auto" w:frame="1"/>
                      <w:shd w:val="clear" w:color="auto" w:fill="FFFFFF"/>
                    </w:rPr>
                    <w:t>sat guru</w:t>
                  </w:r>
                  <w:r w:rsidRPr="00B8235A">
                    <w:rPr>
                      <w:rFonts w:ascii="Arial" w:eastAsiaTheme="minorHAnsi" w:hAnsi="Arial" w:cs="Arial"/>
                      <w:b w:val="0"/>
                      <w:color w:val="595959" w:themeColor="text1" w:themeTint="A6"/>
                      <w:kern w:val="0"/>
                      <w:sz w:val="18"/>
                      <w:szCs w:val="18"/>
                      <w:bdr w:val="none" w:sz="0" w:space="0" w:color="auto" w:frame="1"/>
                      <w:shd w:val="clear" w:color="auto" w:fill="FFFFFF"/>
                    </w:rPr>
                    <w:t xml:space="preserve"> Nagar, Near Radha Swami Satsang Ghar, Lohara. District Ludhiana.</w:t>
                  </w:r>
                </w:p>
                <w:p w14:paraId="033EBCF0" w14:textId="77777777" w:rsidR="004E2970" w:rsidRPr="00B8235A" w:rsidRDefault="00B8235A" w:rsidP="00B8235A">
                  <w:pPr>
                    <w:pStyle w:val="Title"/>
                    <w:ind w:hanging="2"/>
                    <w:jc w:val="right"/>
                    <w:rPr>
                      <w:rFonts w:ascii="Arial" w:eastAsiaTheme="minorHAnsi" w:hAnsi="Arial" w:cs="Arial"/>
                      <w:b w:val="0"/>
                      <w:color w:val="595959" w:themeColor="text1" w:themeTint="A6"/>
                      <w:kern w:val="0"/>
                      <w:sz w:val="18"/>
                      <w:szCs w:val="18"/>
                      <w:bdr w:val="none" w:sz="0" w:space="0" w:color="auto" w:frame="1"/>
                      <w:shd w:val="clear" w:color="auto" w:fill="FFFFFF"/>
                    </w:rPr>
                  </w:pPr>
                  <w:r w:rsidRPr="00B8235A">
                    <w:rPr>
                      <w:rFonts w:ascii="Arial" w:eastAsiaTheme="minorHAnsi" w:hAnsi="Arial" w:cs="Arial"/>
                      <w:b w:val="0"/>
                      <w:color w:val="595959" w:themeColor="text1" w:themeTint="A6"/>
                      <w:kern w:val="0"/>
                      <w:sz w:val="18"/>
                      <w:szCs w:val="18"/>
                      <w:bdr w:val="none" w:sz="0" w:space="0" w:color="auto" w:frame="1"/>
                      <w:shd w:val="clear" w:color="auto" w:fill="FFFFFF"/>
                    </w:rPr>
                    <w:t>Punjab (141016)</w:t>
                  </w:r>
                </w:p>
              </w:tc>
              <w:tc>
                <w:tcPr>
                  <w:tcW w:w="423" w:type="dxa"/>
                  <w:tcMar>
                    <w:top w:w="0" w:type="dxa"/>
                    <w:left w:w="0" w:type="dxa"/>
                    <w:right w:w="0" w:type="dxa"/>
                  </w:tcMar>
                </w:tcPr>
                <w:p w14:paraId="18E2F6AA" w14:textId="77777777" w:rsidR="00932D92" w:rsidRPr="009D0878" w:rsidRDefault="00932D92" w:rsidP="00932D92">
                  <w:pPr>
                    <w:pStyle w:val="Icons"/>
                  </w:pPr>
                  <w:r w:rsidRPr="009D0878">
                    <w:rPr>
                      <w:noProof/>
                    </w:rPr>
                    <mc:AlternateContent>
                      <mc:Choice Requires="wps">
                        <w:drawing>
                          <wp:inline distT="0" distB="0" distL="0" distR="0" wp14:anchorId="710B60E0" wp14:editId="5C907493">
                            <wp:extent cx="118872" cy="118872"/>
                            <wp:effectExtent l="0" t="0" r="0" b="0"/>
                            <wp:docPr id="8"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3A815BD"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9D0878" w14:paraId="1B8F11EC" w14:textId="77777777" w:rsidTr="008D31BD">
              <w:tc>
                <w:tcPr>
                  <w:tcW w:w="3929" w:type="dxa"/>
                  <w:tcMar>
                    <w:left w:w="720" w:type="dxa"/>
                    <w:right w:w="29" w:type="dxa"/>
                  </w:tcMar>
                </w:tcPr>
                <w:p w14:paraId="4AF9D15A" w14:textId="77777777" w:rsidR="00932D92" w:rsidRPr="00B8235A" w:rsidRDefault="00B8235A" w:rsidP="00B8235A">
                  <w:pPr>
                    <w:pStyle w:val="ContactInfo"/>
                    <w:rPr>
                      <w:rFonts w:ascii="Arial" w:hAnsi="Arial" w:cs="Arial"/>
                      <w:sz w:val="18"/>
                      <w:szCs w:val="18"/>
                      <w:bdr w:val="none" w:sz="0" w:space="0" w:color="auto" w:frame="1"/>
                      <w:shd w:val="clear" w:color="auto" w:fill="FFFFFF"/>
                    </w:rPr>
                  </w:pPr>
                  <w:r w:rsidRPr="00B8235A">
                    <w:rPr>
                      <w:rFonts w:ascii="Arial" w:hAnsi="Arial" w:cs="Arial"/>
                      <w:sz w:val="18"/>
                      <w:szCs w:val="18"/>
                      <w:bdr w:val="none" w:sz="0" w:space="0" w:color="auto" w:frame="1"/>
                      <w:shd w:val="clear" w:color="auto" w:fill="FFFFFF"/>
                    </w:rPr>
                    <w:t>+91-8872470565</w:t>
                  </w:r>
                </w:p>
              </w:tc>
              <w:tc>
                <w:tcPr>
                  <w:tcW w:w="423" w:type="dxa"/>
                  <w:tcMar>
                    <w:left w:w="0" w:type="dxa"/>
                    <w:right w:w="0" w:type="dxa"/>
                  </w:tcMar>
                </w:tcPr>
                <w:p w14:paraId="6CE15537" w14:textId="77777777" w:rsidR="00932D92" w:rsidRPr="00B8235A" w:rsidRDefault="00932D92" w:rsidP="00932D92">
                  <w:pPr>
                    <w:pStyle w:val="Icons"/>
                    <w:rPr>
                      <w:rFonts w:ascii="Segoe UI" w:hAnsi="Segoe UI" w:cs="Segoe UI"/>
                      <w:color w:val="595959" w:themeColor="text1" w:themeTint="A6"/>
                      <w:sz w:val="18"/>
                      <w:bdr w:val="none" w:sz="0" w:space="0" w:color="auto" w:frame="1"/>
                      <w:shd w:val="clear" w:color="auto" w:fill="FFFFFF"/>
                    </w:rPr>
                  </w:pPr>
                  <w:r w:rsidRPr="00B8235A">
                    <w:rPr>
                      <w:rFonts w:ascii="Segoe UI" w:hAnsi="Segoe UI" w:cs="Segoe UI"/>
                      <w:noProof/>
                      <w:color w:val="595959" w:themeColor="text1" w:themeTint="A6"/>
                      <w:sz w:val="18"/>
                      <w:bdr w:val="none" w:sz="0" w:space="0" w:color="auto" w:frame="1"/>
                      <w:shd w:val="clear" w:color="auto" w:fill="FFFFFF"/>
                    </w:rPr>
                    <mc:AlternateContent>
                      <mc:Choice Requires="wps">
                        <w:drawing>
                          <wp:inline distT="0" distB="0" distL="0" distR="0" wp14:anchorId="2CD50757" wp14:editId="03876994">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4182323"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2CDBEF69" w14:textId="77777777" w:rsidTr="008D31BD">
              <w:tc>
                <w:tcPr>
                  <w:tcW w:w="3929" w:type="dxa"/>
                  <w:tcMar>
                    <w:left w:w="720" w:type="dxa"/>
                    <w:right w:w="29" w:type="dxa"/>
                  </w:tcMar>
                </w:tcPr>
                <w:p w14:paraId="5AAF56C9" w14:textId="77777777" w:rsidR="00932D92" w:rsidRPr="00B8235A" w:rsidRDefault="00B8235A" w:rsidP="00B8235A">
                  <w:pPr>
                    <w:pStyle w:val="ContactInfo"/>
                    <w:rPr>
                      <w:rFonts w:ascii="Arial" w:hAnsi="Arial" w:cs="Arial"/>
                      <w:sz w:val="18"/>
                      <w:szCs w:val="18"/>
                    </w:rPr>
                  </w:pPr>
                  <w:r w:rsidRPr="00B8235A">
                    <w:rPr>
                      <w:rFonts w:ascii="Arial" w:eastAsia="Times New Roman" w:hAnsi="Arial" w:cs="Arial"/>
                      <w:sz w:val="18"/>
                      <w:szCs w:val="18"/>
                    </w:rPr>
                    <w:t>Skamaljeet95@gmail</w:t>
                  </w:r>
                  <w:r w:rsidR="007F3012" w:rsidRPr="00B8235A">
                    <w:rPr>
                      <w:rFonts w:ascii="Arial" w:eastAsia="Times New Roman" w:hAnsi="Arial" w:cs="Arial"/>
                      <w:sz w:val="18"/>
                      <w:szCs w:val="18"/>
                    </w:rPr>
                    <w:t>.com</w:t>
                  </w:r>
                </w:p>
              </w:tc>
              <w:tc>
                <w:tcPr>
                  <w:tcW w:w="423" w:type="dxa"/>
                  <w:tcMar>
                    <w:left w:w="0" w:type="dxa"/>
                    <w:right w:w="0" w:type="dxa"/>
                  </w:tcMar>
                </w:tcPr>
                <w:p w14:paraId="13A144E0" w14:textId="77777777" w:rsidR="00932D92" w:rsidRPr="009D0878" w:rsidRDefault="007307A3" w:rsidP="00932D92">
                  <w:pPr>
                    <w:pStyle w:val="Icons"/>
                  </w:pPr>
                  <w:r>
                    <w:rPr>
                      <w:noProof/>
                    </w:rPr>
                    <mc:AlternateContent>
                      <mc:Choice Requires="wps">
                        <w:drawing>
                          <wp:inline distT="0" distB="0" distL="0" distR="0" wp14:anchorId="7CEA057D" wp14:editId="38E18B7D">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ECF7B87"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bl>
          <w:p w14:paraId="0C7C652A" w14:textId="77777777" w:rsidR="00D92B95" w:rsidRDefault="00D92B95" w:rsidP="009D3336">
            <w:pPr>
              <w:pStyle w:val="Header"/>
            </w:pPr>
          </w:p>
        </w:tc>
      </w:tr>
    </w:tbl>
    <w:p w14:paraId="4501EE4F" w14:textId="77777777" w:rsidR="00C43D65" w:rsidRPr="00B8235A" w:rsidRDefault="00B8235A" w:rsidP="00FF1889">
      <w:r>
        <w:rPr>
          <w:rFonts w:ascii="Arial" w:hAnsi="Arial" w:cs="Arial"/>
          <w:color w:val="2B2D2F"/>
          <w:spacing w:val="2"/>
          <w:shd w:val="clear" w:color="auto" w:fill="FFFFFF"/>
        </w:rPr>
        <w:t xml:space="preserve">Proactive professional with a strong background </w:t>
      </w:r>
      <w:r w:rsidRPr="00B8235A">
        <w:rPr>
          <w:rFonts w:ascii="Arial" w:hAnsi="Arial" w:cs="Arial"/>
          <w:color w:val="2B2D2F"/>
          <w:spacing w:val="2"/>
          <w:shd w:val="clear" w:color="auto" w:fill="FFFFFF"/>
        </w:rPr>
        <w:t>in driving process improvement initiatives, developing and motivating teams, and increasing customer satisfaction</w:t>
      </w:r>
      <w:r w:rsidRPr="00B8235A">
        <w:rPr>
          <w:rStyle w:val="Hyperlink"/>
          <w:rFonts w:ascii="Calibri Light" w:hAnsi="Calibri Light" w:cs="Calibri Light"/>
          <w:color w:val="auto"/>
          <w:sz w:val="24"/>
          <w:szCs w:val="24"/>
          <w:u w:val="none"/>
        </w:rPr>
        <w:t>.</w:t>
      </w:r>
    </w:p>
    <w:p w14:paraId="76202E2E" w14:textId="77777777" w:rsidR="005B1D68" w:rsidRDefault="00CB5E45" w:rsidP="000354FB">
      <w:pPr>
        <w:pStyle w:val="Heading1"/>
        <w:jc w:val="center"/>
      </w:pPr>
      <w:sdt>
        <w:sdtPr>
          <w:alias w:val="Experience:"/>
          <w:tag w:val="Experience:"/>
          <w:id w:val="-898354009"/>
          <w:placeholder>
            <w:docPart w:val="0994C232601A466CB1072C37F17292E3"/>
          </w:placeholder>
          <w:temporary/>
          <w:showingPlcHdr/>
          <w15:appearance w15:val="hidden"/>
        </w:sdtPr>
        <w:sdtEndPr/>
        <w:sdtContent>
          <w:r w:rsidR="004937AE" w:rsidRPr="00B8235A">
            <w:rPr>
              <w:rFonts w:ascii="Arial" w:hAnsi="Arial" w:cs="Arial"/>
            </w:rPr>
            <w:t>Experience</w:t>
          </w:r>
        </w:sdtContent>
      </w:sdt>
    </w:p>
    <w:p w14:paraId="56A9136A" w14:textId="6ED85514" w:rsidR="001E751D" w:rsidRDefault="001E751D" w:rsidP="001E751D">
      <w:pPr>
        <w:pStyle w:val="Heading5"/>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Senior Network Analyst</w:t>
      </w:r>
      <w:r w:rsidRPr="00DB13C6">
        <w:rPr>
          <w:rFonts w:ascii="Arial" w:hAnsi="Arial" w:cs="Arial"/>
        </w:rPr>
        <w:tab/>
      </w:r>
      <w:r>
        <w:tab/>
      </w:r>
      <w:r>
        <w:tab/>
      </w:r>
      <w:r>
        <w:tab/>
      </w:r>
      <w:r>
        <w:tab/>
      </w:r>
      <w:r w:rsidR="009209DF">
        <w:t xml:space="preserve">                 </w:t>
      </w:r>
      <w:bookmarkStart w:id="0" w:name="_GoBack"/>
      <w:bookmarkEnd w:id="0"/>
      <w:r>
        <w:t xml:space="preserve">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April 2025</w:t>
      </w:r>
      <w:r w:rsidRPr="001F6F9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present</w:t>
      </w:r>
    </w:p>
    <w:p w14:paraId="2F5ABBED" w14:textId="5CD1D231" w:rsidR="001E751D" w:rsidRPr="00ED3390" w:rsidRDefault="001E751D" w:rsidP="001E751D">
      <w:pPr>
        <w:pStyle w:val="Heading5"/>
        <w:rPr>
          <w:rStyle w:val="Emphasis"/>
          <w:rFonts w:ascii="Arial" w:hAnsi="Arial" w:cs="Arial"/>
          <w:b/>
        </w:rPr>
      </w:pPr>
      <w:r>
        <w:rPr>
          <w:rStyle w:val="Emphasis"/>
          <w:rFonts w:ascii="Arial" w:hAnsi="Arial" w:cs="Arial"/>
          <w:b/>
        </w:rPr>
        <w:t>TELUS International</w:t>
      </w:r>
    </w:p>
    <w:p w14:paraId="46E83496" w14:textId="77777777" w:rsidR="001E751D" w:rsidRDefault="001E751D" w:rsidP="001E751D">
      <w:pPr>
        <w:pStyle w:val="Heading5"/>
        <w:rPr>
          <w:rFonts w:ascii="Arial" w:eastAsiaTheme="minorHAnsi" w:hAnsi="Arial" w:cs="Arial"/>
          <w:color w:val="2B2D2F"/>
          <w:spacing w:val="2"/>
          <w:shd w:val="clear" w:color="auto" w:fill="FFFFFF"/>
        </w:rPr>
      </w:pPr>
    </w:p>
    <w:p w14:paraId="1F0E48C0" w14:textId="21EE4235" w:rsidR="001E751D" w:rsidRPr="001E751D" w:rsidRDefault="001E751D" w:rsidP="001E751D">
      <w:pPr>
        <w:pStyle w:val="Heading5"/>
        <w:numPr>
          <w:ilvl w:val="0"/>
          <w:numId w:val="14"/>
        </w:numPr>
        <w:rPr>
          <w:rFonts w:ascii="Arial" w:eastAsiaTheme="minorHAnsi" w:hAnsi="Arial" w:cs="Arial"/>
          <w:color w:val="2B2D2F"/>
          <w:spacing w:val="2"/>
          <w:shd w:val="clear" w:color="auto" w:fill="FFFFFF"/>
        </w:rPr>
      </w:pPr>
      <w:r>
        <w:rPr>
          <w:rFonts w:ascii="Arial" w:eastAsiaTheme="minorHAnsi" w:hAnsi="Arial" w:cs="Arial"/>
          <w:color w:val="2B2D2F"/>
          <w:spacing w:val="2"/>
          <w:shd w:val="clear" w:color="auto" w:fill="FFFFFF"/>
        </w:rPr>
        <w:t>H</w:t>
      </w:r>
      <w:r w:rsidRPr="001E751D">
        <w:rPr>
          <w:rFonts w:ascii="Arial" w:eastAsiaTheme="minorHAnsi" w:hAnsi="Arial" w:cs="Arial"/>
          <w:color w:val="2B2D2F"/>
          <w:spacing w:val="2"/>
          <w:shd w:val="clear" w:color="auto" w:fill="FFFFFF"/>
        </w:rPr>
        <w:t>ands-on experience in configuring, testing, and upgrading multi-vendor network infrastructures</w:t>
      </w:r>
      <w:r>
        <w:rPr>
          <w:rFonts w:ascii="Arial" w:eastAsiaTheme="minorHAnsi" w:hAnsi="Arial" w:cs="Arial"/>
          <w:color w:val="2B2D2F"/>
          <w:spacing w:val="2"/>
          <w:shd w:val="clear" w:color="auto" w:fill="FFFFFF"/>
        </w:rPr>
        <w:t>.</w:t>
      </w:r>
    </w:p>
    <w:p w14:paraId="55362EE4" w14:textId="7E1DDB02" w:rsidR="001E751D" w:rsidRPr="000354FB" w:rsidRDefault="001E751D" w:rsidP="001E751D">
      <w:pPr>
        <w:pStyle w:val="Heading5"/>
        <w:numPr>
          <w:ilvl w:val="0"/>
          <w:numId w:val="14"/>
        </w:numPr>
        <w:rPr>
          <w:rFonts w:ascii="Arial" w:hAnsi="Arial" w:cs="Arial"/>
          <w:b/>
          <w:iCs/>
          <w:color w:val="595959" w:themeColor="text1" w:themeTint="A6"/>
          <w:sz w:val="24"/>
          <w:szCs w:val="24"/>
        </w:rPr>
      </w:pPr>
      <w:r w:rsidRPr="001E751D">
        <w:rPr>
          <w:rFonts w:ascii="Arial" w:eastAsiaTheme="minorHAnsi" w:hAnsi="Arial" w:cs="Arial"/>
          <w:color w:val="2B2D2F"/>
          <w:spacing w:val="2"/>
          <w:shd w:val="clear" w:color="auto" w:fill="FFFFFF"/>
        </w:rPr>
        <w:t xml:space="preserve">Skilled in </w:t>
      </w:r>
      <w:r>
        <w:rPr>
          <w:rFonts w:ascii="Arial" w:eastAsiaTheme="minorHAnsi" w:hAnsi="Arial" w:cs="Arial"/>
          <w:color w:val="2B2D2F"/>
          <w:spacing w:val="2"/>
          <w:shd w:val="clear" w:color="auto" w:fill="FFFFFF"/>
        </w:rPr>
        <w:t>SDH, DWDM,</w:t>
      </w:r>
      <w:r w:rsidRPr="001E751D">
        <w:rPr>
          <w:rFonts w:ascii="Arial" w:eastAsiaTheme="minorHAnsi" w:hAnsi="Arial" w:cs="Arial"/>
          <w:color w:val="2B2D2F"/>
          <w:spacing w:val="2"/>
          <w:shd w:val="clear" w:color="auto" w:fill="FFFFFF"/>
        </w:rPr>
        <w:t xml:space="preserve"> GPON</w:t>
      </w:r>
      <w:r w:rsidRPr="001E751D">
        <w:rPr>
          <w:rFonts w:ascii="Arial" w:eastAsiaTheme="minorHAnsi" w:hAnsi="Arial" w:cs="Arial"/>
          <w:color w:val="2B2D2F"/>
          <w:spacing w:val="2"/>
          <w:shd w:val="clear" w:color="auto" w:fill="FFFFFF"/>
        </w:rPr>
        <w:t xml:space="preserve"> technologies, link capacity upgrades, and end-to-end network access provisioning with a strong focus on SLA compliance and quality assurance.</w:t>
      </w:r>
      <w:r w:rsidRPr="000354FB">
        <w:rPr>
          <w:rFonts w:ascii="Arial" w:eastAsiaTheme="minorHAnsi" w:hAnsi="Arial" w:cs="Arial"/>
          <w:color w:val="2B2D2F"/>
          <w:spacing w:val="2"/>
          <w:shd w:val="clear" w:color="auto" w:fill="FFFFFF"/>
        </w:rPr>
        <w:t xml:space="preserve"> </w:t>
      </w:r>
    </w:p>
    <w:p w14:paraId="6C387E99" w14:textId="0097B55A" w:rsidR="001E751D" w:rsidRPr="001E751D" w:rsidRDefault="001E751D" w:rsidP="001E751D">
      <w:pPr>
        <w:pStyle w:val="Heading5"/>
        <w:numPr>
          <w:ilvl w:val="0"/>
          <w:numId w:val="14"/>
        </w:numPr>
        <w:jc w:val="both"/>
        <w:rPr>
          <w:rFonts w:asciiTheme="minorHAnsi" w:hAnsiTheme="minorHAnsi"/>
          <w:color w:val="595959" w:themeColor="text1" w:themeTint="A6"/>
          <w:szCs w:val="24"/>
        </w:rPr>
      </w:pPr>
      <w:r w:rsidRPr="001E751D">
        <w:rPr>
          <w:rFonts w:ascii="Arial" w:eastAsiaTheme="minorHAnsi" w:hAnsi="Arial" w:cs="Arial"/>
          <w:color w:val="2B2D2F"/>
          <w:spacing w:val="2"/>
          <w:shd w:val="clear" w:color="auto" w:fill="FFFFFF"/>
        </w:rPr>
        <w:t>Experienced in software and hardware upgrades, fault analysis, alarm resolution, and decommissioning of legacy equipment. Proven ability to collaborate with cross-functional teams—Project Management, Network Engineering, NOC, Field Support, and vendor TACs—for effective troubleshooting and service delivery</w:t>
      </w:r>
    </w:p>
    <w:p w14:paraId="4F0FC0FA" w14:textId="4181802E" w:rsidR="00B8235A" w:rsidRDefault="00B8235A" w:rsidP="00B8235A">
      <w:pPr>
        <w:pStyle w:val="Heading5"/>
      </w:pPr>
      <w:r w:rsidRPr="00DB13C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Deputy Manager (O&amp;M)</w:t>
      </w:r>
      <w:r w:rsidRPr="00DB13C6">
        <w:rPr>
          <w:rFonts w:ascii="Arial" w:hAnsi="Arial" w:cs="Arial"/>
        </w:rPr>
        <w:tab/>
      </w:r>
      <w:r>
        <w:tab/>
      </w:r>
      <w:r>
        <w:tab/>
      </w:r>
      <w:r>
        <w:tab/>
      </w:r>
      <w:r>
        <w:tab/>
      </w:r>
      <w:r w:rsidR="009209DF">
        <w:tab/>
        <w:t xml:space="preserve">       </w:t>
      </w:r>
      <w:r w:rsidR="001F6F9D">
        <w:t xml:space="preserve"> </w:t>
      </w:r>
      <w:r w:rsidR="001E75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 2</w:t>
      </w:r>
      <w:r w:rsidRPr="001F6F9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023 –</w:t>
      </w:r>
      <w:r w:rsidR="001E75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April 2025</w:t>
      </w:r>
    </w:p>
    <w:p w14:paraId="2A6B1B00" w14:textId="77777777" w:rsidR="001F6F9D" w:rsidRPr="00ED3390" w:rsidRDefault="00B8235A" w:rsidP="001F6F9D">
      <w:pPr>
        <w:pStyle w:val="Heading5"/>
        <w:rPr>
          <w:rStyle w:val="Emphasis"/>
          <w:rFonts w:ascii="Arial" w:hAnsi="Arial" w:cs="Arial"/>
          <w:b/>
        </w:rPr>
      </w:pPr>
      <w:r w:rsidRPr="00ED3390">
        <w:rPr>
          <w:rStyle w:val="Emphasis"/>
          <w:rFonts w:ascii="Arial" w:hAnsi="Arial" w:cs="Arial"/>
          <w:b/>
        </w:rPr>
        <w:t>Reliance Jio</w:t>
      </w:r>
    </w:p>
    <w:p w14:paraId="69F7A338" w14:textId="77777777" w:rsidR="001F6F9D" w:rsidRDefault="001F6F9D" w:rsidP="001F6F9D">
      <w:pPr>
        <w:pStyle w:val="Heading5"/>
        <w:rPr>
          <w:rFonts w:ascii="Arial" w:eastAsiaTheme="minorHAnsi" w:hAnsi="Arial" w:cs="Arial"/>
          <w:color w:val="2B2D2F"/>
          <w:spacing w:val="2"/>
          <w:shd w:val="clear" w:color="auto" w:fill="FFFFFF"/>
        </w:rPr>
      </w:pPr>
    </w:p>
    <w:p w14:paraId="5C3D7B7A" w14:textId="77777777" w:rsidR="000354FB" w:rsidRPr="000354FB" w:rsidRDefault="00B8235A" w:rsidP="000354FB">
      <w:pPr>
        <w:pStyle w:val="Heading5"/>
        <w:numPr>
          <w:ilvl w:val="0"/>
          <w:numId w:val="14"/>
        </w:numPr>
        <w:rPr>
          <w:rFonts w:ascii="Arial" w:hAnsi="Arial" w:cs="Arial"/>
          <w:b/>
          <w:iCs/>
          <w:color w:val="595959" w:themeColor="text1" w:themeTint="A6"/>
          <w:sz w:val="24"/>
          <w:szCs w:val="24"/>
        </w:rPr>
      </w:pPr>
      <w:r w:rsidRPr="001F6F9D">
        <w:rPr>
          <w:rFonts w:ascii="Arial" w:eastAsiaTheme="minorHAnsi" w:hAnsi="Arial" w:cs="Arial"/>
          <w:color w:val="2B2D2F"/>
          <w:spacing w:val="2"/>
          <w:shd w:val="clear" w:color="auto" w:fill="FFFFFF"/>
        </w:rPr>
        <w:t>Responsible for field operations and maintenance of FTTX network along with ISP &amp; INFRA operations. O&amp;M of OLT / FSA / DSA /S2 (OSP, ISP – Transmission).</w:t>
      </w:r>
      <w:r w:rsidR="000354FB" w:rsidRPr="000354FB">
        <w:rPr>
          <w:rFonts w:ascii="Arial" w:eastAsiaTheme="minorHAnsi" w:hAnsi="Arial" w:cs="Arial"/>
          <w:color w:val="2B2D2F"/>
          <w:spacing w:val="2"/>
          <w:shd w:val="clear" w:color="auto" w:fill="FFFFFF"/>
        </w:rPr>
        <w:t xml:space="preserve"> </w:t>
      </w:r>
    </w:p>
    <w:p w14:paraId="3DB6D2E2" w14:textId="77777777" w:rsidR="001F6F9D" w:rsidRDefault="000354FB" w:rsidP="001F6F9D">
      <w:pPr>
        <w:pStyle w:val="Heading5"/>
        <w:numPr>
          <w:ilvl w:val="0"/>
          <w:numId w:val="14"/>
        </w:numPr>
        <w:rPr>
          <w:rFonts w:ascii="Arial" w:eastAsiaTheme="minorHAnsi" w:hAnsi="Arial" w:cs="Arial"/>
          <w:color w:val="2B2D2F"/>
          <w:spacing w:val="2"/>
          <w:shd w:val="clear" w:color="auto" w:fill="FFFFFF"/>
        </w:rPr>
      </w:pPr>
      <w:r w:rsidRPr="001F6F9D">
        <w:rPr>
          <w:rFonts w:ascii="Arial" w:eastAsiaTheme="minorHAnsi" w:hAnsi="Arial" w:cs="Arial"/>
          <w:color w:val="2B2D2F"/>
          <w:spacing w:val="2"/>
          <w:shd w:val="clear" w:color="auto" w:fill="FFFFFF"/>
        </w:rPr>
        <w:t>Responsible for Incident &amp; Change Management, Data center infrastructure including Access &amp; Transport, Service Delivery &amp; Network Deployment.</w:t>
      </w:r>
    </w:p>
    <w:p w14:paraId="29C50098" w14:textId="77777777" w:rsidR="000354FB" w:rsidRPr="000354FB" w:rsidRDefault="000354FB" w:rsidP="000354FB"/>
    <w:p w14:paraId="05B48E8E" w14:textId="77777777" w:rsidR="001F6F9D" w:rsidRPr="00396F46" w:rsidRDefault="001F6F9D" w:rsidP="001F6F9D">
      <w:pPr>
        <w:pStyle w:val="Heading5"/>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13C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Senior </w:t>
      </w:r>
      <w:r w:rsidR="00576976" w:rsidRPr="00DB13C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TX </w:t>
      </w:r>
      <w:r w:rsidRPr="00DB13C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NOC Engineer (Service Delivery)</w:t>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May 2022 – </w:t>
      </w:r>
      <w:r w:rsidR="009D0F6C"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 2023</w:t>
      </w:r>
    </w:p>
    <w:p w14:paraId="7ACD8E10" w14:textId="77777777" w:rsidR="001F6F9D" w:rsidRPr="00396F46" w:rsidRDefault="001F6F9D" w:rsidP="001F6F9D">
      <w:pPr>
        <w:pStyle w:val="Heading5"/>
        <w:rPr>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F46">
        <w:rPr>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Colt Technology Pvt Ltd. (Saksoft) </w:t>
      </w:r>
    </w:p>
    <w:p w14:paraId="3ACFE9A8" w14:textId="77777777" w:rsidR="001F6F9D" w:rsidRDefault="001F6F9D" w:rsidP="001F6F9D">
      <w:pPr>
        <w:pStyle w:val="Heading5"/>
        <w:rPr>
          <w:rFonts w:ascii="Arial" w:eastAsiaTheme="minorHAnsi" w:hAnsi="Arial" w:cs="Arial"/>
          <w:color w:val="2B2D2F"/>
          <w:spacing w:val="2"/>
          <w:shd w:val="clear" w:color="auto" w:fill="FFFFFF"/>
        </w:rPr>
      </w:pPr>
    </w:p>
    <w:p w14:paraId="5543B6F5" w14:textId="77777777" w:rsidR="001F6F9D" w:rsidRDefault="001F6F9D" w:rsidP="001F6F9D">
      <w:pPr>
        <w:pStyle w:val="ListParagraph"/>
        <w:numPr>
          <w:ilvl w:val="0"/>
          <w:numId w:val="14"/>
        </w:numPr>
        <w:rPr>
          <w:rFonts w:ascii="Arial" w:hAnsi="Arial" w:cs="Arial"/>
          <w:color w:val="2B2D2F"/>
          <w:spacing w:val="2"/>
          <w:shd w:val="clear" w:color="auto" w:fill="FFFFFF"/>
        </w:rPr>
      </w:pPr>
      <w:r w:rsidRPr="001F6F9D">
        <w:rPr>
          <w:rFonts w:ascii="Arial" w:hAnsi="Arial" w:cs="Arial"/>
          <w:color w:val="2B2D2F"/>
          <w:spacing w:val="2"/>
          <w:shd w:val="clear" w:color="auto" w:fill="FFFFFF"/>
        </w:rPr>
        <w:t>Working knowledge of Network Management platforms.</w:t>
      </w:r>
    </w:p>
    <w:p w14:paraId="21CEC88C" w14:textId="77777777" w:rsidR="001F6F9D" w:rsidRDefault="001F6F9D" w:rsidP="001F6F9D">
      <w:pPr>
        <w:pStyle w:val="ListParagraph"/>
        <w:numPr>
          <w:ilvl w:val="0"/>
          <w:numId w:val="14"/>
        </w:numPr>
        <w:rPr>
          <w:rFonts w:ascii="Arial" w:hAnsi="Arial" w:cs="Arial"/>
          <w:color w:val="2B2D2F"/>
          <w:spacing w:val="2"/>
          <w:shd w:val="clear" w:color="auto" w:fill="FFFFFF"/>
        </w:rPr>
      </w:pPr>
      <w:r w:rsidRPr="001F6F9D">
        <w:rPr>
          <w:rFonts w:ascii="Arial" w:hAnsi="Arial" w:cs="Arial"/>
          <w:color w:val="2B2D2F"/>
          <w:spacing w:val="2"/>
          <w:shd w:val="clear" w:color="auto" w:fill="FFFFFF"/>
        </w:rPr>
        <w:t>Understanding of concepts and Working / Hands-on knowledge &amp; experience of transmission technologies (SDH, DWDM, OTN)</w:t>
      </w:r>
    </w:p>
    <w:p w14:paraId="14F059C9" w14:textId="77777777" w:rsidR="001F6F9D" w:rsidRDefault="001F6F9D" w:rsidP="001F6F9D">
      <w:pPr>
        <w:pStyle w:val="ListParagraph"/>
        <w:numPr>
          <w:ilvl w:val="0"/>
          <w:numId w:val="14"/>
        </w:numPr>
        <w:rPr>
          <w:rFonts w:ascii="Arial" w:hAnsi="Arial" w:cs="Arial"/>
          <w:color w:val="2B2D2F"/>
          <w:spacing w:val="2"/>
          <w:shd w:val="clear" w:color="auto" w:fill="FFFFFF"/>
        </w:rPr>
      </w:pPr>
      <w:r w:rsidRPr="001F6F9D">
        <w:rPr>
          <w:rFonts w:ascii="Arial" w:hAnsi="Arial" w:cs="Arial"/>
          <w:color w:val="2B2D2F"/>
          <w:spacing w:val="2"/>
          <w:shd w:val="clear" w:color="auto" w:fill="FFFFFF"/>
        </w:rPr>
        <w:t>Working / Hands-on knowledge &amp; experience of optical SDH &amp; DWDM networks (Tejas, Fibcom, ECI, Huawei</w:t>
      </w:r>
      <w:r>
        <w:rPr>
          <w:rFonts w:ascii="Arial" w:hAnsi="Arial" w:cs="Arial"/>
          <w:color w:val="2B2D2F"/>
          <w:spacing w:val="2"/>
          <w:shd w:val="clear" w:color="auto" w:fill="FFFFFF"/>
        </w:rPr>
        <w:t xml:space="preserve">, ASPEN, Planet Operate, </w:t>
      </w:r>
      <w:r w:rsidR="002E4C81">
        <w:rPr>
          <w:rFonts w:ascii="Arial" w:hAnsi="Arial" w:cs="Arial"/>
          <w:color w:val="2B2D2F"/>
          <w:spacing w:val="2"/>
          <w:shd w:val="clear" w:color="auto" w:fill="FFFFFF"/>
        </w:rPr>
        <w:t>Net cracker</w:t>
      </w:r>
      <w:r w:rsidRPr="001F6F9D">
        <w:rPr>
          <w:rFonts w:ascii="Arial" w:hAnsi="Arial" w:cs="Arial"/>
          <w:color w:val="2B2D2F"/>
          <w:spacing w:val="2"/>
          <w:shd w:val="clear" w:color="auto" w:fill="FFFFFF"/>
        </w:rPr>
        <w:t>)</w:t>
      </w:r>
    </w:p>
    <w:p w14:paraId="63B12CF7" w14:textId="77777777" w:rsidR="001F6F9D" w:rsidRDefault="001F6F9D" w:rsidP="001F6F9D">
      <w:pPr>
        <w:pStyle w:val="ListParagraph"/>
        <w:numPr>
          <w:ilvl w:val="0"/>
          <w:numId w:val="14"/>
        </w:numPr>
        <w:rPr>
          <w:rFonts w:ascii="Arial" w:hAnsi="Arial" w:cs="Arial"/>
          <w:color w:val="2B2D2F"/>
          <w:spacing w:val="2"/>
          <w:shd w:val="clear" w:color="auto" w:fill="FFFFFF"/>
        </w:rPr>
      </w:pPr>
      <w:r w:rsidRPr="001F6F9D">
        <w:rPr>
          <w:rFonts w:ascii="Arial" w:hAnsi="Arial" w:cs="Arial"/>
          <w:color w:val="2B2D2F"/>
          <w:spacing w:val="2"/>
          <w:shd w:val="clear" w:color="auto" w:fill="FFFFFF"/>
        </w:rPr>
        <w:t>Part of 24x7 support to co-ordinate rapid response to incidents and problems, ensuring that appropriate action is taken to investigate and resolve them</w:t>
      </w:r>
      <w:r w:rsidR="00957D8C">
        <w:rPr>
          <w:rFonts w:ascii="Arial" w:hAnsi="Arial" w:cs="Arial"/>
          <w:color w:val="2B2D2F"/>
          <w:spacing w:val="2"/>
          <w:shd w:val="clear" w:color="auto" w:fill="FFFFFF"/>
        </w:rPr>
        <w:t xml:space="preserve"> within SLA</w:t>
      </w:r>
      <w:r>
        <w:rPr>
          <w:rFonts w:ascii="Arial" w:hAnsi="Arial" w:cs="Arial"/>
          <w:color w:val="2B2D2F"/>
          <w:spacing w:val="2"/>
          <w:shd w:val="clear" w:color="auto" w:fill="FFFFFF"/>
        </w:rPr>
        <w:t>.</w:t>
      </w:r>
    </w:p>
    <w:p w14:paraId="1F16DB5F" w14:textId="77777777" w:rsidR="00ED3390" w:rsidRPr="00396F46" w:rsidRDefault="00ED3390" w:rsidP="00ED3390">
      <w:pPr>
        <w:pStyle w:val="Heading5"/>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13C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Transmission GNOC Engineer</w:t>
      </w:r>
      <w:r w:rsidRPr="00DB13C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NOV 2021 - May 2022 </w:t>
      </w:r>
    </w:p>
    <w:p w14:paraId="4AEA849B" w14:textId="77777777" w:rsidR="00ED3390" w:rsidRPr="00396F46" w:rsidRDefault="00ED3390" w:rsidP="00ED3390">
      <w:pPr>
        <w:pStyle w:val="Heading5"/>
        <w:rPr>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F46">
        <w:rPr>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Huawei Technology Pvt Ltd.</w:t>
      </w:r>
    </w:p>
    <w:p w14:paraId="21EE17E2" w14:textId="77777777" w:rsidR="00ED3390" w:rsidRPr="00ED3390" w:rsidRDefault="00ED3390" w:rsidP="00ED3390"/>
    <w:p w14:paraId="46171051" w14:textId="77777777" w:rsidR="00ED3390" w:rsidRPr="00ED3390" w:rsidRDefault="00ED3390" w:rsidP="00ED3390">
      <w:pPr>
        <w:pStyle w:val="Heading5"/>
        <w:numPr>
          <w:ilvl w:val="0"/>
          <w:numId w:val="14"/>
        </w:numPr>
        <w:rPr>
          <w:rFonts w:ascii="Arial" w:eastAsiaTheme="minorHAnsi" w:hAnsi="Arial" w:cs="Arial"/>
          <w:color w:val="2B2D2F"/>
          <w:spacing w:val="2"/>
          <w:shd w:val="clear" w:color="auto" w:fill="FFFFFF"/>
        </w:rPr>
      </w:pPr>
      <w:r w:rsidRPr="00ED3390">
        <w:rPr>
          <w:rFonts w:ascii="Arial" w:eastAsiaTheme="minorHAnsi" w:hAnsi="Arial" w:cs="Arial"/>
          <w:color w:val="2B2D2F"/>
          <w:spacing w:val="2"/>
          <w:shd w:val="clear" w:color="auto" w:fill="FFFFFF"/>
        </w:rPr>
        <w:t xml:space="preserve">Working experience as a Transmission GNOC engineer at Huawei Technologies on project (Telkom-South Africa) basically work on GUI level.  </w:t>
      </w:r>
    </w:p>
    <w:p w14:paraId="7DD9DDBF" w14:textId="77777777" w:rsidR="00ED3390" w:rsidRDefault="00ED3390" w:rsidP="00ED3390">
      <w:pPr>
        <w:pStyle w:val="Heading5"/>
        <w:numPr>
          <w:ilvl w:val="0"/>
          <w:numId w:val="14"/>
        </w:numPr>
        <w:rPr>
          <w:rFonts w:ascii="Arial" w:eastAsiaTheme="minorHAnsi" w:hAnsi="Arial" w:cs="Arial"/>
          <w:color w:val="2B2D2F"/>
          <w:spacing w:val="2"/>
          <w:shd w:val="clear" w:color="auto" w:fill="FFFFFF"/>
        </w:rPr>
      </w:pPr>
      <w:r w:rsidRPr="00576976">
        <w:rPr>
          <w:rFonts w:ascii="Arial" w:eastAsiaTheme="minorHAnsi" w:hAnsi="Arial" w:cs="Arial"/>
          <w:color w:val="2B2D2F"/>
          <w:spacing w:val="2"/>
          <w:shd w:val="clear" w:color="auto" w:fill="FFFFFF"/>
        </w:rPr>
        <w:t xml:space="preserve">Have an experience on OTN Huawei NMS, </w:t>
      </w:r>
      <w:r w:rsidR="0019317F">
        <w:rPr>
          <w:rFonts w:ascii="Arial" w:eastAsiaTheme="minorHAnsi" w:hAnsi="Arial" w:cs="Arial"/>
          <w:color w:val="2B2D2F"/>
          <w:spacing w:val="2"/>
          <w:shd w:val="clear" w:color="auto" w:fill="FFFFFF"/>
        </w:rPr>
        <w:t>monitoring</w:t>
      </w:r>
      <w:r w:rsidRPr="00576976">
        <w:rPr>
          <w:rFonts w:ascii="Arial" w:eastAsiaTheme="minorHAnsi" w:hAnsi="Arial" w:cs="Arial"/>
          <w:color w:val="2B2D2F"/>
          <w:spacing w:val="2"/>
          <w:shd w:val="clear" w:color="auto" w:fill="FFFFFF"/>
        </w:rPr>
        <w:t xml:space="preserve"> alarms, create INC using other tools (NCE,</w:t>
      </w:r>
      <w:r>
        <w:rPr>
          <w:rFonts w:ascii="Arial" w:eastAsiaTheme="minorHAnsi" w:hAnsi="Arial" w:cs="Arial"/>
          <w:color w:val="2B2D2F"/>
          <w:spacing w:val="2"/>
          <w:shd w:val="clear" w:color="auto" w:fill="FFFFFF"/>
        </w:rPr>
        <w:t xml:space="preserve"> </w:t>
      </w:r>
      <w:r w:rsidR="0019317F" w:rsidRPr="00576976">
        <w:rPr>
          <w:rFonts w:ascii="Arial" w:eastAsiaTheme="minorHAnsi" w:hAnsi="Arial" w:cs="Arial"/>
          <w:color w:val="2B2D2F"/>
          <w:spacing w:val="2"/>
          <w:shd w:val="clear" w:color="auto" w:fill="FFFFFF"/>
        </w:rPr>
        <w:t>Web force</w:t>
      </w:r>
      <w:r w:rsidRPr="00576976">
        <w:rPr>
          <w:rFonts w:ascii="Arial" w:eastAsiaTheme="minorHAnsi" w:hAnsi="Arial" w:cs="Arial"/>
          <w:color w:val="2B2D2F"/>
          <w:spacing w:val="2"/>
          <w:shd w:val="clear" w:color="auto" w:fill="FFFFFF"/>
        </w:rPr>
        <w:t>,</w:t>
      </w:r>
      <w:r>
        <w:rPr>
          <w:rFonts w:ascii="Arial" w:eastAsiaTheme="minorHAnsi" w:hAnsi="Arial" w:cs="Arial"/>
          <w:color w:val="2B2D2F"/>
          <w:spacing w:val="2"/>
          <w:shd w:val="clear" w:color="auto" w:fill="FFFFFF"/>
        </w:rPr>
        <w:t xml:space="preserve"> </w:t>
      </w:r>
      <w:r w:rsidRPr="00576976">
        <w:rPr>
          <w:rFonts w:ascii="Arial" w:eastAsiaTheme="minorHAnsi" w:hAnsi="Arial" w:cs="Arial"/>
          <w:color w:val="2B2D2F"/>
          <w:spacing w:val="2"/>
          <w:shd w:val="clear" w:color="auto" w:fill="FFFFFF"/>
        </w:rPr>
        <w:t>Uniweb,</w:t>
      </w:r>
      <w:r>
        <w:rPr>
          <w:rFonts w:ascii="Arial" w:eastAsiaTheme="minorHAnsi" w:hAnsi="Arial" w:cs="Arial"/>
          <w:color w:val="2B2D2F"/>
          <w:spacing w:val="2"/>
          <w:shd w:val="clear" w:color="auto" w:fill="FFFFFF"/>
        </w:rPr>
        <w:t xml:space="preserve"> </w:t>
      </w:r>
      <w:r w:rsidRPr="00576976">
        <w:rPr>
          <w:rFonts w:ascii="Arial" w:eastAsiaTheme="minorHAnsi" w:hAnsi="Arial" w:cs="Arial"/>
          <w:color w:val="2B2D2F"/>
          <w:spacing w:val="2"/>
          <w:shd w:val="clear" w:color="auto" w:fill="FFFFFF"/>
        </w:rPr>
        <w:t>U2020,</w:t>
      </w:r>
      <w:r w:rsidR="0019317F">
        <w:rPr>
          <w:rFonts w:ascii="Arial" w:eastAsiaTheme="minorHAnsi" w:hAnsi="Arial" w:cs="Arial"/>
          <w:color w:val="2B2D2F"/>
          <w:spacing w:val="2"/>
          <w:shd w:val="clear" w:color="auto" w:fill="FFFFFF"/>
        </w:rPr>
        <w:t xml:space="preserve"> </w:t>
      </w:r>
      <w:r w:rsidRPr="00576976">
        <w:rPr>
          <w:rFonts w:ascii="Arial" w:eastAsiaTheme="minorHAnsi" w:hAnsi="Arial" w:cs="Arial"/>
          <w:color w:val="2B2D2F"/>
          <w:spacing w:val="2"/>
          <w:shd w:val="clear" w:color="auto" w:fill="FFFFFF"/>
        </w:rPr>
        <w:t>PRS Graphs for create Incident and closer</w:t>
      </w:r>
      <w:r w:rsidR="0019317F">
        <w:rPr>
          <w:rFonts w:ascii="Arial" w:eastAsiaTheme="minorHAnsi" w:hAnsi="Arial" w:cs="Arial"/>
          <w:color w:val="2B2D2F"/>
          <w:spacing w:val="2"/>
          <w:shd w:val="clear" w:color="auto" w:fill="FFFFFF"/>
        </w:rPr>
        <w:t>.</w:t>
      </w:r>
    </w:p>
    <w:p w14:paraId="2A1CDEED" w14:textId="77777777" w:rsidR="001664AB" w:rsidRPr="001664AB" w:rsidRDefault="001664AB" w:rsidP="001664AB"/>
    <w:p w14:paraId="30A0EB5D" w14:textId="77777777" w:rsidR="00DB13C6" w:rsidRPr="00396F46" w:rsidRDefault="00DB13C6" w:rsidP="00576976">
      <w:pPr>
        <w:pStyle w:val="Heading5"/>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39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Transmission N</w:t>
      </w:r>
      <w:r w:rsidR="00576976" w:rsidRPr="00ED339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 Engineer</w:t>
      </w:r>
      <w:r w:rsidR="00576976"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576976"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9D0F6C">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w:t>
      </w:r>
      <w:r w:rsidR="00ED3390"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2019 - </w:t>
      </w:r>
      <w:r w:rsidR="00576976"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NOV 2021 </w:t>
      </w:r>
    </w:p>
    <w:p w14:paraId="28720A48" w14:textId="77777777" w:rsidR="000E17DB" w:rsidRDefault="00DB13C6" w:rsidP="00396F46">
      <w:pPr>
        <w:pStyle w:val="Heading5"/>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QUADRANT TELEVENTURES LTD</w:t>
      </w:r>
    </w:p>
    <w:p w14:paraId="3A01282D" w14:textId="77777777" w:rsidR="00396F46" w:rsidRPr="00396F46" w:rsidRDefault="00396F46" w:rsidP="00396F46"/>
    <w:p w14:paraId="596F0CC7" w14:textId="77777777" w:rsidR="00396F46" w:rsidRDefault="000E17DB"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 xml:space="preserve"> Implementation of Provisioning plans including edition/deletion/creation of links. Ethernet link </w:t>
      </w:r>
      <w:r w:rsidR="00396F46" w:rsidRPr="00396F46">
        <w:rPr>
          <w:rFonts w:ascii="Arial" w:hAnsi="Arial" w:cs="Arial"/>
          <w:color w:val="2B2D2F"/>
          <w:spacing w:val="2"/>
          <w:shd w:val="clear" w:color="auto" w:fill="FFFFFF"/>
        </w:rPr>
        <w:t>provisioning: -</w:t>
      </w:r>
      <w:r w:rsidRPr="00396F46">
        <w:rPr>
          <w:rFonts w:ascii="Arial" w:hAnsi="Arial" w:cs="Arial"/>
          <w:color w:val="2B2D2F"/>
          <w:spacing w:val="2"/>
          <w:shd w:val="clear" w:color="auto" w:fill="FFFFFF"/>
        </w:rPr>
        <w:t>Creation/edition/deletion of VCGs for Ethernet traffic.</w:t>
      </w:r>
    </w:p>
    <w:p w14:paraId="144A249C" w14:textId="77777777" w:rsidR="00396F46" w:rsidRDefault="000E17DB"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Alarm monitoring and escalations to concerned people/departments and taking frequent follow-ups to ensure earliest resolution of issue thereby minimizing the outage time.</w:t>
      </w:r>
    </w:p>
    <w:p w14:paraId="7B6B20E0" w14:textId="77777777" w:rsidR="00396F46" w:rsidRDefault="000E17DB"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I have experience of Tejas, Fibcom, ECI NMS and knowledge of configure traffic on KLM and trail levels and configure traffic.</w:t>
      </w:r>
    </w:p>
    <w:p w14:paraId="57D93805" w14:textId="77777777" w:rsidR="00396F46" w:rsidRDefault="000E17DB"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Rectify and re-routing of the existing circuits.</w:t>
      </w:r>
      <w:r w:rsidRPr="00396F46">
        <w:rPr>
          <w:rFonts w:ascii="Arial" w:hAnsi="Arial" w:cs="Arial"/>
          <w:color w:val="2B2D2F"/>
          <w:spacing w:val="2"/>
        </w:rPr>
        <w:t xml:space="preserve"> </w:t>
      </w:r>
    </w:p>
    <w:p w14:paraId="43470164" w14:textId="77777777" w:rsidR="00396F46" w:rsidRDefault="000E17DB"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Maintaining of different network performance sheets examples NE count, Provisioning/ De provisioning per month, customer complaints etc.</w:t>
      </w:r>
      <w:r w:rsidRPr="00396F46">
        <w:rPr>
          <w:rFonts w:ascii="Arial" w:hAnsi="Arial" w:cs="Arial"/>
          <w:color w:val="2B2D2F"/>
          <w:spacing w:val="2"/>
        </w:rPr>
        <w:t xml:space="preserve"> </w:t>
      </w:r>
    </w:p>
    <w:p w14:paraId="160D308C" w14:textId="77777777" w:rsidR="000E17DB" w:rsidRDefault="000E17DB"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Planning and execution of Network expansion activities like ring up-gradation and ring splitting.</w:t>
      </w:r>
    </w:p>
    <w:p w14:paraId="130C2ED3" w14:textId="77777777" w:rsidR="00396F46" w:rsidRPr="00396F46" w:rsidRDefault="00396F46" w:rsidP="00396F46">
      <w:pPr>
        <w:pStyle w:val="Heading5"/>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ISP O&amp;M Transmission</w:t>
      </w:r>
      <w:r w:rsidRPr="00ED339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w:t>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Jan 2018 - Sep 2019 </w:t>
      </w:r>
    </w:p>
    <w:p w14:paraId="556CFE76" w14:textId="77777777" w:rsidR="00396F46" w:rsidRDefault="00396F46" w:rsidP="00396F46">
      <w:pPr>
        <w:pStyle w:val="Heading5"/>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F46">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Bharti Airtel (Telesonic Networks Ltd.)</w:t>
      </w:r>
    </w:p>
    <w:p w14:paraId="516ADC58" w14:textId="77777777" w:rsidR="00396F46" w:rsidRDefault="00396F46" w:rsidP="00396F46"/>
    <w:p w14:paraId="0B93EFE4" w14:textId="77777777" w:rsidR="00396F46" w:rsidRDefault="00396F46"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Working on Transmission equipment (Nokia, Alcatel lucent, Tejas networks and ECI). Low cost DWDM (Huawei Optix OSN 1800) Data Circuits (PRI, P2P, MPLS, Ethernet lease line, ILL Links).</w:t>
      </w:r>
    </w:p>
    <w:p w14:paraId="4566C216" w14:textId="77777777" w:rsidR="00396F46" w:rsidRDefault="00396F46"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 xml:space="preserve">Working on Network Management System &amp; command line interface. </w:t>
      </w:r>
    </w:p>
    <w:p w14:paraId="1230B20B" w14:textId="77777777" w:rsidR="00396F46" w:rsidRDefault="00396F46"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Deployment and O&amp;M of Huawei Smart AX MA5600T, MA5603T Series OLTs.</w:t>
      </w:r>
    </w:p>
    <w:p w14:paraId="712B009F" w14:textId="77777777" w:rsidR="00396F46" w:rsidRDefault="00396F46" w:rsidP="00396F46">
      <w:pPr>
        <w:pStyle w:val="ListParagraph"/>
        <w:numPr>
          <w:ilvl w:val="0"/>
          <w:numId w:val="14"/>
        </w:numPr>
        <w:rPr>
          <w:rFonts w:ascii="Arial" w:hAnsi="Arial" w:cs="Arial"/>
          <w:color w:val="2B2D2F"/>
          <w:spacing w:val="2"/>
          <w:shd w:val="clear" w:color="auto" w:fill="FFFFFF"/>
        </w:rPr>
      </w:pPr>
      <w:r w:rsidRPr="00396F46">
        <w:rPr>
          <w:rFonts w:ascii="Arial" w:hAnsi="Arial" w:cs="Arial"/>
          <w:color w:val="2B2D2F"/>
          <w:spacing w:val="2"/>
          <w:shd w:val="clear" w:color="auto" w:fill="FFFFFF"/>
        </w:rPr>
        <w:t xml:space="preserve">ISP Access Transport Network Implementation &amp; Operation and Maintenance. </w:t>
      </w:r>
    </w:p>
    <w:p w14:paraId="19C3CF8C" w14:textId="77777777" w:rsidR="00DE6F06" w:rsidRDefault="00CB5E45" w:rsidP="000354FB">
      <w:pPr>
        <w:pStyle w:val="Heading1"/>
        <w:jc w:val="center"/>
      </w:pPr>
      <w:sdt>
        <w:sdtPr>
          <w:alias w:val="Skills:"/>
          <w:tag w:val="Skills:"/>
          <w:id w:val="-1210261327"/>
          <w:placeholder>
            <w:docPart w:val="AA15341F0BEC46FBA78416B106291555"/>
          </w:placeholder>
          <w:temporary/>
          <w:showingPlcHdr/>
          <w15:appearance w15:val="hidden"/>
        </w:sdtPr>
        <w:sdtEndPr/>
        <w:sdtContent>
          <w:r w:rsidR="00F439C9" w:rsidRPr="00DE6F06">
            <w:rPr>
              <w:rFonts w:ascii="Arial" w:hAnsi="Arial" w:cs="Arial"/>
            </w:rPr>
            <w:t>Skills</w:t>
          </w:r>
        </w:sdtContent>
      </w:sdt>
    </w:p>
    <w:p w14:paraId="07FDE409" w14:textId="77777777" w:rsidR="00DE6F06" w:rsidRPr="00DE6F06" w:rsidRDefault="00DE6F06" w:rsidP="00DE6F06">
      <w:pPr>
        <w:pStyle w:val="ListParagraph"/>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DE6F06">
        <w:rPr>
          <w:rFonts w:ascii="Arial" w:hAnsi="Arial" w:cs="Arial"/>
          <w:color w:val="2B2D2F"/>
          <w:spacing w:val="2"/>
          <w:shd w:val="clear" w:color="auto" w:fill="FFFFFF"/>
        </w:rPr>
        <w:t>NOC Operations &amp; Maintenance.</w:t>
      </w:r>
    </w:p>
    <w:p w14:paraId="3221ED42" w14:textId="77777777" w:rsidR="00DE6F06" w:rsidRPr="00DE6F06" w:rsidRDefault="00DE6F06" w:rsidP="00DE6F06">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DE6F06">
        <w:rPr>
          <w:rFonts w:ascii="Arial" w:hAnsi="Arial" w:cs="Arial"/>
          <w:color w:val="2B2D2F"/>
          <w:spacing w:val="2"/>
          <w:shd w:val="clear" w:color="auto" w:fill="FFFFFF"/>
        </w:rPr>
        <w:t>Knowledge of SDH, DWDM &amp; OTN Technologies. (Fiber Optics/Transmission)</w:t>
      </w:r>
    </w:p>
    <w:p w14:paraId="5A97DB76" w14:textId="77777777" w:rsidR="00DE6F06" w:rsidRPr="00DE6F06" w:rsidRDefault="00DE6F06" w:rsidP="00DE6F06">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DE6F06">
        <w:rPr>
          <w:rFonts w:ascii="Arial" w:hAnsi="Arial" w:cs="Arial"/>
          <w:color w:val="2B2D2F"/>
          <w:spacing w:val="2"/>
          <w:shd w:val="clear" w:color="auto" w:fill="FFFFFF"/>
        </w:rPr>
        <w:t>Network &amp; Technical Support.</w:t>
      </w:r>
    </w:p>
    <w:p w14:paraId="0ECB1995" w14:textId="77777777" w:rsidR="00DE6F06" w:rsidRPr="00DE6F06" w:rsidRDefault="00DE6F06" w:rsidP="00DE6F06">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DE6F06">
        <w:rPr>
          <w:rFonts w:ascii="Arial" w:hAnsi="Arial" w:cs="Arial"/>
          <w:color w:val="2B2D2F"/>
          <w:spacing w:val="2"/>
          <w:shd w:val="clear" w:color="auto" w:fill="FFFFFF"/>
        </w:rPr>
        <w:t>Incident Management &amp; Change Management.</w:t>
      </w:r>
    </w:p>
    <w:p w14:paraId="20A12932" w14:textId="77777777" w:rsidR="00DE6F06" w:rsidRPr="00DE6F06" w:rsidRDefault="00DE6F06" w:rsidP="00DE6F06">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DE6F06">
        <w:rPr>
          <w:rFonts w:ascii="Arial" w:hAnsi="Arial" w:cs="Arial"/>
          <w:color w:val="2B2D2F"/>
          <w:spacing w:val="2"/>
          <w:shd w:val="clear" w:color="auto" w:fill="FFFFFF"/>
        </w:rPr>
        <w:t>Service Delivery &amp; Network Deployment.</w:t>
      </w:r>
    </w:p>
    <w:p w14:paraId="61B62241" w14:textId="77777777" w:rsidR="00DE6F06" w:rsidRPr="00DE6F06" w:rsidRDefault="00DE6F06" w:rsidP="00DE6F06">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DE6F06">
        <w:rPr>
          <w:rFonts w:ascii="Arial" w:hAnsi="Arial" w:cs="Arial"/>
          <w:color w:val="2B2D2F"/>
          <w:spacing w:val="2"/>
          <w:shd w:val="clear" w:color="auto" w:fill="FFFFFF"/>
        </w:rPr>
        <w:t>Responsible for Data center infrastructure including Access &amp; Transport devices.</w:t>
      </w:r>
    </w:p>
    <w:p w14:paraId="234CEF35" w14:textId="77777777" w:rsidR="00DE6F06" w:rsidRPr="00DE6F06" w:rsidRDefault="00DE6F06" w:rsidP="00DE6F06">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DE6F06">
        <w:rPr>
          <w:rFonts w:ascii="Arial" w:hAnsi="Arial" w:cs="Arial"/>
          <w:color w:val="2B2D2F"/>
          <w:spacing w:val="2"/>
          <w:shd w:val="clear" w:color="auto" w:fill="FFFFFF"/>
        </w:rPr>
        <w:t>Responsible for Configuration, Implementation and troubleshooting of network.</w:t>
      </w:r>
    </w:p>
    <w:p w14:paraId="598184B1" w14:textId="77777777" w:rsidR="00A06309" w:rsidRPr="00C91A5C" w:rsidRDefault="00DE6F06" w:rsidP="00FF1889">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DE6F06">
        <w:rPr>
          <w:rFonts w:ascii="Arial" w:hAnsi="Arial" w:cs="Arial"/>
          <w:color w:val="2B2D2F"/>
          <w:spacing w:val="2"/>
          <w:shd w:val="clear" w:color="auto" w:fill="FFFFFF"/>
        </w:rPr>
        <w:t>Basic Knowledge of Routing Protocols.</w:t>
      </w:r>
    </w:p>
    <w:p w14:paraId="58CC5C3B" w14:textId="77777777" w:rsidR="00F16601" w:rsidRDefault="00A06309" w:rsidP="000354FB">
      <w:pPr>
        <w:pStyle w:val="Heading1"/>
        <w:jc w:val="center"/>
      </w:pPr>
      <w:r>
        <w:t>Education</w:t>
      </w:r>
    </w:p>
    <w:p w14:paraId="32FB2CC9" w14:textId="77777777" w:rsidR="00F16601" w:rsidRDefault="00F16601" w:rsidP="00F16601">
      <w:pPr>
        <w:pStyle w:val="Heading1"/>
        <w:rPr>
          <w:rFonts w:ascii="Arial" w:eastAsiaTheme="minorHAnsi" w:hAnsi="Arial" w:cs="Arial"/>
          <w:b w:val="0"/>
          <w:caps/>
          <w:color w:val="2B2D2F"/>
          <w:spacing w:val="2"/>
          <w:sz w:val="24"/>
          <w:szCs w:val="24"/>
          <w:shd w:val="clear" w:color="auto" w:fill="FFFFFF"/>
        </w:rPr>
      </w:pPr>
    </w:p>
    <w:p w14:paraId="68F1DD54" w14:textId="77777777" w:rsidR="00F16601" w:rsidRPr="00F16601" w:rsidRDefault="00C91A5C" w:rsidP="00F16601">
      <w:pPr>
        <w:pStyle w:val="Heading1"/>
        <w:rPr>
          <w:rFonts w:ascii="Arial" w:eastAsiaTheme="minorHAnsi" w:hAnsi="Arial" w:cs="Arial"/>
          <w:caps/>
          <w:color w:val="2B2D2F"/>
          <w:spacing w:val="2"/>
          <w:sz w:val="24"/>
          <w:szCs w:val="24"/>
          <w:shd w:val="clear" w:color="auto" w:fill="FFFFFF"/>
        </w:rPr>
      </w:pPr>
      <w:r w:rsidRPr="00F16601">
        <w:rPr>
          <w:rFonts w:ascii="Arial" w:eastAsiaTheme="minorHAnsi" w:hAnsi="Arial" w:cs="Arial"/>
          <w:caps/>
          <w:color w:val="2B2D2F"/>
          <w:spacing w:val="2"/>
          <w:sz w:val="24"/>
          <w:szCs w:val="24"/>
          <w:shd w:val="clear" w:color="auto" w:fill="FFFFFF"/>
        </w:rPr>
        <w:t>B-Tech (Electronics &amp; Communication)</w:t>
      </w:r>
    </w:p>
    <w:p w14:paraId="21C4D634" w14:textId="77777777" w:rsidR="00F16601" w:rsidRPr="00F16601" w:rsidRDefault="00C91A5C" w:rsidP="00F16601">
      <w:pPr>
        <w:pStyle w:val="Heading1"/>
        <w:rPr>
          <w:rFonts w:ascii="Arial" w:eastAsiaTheme="minorHAnsi" w:hAnsi="Arial" w:cs="Arial"/>
          <w:b w:val="0"/>
          <w:caps/>
          <w:color w:val="2B2D2F"/>
          <w:spacing w:val="2"/>
          <w:sz w:val="24"/>
          <w:szCs w:val="24"/>
          <w:shd w:val="clear" w:color="auto" w:fill="FFFFFF"/>
        </w:rPr>
      </w:pPr>
      <w:r w:rsidRPr="00F16601">
        <w:rPr>
          <w:rFonts w:ascii="Arial" w:eastAsia="Arial" w:hAnsi="Arial" w:cs="Arial"/>
          <w:b w:val="0"/>
          <w:color w:val="000000"/>
          <w:sz w:val="20"/>
          <w:szCs w:val="20"/>
        </w:rPr>
        <w:t>May 2017 || Northwest Institute of Engineering &amp; Technology (PTU University</w:t>
      </w:r>
      <w:r w:rsidR="00F16601" w:rsidRPr="00F16601">
        <w:rPr>
          <w:rFonts w:ascii="Arial" w:eastAsia="Arial" w:hAnsi="Arial" w:cs="Arial"/>
          <w:b w:val="0"/>
          <w:color w:val="000000"/>
          <w:sz w:val="20"/>
          <w:szCs w:val="20"/>
        </w:rPr>
        <w:t>)</w:t>
      </w:r>
    </w:p>
    <w:p w14:paraId="175A57F1" w14:textId="77777777" w:rsidR="00C91A5C" w:rsidRPr="00F16601" w:rsidRDefault="00C91A5C" w:rsidP="00F16601">
      <w:pPr>
        <w:pStyle w:val="Heading3"/>
        <w:rPr>
          <w:rFonts w:ascii="Arial" w:eastAsiaTheme="minorHAnsi" w:hAnsi="Arial" w:cs="Arial"/>
          <w:b/>
          <w:caps w:val="0"/>
          <w:color w:val="2B2D2F"/>
          <w:spacing w:val="2"/>
          <w:sz w:val="24"/>
          <w:shd w:val="clear" w:color="auto" w:fill="FFFFFF"/>
        </w:rPr>
      </w:pPr>
      <w:r>
        <w:rPr>
          <w:rFonts w:ascii="Arial" w:eastAsiaTheme="minorHAnsi" w:hAnsi="Arial" w:cs="Arial"/>
          <w:b/>
          <w:caps w:val="0"/>
          <w:color w:val="2B2D2F"/>
          <w:spacing w:val="2"/>
          <w:sz w:val="24"/>
          <w:shd w:val="clear" w:color="auto" w:fill="FFFFFF"/>
        </w:rPr>
        <w:t>12</w:t>
      </w:r>
      <w:r w:rsidRPr="00F16601">
        <w:rPr>
          <w:rFonts w:ascii="Arial" w:eastAsiaTheme="minorHAnsi" w:hAnsi="Arial" w:cs="Arial"/>
          <w:b/>
          <w:caps w:val="0"/>
          <w:color w:val="2B2D2F"/>
          <w:spacing w:val="2"/>
          <w:sz w:val="24"/>
          <w:shd w:val="clear" w:color="auto" w:fill="FFFFFF"/>
        </w:rPr>
        <w:t>th</w:t>
      </w:r>
      <w:r>
        <w:rPr>
          <w:rFonts w:ascii="Arial" w:eastAsiaTheme="minorHAnsi" w:hAnsi="Arial" w:cs="Arial"/>
          <w:b/>
          <w:caps w:val="0"/>
          <w:color w:val="2B2D2F"/>
          <w:spacing w:val="2"/>
          <w:sz w:val="24"/>
          <w:shd w:val="clear" w:color="auto" w:fill="FFFFFF"/>
        </w:rPr>
        <w:t xml:space="preserve"> Standard</w:t>
      </w:r>
    </w:p>
    <w:p w14:paraId="7FEC843A" w14:textId="77777777" w:rsidR="00C91A5C" w:rsidRPr="00F16601" w:rsidRDefault="00C91A5C" w:rsidP="00C91A5C">
      <w:pPr>
        <w:pStyle w:val="Heading3"/>
        <w:rPr>
          <w:rFonts w:ascii="Arial" w:eastAsia="Arial" w:hAnsi="Arial" w:cs="Arial"/>
          <w:color w:val="000000"/>
          <w:sz w:val="20"/>
          <w:szCs w:val="20"/>
        </w:rPr>
      </w:pPr>
      <w:r w:rsidRPr="00F16601">
        <w:rPr>
          <w:rFonts w:ascii="Arial" w:eastAsia="Arial" w:hAnsi="Arial" w:cs="Arial"/>
          <w:color w:val="000000"/>
          <w:sz w:val="20"/>
          <w:szCs w:val="20"/>
        </w:rPr>
        <w:t>Mar 2012 || Dashmesh Senior secondary School (PSEB)</w:t>
      </w:r>
    </w:p>
    <w:p w14:paraId="2F999072" w14:textId="77777777" w:rsidR="00C91A5C" w:rsidRDefault="00C91A5C" w:rsidP="00C91A5C">
      <w:pPr>
        <w:pStyle w:val="Heading3"/>
        <w:rPr>
          <w:rFonts w:ascii="Arial" w:eastAsiaTheme="minorHAnsi" w:hAnsi="Arial" w:cs="Arial"/>
          <w:caps w:val="0"/>
          <w:color w:val="2B2D2F"/>
          <w:spacing w:val="2"/>
          <w:szCs w:val="22"/>
          <w:shd w:val="clear" w:color="auto" w:fill="FFFFFF"/>
        </w:rPr>
      </w:pPr>
    </w:p>
    <w:p w14:paraId="31472421" w14:textId="77777777" w:rsidR="00C91A5C" w:rsidRPr="00C91A5C" w:rsidRDefault="00C91A5C" w:rsidP="00C91A5C">
      <w:pPr>
        <w:pStyle w:val="Heading3"/>
        <w:rPr>
          <w:rFonts w:ascii="Arial" w:eastAsiaTheme="minorHAnsi" w:hAnsi="Arial" w:cs="Arial"/>
          <w:b/>
          <w:caps w:val="0"/>
          <w:color w:val="2B2D2F"/>
          <w:spacing w:val="2"/>
          <w:sz w:val="24"/>
          <w:shd w:val="clear" w:color="auto" w:fill="FFFFFF"/>
        </w:rPr>
      </w:pPr>
      <w:r>
        <w:rPr>
          <w:rFonts w:ascii="Arial" w:eastAsiaTheme="minorHAnsi" w:hAnsi="Arial" w:cs="Arial"/>
          <w:b/>
          <w:caps w:val="0"/>
          <w:color w:val="2B2D2F"/>
          <w:spacing w:val="2"/>
          <w:sz w:val="24"/>
          <w:shd w:val="clear" w:color="auto" w:fill="FFFFFF"/>
        </w:rPr>
        <w:t>10</w:t>
      </w:r>
      <w:r w:rsidRPr="00C91A5C">
        <w:rPr>
          <w:rFonts w:ascii="Arial" w:eastAsiaTheme="minorHAnsi" w:hAnsi="Arial" w:cs="Arial"/>
          <w:b/>
          <w:caps w:val="0"/>
          <w:color w:val="2B2D2F"/>
          <w:spacing w:val="2"/>
          <w:sz w:val="24"/>
          <w:shd w:val="clear" w:color="auto" w:fill="FFFFFF"/>
          <w:vertAlign w:val="superscript"/>
        </w:rPr>
        <w:t>th</w:t>
      </w:r>
      <w:r>
        <w:rPr>
          <w:rFonts w:ascii="Arial" w:eastAsiaTheme="minorHAnsi" w:hAnsi="Arial" w:cs="Arial"/>
          <w:b/>
          <w:caps w:val="0"/>
          <w:color w:val="2B2D2F"/>
          <w:spacing w:val="2"/>
          <w:sz w:val="24"/>
          <w:shd w:val="clear" w:color="auto" w:fill="FFFFFF"/>
        </w:rPr>
        <w:t xml:space="preserve"> Standard</w:t>
      </w:r>
    </w:p>
    <w:p w14:paraId="1141E11B" w14:textId="77777777" w:rsidR="00C91A5C" w:rsidRPr="00C91A5C" w:rsidRDefault="00C91A5C" w:rsidP="00C91A5C">
      <w:pPr>
        <w:pStyle w:val="Heading3"/>
        <w:rPr>
          <w:rFonts w:ascii="Arial" w:eastAsia="Arial" w:hAnsi="Arial" w:cs="Arial"/>
          <w:color w:val="000000"/>
          <w:sz w:val="20"/>
          <w:szCs w:val="20"/>
        </w:rPr>
      </w:pPr>
      <w:r w:rsidRPr="00C91A5C">
        <w:rPr>
          <w:rFonts w:ascii="Arial" w:eastAsia="Arial" w:hAnsi="Arial" w:cs="Arial"/>
          <w:color w:val="000000"/>
          <w:sz w:val="20"/>
          <w:szCs w:val="20"/>
        </w:rPr>
        <w:t>Mar 2010 || Shalimar Model High School (PSEB)</w:t>
      </w:r>
    </w:p>
    <w:p w14:paraId="2765777E" w14:textId="77777777" w:rsidR="000354FB" w:rsidRPr="00256EFE" w:rsidRDefault="000354FB" w:rsidP="000354FB">
      <w:pPr>
        <w:pStyle w:val="Heading1"/>
        <w:jc w:val="center"/>
        <w:rPr>
          <w:rFonts w:ascii="Arial" w:hAnsi="Arial" w:cs="Arial"/>
        </w:rPr>
      </w:pPr>
      <w:r w:rsidRPr="00256EFE">
        <w:rPr>
          <w:rFonts w:ascii="Arial" w:hAnsi="Arial" w:cs="Arial"/>
        </w:rPr>
        <w:t xml:space="preserve">Job Responsibilities </w:t>
      </w:r>
    </w:p>
    <w:p w14:paraId="7AA5D677" w14:textId="77777777" w:rsidR="000354FB" w:rsidRPr="000354FB" w:rsidRDefault="000354FB" w:rsidP="000354FB">
      <w:pPr>
        <w:pStyle w:val="Heading1"/>
        <w:jc w:val="center"/>
        <w:rPr>
          <w:rFonts w:ascii="Arial" w:eastAsia="Arial" w:hAnsi="Arial" w:cs="Arial"/>
          <w:b w:val="0"/>
          <w:caps/>
          <w:color w:val="000000"/>
          <w:sz w:val="20"/>
          <w:szCs w:val="20"/>
        </w:rPr>
      </w:pPr>
    </w:p>
    <w:p w14:paraId="47218E30" w14:textId="77777777" w:rsidR="00256EFE" w:rsidRDefault="000354FB" w:rsidP="00256EFE">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lastRenderedPageBreak/>
        <w:t>Provisioning &amp; re-routing of Circuits and implementation protection, devices used Huawei DWDM Huawei (OSN9800, OSN3500, OSN7500, OSN2500, OSN550, OSN500), TEJAS (1400,1600) (STM1, STM4, STM16, STM64), FIBCOM (6350, 6335, 6325), ECI (BG20, BG30, XDM300, XDM900)</w:t>
      </w:r>
      <w:r w:rsidR="00256EFE">
        <w:rPr>
          <w:rFonts w:ascii="Arial" w:hAnsi="Arial" w:cs="Arial"/>
          <w:color w:val="2B2D2F"/>
          <w:spacing w:val="2"/>
          <w:shd w:val="clear" w:color="auto" w:fill="FFFFFF"/>
        </w:rPr>
        <w:t>.</w:t>
      </w:r>
    </w:p>
    <w:p w14:paraId="6D58A41F" w14:textId="77777777" w:rsidR="00256EFE" w:rsidRPr="00256EFE" w:rsidRDefault="00256EFE" w:rsidP="00256EFE">
      <w:pPr>
        <w:numPr>
          <w:ilvl w:val="0"/>
          <w:numId w:val="16"/>
        </w:numPr>
        <w:pBdr>
          <w:top w:val="nil"/>
          <w:left w:val="nil"/>
          <w:bottom w:val="nil"/>
          <w:right w:val="nil"/>
          <w:between w:val="nil"/>
        </w:pBdr>
        <w:suppressAutoHyphens/>
        <w:spacing w:after="0"/>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Configuration of new and live circuits and activation as per customer requirement.</w:t>
      </w:r>
    </w:p>
    <w:p w14:paraId="7C9D2D8C" w14:textId="77777777" w:rsidR="00256EFE" w:rsidRPr="00256EFE" w:rsidRDefault="00256EFE" w:rsidP="00256EFE">
      <w:pPr>
        <w:numPr>
          <w:ilvl w:val="0"/>
          <w:numId w:val="16"/>
        </w:numPr>
        <w:pBdr>
          <w:top w:val="nil"/>
          <w:left w:val="nil"/>
          <w:bottom w:val="nil"/>
          <w:right w:val="nil"/>
          <w:between w:val="nil"/>
        </w:pBdr>
        <w:suppressAutoHyphens/>
        <w:spacing w:after="0"/>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Hands on Experience in SDH/PDH/DWDM.</w:t>
      </w:r>
    </w:p>
    <w:p w14:paraId="34E95077" w14:textId="77777777" w:rsidR="00256EFE" w:rsidRPr="00256EFE" w:rsidRDefault="00256EFE" w:rsidP="00256EFE">
      <w:pPr>
        <w:numPr>
          <w:ilvl w:val="0"/>
          <w:numId w:val="16"/>
        </w:numPr>
        <w:pBdr>
          <w:top w:val="nil"/>
          <w:left w:val="nil"/>
          <w:bottom w:val="nil"/>
          <w:right w:val="nil"/>
          <w:between w:val="nil"/>
        </w:pBdr>
        <w:suppressAutoHyphens/>
        <w:spacing w:after="0"/>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Hands on FIBCOM NMS, ECI NMS, and TEJAS NMS (TJ5100), HUAWEI NMS (U2000).</w:t>
      </w:r>
    </w:p>
    <w:p w14:paraId="75C0C1C4" w14:textId="77777777" w:rsidR="00256EFE" w:rsidRPr="00256EFE" w:rsidRDefault="00256EFE" w:rsidP="00256EFE">
      <w:pPr>
        <w:numPr>
          <w:ilvl w:val="0"/>
          <w:numId w:val="16"/>
        </w:numPr>
        <w:suppressAutoHyphens/>
        <w:spacing w:after="0" w:line="1" w:lineRule="atLeast"/>
        <w:jc w:val="both"/>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Worked on Transmission equipment (Huawei, Alcatel lucent, TEJAS, ECI, Fibcom &amp; Nokia).</w:t>
      </w:r>
    </w:p>
    <w:p w14:paraId="7ED6628D" w14:textId="77777777" w:rsidR="00256EFE" w:rsidRPr="00256EFE" w:rsidRDefault="00256EFE" w:rsidP="00256EFE">
      <w:pPr>
        <w:numPr>
          <w:ilvl w:val="0"/>
          <w:numId w:val="16"/>
        </w:numPr>
        <w:suppressAutoHyphens/>
        <w:spacing w:after="0" w:line="1" w:lineRule="atLeast"/>
        <w:jc w:val="both"/>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Creating Data Circuits on NMS GUI level.</w:t>
      </w:r>
    </w:p>
    <w:p w14:paraId="018FC039" w14:textId="77777777" w:rsidR="00256EFE" w:rsidRPr="00256EFE" w:rsidRDefault="000354FB" w:rsidP="00256EFE">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Rectify and re-routing of the existing circuits.</w:t>
      </w:r>
    </w:p>
    <w:p w14:paraId="02CE0E12" w14:textId="77777777" w:rsidR="00256EFE" w:rsidRPr="00256EFE" w:rsidRDefault="000354FB" w:rsidP="00256EFE">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Ensuring Hardware, Software fault diagnosis and troubleshooting of Transport Equipment’s</w:t>
      </w:r>
    </w:p>
    <w:p w14:paraId="35FE8755" w14:textId="77777777" w:rsidR="00256EFE" w:rsidRPr="00256EFE" w:rsidRDefault="000354FB" w:rsidP="00256EFE">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Planning and execution of Network expansion activities like ring up-gradation and ring splitting</w:t>
      </w:r>
    </w:p>
    <w:p w14:paraId="009A8F1A" w14:textId="77777777" w:rsidR="00256EFE" w:rsidRPr="00256EFE" w:rsidRDefault="000354FB" w:rsidP="00256EFE">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Node addition, topology creation, stability, VC12/VC4 Provisioning, Alarm Monitoring in NMS, Loop Testing, Traffic Shifting on NMS.</w:t>
      </w:r>
    </w:p>
    <w:p w14:paraId="44707AB0" w14:textId="77777777" w:rsidR="00256EFE" w:rsidRPr="00256EFE" w:rsidRDefault="000354FB" w:rsidP="00256EFE">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Carry out Installation, Commissioning, Provisioning and Network Integration of Transmission network including the various equipment such SDH, DWDM node and related equipment etc. and O&amp;M of the network.</w:t>
      </w:r>
    </w:p>
    <w:p w14:paraId="2A1F8C27" w14:textId="77777777" w:rsidR="003A5DEC" w:rsidRDefault="000354FB" w:rsidP="00256EFE">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4B2C44">
        <w:rPr>
          <w:rFonts w:ascii="Arial" w:hAnsi="Arial" w:cs="Arial"/>
          <w:color w:val="2B2D2F"/>
          <w:spacing w:val="2"/>
          <w:shd w:val="clear" w:color="auto" w:fill="FFFFFF"/>
        </w:rPr>
        <w:t>Raised the Planned Event (PE)/Change ID, coordinated with various stakeholders including NOC</w:t>
      </w:r>
      <w:r w:rsidR="003A5DEC">
        <w:rPr>
          <w:rFonts w:ascii="Arial" w:hAnsi="Arial" w:cs="Arial"/>
          <w:color w:val="2B2D2F"/>
          <w:spacing w:val="2"/>
          <w:shd w:val="clear" w:color="auto" w:fill="FFFFFF"/>
        </w:rPr>
        <w:t>.</w:t>
      </w:r>
    </w:p>
    <w:p w14:paraId="17508DC9" w14:textId="77777777" w:rsidR="00256EFE" w:rsidRPr="004B2C44" w:rsidRDefault="000354FB" w:rsidP="00256EFE">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4B2C44">
        <w:rPr>
          <w:rFonts w:ascii="Arial" w:hAnsi="Arial" w:cs="Arial"/>
          <w:color w:val="2B2D2F"/>
          <w:spacing w:val="2"/>
          <w:shd w:val="clear" w:color="auto" w:fill="FFFFFF"/>
        </w:rPr>
        <w:t>Carrying out traffic shifting &amp; migration of network. Routing – patching, lacing &amp; marking- Labeling of patch cords, cables and maintaining them. Testing of patch cords before laying and maintaining the record for future reference.</w:t>
      </w:r>
    </w:p>
    <w:p w14:paraId="085C14CA" w14:textId="77777777" w:rsidR="00256EFE" w:rsidRPr="00256EFE" w:rsidRDefault="000354FB" w:rsidP="00256EFE">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256EFE">
        <w:rPr>
          <w:rFonts w:ascii="Arial" w:hAnsi="Arial" w:cs="Arial"/>
          <w:color w:val="2B2D2F"/>
          <w:spacing w:val="2"/>
          <w:shd w:val="clear" w:color="auto" w:fill="FFFFFF"/>
        </w:rPr>
        <w:t>Operating the various kind of the testing instrument for carrying the equipment and network testing – Ethernet and OTDR, Optical power meter etc.</w:t>
      </w:r>
    </w:p>
    <w:p w14:paraId="4F9648C6" w14:textId="77777777" w:rsidR="000354FB" w:rsidRPr="007574E6" w:rsidRDefault="000354FB" w:rsidP="007574E6">
      <w:pPr>
        <w:numPr>
          <w:ilvl w:val="0"/>
          <w:numId w:val="16"/>
        </w:numPr>
        <w:suppressAutoHyphens/>
        <w:spacing w:after="0" w:line="1" w:lineRule="atLeast"/>
        <w:textDirection w:val="btLr"/>
        <w:textAlignment w:val="top"/>
        <w:outlineLvl w:val="0"/>
        <w:rPr>
          <w:rFonts w:ascii="Arial" w:hAnsi="Arial" w:cs="Arial"/>
          <w:color w:val="2B2D2F"/>
          <w:spacing w:val="2"/>
          <w:shd w:val="clear" w:color="auto" w:fill="FFFFFF"/>
        </w:rPr>
      </w:pPr>
      <w:r w:rsidRPr="007574E6">
        <w:rPr>
          <w:rFonts w:ascii="Arial" w:hAnsi="Arial" w:cs="Arial"/>
          <w:color w:val="2B2D2F"/>
          <w:spacing w:val="2"/>
          <w:shd w:val="clear" w:color="auto" w:fill="FFFFFF"/>
        </w:rPr>
        <w:t>Ensuring timely field support as and when required and ensure minimum escalation and completion of given jobs within SLA / defined timelines and conditions.</w:t>
      </w:r>
    </w:p>
    <w:p w14:paraId="5372A108" w14:textId="77777777" w:rsidR="00256EFE" w:rsidRPr="007574E6" w:rsidRDefault="00256EFE" w:rsidP="007574E6">
      <w:pPr>
        <w:pStyle w:val="Heading1"/>
        <w:jc w:val="center"/>
        <w:rPr>
          <w:rFonts w:ascii="Arial" w:hAnsi="Arial" w:cs="Arial"/>
        </w:rPr>
      </w:pPr>
      <w:r w:rsidRPr="007574E6">
        <w:rPr>
          <w:rFonts w:ascii="Arial" w:hAnsi="Arial" w:cs="Arial"/>
        </w:rPr>
        <w:t>INDUSTRIAL EXPOSURE- TRAINING</w:t>
      </w:r>
    </w:p>
    <w:p w14:paraId="6F988639" w14:textId="77777777" w:rsidR="007574E6" w:rsidRPr="007574E6" w:rsidRDefault="007574E6" w:rsidP="007574E6">
      <w:pPr>
        <w:pStyle w:val="ListParagraph"/>
        <w:numPr>
          <w:ilvl w:val="0"/>
          <w:numId w:val="21"/>
        </w:numPr>
        <w:suppressAutoHyphens/>
        <w:spacing w:after="0" w:line="1" w:lineRule="atLeast"/>
        <w:jc w:val="both"/>
        <w:textDirection w:val="btLr"/>
        <w:textAlignment w:val="top"/>
        <w:outlineLvl w:val="0"/>
        <w:rPr>
          <w:rFonts w:ascii="Arial" w:hAnsi="Arial" w:cs="Arial"/>
          <w:color w:val="2B2D2F"/>
          <w:spacing w:val="2"/>
          <w:shd w:val="clear" w:color="auto" w:fill="FFFFFF"/>
        </w:rPr>
      </w:pPr>
      <w:r w:rsidRPr="007574E6">
        <w:rPr>
          <w:rFonts w:ascii="Arial" w:hAnsi="Arial" w:cs="Arial"/>
          <w:color w:val="2B2D2F"/>
          <w:spacing w:val="2"/>
          <w:shd w:val="clear" w:color="auto" w:fill="FFFFFF"/>
        </w:rPr>
        <w:t>Six months industrial training with Bharti Airtel (Telesonic networks ltd). at Ludhiana.</w:t>
      </w:r>
    </w:p>
    <w:p w14:paraId="49621C23" w14:textId="77777777" w:rsidR="007574E6" w:rsidRPr="007574E6" w:rsidRDefault="007574E6" w:rsidP="007574E6">
      <w:pPr>
        <w:pStyle w:val="Heading1"/>
        <w:jc w:val="center"/>
        <w:rPr>
          <w:rFonts w:ascii="Arial" w:hAnsi="Arial" w:cs="Arial"/>
        </w:rPr>
      </w:pPr>
      <w:r>
        <w:rPr>
          <w:rFonts w:ascii="Arial" w:hAnsi="Arial" w:cs="Arial"/>
        </w:rPr>
        <w:t>Hands on Tools</w:t>
      </w:r>
    </w:p>
    <w:p w14:paraId="53DE460D" w14:textId="77777777" w:rsidR="007574E6" w:rsidRPr="007574E6" w:rsidRDefault="007574E6" w:rsidP="007574E6">
      <w:pPr>
        <w:pStyle w:val="ListParagraph"/>
        <w:numPr>
          <w:ilvl w:val="0"/>
          <w:numId w:val="21"/>
        </w:numPr>
        <w:suppressAutoHyphens/>
        <w:spacing w:after="0" w:line="1" w:lineRule="atLeast"/>
        <w:jc w:val="both"/>
        <w:textDirection w:val="btLr"/>
        <w:textAlignment w:val="top"/>
        <w:outlineLvl w:val="0"/>
        <w:rPr>
          <w:rFonts w:ascii="Arial" w:hAnsi="Arial" w:cs="Arial"/>
          <w:color w:val="2B2D2F"/>
          <w:spacing w:val="2"/>
          <w:shd w:val="clear" w:color="auto" w:fill="FFFFFF"/>
        </w:rPr>
      </w:pPr>
      <w:r w:rsidRPr="007574E6">
        <w:rPr>
          <w:rFonts w:ascii="Arial" w:hAnsi="Arial" w:cs="Arial"/>
          <w:color w:val="2B2D2F"/>
          <w:spacing w:val="2"/>
          <w:shd w:val="clear" w:color="auto" w:fill="FFFFFF"/>
        </w:rPr>
        <w:t>Have experience on Tools: - OHS, XTRAC, Siebel, XNG, HP-SM, NOC Apps, SAP.</w:t>
      </w:r>
    </w:p>
    <w:p w14:paraId="11324AAD" w14:textId="77777777" w:rsidR="007574E6" w:rsidRPr="007574E6" w:rsidRDefault="007574E6" w:rsidP="007574E6">
      <w:pPr>
        <w:pStyle w:val="ListParagraph"/>
        <w:numPr>
          <w:ilvl w:val="0"/>
          <w:numId w:val="21"/>
        </w:numPr>
        <w:suppressAutoHyphens/>
        <w:spacing w:after="0" w:line="1" w:lineRule="atLeast"/>
        <w:jc w:val="both"/>
        <w:textDirection w:val="btLr"/>
        <w:textAlignment w:val="top"/>
        <w:outlineLvl w:val="0"/>
        <w:rPr>
          <w:rFonts w:ascii="Arial" w:hAnsi="Arial" w:cs="Arial"/>
          <w:color w:val="2B2D2F"/>
          <w:spacing w:val="2"/>
          <w:shd w:val="clear" w:color="auto" w:fill="FFFFFF"/>
        </w:rPr>
      </w:pPr>
      <w:r w:rsidRPr="007574E6">
        <w:rPr>
          <w:rFonts w:ascii="Arial" w:hAnsi="Arial" w:cs="Arial"/>
          <w:color w:val="2B2D2F"/>
          <w:spacing w:val="2"/>
          <w:shd w:val="clear" w:color="auto" w:fill="FFFFFF"/>
        </w:rPr>
        <w:t>NMS: - PO (Planet Operate), ASPEN, Net cracker (NC).</w:t>
      </w:r>
    </w:p>
    <w:p w14:paraId="51677C2E" w14:textId="77777777" w:rsidR="000354FB" w:rsidRPr="007574E6" w:rsidRDefault="007574E6" w:rsidP="000354FB">
      <w:pPr>
        <w:pStyle w:val="ListParagraph"/>
        <w:numPr>
          <w:ilvl w:val="0"/>
          <w:numId w:val="21"/>
        </w:numPr>
        <w:suppressAutoHyphens/>
        <w:spacing w:after="0" w:line="1" w:lineRule="atLeast"/>
        <w:jc w:val="both"/>
        <w:textDirection w:val="btLr"/>
        <w:textAlignment w:val="top"/>
        <w:outlineLvl w:val="0"/>
        <w:rPr>
          <w:rFonts w:ascii="Arial" w:hAnsi="Arial" w:cs="Arial"/>
          <w:color w:val="2B2D2F"/>
          <w:spacing w:val="2"/>
          <w:shd w:val="clear" w:color="auto" w:fill="FFFFFF"/>
        </w:rPr>
      </w:pPr>
      <w:r w:rsidRPr="007574E6">
        <w:rPr>
          <w:rFonts w:ascii="Arial" w:hAnsi="Arial" w:cs="Arial"/>
          <w:color w:val="2B2D2F"/>
          <w:spacing w:val="2"/>
          <w:shd w:val="clear" w:color="auto" w:fill="FFFFFF"/>
        </w:rPr>
        <w:t>NMS:- TEJAS, FIBCOM, ECI, Huawei, Nokia.</w:t>
      </w:r>
    </w:p>
    <w:p w14:paraId="0A13C66F" w14:textId="77777777" w:rsidR="007574E6" w:rsidRPr="007574E6" w:rsidRDefault="007574E6" w:rsidP="007574E6">
      <w:pPr>
        <w:numPr>
          <w:ilvl w:val="0"/>
          <w:numId w:val="21"/>
        </w:numPr>
        <w:suppressAutoHyphens/>
        <w:spacing w:after="0" w:line="1" w:lineRule="atLeast"/>
        <w:jc w:val="both"/>
        <w:textDirection w:val="btLr"/>
        <w:textAlignment w:val="top"/>
        <w:outlineLvl w:val="0"/>
        <w:rPr>
          <w:rFonts w:ascii="Arial" w:hAnsi="Arial" w:cs="Arial"/>
          <w:color w:val="2B2D2F"/>
          <w:spacing w:val="2"/>
          <w:shd w:val="clear" w:color="auto" w:fill="FFFFFF"/>
        </w:rPr>
      </w:pPr>
      <w:r w:rsidRPr="007574E6">
        <w:rPr>
          <w:rFonts w:ascii="Arial" w:hAnsi="Arial" w:cs="Arial"/>
          <w:color w:val="2B2D2F"/>
          <w:spacing w:val="2"/>
          <w:shd w:val="clear" w:color="auto" w:fill="FFFFFF"/>
        </w:rPr>
        <w:t>Hands on other tools (NCE, Web force, Uniweb, U2020, PRS Graphs) for create Incident.</w:t>
      </w:r>
    </w:p>
    <w:p w14:paraId="33B03C02" w14:textId="77777777" w:rsidR="007574E6" w:rsidRPr="00256EFE" w:rsidRDefault="007574E6" w:rsidP="007574E6">
      <w:pPr>
        <w:pStyle w:val="Heading1"/>
        <w:jc w:val="center"/>
        <w:rPr>
          <w:rFonts w:ascii="Arial" w:hAnsi="Arial" w:cs="Arial"/>
        </w:rPr>
      </w:pPr>
      <w:r>
        <w:rPr>
          <w:rFonts w:ascii="Arial" w:hAnsi="Arial" w:cs="Arial"/>
        </w:rPr>
        <w:t>Personal Profile</w:t>
      </w:r>
    </w:p>
    <w:p w14:paraId="0AFAEE99" w14:textId="77777777" w:rsidR="003E0271" w:rsidRPr="001664AB" w:rsidRDefault="007574E6" w:rsidP="001664AB">
      <w:pPr>
        <w:tabs>
          <w:tab w:val="left" w:pos="900"/>
          <w:tab w:val="left" w:pos="1800"/>
        </w:tabs>
        <w:spacing w:after="120"/>
        <w:jc w:val="both"/>
        <w:rPr>
          <w:rFonts w:ascii="Arial" w:hAnsi="Arial" w:cs="Arial"/>
          <w:color w:val="2B2D2F"/>
          <w:spacing w:val="2"/>
          <w:sz w:val="20"/>
          <w:szCs w:val="20"/>
          <w:shd w:val="clear" w:color="auto" w:fill="FFFFFF"/>
        </w:rPr>
      </w:pPr>
      <w:r w:rsidRPr="001664AB">
        <w:rPr>
          <w:rFonts w:ascii="Arial" w:eastAsia="Arial" w:hAnsi="Arial" w:cs="Arial"/>
          <w:b/>
          <w:color w:val="000000"/>
        </w:rPr>
        <w:t xml:space="preserve">Father’s </w:t>
      </w:r>
      <w:r w:rsidR="003E0271" w:rsidRPr="001664AB">
        <w:rPr>
          <w:rFonts w:ascii="Arial" w:eastAsia="Arial" w:hAnsi="Arial" w:cs="Arial"/>
          <w:b/>
          <w:color w:val="000000"/>
        </w:rPr>
        <w:t>Name</w:t>
      </w:r>
      <w:r w:rsidR="003E0271" w:rsidRPr="001664AB">
        <w:rPr>
          <w:rFonts w:ascii="Arial" w:hAnsi="Arial" w:cs="Arial"/>
          <w:color w:val="000000"/>
        </w:rPr>
        <w:t>:</w:t>
      </w:r>
      <w:r w:rsidR="003E0271" w:rsidRPr="001664AB">
        <w:rPr>
          <w:rFonts w:ascii="Arial" w:eastAsia="Arial" w:hAnsi="Arial" w:cs="Arial"/>
          <w:color w:val="000000"/>
          <w:sz w:val="20"/>
          <w:szCs w:val="20"/>
        </w:rPr>
        <w:t xml:space="preserve"> </w:t>
      </w:r>
      <w:r w:rsidRPr="001664AB">
        <w:rPr>
          <w:rFonts w:ascii="Arial" w:hAnsi="Arial" w:cs="Arial"/>
          <w:color w:val="2B2D2F"/>
          <w:spacing w:val="2"/>
          <w:sz w:val="20"/>
          <w:szCs w:val="20"/>
          <w:shd w:val="clear" w:color="auto" w:fill="FFFFFF"/>
        </w:rPr>
        <w:t>Baljeet Singh</w:t>
      </w:r>
    </w:p>
    <w:p w14:paraId="57A01D33" w14:textId="77777777" w:rsidR="007574E6" w:rsidRPr="001664AB" w:rsidRDefault="007574E6" w:rsidP="001664AB">
      <w:pPr>
        <w:tabs>
          <w:tab w:val="left" w:pos="900"/>
          <w:tab w:val="left" w:pos="1800"/>
        </w:tabs>
        <w:spacing w:after="120"/>
        <w:jc w:val="both"/>
        <w:rPr>
          <w:rFonts w:ascii="Arial" w:hAnsi="Arial" w:cs="Arial"/>
          <w:color w:val="2B2D2F"/>
          <w:spacing w:val="2"/>
          <w:sz w:val="20"/>
          <w:szCs w:val="20"/>
          <w:shd w:val="clear" w:color="auto" w:fill="FFFFFF"/>
        </w:rPr>
      </w:pPr>
      <w:r w:rsidRPr="001664AB">
        <w:rPr>
          <w:rFonts w:ascii="Arial" w:eastAsia="Arial" w:hAnsi="Arial" w:cs="Arial"/>
          <w:b/>
          <w:color w:val="000000"/>
        </w:rPr>
        <w:t>Date of Birth</w:t>
      </w:r>
      <w:r w:rsidRPr="001664AB">
        <w:rPr>
          <w:rFonts w:ascii="Arial" w:eastAsia="Arial" w:hAnsi="Arial" w:cs="Arial"/>
          <w:color w:val="000000"/>
        </w:rPr>
        <w:t>:</w:t>
      </w:r>
      <w:r w:rsidR="003E0271" w:rsidRPr="001664AB">
        <w:rPr>
          <w:rFonts w:ascii="Arial" w:hAnsi="Arial" w:cs="Arial"/>
          <w:color w:val="000000"/>
          <w:sz w:val="20"/>
          <w:szCs w:val="20"/>
        </w:rPr>
        <w:t xml:space="preserve"> </w:t>
      </w:r>
      <w:r w:rsidRPr="001664AB">
        <w:rPr>
          <w:rFonts w:ascii="Arial" w:hAnsi="Arial" w:cs="Arial"/>
          <w:color w:val="2B2D2F"/>
          <w:spacing w:val="2"/>
          <w:sz w:val="20"/>
          <w:szCs w:val="20"/>
          <w:shd w:val="clear" w:color="auto" w:fill="FFFFFF"/>
        </w:rPr>
        <w:t>30/11/1994</w:t>
      </w:r>
    </w:p>
    <w:p w14:paraId="348D2184" w14:textId="77777777" w:rsidR="007574E6" w:rsidRPr="001664AB" w:rsidRDefault="007574E6" w:rsidP="001664AB">
      <w:pPr>
        <w:tabs>
          <w:tab w:val="left" w:pos="900"/>
          <w:tab w:val="left" w:pos="1800"/>
        </w:tabs>
        <w:spacing w:after="120"/>
        <w:jc w:val="both"/>
        <w:rPr>
          <w:rFonts w:ascii="Arial" w:hAnsi="Arial" w:cs="Arial"/>
          <w:color w:val="2B2D2F"/>
          <w:spacing w:val="2"/>
          <w:sz w:val="20"/>
          <w:szCs w:val="20"/>
          <w:shd w:val="clear" w:color="auto" w:fill="FFFFFF"/>
        </w:rPr>
      </w:pPr>
      <w:r w:rsidRPr="001664AB">
        <w:rPr>
          <w:rFonts w:ascii="Arial" w:eastAsia="Arial" w:hAnsi="Arial" w:cs="Arial"/>
          <w:b/>
          <w:color w:val="000000"/>
        </w:rPr>
        <w:t>Gender</w:t>
      </w:r>
      <w:r w:rsidRPr="001664AB">
        <w:rPr>
          <w:rFonts w:ascii="Arial" w:eastAsia="Arial" w:hAnsi="Arial" w:cs="Arial"/>
          <w:color w:val="000000"/>
        </w:rPr>
        <w:t>:</w:t>
      </w:r>
      <w:r w:rsidR="003E0271" w:rsidRPr="001664AB">
        <w:rPr>
          <w:rFonts w:ascii="Arial" w:hAnsi="Arial" w:cs="Arial"/>
          <w:color w:val="000000"/>
          <w:sz w:val="20"/>
          <w:szCs w:val="20"/>
        </w:rPr>
        <w:t xml:space="preserve"> </w:t>
      </w:r>
      <w:r w:rsidRPr="001664AB">
        <w:rPr>
          <w:rFonts w:ascii="Arial" w:hAnsi="Arial" w:cs="Arial"/>
          <w:color w:val="2B2D2F"/>
          <w:spacing w:val="2"/>
          <w:sz w:val="20"/>
          <w:szCs w:val="20"/>
          <w:shd w:val="clear" w:color="auto" w:fill="FFFFFF"/>
        </w:rPr>
        <w:t>Male</w:t>
      </w:r>
    </w:p>
    <w:p w14:paraId="254BA5B0" w14:textId="77777777" w:rsidR="007574E6" w:rsidRPr="001664AB" w:rsidRDefault="007574E6" w:rsidP="001664AB">
      <w:pPr>
        <w:tabs>
          <w:tab w:val="left" w:pos="900"/>
          <w:tab w:val="left" w:pos="1800"/>
        </w:tabs>
        <w:spacing w:after="120"/>
        <w:jc w:val="both"/>
        <w:rPr>
          <w:rFonts w:ascii="Arial" w:hAnsi="Arial" w:cs="Arial"/>
          <w:color w:val="2B2D2F"/>
          <w:spacing w:val="2"/>
          <w:sz w:val="20"/>
          <w:szCs w:val="20"/>
          <w:shd w:val="clear" w:color="auto" w:fill="FFFFFF"/>
        </w:rPr>
      </w:pPr>
      <w:r w:rsidRPr="001664AB">
        <w:rPr>
          <w:rFonts w:ascii="Arial" w:eastAsia="Arial" w:hAnsi="Arial" w:cs="Arial"/>
          <w:b/>
          <w:color w:val="000000"/>
        </w:rPr>
        <w:t>Nationality</w:t>
      </w:r>
      <w:r w:rsidRPr="001664AB">
        <w:rPr>
          <w:rFonts w:ascii="Arial" w:eastAsia="Arial" w:hAnsi="Arial" w:cs="Arial"/>
          <w:color w:val="000000"/>
        </w:rPr>
        <w:t>:</w:t>
      </w:r>
      <w:r w:rsidR="003E0271" w:rsidRPr="001664AB">
        <w:rPr>
          <w:rFonts w:ascii="Arial" w:hAnsi="Arial" w:cs="Arial"/>
          <w:color w:val="000000"/>
          <w:sz w:val="20"/>
          <w:szCs w:val="20"/>
        </w:rPr>
        <w:t xml:space="preserve"> </w:t>
      </w:r>
      <w:r w:rsidRPr="001664AB">
        <w:rPr>
          <w:rFonts w:ascii="Arial" w:hAnsi="Arial" w:cs="Arial"/>
          <w:color w:val="2B2D2F"/>
          <w:spacing w:val="2"/>
          <w:sz w:val="20"/>
          <w:szCs w:val="20"/>
          <w:shd w:val="clear" w:color="auto" w:fill="FFFFFF"/>
        </w:rPr>
        <w:t>Indian</w:t>
      </w:r>
    </w:p>
    <w:p w14:paraId="62201785" w14:textId="77777777" w:rsidR="007574E6" w:rsidRPr="003E0271" w:rsidRDefault="007574E6" w:rsidP="001664AB">
      <w:pPr>
        <w:tabs>
          <w:tab w:val="left" w:pos="900"/>
          <w:tab w:val="left" w:pos="1800"/>
        </w:tabs>
        <w:spacing w:after="120"/>
        <w:jc w:val="both"/>
        <w:rPr>
          <w:rFonts w:ascii="Arial" w:eastAsia="Arial" w:hAnsi="Arial" w:cs="Arial"/>
          <w:color w:val="000000"/>
          <w:sz w:val="20"/>
          <w:szCs w:val="20"/>
        </w:rPr>
      </w:pPr>
      <w:r w:rsidRPr="001664AB">
        <w:rPr>
          <w:rFonts w:ascii="Arial" w:eastAsia="Arial" w:hAnsi="Arial" w:cs="Arial"/>
          <w:b/>
          <w:color w:val="000000"/>
        </w:rPr>
        <w:t>Marital Status</w:t>
      </w:r>
      <w:r w:rsidRPr="001664AB">
        <w:rPr>
          <w:rFonts w:ascii="Arial" w:eastAsia="Arial" w:hAnsi="Arial" w:cs="Arial"/>
          <w:color w:val="000000"/>
        </w:rPr>
        <w:t>:</w:t>
      </w:r>
      <w:r w:rsidR="003E0271" w:rsidRPr="001664AB">
        <w:rPr>
          <w:rFonts w:ascii="Arial" w:hAnsi="Arial" w:cs="Arial"/>
          <w:color w:val="000000"/>
          <w:sz w:val="20"/>
          <w:szCs w:val="20"/>
        </w:rPr>
        <w:t xml:space="preserve"> </w:t>
      </w:r>
      <w:r w:rsidRPr="001664AB">
        <w:rPr>
          <w:rFonts w:ascii="Arial" w:hAnsi="Arial" w:cs="Arial"/>
          <w:color w:val="2B2D2F"/>
          <w:spacing w:val="2"/>
          <w:sz w:val="20"/>
          <w:szCs w:val="20"/>
          <w:shd w:val="clear" w:color="auto" w:fill="FFFFFF"/>
        </w:rPr>
        <w:t>Married</w:t>
      </w:r>
    </w:p>
    <w:p w14:paraId="04332735" w14:textId="77777777" w:rsidR="007574E6" w:rsidRPr="003E0271" w:rsidRDefault="007574E6" w:rsidP="001664AB">
      <w:pPr>
        <w:tabs>
          <w:tab w:val="left" w:pos="900"/>
          <w:tab w:val="left" w:pos="1800"/>
          <w:tab w:val="left" w:pos="2160"/>
          <w:tab w:val="left" w:pos="2880"/>
          <w:tab w:val="left" w:pos="3834"/>
        </w:tabs>
        <w:spacing w:after="120"/>
        <w:jc w:val="both"/>
        <w:rPr>
          <w:rFonts w:ascii="Arial" w:eastAsia="Arial" w:hAnsi="Arial" w:cs="Arial"/>
          <w:color w:val="000000"/>
          <w:sz w:val="20"/>
          <w:szCs w:val="20"/>
        </w:rPr>
      </w:pPr>
      <w:r w:rsidRPr="001664AB">
        <w:rPr>
          <w:rFonts w:ascii="Arial" w:eastAsia="Arial" w:hAnsi="Arial" w:cs="Arial"/>
          <w:b/>
          <w:color w:val="000000"/>
        </w:rPr>
        <w:t>Blood group</w:t>
      </w:r>
      <w:r w:rsidRPr="001664AB">
        <w:rPr>
          <w:rFonts w:ascii="Arial" w:eastAsia="Arial" w:hAnsi="Arial" w:cs="Arial"/>
          <w:color w:val="000000"/>
        </w:rPr>
        <w:t>:</w:t>
      </w:r>
      <w:r w:rsidR="003E0271">
        <w:rPr>
          <w:color w:val="000000"/>
          <w:sz w:val="20"/>
          <w:szCs w:val="20"/>
        </w:rPr>
        <w:t xml:space="preserve"> </w:t>
      </w:r>
      <w:r w:rsidRPr="003E0271">
        <w:rPr>
          <w:rFonts w:ascii="Arial" w:hAnsi="Arial" w:cs="Arial"/>
          <w:color w:val="2B2D2F"/>
          <w:spacing w:val="2"/>
          <w:sz w:val="20"/>
          <w:szCs w:val="20"/>
          <w:shd w:val="clear" w:color="auto" w:fill="FFFFFF"/>
        </w:rPr>
        <w:t>‘O’ +</w:t>
      </w:r>
      <w:proofErr w:type="spellStart"/>
      <w:r w:rsidRPr="003E0271">
        <w:rPr>
          <w:rFonts w:ascii="Arial" w:hAnsi="Arial" w:cs="Arial"/>
          <w:color w:val="2B2D2F"/>
          <w:spacing w:val="2"/>
          <w:sz w:val="20"/>
          <w:szCs w:val="20"/>
          <w:shd w:val="clear" w:color="auto" w:fill="FFFFFF"/>
        </w:rPr>
        <w:t>ve</w:t>
      </w:r>
      <w:proofErr w:type="spellEnd"/>
      <w:r w:rsidRPr="003E0271">
        <w:rPr>
          <w:rFonts w:ascii="Arial" w:hAnsi="Arial" w:cs="Arial"/>
          <w:color w:val="2B2D2F"/>
          <w:spacing w:val="2"/>
          <w:sz w:val="20"/>
          <w:szCs w:val="20"/>
          <w:shd w:val="clear" w:color="auto" w:fill="FFFFFF"/>
        </w:rPr>
        <w:t>.</w:t>
      </w:r>
      <w:r w:rsidRPr="003E0271">
        <w:rPr>
          <w:rFonts w:ascii="Arial" w:hAnsi="Arial" w:cs="Arial"/>
          <w:color w:val="2B2D2F"/>
          <w:spacing w:val="2"/>
          <w:sz w:val="20"/>
          <w:szCs w:val="20"/>
          <w:shd w:val="clear" w:color="auto" w:fill="FFFFFF"/>
        </w:rPr>
        <w:tab/>
      </w:r>
    </w:p>
    <w:p w14:paraId="3973C038" w14:textId="77777777" w:rsidR="007574E6" w:rsidRPr="003E0271" w:rsidRDefault="007574E6" w:rsidP="001664AB">
      <w:pPr>
        <w:tabs>
          <w:tab w:val="left" w:pos="900"/>
          <w:tab w:val="left" w:pos="1800"/>
        </w:tabs>
        <w:spacing w:after="120"/>
        <w:jc w:val="both"/>
        <w:rPr>
          <w:rFonts w:ascii="Arial" w:eastAsia="Arial" w:hAnsi="Arial" w:cs="Arial"/>
          <w:color w:val="000000"/>
          <w:sz w:val="20"/>
          <w:szCs w:val="20"/>
        </w:rPr>
      </w:pPr>
      <w:r w:rsidRPr="001664AB">
        <w:rPr>
          <w:rFonts w:ascii="Arial" w:eastAsia="Arial" w:hAnsi="Arial" w:cs="Arial"/>
          <w:b/>
          <w:color w:val="000000"/>
        </w:rPr>
        <w:t>Linguistic ability</w:t>
      </w:r>
      <w:r w:rsidRPr="001664AB">
        <w:rPr>
          <w:rFonts w:ascii="Arial" w:eastAsia="Arial" w:hAnsi="Arial" w:cs="Arial"/>
          <w:color w:val="000000"/>
        </w:rPr>
        <w:t>:</w:t>
      </w:r>
      <w:r w:rsidRPr="003E0271">
        <w:rPr>
          <w:color w:val="000000"/>
          <w:sz w:val="20"/>
          <w:szCs w:val="20"/>
        </w:rPr>
        <w:tab/>
      </w:r>
      <w:r w:rsidRPr="003E0271">
        <w:rPr>
          <w:rFonts w:ascii="Arial" w:hAnsi="Arial" w:cs="Arial"/>
          <w:color w:val="2B2D2F"/>
          <w:spacing w:val="2"/>
          <w:sz w:val="20"/>
          <w:szCs w:val="20"/>
          <w:shd w:val="clear" w:color="auto" w:fill="FFFFFF"/>
        </w:rPr>
        <w:t>English, Hindi, Punjabi</w:t>
      </w:r>
    </w:p>
    <w:p w14:paraId="28A20561" w14:textId="77777777" w:rsidR="001664AB" w:rsidRPr="001664AB" w:rsidRDefault="001664AB" w:rsidP="001664AB">
      <w:pPr>
        <w:tabs>
          <w:tab w:val="left" w:pos="900"/>
          <w:tab w:val="left" w:pos="1800"/>
        </w:tabs>
        <w:spacing w:after="120"/>
        <w:jc w:val="both"/>
        <w:rPr>
          <w:rFonts w:ascii="Arial" w:eastAsia="Arial" w:hAnsi="Arial" w:cs="Arial"/>
          <w:b/>
          <w:color w:val="000000"/>
        </w:rPr>
      </w:pPr>
    </w:p>
    <w:p w14:paraId="6AB51654" w14:textId="77777777" w:rsidR="007574E6" w:rsidRPr="001664AB" w:rsidRDefault="007574E6" w:rsidP="001664AB">
      <w:pPr>
        <w:tabs>
          <w:tab w:val="left" w:pos="900"/>
          <w:tab w:val="left" w:pos="1800"/>
        </w:tabs>
        <w:spacing w:after="120"/>
        <w:jc w:val="both"/>
        <w:rPr>
          <w:rFonts w:ascii="Arial" w:eastAsia="Arial" w:hAnsi="Arial" w:cs="Arial"/>
          <w:b/>
          <w:color w:val="000000"/>
        </w:rPr>
      </w:pPr>
      <w:r w:rsidRPr="001664AB">
        <w:rPr>
          <w:rFonts w:ascii="Arial" w:eastAsia="Arial" w:hAnsi="Arial" w:cs="Arial"/>
          <w:b/>
          <w:color w:val="000000"/>
        </w:rPr>
        <w:t>DECLARATION</w:t>
      </w:r>
    </w:p>
    <w:p w14:paraId="40268848" w14:textId="77777777" w:rsidR="007574E6" w:rsidRDefault="007574E6" w:rsidP="001664AB">
      <w:pPr>
        <w:tabs>
          <w:tab w:val="left" w:pos="900"/>
          <w:tab w:val="left" w:pos="1800"/>
        </w:tabs>
        <w:spacing w:after="120"/>
        <w:jc w:val="both"/>
        <w:rPr>
          <w:rFonts w:ascii="Arial" w:eastAsia="Arial" w:hAnsi="Arial" w:cs="Arial"/>
          <w:color w:val="000000"/>
          <w:sz w:val="20"/>
          <w:szCs w:val="20"/>
        </w:rPr>
      </w:pPr>
      <w:r w:rsidRPr="001664AB">
        <w:rPr>
          <w:rFonts w:ascii="Arial" w:eastAsia="Arial" w:hAnsi="Arial" w:cs="Arial"/>
          <w:color w:val="000000"/>
          <w:sz w:val="20"/>
          <w:szCs w:val="20"/>
        </w:rPr>
        <w:lastRenderedPageBreak/>
        <w:t>I hereby solemnly declare that the above furnished particulars are true to the best of my knowledge and belief.</w:t>
      </w:r>
    </w:p>
    <w:p w14:paraId="2146FDFC" w14:textId="77777777" w:rsidR="001664AB" w:rsidRPr="001664AB" w:rsidRDefault="001664AB" w:rsidP="001664AB">
      <w:pPr>
        <w:tabs>
          <w:tab w:val="left" w:pos="900"/>
          <w:tab w:val="left" w:pos="1800"/>
        </w:tabs>
        <w:spacing w:after="120"/>
        <w:jc w:val="both"/>
        <w:rPr>
          <w:rFonts w:ascii="Arial" w:eastAsia="Arial" w:hAnsi="Arial" w:cs="Arial"/>
          <w:color w:val="000000"/>
          <w:sz w:val="20"/>
          <w:szCs w:val="20"/>
        </w:rPr>
      </w:pPr>
    </w:p>
    <w:p w14:paraId="3B8A7F7E" w14:textId="77777777" w:rsidR="003A5DEC" w:rsidRDefault="007574E6" w:rsidP="003A5DEC">
      <w:pPr>
        <w:tabs>
          <w:tab w:val="left" w:pos="900"/>
          <w:tab w:val="left" w:pos="1800"/>
        </w:tabs>
        <w:spacing w:after="120"/>
        <w:jc w:val="both"/>
        <w:rPr>
          <w:rFonts w:ascii="Arial" w:eastAsia="Arial" w:hAnsi="Arial" w:cs="Arial"/>
          <w:b/>
          <w:color w:val="000000"/>
        </w:rPr>
      </w:pPr>
      <w:r w:rsidRPr="001664AB">
        <w:rPr>
          <w:rFonts w:ascii="Arial" w:eastAsia="Arial" w:hAnsi="Arial" w:cs="Arial"/>
          <w:b/>
          <w:color w:val="000000"/>
        </w:rPr>
        <w:t>Place: Ludhiana</w:t>
      </w:r>
      <w:r w:rsidRPr="001664AB">
        <w:rPr>
          <w:rFonts w:ascii="Arial" w:eastAsia="Arial" w:hAnsi="Arial" w:cs="Arial"/>
          <w:b/>
          <w:color w:val="000000"/>
        </w:rPr>
        <w:tab/>
      </w:r>
      <w:r w:rsidRPr="001664AB">
        <w:rPr>
          <w:rFonts w:ascii="Arial" w:eastAsia="Arial" w:hAnsi="Arial" w:cs="Arial"/>
          <w:b/>
          <w:color w:val="000000"/>
        </w:rPr>
        <w:tab/>
      </w:r>
      <w:r w:rsidRPr="001664AB">
        <w:rPr>
          <w:rFonts w:ascii="Arial" w:eastAsia="Arial" w:hAnsi="Arial" w:cs="Arial"/>
          <w:b/>
          <w:color w:val="000000"/>
        </w:rPr>
        <w:tab/>
      </w:r>
      <w:r w:rsidRPr="001664AB">
        <w:rPr>
          <w:rFonts w:ascii="Arial" w:eastAsia="Arial" w:hAnsi="Arial" w:cs="Arial"/>
          <w:b/>
          <w:color w:val="000000"/>
        </w:rPr>
        <w:tab/>
      </w:r>
      <w:r w:rsidRPr="001664AB">
        <w:rPr>
          <w:rFonts w:ascii="Arial" w:eastAsia="Arial" w:hAnsi="Arial" w:cs="Arial"/>
          <w:b/>
          <w:color w:val="000000"/>
        </w:rPr>
        <w:tab/>
      </w:r>
      <w:r w:rsidRPr="001664AB">
        <w:rPr>
          <w:rFonts w:ascii="Arial" w:eastAsia="Arial" w:hAnsi="Arial" w:cs="Arial"/>
          <w:b/>
          <w:color w:val="000000"/>
        </w:rPr>
        <w:tab/>
      </w:r>
      <w:r w:rsidRPr="001664AB">
        <w:rPr>
          <w:rFonts w:ascii="Arial" w:eastAsia="Arial" w:hAnsi="Arial" w:cs="Arial"/>
          <w:b/>
          <w:color w:val="000000"/>
        </w:rPr>
        <w:tab/>
      </w:r>
      <w:r w:rsidRPr="001664AB">
        <w:rPr>
          <w:rFonts w:ascii="Arial" w:eastAsia="Arial" w:hAnsi="Arial" w:cs="Arial"/>
          <w:b/>
          <w:color w:val="000000"/>
        </w:rPr>
        <w:tab/>
      </w:r>
    </w:p>
    <w:p w14:paraId="4B49E189" w14:textId="77777777" w:rsidR="007574E6" w:rsidRPr="001664AB" w:rsidRDefault="003A5DEC" w:rsidP="003A5DEC">
      <w:pPr>
        <w:tabs>
          <w:tab w:val="left" w:pos="900"/>
          <w:tab w:val="left" w:pos="1800"/>
        </w:tabs>
        <w:spacing w:after="120"/>
        <w:jc w:val="both"/>
        <w:rPr>
          <w:rFonts w:ascii="Arial" w:eastAsia="Arial" w:hAnsi="Arial" w:cs="Arial"/>
          <w:b/>
          <w:color w:val="000000"/>
        </w:rPr>
      </w:pP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sidR="007574E6" w:rsidRPr="001664AB">
        <w:rPr>
          <w:rFonts w:ascii="Arial" w:eastAsia="Arial" w:hAnsi="Arial" w:cs="Arial"/>
          <w:b/>
          <w:color w:val="000000"/>
        </w:rPr>
        <w:t xml:space="preserve"> Kamaljeet Singh</w:t>
      </w:r>
    </w:p>
    <w:p w14:paraId="6C5E19A9" w14:textId="77777777" w:rsidR="007574E6" w:rsidRPr="001664AB" w:rsidRDefault="007574E6" w:rsidP="007574E6">
      <w:pPr>
        <w:suppressAutoHyphens/>
        <w:spacing w:after="0" w:line="1" w:lineRule="atLeast"/>
        <w:jc w:val="both"/>
        <w:textDirection w:val="btLr"/>
        <w:textAlignment w:val="top"/>
        <w:outlineLvl w:val="0"/>
        <w:rPr>
          <w:rFonts w:ascii="Arial" w:eastAsia="Arial" w:hAnsi="Arial" w:cs="Arial"/>
          <w:b/>
          <w:color w:val="000000"/>
          <w:sz w:val="20"/>
          <w:szCs w:val="20"/>
        </w:rPr>
      </w:pPr>
    </w:p>
    <w:sectPr w:rsidR="007574E6" w:rsidRPr="001664AB" w:rsidSect="00ED3390">
      <w:footerReference w:type="default" r:id="rId12"/>
      <w:type w:val="continuous"/>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B16292" w14:textId="77777777" w:rsidR="00CB5E45" w:rsidRDefault="00CB5E45" w:rsidP="00725803">
      <w:pPr>
        <w:spacing w:after="0"/>
      </w:pPr>
      <w:r>
        <w:separator/>
      </w:r>
    </w:p>
  </w:endnote>
  <w:endnote w:type="continuationSeparator" w:id="0">
    <w:p w14:paraId="44DFCF39" w14:textId="77777777" w:rsidR="00CB5E45" w:rsidRDefault="00CB5E45"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Noto Sans Symbols">
    <w:altName w:val="Calibri"/>
    <w:charset w:val="00"/>
    <w:family w:val="auto"/>
    <w:pitch w:val="default"/>
  </w:font>
  <w:font w:name="Rockwell">
    <w:panose1 w:val="02060603020205020403"/>
    <w:charset w:val="00"/>
    <w:family w:val="roman"/>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3792509"/>
      <w:docPartObj>
        <w:docPartGallery w:val="Page Numbers (Bottom of Page)"/>
        <w:docPartUnique/>
      </w:docPartObj>
    </w:sdtPr>
    <w:sdtEndPr>
      <w:rPr>
        <w:noProof/>
      </w:rPr>
    </w:sdtEndPr>
    <w:sdtContent>
      <w:p w14:paraId="241B3108" w14:textId="77777777" w:rsidR="00F439C9" w:rsidRDefault="00F439C9">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DF84D" w14:textId="77777777" w:rsidR="00CB5E45" w:rsidRDefault="00CB5E45" w:rsidP="00725803">
      <w:pPr>
        <w:spacing w:after="0"/>
      </w:pPr>
      <w:r>
        <w:separator/>
      </w:r>
    </w:p>
  </w:footnote>
  <w:footnote w:type="continuationSeparator" w:id="0">
    <w:p w14:paraId="604A0341" w14:textId="77777777" w:rsidR="00CB5E45" w:rsidRDefault="00CB5E45"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2F78FB"/>
    <w:multiLevelType w:val="hybridMultilevel"/>
    <w:tmpl w:val="FFBA45E4"/>
    <w:lvl w:ilvl="0" w:tplc="ED5225F8">
      <w:numFmt w:val="bullet"/>
      <w:lvlText w:val=""/>
      <w:lvlJc w:val="left"/>
      <w:pPr>
        <w:ind w:left="720" w:hanging="360"/>
      </w:pPr>
      <w:rPr>
        <w:rFonts w:ascii="Symbol" w:eastAsiaTheme="minorHAnsi" w:hAnsi="Symbol" w:cs="Arial" w:hint="default"/>
        <w:b w:val="0"/>
        <w:color w:val="2B2D2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97173"/>
    <w:multiLevelType w:val="hybridMultilevel"/>
    <w:tmpl w:val="BFD0058E"/>
    <w:lvl w:ilvl="0" w:tplc="978EB56E">
      <w:numFmt w:val="bullet"/>
      <w:lvlText w:val=""/>
      <w:lvlJc w:val="left"/>
      <w:pPr>
        <w:ind w:left="420" w:hanging="360"/>
      </w:pPr>
      <w:rPr>
        <w:rFonts w:ascii="Symbol" w:eastAsiaTheme="majorEastAsia" w:hAnsi="Symbol" w:cs="Segoe UI" w:hint="default"/>
        <w:b w:val="0"/>
        <w:color w:val="005E80" w:themeColor="accent1" w:themeShade="BF"/>
        <w:sz w:val="21"/>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0732F4F"/>
    <w:multiLevelType w:val="hybridMultilevel"/>
    <w:tmpl w:val="33DABC7C"/>
    <w:lvl w:ilvl="0" w:tplc="ED5225F8">
      <w:numFmt w:val="bullet"/>
      <w:lvlText w:val=""/>
      <w:lvlJc w:val="left"/>
      <w:pPr>
        <w:ind w:left="720" w:hanging="360"/>
      </w:pPr>
      <w:rPr>
        <w:rFonts w:ascii="Symbol" w:eastAsiaTheme="minorHAnsi" w:hAnsi="Symbol" w:cs="Arial" w:hint="default"/>
        <w:b w:val="0"/>
        <w:color w:val="2B2D2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C849A0"/>
    <w:multiLevelType w:val="hybridMultilevel"/>
    <w:tmpl w:val="68982980"/>
    <w:lvl w:ilvl="0" w:tplc="ED5225F8">
      <w:numFmt w:val="bullet"/>
      <w:lvlText w:val=""/>
      <w:lvlJc w:val="left"/>
      <w:pPr>
        <w:ind w:left="720" w:hanging="360"/>
      </w:pPr>
      <w:rPr>
        <w:rFonts w:ascii="Symbol" w:eastAsiaTheme="minorHAnsi" w:hAnsi="Symbol" w:cs="Arial" w:hint="default"/>
        <w:b w:val="0"/>
        <w:color w:val="2B2D2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F377C9"/>
    <w:multiLevelType w:val="hybridMultilevel"/>
    <w:tmpl w:val="876CC986"/>
    <w:lvl w:ilvl="0" w:tplc="ED5225F8">
      <w:numFmt w:val="bullet"/>
      <w:lvlText w:val=""/>
      <w:lvlJc w:val="left"/>
      <w:pPr>
        <w:ind w:left="720" w:hanging="360"/>
      </w:pPr>
      <w:rPr>
        <w:rFonts w:ascii="Symbol" w:eastAsiaTheme="minorHAnsi" w:hAnsi="Symbol" w:cs="Arial" w:hint="default"/>
        <w:b w:val="0"/>
        <w:color w:val="2B2D2F"/>
        <w:sz w:val="22"/>
      </w:rPr>
    </w:lvl>
    <w:lvl w:ilvl="1" w:tplc="975E809E">
      <w:numFmt w:val="bullet"/>
      <w:lvlText w:val="•"/>
      <w:lvlJc w:val="left"/>
      <w:pPr>
        <w:ind w:left="1440" w:hanging="360"/>
      </w:pPr>
      <w:rPr>
        <w:rFonts w:ascii="Calibri" w:eastAsia="Times New Roman" w:hAnsi="Calibri" w:cs="Calibri" w:hint="default"/>
        <w:color w:val="007FAB" w:themeColor="accen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7F20F2"/>
    <w:multiLevelType w:val="multilevel"/>
    <w:tmpl w:val="17E4D7DE"/>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DFE325D"/>
    <w:multiLevelType w:val="multilevel"/>
    <w:tmpl w:val="AF2A810E"/>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73E97047"/>
    <w:multiLevelType w:val="hybridMultilevel"/>
    <w:tmpl w:val="436AA7D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7981226B"/>
    <w:multiLevelType w:val="multilevel"/>
    <w:tmpl w:val="9A72851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1"/>
  </w:num>
  <w:num w:numId="2">
    <w:abstractNumId w:val="7"/>
  </w:num>
  <w:num w:numId="3">
    <w:abstractNumId w:val="6"/>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2"/>
  </w:num>
  <w:num w:numId="7">
    <w:abstractNumId w:val="5"/>
  </w:num>
  <w:num w:numId="8">
    <w:abstractNumId w:val="4"/>
  </w:num>
  <w:num w:numId="9">
    <w:abstractNumId w:val="3"/>
  </w:num>
  <w:num w:numId="10">
    <w:abstractNumId w:val="2"/>
  </w:num>
  <w:num w:numId="11">
    <w:abstractNumId w:val="1"/>
  </w:num>
  <w:num w:numId="12">
    <w:abstractNumId w:val="0"/>
  </w:num>
  <w:num w:numId="13">
    <w:abstractNumId w:val="10"/>
  </w:num>
  <w:num w:numId="14">
    <w:abstractNumId w:val="15"/>
  </w:num>
  <w:num w:numId="15">
    <w:abstractNumId w:val="16"/>
  </w:num>
  <w:num w:numId="16">
    <w:abstractNumId w:val="17"/>
  </w:num>
  <w:num w:numId="17">
    <w:abstractNumId w:val="14"/>
  </w:num>
  <w:num w:numId="18">
    <w:abstractNumId w:val="19"/>
  </w:num>
  <w:num w:numId="19">
    <w:abstractNumId w:val="18"/>
  </w:num>
  <w:num w:numId="20">
    <w:abstractNumId w:val="13"/>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5A"/>
    <w:rsid w:val="00025E77"/>
    <w:rsid w:val="00027312"/>
    <w:rsid w:val="000354FB"/>
    <w:rsid w:val="00061AE7"/>
    <w:rsid w:val="000645F2"/>
    <w:rsid w:val="00067AE4"/>
    <w:rsid w:val="00082F03"/>
    <w:rsid w:val="000835A0"/>
    <w:rsid w:val="000934A2"/>
    <w:rsid w:val="000E17DB"/>
    <w:rsid w:val="00144D98"/>
    <w:rsid w:val="001664AB"/>
    <w:rsid w:val="0019317F"/>
    <w:rsid w:val="001B0955"/>
    <w:rsid w:val="001E751D"/>
    <w:rsid w:val="001F6F9D"/>
    <w:rsid w:val="00227784"/>
    <w:rsid w:val="0023705D"/>
    <w:rsid w:val="002454BC"/>
    <w:rsid w:val="00250A31"/>
    <w:rsid w:val="00251C13"/>
    <w:rsid w:val="00256EFE"/>
    <w:rsid w:val="002922D0"/>
    <w:rsid w:val="002E4C81"/>
    <w:rsid w:val="00340B03"/>
    <w:rsid w:val="00380AE7"/>
    <w:rsid w:val="00396F46"/>
    <w:rsid w:val="003A5DEC"/>
    <w:rsid w:val="003A6943"/>
    <w:rsid w:val="003C6A35"/>
    <w:rsid w:val="003E0271"/>
    <w:rsid w:val="00410BA2"/>
    <w:rsid w:val="00434074"/>
    <w:rsid w:val="00463C3B"/>
    <w:rsid w:val="004937AE"/>
    <w:rsid w:val="004B2C44"/>
    <w:rsid w:val="004E2970"/>
    <w:rsid w:val="005026DD"/>
    <w:rsid w:val="00513EFC"/>
    <w:rsid w:val="0052113B"/>
    <w:rsid w:val="005311CA"/>
    <w:rsid w:val="00564951"/>
    <w:rsid w:val="00573BF9"/>
    <w:rsid w:val="00576976"/>
    <w:rsid w:val="0059673E"/>
    <w:rsid w:val="005A4A49"/>
    <w:rsid w:val="005B13C9"/>
    <w:rsid w:val="005B1D68"/>
    <w:rsid w:val="005C71B0"/>
    <w:rsid w:val="00611B37"/>
    <w:rsid w:val="006252B4"/>
    <w:rsid w:val="00646BA2"/>
    <w:rsid w:val="00675EA0"/>
    <w:rsid w:val="006C08A0"/>
    <w:rsid w:val="006C47D8"/>
    <w:rsid w:val="006D2D08"/>
    <w:rsid w:val="006F26A2"/>
    <w:rsid w:val="0070237E"/>
    <w:rsid w:val="00725803"/>
    <w:rsid w:val="00725CB5"/>
    <w:rsid w:val="007307A3"/>
    <w:rsid w:val="00752315"/>
    <w:rsid w:val="007574E6"/>
    <w:rsid w:val="007C211F"/>
    <w:rsid w:val="007C26CB"/>
    <w:rsid w:val="007F3012"/>
    <w:rsid w:val="00857E6B"/>
    <w:rsid w:val="008968C4"/>
    <w:rsid w:val="008D31BD"/>
    <w:rsid w:val="008D7C1C"/>
    <w:rsid w:val="009209DF"/>
    <w:rsid w:val="0092291B"/>
    <w:rsid w:val="00932D92"/>
    <w:rsid w:val="0095272C"/>
    <w:rsid w:val="00957D8C"/>
    <w:rsid w:val="00972024"/>
    <w:rsid w:val="009D0F6C"/>
    <w:rsid w:val="009F04D2"/>
    <w:rsid w:val="009F2BA7"/>
    <w:rsid w:val="009F6DA0"/>
    <w:rsid w:val="00A01182"/>
    <w:rsid w:val="00A06309"/>
    <w:rsid w:val="00A67FB2"/>
    <w:rsid w:val="00AD13CB"/>
    <w:rsid w:val="00AD3FD8"/>
    <w:rsid w:val="00B370A8"/>
    <w:rsid w:val="00B8235A"/>
    <w:rsid w:val="00BC7376"/>
    <w:rsid w:val="00BD669A"/>
    <w:rsid w:val="00C13F2B"/>
    <w:rsid w:val="00C43D65"/>
    <w:rsid w:val="00C84833"/>
    <w:rsid w:val="00C9044F"/>
    <w:rsid w:val="00C91A5C"/>
    <w:rsid w:val="00CA0B8F"/>
    <w:rsid w:val="00CB5E45"/>
    <w:rsid w:val="00D2420D"/>
    <w:rsid w:val="00D30382"/>
    <w:rsid w:val="00D413F9"/>
    <w:rsid w:val="00D44E50"/>
    <w:rsid w:val="00D90060"/>
    <w:rsid w:val="00D92B95"/>
    <w:rsid w:val="00DB13C6"/>
    <w:rsid w:val="00DB38DA"/>
    <w:rsid w:val="00DC6B2F"/>
    <w:rsid w:val="00DE6F06"/>
    <w:rsid w:val="00E03F71"/>
    <w:rsid w:val="00E154B5"/>
    <w:rsid w:val="00E232F0"/>
    <w:rsid w:val="00E52791"/>
    <w:rsid w:val="00E83195"/>
    <w:rsid w:val="00ED3390"/>
    <w:rsid w:val="00F00A4F"/>
    <w:rsid w:val="00F16601"/>
    <w:rsid w:val="00F253CE"/>
    <w:rsid w:val="00F33CD8"/>
    <w:rsid w:val="00F439C9"/>
    <w:rsid w:val="00FD1DE2"/>
    <w:rsid w:val="00FF1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0FB85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0"/>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1"/>
    <w:unhideWhenUsed/>
    <w:qFormat/>
    <w:rsid w:val="006C47D8"/>
    <w:pPr>
      <w:spacing w:after="120"/>
    </w:pPr>
  </w:style>
  <w:style w:type="character" w:customStyle="1" w:styleId="BodyTextChar">
    <w:name w:val="Body Text Char"/>
    <w:basedOn w:val="DefaultParagraphFont"/>
    <w:link w:val="BodyText"/>
    <w:uiPriority w:val="1"/>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 w:type="character" w:customStyle="1" w:styleId="visually-hidden">
    <w:name w:val="visually-hidden"/>
    <w:basedOn w:val="DefaultParagraphFont"/>
    <w:rsid w:val="001F6F9D"/>
  </w:style>
  <w:style w:type="character" w:customStyle="1" w:styleId="white-space-pre">
    <w:name w:val="white-space-pre"/>
    <w:basedOn w:val="DefaultParagraphFont"/>
    <w:rsid w:val="00576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maljeet6.singh\AppData\Roaming\Microsoft\Templates\ATS%20classic%20H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994C232601A466CB1072C37F17292E3"/>
        <w:category>
          <w:name w:val="General"/>
          <w:gallery w:val="placeholder"/>
        </w:category>
        <w:types>
          <w:type w:val="bbPlcHdr"/>
        </w:types>
        <w:behaviors>
          <w:behavior w:val="content"/>
        </w:behaviors>
        <w:guid w:val="{EF9FB71C-B8E3-46BE-A69A-5294563EAB8B}"/>
      </w:docPartPr>
      <w:docPartBody>
        <w:p w:rsidR="00040AA4" w:rsidRDefault="00235BB2">
          <w:pPr>
            <w:pStyle w:val="0994C232601A466CB1072C37F17292E3"/>
          </w:pPr>
          <w:r w:rsidRPr="00AD3FD8">
            <w:t>Experience</w:t>
          </w:r>
        </w:p>
      </w:docPartBody>
    </w:docPart>
    <w:docPart>
      <w:docPartPr>
        <w:name w:val="AA15341F0BEC46FBA78416B106291555"/>
        <w:category>
          <w:name w:val="General"/>
          <w:gallery w:val="placeholder"/>
        </w:category>
        <w:types>
          <w:type w:val="bbPlcHdr"/>
        </w:types>
        <w:behaviors>
          <w:behavior w:val="content"/>
        </w:behaviors>
        <w:guid w:val="{AC3AEB89-FCB8-4EC3-9AD4-AE314DE55F9D}"/>
      </w:docPartPr>
      <w:docPartBody>
        <w:p w:rsidR="00040AA4" w:rsidRDefault="00235BB2">
          <w:pPr>
            <w:pStyle w:val="AA15341F0BEC46FBA78416B106291555"/>
          </w:pPr>
          <w: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Noto Sans Symbols">
    <w:altName w:val="Calibri"/>
    <w:charset w:val="00"/>
    <w:family w:val="auto"/>
    <w:pitch w:val="default"/>
  </w:font>
  <w:font w:name="Rockwell">
    <w:panose1 w:val="02060603020205020403"/>
    <w:charset w:val="00"/>
    <w:family w:val="roman"/>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B2"/>
    <w:rsid w:val="00040AA4"/>
    <w:rsid w:val="001C5C5F"/>
    <w:rsid w:val="00235BB2"/>
    <w:rsid w:val="00FE3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94C232601A466CB1072C37F17292E3">
    <w:name w:val="0994C232601A466CB1072C37F17292E3"/>
  </w:style>
  <w:style w:type="paragraph" w:customStyle="1" w:styleId="AA15341F0BEC46FBA78416B106291555">
    <w:name w:val="AA15341F0BEC46FBA78416B106291555"/>
  </w:style>
  <w:style w:type="paragraph" w:customStyle="1" w:styleId="34F7D1A1B29448F290C1A4661B5AC90C">
    <w:name w:val="34F7D1A1B29448F290C1A4661B5AC9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7D6183-2B8B-4E72-8AEF-0A887D3C6B7E}">
  <ds:schemaRefs>
    <ds:schemaRef ds:uri="http://schemas.microsoft.com/sharepoint/v3/contenttype/forms"/>
  </ds:schemaRefs>
</ds:datastoreItem>
</file>

<file path=customXml/itemProps3.xml><?xml version="1.0" encoding="utf-8"?>
<ds:datastoreItem xmlns:ds="http://schemas.openxmlformats.org/officeDocument/2006/customXml" ds:itemID="{447544F3-5101-4908-B5EB-8049B00F6B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6E67D0-8DD9-4227-ABD5-3EDE099DC037}">
  <ds:schemaRefs>
    <ds:schemaRef ds:uri="http://schemas.microsoft.com/office/2006/metadata/properties"/>
    <ds:schemaRef ds:uri="http://schemas.microsoft.com/office/infopath/2007/PartnerControls"/>
    <ds:schemaRef ds:uri="71af3243-3dd4-4a8d-8c0d-dd76da1f02a5"/>
  </ds:schemaRefs>
</ds:datastoreItem>
</file>

<file path=customXml/itemProps5.xml><?xml version="1.0" encoding="utf-8"?>
<ds:datastoreItem xmlns:ds="http://schemas.openxmlformats.org/officeDocument/2006/customXml" ds:itemID="{FD774672-1FF3-4402-8B97-F7B419357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ATS classic HR resume</Template>
  <TotalTime>0</TotalTime>
  <Pages>4</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2025-04-24T07:58:00Z</dcterms:created>
  <dcterms:modified xsi:type="dcterms:W3CDTF">2025-04-24T07:59:00Z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