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D592" w14:textId="1BCFC6CF" w:rsidR="003F7892" w:rsidRPr="009E060C" w:rsidRDefault="003F78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60C">
        <w:rPr>
          <w:rFonts w:ascii="Times New Roman" w:hAnsi="Times New Roman" w:cs="Times New Roman"/>
          <w:b/>
          <w:bCs/>
          <w:sz w:val="32"/>
          <w:szCs w:val="32"/>
        </w:rPr>
        <w:t>SUPERSET ID: 6</w:t>
      </w:r>
      <w:r w:rsidR="009E060C" w:rsidRPr="009E060C">
        <w:rPr>
          <w:rFonts w:ascii="Times New Roman" w:hAnsi="Times New Roman" w:cs="Times New Roman"/>
          <w:b/>
          <w:bCs/>
          <w:sz w:val="32"/>
          <w:szCs w:val="32"/>
        </w:rPr>
        <w:t>412083</w:t>
      </w:r>
    </w:p>
    <w:p w14:paraId="7DC59AD9" w14:textId="77777777" w:rsidR="003F7892" w:rsidRPr="003F7892" w:rsidRDefault="003F7892">
      <w:pPr>
        <w:rPr>
          <w:b/>
          <w:bCs/>
        </w:rPr>
      </w:pPr>
    </w:p>
    <w:p w14:paraId="3F063CBB" w14:textId="644CAE4C" w:rsidR="003F7892" w:rsidRPr="009E060C" w:rsidRDefault="003F78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60C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3FCC3917" w14:textId="6F2564D7" w:rsidR="003F7892" w:rsidRPr="009E060C" w:rsidRDefault="003F789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E060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Exercise 1: Implementing the Singleton Pattern</w:t>
      </w:r>
    </w:p>
    <w:p w14:paraId="77680413" w14:textId="2F1D203C" w:rsidR="003F7892" w:rsidRDefault="003F7892">
      <w:pPr>
        <w:rPr>
          <w:b/>
          <w:bCs/>
        </w:rPr>
      </w:pPr>
      <w:r w:rsidRPr="003F7892">
        <w:rPr>
          <w:b/>
          <w:bCs/>
        </w:rPr>
        <w:t>CODE:</w:t>
      </w:r>
    </w:p>
    <w:p w14:paraId="727D4FAE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package singletonpatternexample;</w:t>
      </w:r>
    </w:p>
    <w:p w14:paraId="4C66C165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</w:p>
    <w:p w14:paraId="1D160AD9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public class Logger {</w:t>
      </w:r>
    </w:p>
    <w:p w14:paraId="71AAE16C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private static Logger 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E060C">
        <w:rPr>
          <w:rFonts w:ascii="Times New Roman" w:hAnsi="Times New Roman" w:cs="Times New Roman"/>
          <w:sz w:val="24"/>
          <w:szCs w:val="24"/>
        </w:rPr>
        <w:t>;</w:t>
      </w:r>
    </w:p>
    <w:p w14:paraId="4396EE16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private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) {</w:t>
      </w:r>
    </w:p>
    <w:p w14:paraId="10389398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.println("Logger initialized.");</w:t>
      </w:r>
    </w:p>
    <w:p w14:paraId="6582DA46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7FCA823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public static Logger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getInstance(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) {</w:t>
      </w:r>
    </w:p>
    <w:p w14:paraId="62CB3874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if (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E060C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941B001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E06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809E57D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EB5BF0F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E060C">
        <w:rPr>
          <w:rFonts w:ascii="Times New Roman" w:hAnsi="Times New Roman" w:cs="Times New Roman"/>
          <w:sz w:val="24"/>
          <w:szCs w:val="24"/>
        </w:rPr>
        <w:t>;</w:t>
      </w:r>
    </w:p>
    <w:p w14:paraId="6D6F6356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542BF9E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String message) {</w:t>
      </w:r>
    </w:p>
    <w:p w14:paraId="4CBE0776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.println("[LOG] " + message);</w:t>
      </w:r>
    </w:p>
    <w:p w14:paraId="31310565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0A8D121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</w:p>
    <w:p w14:paraId="276BA5DF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}</w:t>
      </w:r>
    </w:p>
    <w:p w14:paraId="7818C23D" w14:textId="77777777" w:rsidR="009E060C" w:rsidRPr="009E060C" w:rsidRDefault="009E060C">
      <w:pPr>
        <w:rPr>
          <w:rFonts w:ascii="Times New Roman" w:hAnsi="Times New Roman" w:cs="Times New Roman"/>
          <w:sz w:val="24"/>
          <w:szCs w:val="24"/>
        </w:rPr>
      </w:pPr>
    </w:p>
    <w:p w14:paraId="6E2E6A51" w14:textId="0C97AFBB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package singletonpatternexample;</w:t>
      </w:r>
    </w:p>
    <w:p w14:paraId="05B19885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public class LoggerTest {</w:t>
      </w:r>
    </w:p>
    <w:p w14:paraId="0934D9CC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] args) {</w:t>
      </w:r>
    </w:p>
    <w:p w14:paraId="4B94126B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Logger logger1 = Logger.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9E060C">
        <w:rPr>
          <w:rFonts w:ascii="Times New Roman" w:hAnsi="Times New Roman" w:cs="Times New Roman"/>
          <w:sz w:val="24"/>
          <w:szCs w:val="24"/>
        </w:rPr>
        <w:t>();</w:t>
      </w:r>
    </w:p>
    <w:p w14:paraId="0A936C44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Logger logger2 = Logger.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9E060C">
        <w:rPr>
          <w:rFonts w:ascii="Times New Roman" w:hAnsi="Times New Roman" w:cs="Times New Roman"/>
          <w:sz w:val="24"/>
          <w:szCs w:val="24"/>
        </w:rPr>
        <w:t>();</w:t>
      </w:r>
    </w:p>
    <w:p w14:paraId="54AD1490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</w:p>
    <w:p w14:paraId="0EFACA6E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"This is the first message.");</w:t>
      </w:r>
    </w:p>
    <w:p w14:paraId="4634A9F0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"This is the second message.");</w:t>
      </w:r>
    </w:p>
    <w:p w14:paraId="6D683D11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if (logger1 == logger2) {</w:t>
      </w:r>
    </w:p>
    <w:p w14:paraId="52FBB00F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.println("Both logger instances are the same. Singleton is working!");</w:t>
      </w:r>
    </w:p>
    <w:p w14:paraId="1C9E0518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.println("Logger 1 hash: " + logger1.hashCode());</w:t>
      </w:r>
    </w:p>
    <w:p w14:paraId="753634CB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.println("Logger 2 hash: " + logger2.hashCode());</w:t>
      </w:r>
    </w:p>
    <w:p w14:paraId="3B945019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} else {</w:t>
      </w:r>
    </w:p>
    <w:p w14:paraId="43D1AEC4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9E06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E060C">
        <w:rPr>
          <w:rFonts w:ascii="Times New Roman" w:hAnsi="Times New Roman" w:cs="Times New Roman"/>
          <w:sz w:val="24"/>
          <w:szCs w:val="24"/>
        </w:rPr>
        <w:t>.println("Logger instances are different. Singleton failed!");</w:t>
      </w:r>
    </w:p>
    <w:p w14:paraId="5E2A6D51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CB0ADA5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1025807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</w:r>
    </w:p>
    <w:p w14:paraId="11F7CA28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}</w:t>
      </w:r>
    </w:p>
    <w:p w14:paraId="68F4F494" w14:textId="77777777" w:rsidR="009E060C" w:rsidRPr="009E060C" w:rsidRDefault="009E060C">
      <w:pPr>
        <w:rPr>
          <w:rFonts w:ascii="Times New Roman" w:hAnsi="Times New Roman" w:cs="Times New Roman"/>
          <w:sz w:val="24"/>
          <w:szCs w:val="24"/>
        </w:rPr>
      </w:pPr>
    </w:p>
    <w:p w14:paraId="6A4D6E50" w14:textId="77777777" w:rsidR="003F7892" w:rsidRPr="009E060C" w:rsidRDefault="003F7892">
      <w:pPr>
        <w:rPr>
          <w:rFonts w:ascii="Times New Roman" w:hAnsi="Times New Roman" w:cs="Times New Roman"/>
          <w:sz w:val="24"/>
          <w:szCs w:val="24"/>
        </w:rPr>
      </w:pPr>
    </w:p>
    <w:p w14:paraId="34B5D427" w14:textId="5B1119A0" w:rsidR="003F7892" w:rsidRPr="003F7892" w:rsidRDefault="009E06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10F541" wp14:editId="7CFE1237">
            <wp:extent cx="5731510" cy="2757805"/>
            <wp:effectExtent l="0" t="0" r="2540" b="4445"/>
            <wp:docPr id="1415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6827" name="Picture 1415268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614" w14:textId="77777777" w:rsidR="003F7892" w:rsidRDefault="003F7892"/>
    <w:p w14:paraId="0D6E1827" w14:textId="6EEBC8BF" w:rsidR="003F7892" w:rsidRDefault="003F789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E060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Exercise 2: Implementing the Factory Method Pattern</w:t>
      </w:r>
    </w:p>
    <w:p w14:paraId="3116EB31" w14:textId="5CAFD443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package factorymethod;</w:t>
      </w:r>
    </w:p>
    <w:p w14:paraId="57499309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public interface Documents {</w:t>
      </w:r>
    </w:p>
    <w:p w14:paraId="1D601542" w14:textId="77777777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gramStart"/>
      <w:r w:rsidRPr="009E060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E060C">
        <w:rPr>
          <w:rFonts w:ascii="Times New Roman" w:hAnsi="Times New Roman" w:cs="Times New Roman"/>
          <w:sz w:val="24"/>
          <w:szCs w:val="24"/>
        </w:rPr>
        <w:t>);</w:t>
      </w:r>
    </w:p>
    <w:p w14:paraId="15896E25" w14:textId="606F0001" w:rsidR="009E060C" w:rsidRPr="009E060C" w:rsidRDefault="009E060C" w:rsidP="009E060C">
      <w:pPr>
        <w:rPr>
          <w:rFonts w:ascii="Times New Roman" w:hAnsi="Times New Roman" w:cs="Times New Roman"/>
          <w:sz w:val="24"/>
          <w:szCs w:val="24"/>
        </w:rPr>
      </w:pPr>
      <w:r w:rsidRPr="009E060C">
        <w:rPr>
          <w:rFonts w:ascii="Times New Roman" w:hAnsi="Times New Roman" w:cs="Times New Roman"/>
          <w:sz w:val="24"/>
          <w:szCs w:val="24"/>
        </w:rPr>
        <w:t>}</w:t>
      </w:r>
    </w:p>
    <w:p w14:paraId="2D44BDAC" w14:textId="77777777" w:rsidR="009E060C" w:rsidRPr="009E060C" w:rsidRDefault="009E060C">
      <w:pPr>
        <w:rPr>
          <w:rFonts w:ascii="Times New Roman" w:hAnsi="Times New Roman" w:cs="Times New Roman"/>
          <w:color w:val="EE0000"/>
          <w:sz w:val="24"/>
          <w:szCs w:val="24"/>
        </w:rPr>
      </w:pPr>
    </w:p>
    <w:p w14:paraId="5D916CB7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2F048CD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abstract class DocumentFactory {</w:t>
      </w:r>
    </w:p>
    <w:p w14:paraId="5C9AC35B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abstract Documents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4551F3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1C2249B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20032EF8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ExcelDocument implements Documents {</w:t>
      </w:r>
    </w:p>
    <w:p w14:paraId="352D9FB5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void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254C4C3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.println("Opening Excel document...");</w:t>
      </w:r>
    </w:p>
    <w:p w14:paraId="790D36CA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0AFBEE4E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AD1458D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6965EB77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ExcelDocumentFactory extends DocumentFactory {</w:t>
      </w:r>
    </w:p>
    <w:p w14:paraId="06072BBF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Documents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C25E6FF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.println("Creating Excel Document...");</w:t>
      </w:r>
    </w:p>
    <w:p w14:paraId="351BAFB6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return new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ExcelDocument(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30A24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1ECD2F85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91CC97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5068F08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PdfDocument implements Documents {</w:t>
      </w:r>
    </w:p>
    <w:p w14:paraId="64DF79C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void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C4EA26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.println("Opening PDF document...");</w:t>
      </w:r>
    </w:p>
    <w:p w14:paraId="1FB81EBC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757FCE76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6D20EB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6C94B568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PdfDocumentFactory extends DocumentFactory {</w:t>
      </w:r>
    </w:p>
    <w:p w14:paraId="20003D6F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Documents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4419F78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.println("Creating PDF Document...");</w:t>
      </w:r>
    </w:p>
    <w:p w14:paraId="248F97C3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return new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PdfDocument(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BDCD29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13747603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6F531F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5789E19C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WordDocument implements Documents {</w:t>
      </w:r>
    </w:p>
    <w:p w14:paraId="5FA10F9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void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0DEE4C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9E06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.println("Opening WORD document...");</w:t>
      </w:r>
    </w:p>
    <w:p w14:paraId="41FA60A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3D59FA3F" w14:textId="77777777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639E8F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4DC693B6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class WordDocumentFactory extends DocumentFactory {</w:t>
      </w:r>
    </w:p>
    <w:p w14:paraId="561D9D0F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Documents </w:t>
      </w:r>
      <w:proofErr w:type="gramStart"/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91F3086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System.</w:t>
      </w:r>
      <w:r w:rsidRPr="004436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.println("Creating Word Document...");</w:t>
      </w:r>
    </w:p>
    <w:p w14:paraId="4C9569FB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return new </w:t>
      </w:r>
      <w:proofErr w:type="gramStart"/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WordDocument(</w:t>
      </w:r>
      <w:proofErr w:type="gramEnd"/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0FB234" w14:textId="77777777" w:rsidR="0044363A" w:rsidRPr="0044363A" w:rsidRDefault="0044363A" w:rsidP="00443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20491FC3" w14:textId="57EC7821" w:rsidR="009E060C" w:rsidRDefault="0044363A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6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A7D21A" w14:textId="39EB399F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package factorymethod;</w:t>
      </w:r>
    </w:p>
    <w:p w14:paraId="5433FD38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public class Main {</w:t>
      </w:r>
    </w:p>
    <w:p w14:paraId="5DB923CB" w14:textId="04AE9DDF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public static void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] args) {</w:t>
      </w:r>
    </w:p>
    <w:p w14:paraId="229F016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DocumentFactory wordFactory = new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WordDocumentFactory(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904CFE3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Documents wordDoc = wordFactory.createDocument();</w:t>
      </w:r>
    </w:p>
    <w:p w14:paraId="43536782" w14:textId="03B2FD5D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wordDoc.open();</w:t>
      </w:r>
    </w:p>
    <w:p w14:paraId="71B6B6C6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DocumentFactory pdfFactory = new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PdfDocumentFactory(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8EADE3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Documents pdfDoc = pdfFactory.createDocument();</w:t>
      </w:r>
    </w:p>
    <w:p w14:paraId="55DE2A88" w14:textId="100E58CA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pdfDoc.open();</w:t>
      </w:r>
    </w:p>
    <w:p w14:paraId="4712759A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DocumentFactory excelFactory = new </w:t>
      </w:r>
      <w:proofErr w:type="gramStart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ExcelDocumentFactory(</w:t>
      </w:r>
      <w:proofErr w:type="gramEnd"/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A3678C0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Documents excelDoc = excelFactory.createDocument();</w:t>
      </w:r>
    </w:p>
    <w:p w14:paraId="06C3357F" w14:textId="63BB750D" w:rsid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excelDoc.open();</w:t>
      </w:r>
    </w:p>
    <w:p w14:paraId="5D6E18D4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7F127" w14:textId="34C97A1D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14:paraId="221B187F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60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D1E23BE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318768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154FA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12C512" w14:textId="77777777" w:rsidR="009E060C" w:rsidRPr="009E060C" w:rsidRDefault="009E060C" w:rsidP="009E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CEB2D" w14:textId="1E14D9F7" w:rsidR="003F7892" w:rsidRDefault="0044363A" w:rsidP="003F789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FAA768" wp14:editId="767E350B">
            <wp:extent cx="5524500" cy="5433060"/>
            <wp:effectExtent l="0" t="0" r="0" b="0"/>
            <wp:docPr id="17346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4524" name="Picture 1734614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408" w14:textId="77777777" w:rsidR="003F7892" w:rsidRPr="003F7892" w:rsidRDefault="003F7892" w:rsidP="003F7892">
      <w:pPr>
        <w:rPr>
          <w:color w:val="000000" w:themeColor="text1"/>
        </w:rPr>
      </w:pPr>
    </w:p>
    <w:p w14:paraId="05CA1E74" w14:textId="77777777" w:rsidR="003F7892" w:rsidRPr="003F7892" w:rsidRDefault="003F7892">
      <w:pPr>
        <w:rPr>
          <w:b/>
          <w:bCs/>
          <w:color w:val="EE0000"/>
        </w:rPr>
      </w:pPr>
    </w:p>
    <w:sectPr w:rsidR="003F7892" w:rsidRPr="003F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2"/>
    <w:rsid w:val="00133583"/>
    <w:rsid w:val="003F7892"/>
    <w:rsid w:val="0044363A"/>
    <w:rsid w:val="009A5747"/>
    <w:rsid w:val="009E060C"/>
    <w:rsid w:val="00F10397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F1A5"/>
  <w15:chartTrackingRefBased/>
  <w15:docId w15:val="{59029A22-2D19-47C9-9FC7-D1F8436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481</Words>
  <Characters>2743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NIVEDITHA K R</cp:lastModifiedBy>
  <cp:revision>2</cp:revision>
  <dcterms:created xsi:type="dcterms:W3CDTF">2025-06-26T07:11:00Z</dcterms:created>
  <dcterms:modified xsi:type="dcterms:W3CDTF">2025-06-26T07:11:00Z</dcterms:modified>
</cp:coreProperties>
</file>