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4BB1" w14:textId="596FDFD8" w:rsidR="001C288B" w:rsidRPr="00F640DB" w:rsidRDefault="00443D45" w:rsidP="00A206FF">
      <w:pPr>
        <w:jc w:val="center"/>
        <w:rPr>
          <w:b/>
          <w:bCs/>
          <w:sz w:val="28"/>
          <w:szCs w:val="28"/>
        </w:rPr>
      </w:pPr>
      <w:r w:rsidRPr="00F640DB">
        <w:rPr>
          <w:b/>
          <w:bCs/>
          <w:sz w:val="28"/>
          <w:szCs w:val="28"/>
        </w:rPr>
        <w:t>AWS Cloud Practi</w:t>
      </w:r>
      <w:r w:rsidR="008E0DBF" w:rsidRPr="00F640DB">
        <w:rPr>
          <w:b/>
          <w:bCs/>
          <w:sz w:val="28"/>
          <w:szCs w:val="28"/>
        </w:rPr>
        <w:t>ti</w:t>
      </w:r>
      <w:r w:rsidRPr="00F640DB">
        <w:rPr>
          <w:b/>
          <w:bCs/>
          <w:sz w:val="28"/>
          <w:szCs w:val="28"/>
        </w:rPr>
        <w:t>oners Essentials</w:t>
      </w:r>
    </w:p>
    <w:p w14:paraId="6E997AB7" w14:textId="77777777" w:rsidR="00644F61" w:rsidRDefault="00644F61" w:rsidP="00644F61">
      <w:pPr>
        <w:rPr>
          <w:b/>
          <w:bCs/>
        </w:rPr>
      </w:pPr>
    </w:p>
    <w:p w14:paraId="5C270D55" w14:textId="41E0F811" w:rsidR="001C288B" w:rsidRPr="00F4412F" w:rsidRDefault="001C288B" w:rsidP="00644F61">
      <w:pPr>
        <w:rPr>
          <w:b/>
          <w:bCs/>
          <w:sz w:val="24"/>
          <w:szCs w:val="24"/>
        </w:rPr>
      </w:pPr>
      <w:r w:rsidRPr="00F4412F">
        <w:rPr>
          <w:b/>
          <w:bCs/>
          <w:sz w:val="24"/>
          <w:szCs w:val="24"/>
          <w:highlight w:val="yellow"/>
        </w:rPr>
        <w:t>Module 1 : Introduction to Cloud</w:t>
      </w:r>
    </w:p>
    <w:p w14:paraId="1DE6AD91" w14:textId="14780A12" w:rsidR="00285077" w:rsidRDefault="00285077" w:rsidP="00285077">
      <w:pPr>
        <w:rPr>
          <w:b/>
          <w:bCs/>
        </w:rPr>
      </w:pPr>
      <w:r w:rsidRPr="00285077">
        <w:rPr>
          <w:b/>
          <w:bCs/>
        </w:rPr>
        <w:t>Defining cloud computing</w:t>
      </w:r>
    </w:p>
    <w:p w14:paraId="440CBF41" w14:textId="77777777" w:rsidR="00591FA0" w:rsidRDefault="00591FA0" w:rsidP="00285077">
      <w:pPr>
        <w:rPr>
          <w:b/>
          <w:bCs/>
        </w:rPr>
      </w:pPr>
    </w:p>
    <w:p w14:paraId="16851501" w14:textId="77777777" w:rsidR="00591FA0" w:rsidRPr="00591FA0" w:rsidRDefault="00591FA0" w:rsidP="00591FA0">
      <w:r w:rsidRPr="00591FA0">
        <w:rPr>
          <w:b/>
          <w:bCs/>
        </w:rPr>
        <w:t>Cloud computing</w:t>
      </w:r>
      <w:r w:rsidRPr="00591FA0">
        <w:t xml:space="preserve"> is the delivery of computing services such as:</w:t>
      </w:r>
    </w:p>
    <w:p w14:paraId="0A838ED9" w14:textId="77777777" w:rsidR="00591FA0" w:rsidRPr="00591FA0" w:rsidRDefault="00591FA0" w:rsidP="00591FA0">
      <w:pPr>
        <w:numPr>
          <w:ilvl w:val="0"/>
          <w:numId w:val="3"/>
        </w:numPr>
      </w:pPr>
      <w:r w:rsidRPr="00591FA0">
        <w:t xml:space="preserve">Servers </w:t>
      </w:r>
    </w:p>
    <w:p w14:paraId="740BD93F" w14:textId="77777777" w:rsidR="00591FA0" w:rsidRPr="00591FA0" w:rsidRDefault="00591FA0" w:rsidP="00591FA0">
      <w:pPr>
        <w:numPr>
          <w:ilvl w:val="0"/>
          <w:numId w:val="3"/>
        </w:numPr>
      </w:pPr>
      <w:r w:rsidRPr="00591FA0">
        <w:t xml:space="preserve">Storage </w:t>
      </w:r>
    </w:p>
    <w:p w14:paraId="059A2B7E" w14:textId="77777777" w:rsidR="00591FA0" w:rsidRPr="00591FA0" w:rsidRDefault="00591FA0" w:rsidP="00591FA0">
      <w:pPr>
        <w:numPr>
          <w:ilvl w:val="0"/>
          <w:numId w:val="3"/>
        </w:numPr>
      </w:pPr>
      <w:r w:rsidRPr="00591FA0">
        <w:t xml:space="preserve">Databases </w:t>
      </w:r>
    </w:p>
    <w:p w14:paraId="06833FF1" w14:textId="77777777" w:rsidR="00591FA0" w:rsidRPr="00591FA0" w:rsidRDefault="00591FA0" w:rsidP="00591FA0">
      <w:pPr>
        <w:numPr>
          <w:ilvl w:val="0"/>
          <w:numId w:val="3"/>
        </w:numPr>
      </w:pPr>
      <w:r w:rsidRPr="00591FA0">
        <w:t xml:space="preserve">Networking </w:t>
      </w:r>
    </w:p>
    <w:p w14:paraId="7438B8BF" w14:textId="77777777" w:rsidR="00591FA0" w:rsidRPr="00591FA0" w:rsidRDefault="00591FA0" w:rsidP="00591FA0">
      <w:pPr>
        <w:numPr>
          <w:ilvl w:val="0"/>
          <w:numId w:val="3"/>
        </w:numPr>
      </w:pPr>
      <w:r w:rsidRPr="00591FA0">
        <w:t xml:space="preserve">Software </w:t>
      </w:r>
    </w:p>
    <w:p w14:paraId="3F145A11" w14:textId="77777777" w:rsidR="00591FA0" w:rsidRPr="00591FA0" w:rsidRDefault="00591FA0" w:rsidP="00591FA0">
      <w:pPr>
        <w:numPr>
          <w:ilvl w:val="0"/>
          <w:numId w:val="3"/>
        </w:numPr>
      </w:pPr>
      <w:r w:rsidRPr="00591FA0">
        <w:t xml:space="preserve">Analytics </w:t>
      </w:r>
    </w:p>
    <w:p w14:paraId="0AD0208F" w14:textId="77777777" w:rsidR="00591FA0" w:rsidRPr="00591FA0" w:rsidRDefault="00591FA0" w:rsidP="00591FA0">
      <w:pPr>
        <w:numPr>
          <w:ilvl w:val="0"/>
          <w:numId w:val="3"/>
        </w:numPr>
      </w:pPr>
      <w:r w:rsidRPr="00591FA0">
        <w:t xml:space="preserve">Artificial Intelligence </w:t>
      </w:r>
    </w:p>
    <w:p w14:paraId="6D7DD461" w14:textId="77777777" w:rsidR="00591FA0" w:rsidRPr="00591FA0" w:rsidRDefault="00591FA0" w:rsidP="00591FA0">
      <w:r w:rsidRPr="00591FA0">
        <w:t>over the internet (“the cloud”) instead of owning and maintaining physical infrastructure.</w:t>
      </w:r>
    </w:p>
    <w:p w14:paraId="0F49838E" w14:textId="77777777" w:rsidR="00591FA0" w:rsidRPr="00591FA0" w:rsidRDefault="00591FA0" w:rsidP="00591FA0">
      <w:r w:rsidRPr="00591FA0">
        <w:t>Popular cloud providers include:</w:t>
      </w:r>
    </w:p>
    <w:p w14:paraId="12488ADF" w14:textId="77777777" w:rsidR="00591FA0" w:rsidRPr="00591FA0" w:rsidRDefault="00591FA0" w:rsidP="00591FA0">
      <w:pPr>
        <w:numPr>
          <w:ilvl w:val="0"/>
          <w:numId w:val="4"/>
        </w:numPr>
      </w:pPr>
      <w:r w:rsidRPr="00591FA0">
        <w:t xml:space="preserve">Amazon Web Services </w:t>
      </w:r>
    </w:p>
    <w:p w14:paraId="04044DE7" w14:textId="77777777" w:rsidR="00591FA0" w:rsidRPr="00591FA0" w:rsidRDefault="00591FA0" w:rsidP="00591FA0">
      <w:pPr>
        <w:numPr>
          <w:ilvl w:val="0"/>
          <w:numId w:val="4"/>
        </w:numPr>
      </w:pPr>
      <w:r w:rsidRPr="00591FA0">
        <w:t xml:space="preserve">Microsoft Azure </w:t>
      </w:r>
    </w:p>
    <w:p w14:paraId="342D55EF" w14:textId="77777777" w:rsidR="00591FA0" w:rsidRPr="00591FA0" w:rsidRDefault="00591FA0" w:rsidP="00591FA0">
      <w:pPr>
        <w:numPr>
          <w:ilvl w:val="0"/>
          <w:numId w:val="4"/>
        </w:numPr>
      </w:pPr>
      <w:r w:rsidRPr="00591FA0">
        <w:t xml:space="preserve">Google Cloud </w:t>
      </w:r>
    </w:p>
    <w:p w14:paraId="4A468272" w14:textId="77777777" w:rsidR="00591FA0" w:rsidRPr="00591FA0" w:rsidRDefault="00591FA0" w:rsidP="00591FA0">
      <w:r w:rsidRPr="00591FA0">
        <w:pict w14:anchorId="45268625">
          <v:rect id="_x0000_i1057" style="width:0;height:1.5pt" o:hralign="center" o:hrstd="t" o:hr="t" fillcolor="#a0a0a0" stroked="f"/>
        </w:pict>
      </w:r>
    </w:p>
    <w:p w14:paraId="0E073A57" w14:textId="77777777" w:rsidR="00591FA0" w:rsidRPr="00591FA0" w:rsidRDefault="00591FA0" w:rsidP="00591FA0">
      <w:pPr>
        <w:rPr>
          <w:b/>
          <w:bCs/>
        </w:rPr>
      </w:pPr>
      <w:r w:rsidRPr="00591FA0">
        <w:rPr>
          <w:b/>
          <w:bCs/>
        </w:rPr>
        <w:t>Simple Example</w:t>
      </w:r>
    </w:p>
    <w:p w14:paraId="4655D6CC" w14:textId="77777777" w:rsidR="00591FA0" w:rsidRPr="00591FA0" w:rsidRDefault="00591FA0" w:rsidP="00591FA0">
      <w:r w:rsidRPr="00591FA0">
        <w:t xml:space="preserve">Instead of buying your own servers and setting up a data </w:t>
      </w:r>
      <w:proofErr w:type="spellStart"/>
      <w:r w:rsidRPr="00591FA0">
        <w:t>center</w:t>
      </w:r>
      <w:proofErr w:type="spellEnd"/>
      <w:r w:rsidRPr="00591FA0">
        <w:t>:</w:t>
      </w:r>
    </w:p>
    <w:p w14:paraId="661E3CFA" w14:textId="77777777" w:rsidR="00591FA0" w:rsidRPr="00591FA0" w:rsidRDefault="00591FA0" w:rsidP="00591FA0">
      <w:pPr>
        <w:numPr>
          <w:ilvl w:val="0"/>
          <w:numId w:val="5"/>
        </w:numPr>
      </w:pPr>
      <w:r w:rsidRPr="00591FA0">
        <w:t xml:space="preserve">You rent computing resources from a cloud provider. </w:t>
      </w:r>
    </w:p>
    <w:p w14:paraId="3116401A" w14:textId="77777777" w:rsidR="00591FA0" w:rsidRPr="00591FA0" w:rsidRDefault="00591FA0" w:rsidP="00591FA0">
      <w:pPr>
        <w:numPr>
          <w:ilvl w:val="0"/>
          <w:numId w:val="5"/>
        </w:numPr>
      </w:pPr>
      <w:r w:rsidRPr="00591FA0">
        <w:t xml:space="preserve">You pay only for what you use. </w:t>
      </w:r>
    </w:p>
    <w:p w14:paraId="3DA5F3E5" w14:textId="77777777" w:rsidR="00591FA0" w:rsidRPr="00591FA0" w:rsidRDefault="00591FA0" w:rsidP="00591FA0">
      <w:r w:rsidRPr="00591FA0">
        <w:t>Example:</w:t>
      </w:r>
    </w:p>
    <w:p w14:paraId="228A78DA" w14:textId="77777777" w:rsidR="00591FA0" w:rsidRPr="00591FA0" w:rsidRDefault="00591FA0" w:rsidP="00591FA0">
      <w:pPr>
        <w:numPr>
          <w:ilvl w:val="0"/>
          <w:numId w:val="6"/>
        </w:numPr>
      </w:pPr>
      <w:r w:rsidRPr="00591FA0">
        <w:t xml:space="preserve">Hosting a website on AWS </w:t>
      </w:r>
    </w:p>
    <w:p w14:paraId="354B02CF" w14:textId="77777777" w:rsidR="00591FA0" w:rsidRPr="00591FA0" w:rsidRDefault="00591FA0" w:rsidP="00591FA0">
      <w:pPr>
        <w:numPr>
          <w:ilvl w:val="0"/>
          <w:numId w:val="6"/>
        </w:numPr>
      </w:pPr>
      <w:r w:rsidRPr="00591FA0">
        <w:t xml:space="preserve">Storing files in cloud storage </w:t>
      </w:r>
    </w:p>
    <w:p w14:paraId="19B7A135" w14:textId="77777777" w:rsidR="00591FA0" w:rsidRPr="00591FA0" w:rsidRDefault="00591FA0" w:rsidP="00591FA0">
      <w:pPr>
        <w:numPr>
          <w:ilvl w:val="0"/>
          <w:numId w:val="6"/>
        </w:numPr>
      </w:pPr>
      <w:r w:rsidRPr="00591FA0">
        <w:t xml:space="preserve">Running AI applications online </w:t>
      </w:r>
    </w:p>
    <w:p w14:paraId="34B03836" w14:textId="77777777" w:rsidR="00591FA0" w:rsidRPr="00591FA0" w:rsidRDefault="00591FA0" w:rsidP="00591FA0">
      <w:r w:rsidRPr="00591FA0">
        <w:pict w14:anchorId="71F52629">
          <v:rect id="_x0000_i1058" style="width:0;height:1.5pt" o:hralign="center" o:hrstd="t" o:hr="t" fillcolor="#a0a0a0" stroked="f"/>
        </w:pict>
      </w:r>
    </w:p>
    <w:p w14:paraId="67692DCE" w14:textId="77777777" w:rsidR="00591FA0" w:rsidRPr="00591FA0" w:rsidRDefault="00591FA0" w:rsidP="00591FA0">
      <w:pPr>
        <w:rPr>
          <w:b/>
          <w:bCs/>
        </w:rPr>
      </w:pPr>
      <w:r w:rsidRPr="00591FA0">
        <w:rPr>
          <w:b/>
          <w:bCs/>
        </w:rPr>
        <w:t>Key Characteristics of Cloud Computing</w:t>
      </w:r>
    </w:p>
    <w:p w14:paraId="490F2EE6" w14:textId="77777777" w:rsidR="00591FA0" w:rsidRPr="00591FA0" w:rsidRDefault="00591FA0" w:rsidP="00591FA0">
      <w:pPr>
        <w:numPr>
          <w:ilvl w:val="0"/>
          <w:numId w:val="7"/>
        </w:numPr>
      </w:pPr>
      <w:r w:rsidRPr="00591FA0">
        <w:rPr>
          <w:b/>
          <w:bCs/>
        </w:rPr>
        <w:t>On-demand self-service</w:t>
      </w:r>
      <w:r w:rsidRPr="00591FA0">
        <w:t xml:space="preserve"> </w:t>
      </w:r>
    </w:p>
    <w:p w14:paraId="6686F915" w14:textId="77777777" w:rsidR="00591FA0" w:rsidRPr="00591FA0" w:rsidRDefault="00591FA0" w:rsidP="00591FA0">
      <w:pPr>
        <w:numPr>
          <w:ilvl w:val="1"/>
          <w:numId w:val="7"/>
        </w:numPr>
      </w:pPr>
      <w:r w:rsidRPr="00591FA0">
        <w:t xml:space="preserve">Resources can be provisioned whenever needed. </w:t>
      </w:r>
    </w:p>
    <w:p w14:paraId="630E7810" w14:textId="77777777" w:rsidR="00591FA0" w:rsidRPr="00591FA0" w:rsidRDefault="00591FA0" w:rsidP="00591FA0">
      <w:pPr>
        <w:numPr>
          <w:ilvl w:val="0"/>
          <w:numId w:val="7"/>
        </w:numPr>
      </w:pPr>
      <w:r w:rsidRPr="00591FA0">
        <w:rPr>
          <w:b/>
          <w:bCs/>
        </w:rPr>
        <w:lastRenderedPageBreak/>
        <w:t>Broad network access</w:t>
      </w:r>
      <w:r w:rsidRPr="00591FA0">
        <w:t xml:space="preserve"> </w:t>
      </w:r>
    </w:p>
    <w:p w14:paraId="3D20EB0F" w14:textId="77777777" w:rsidR="00591FA0" w:rsidRPr="00591FA0" w:rsidRDefault="00591FA0" w:rsidP="00591FA0">
      <w:pPr>
        <w:numPr>
          <w:ilvl w:val="1"/>
          <w:numId w:val="7"/>
        </w:numPr>
      </w:pPr>
      <w:r w:rsidRPr="00591FA0">
        <w:t xml:space="preserve">Services are accessible over the internet. </w:t>
      </w:r>
    </w:p>
    <w:p w14:paraId="32E671D8" w14:textId="77777777" w:rsidR="00591FA0" w:rsidRPr="00591FA0" w:rsidRDefault="00591FA0" w:rsidP="00591FA0">
      <w:pPr>
        <w:numPr>
          <w:ilvl w:val="0"/>
          <w:numId w:val="7"/>
        </w:numPr>
      </w:pPr>
      <w:r w:rsidRPr="00591FA0">
        <w:rPr>
          <w:b/>
          <w:bCs/>
        </w:rPr>
        <w:t>Resource pooling</w:t>
      </w:r>
      <w:r w:rsidRPr="00591FA0">
        <w:t xml:space="preserve"> </w:t>
      </w:r>
    </w:p>
    <w:p w14:paraId="4DAA4BAD" w14:textId="77777777" w:rsidR="00591FA0" w:rsidRPr="00591FA0" w:rsidRDefault="00591FA0" w:rsidP="00591FA0">
      <w:pPr>
        <w:numPr>
          <w:ilvl w:val="1"/>
          <w:numId w:val="7"/>
        </w:numPr>
      </w:pPr>
      <w:r w:rsidRPr="00591FA0">
        <w:t xml:space="preserve">Shared infrastructure serves multiple customers. </w:t>
      </w:r>
    </w:p>
    <w:p w14:paraId="19260E62" w14:textId="77777777" w:rsidR="00591FA0" w:rsidRPr="00591FA0" w:rsidRDefault="00591FA0" w:rsidP="00591FA0">
      <w:pPr>
        <w:numPr>
          <w:ilvl w:val="0"/>
          <w:numId w:val="7"/>
        </w:numPr>
      </w:pPr>
      <w:r w:rsidRPr="00591FA0">
        <w:rPr>
          <w:b/>
          <w:bCs/>
        </w:rPr>
        <w:t>Rapid elasticity</w:t>
      </w:r>
      <w:r w:rsidRPr="00591FA0">
        <w:t xml:space="preserve"> </w:t>
      </w:r>
    </w:p>
    <w:p w14:paraId="6402739B" w14:textId="77777777" w:rsidR="00591FA0" w:rsidRPr="00591FA0" w:rsidRDefault="00591FA0" w:rsidP="00591FA0">
      <w:pPr>
        <w:numPr>
          <w:ilvl w:val="1"/>
          <w:numId w:val="7"/>
        </w:numPr>
      </w:pPr>
      <w:r w:rsidRPr="00591FA0">
        <w:t xml:space="preserve">Scale resources up or down quickly. </w:t>
      </w:r>
    </w:p>
    <w:p w14:paraId="4D19EF61" w14:textId="77777777" w:rsidR="00591FA0" w:rsidRPr="00591FA0" w:rsidRDefault="00591FA0" w:rsidP="00591FA0">
      <w:pPr>
        <w:numPr>
          <w:ilvl w:val="0"/>
          <w:numId w:val="7"/>
        </w:numPr>
      </w:pPr>
      <w:r w:rsidRPr="00591FA0">
        <w:rPr>
          <w:b/>
          <w:bCs/>
        </w:rPr>
        <w:t>Measured service</w:t>
      </w:r>
      <w:r w:rsidRPr="00591FA0">
        <w:t xml:space="preserve"> </w:t>
      </w:r>
    </w:p>
    <w:p w14:paraId="77012F8E" w14:textId="77777777" w:rsidR="00591FA0" w:rsidRPr="00591FA0" w:rsidRDefault="00591FA0" w:rsidP="00591FA0">
      <w:pPr>
        <w:numPr>
          <w:ilvl w:val="1"/>
          <w:numId w:val="7"/>
        </w:numPr>
      </w:pPr>
      <w:r w:rsidRPr="00591FA0">
        <w:t xml:space="preserve">Pay-as-you-go pricing model. </w:t>
      </w:r>
    </w:p>
    <w:p w14:paraId="038A5A31" w14:textId="77777777" w:rsidR="00591FA0" w:rsidRPr="00591FA0" w:rsidRDefault="00591FA0" w:rsidP="00591FA0">
      <w:r w:rsidRPr="00591FA0">
        <w:pict w14:anchorId="64C5E23C">
          <v:rect id="_x0000_i1059" style="width:0;height:1.5pt" o:hralign="center" o:hrstd="t" o:hr="t" fillcolor="#a0a0a0" stroked="f"/>
        </w:pict>
      </w:r>
    </w:p>
    <w:p w14:paraId="6DB2CA29" w14:textId="77777777" w:rsidR="00591FA0" w:rsidRPr="00591FA0" w:rsidRDefault="00591FA0" w:rsidP="00591FA0">
      <w:pPr>
        <w:rPr>
          <w:b/>
          <w:bCs/>
        </w:rPr>
      </w:pPr>
      <w:r w:rsidRPr="00591FA0">
        <w:rPr>
          <w:b/>
          <w:bCs/>
        </w:rPr>
        <w:t>Advantages of Cloud Computing</w:t>
      </w:r>
    </w:p>
    <w:p w14:paraId="7F028838" w14:textId="77777777" w:rsidR="00591FA0" w:rsidRPr="00591FA0" w:rsidRDefault="00591FA0" w:rsidP="00591FA0">
      <w:pPr>
        <w:numPr>
          <w:ilvl w:val="0"/>
          <w:numId w:val="8"/>
        </w:numPr>
      </w:pPr>
      <w:r w:rsidRPr="00591FA0">
        <w:t xml:space="preserve">Lower infrastructure cost </w:t>
      </w:r>
    </w:p>
    <w:p w14:paraId="1F30B9F7" w14:textId="77777777" w:rsidR="00591FA0" w:rsidRPr="00591FA0" w:rsidRDefault="00591FA0" w:rsidP="00591FA0">
      <w:pPr>
        <w:numPr>
          <w:ilvl w:val="0"/>
          <w:numId w:val="8"/>
        </w:numPr>
      </w:pPr>
      <w:r w:rsidRPr="00591FA0">
        <w:t xml:space="preserve">High availability </w:t>
      </w:r>
    </w:p>
    <w:p w14:paraId="2B5B08AE" w14:textId="77777777" w:rsidR="00591FA0" w:rsidRPr="00591FA0" w:rsidRDefault="00591FA0" w:rsidP="00591FA0">
      <w:pPr>
        <w:numPr>
          <w:ilvl w:val="0"/>
          <w:numId w:val="8"/>
        </w:numPr>
      </w:pPr>
      <w:r w:rsidRPr="00591FA0">
        <w:t xml:space="preserve">Scalability </w:t>
      </w:r>
    </w:p>
    <w:p w14:paraId="5E68CDC8" w14:textId="77777777" w:rsidR="00591FA0" w:rsidRPr="00591FA0" w:rsidRDefault="00591FA0" w:rsidP="00591FA0">
      <w:pPr>
        <w:numPr>
          <w:ilvl w:val="0"/>
          <w:numId w:val="8"/>
        </w:numPr>
      </w:pPr>
      <w:r w:rsidRPr="00591FA0">
        <w:t xml:space="preserve">Faster deployment </w:t>
      </w:r>
    </w:p>
    <w:p w14:paraId="75AB51F0" w14:textId="77777777" w:rsidR="00591FA0" w:rsidRPr="00591FA0" w:rsidRDefault="00591FA0" w:rsidP="00591FA0">
      <w:pPr>
        <w:numPr>
          <w:ilvl w:val="0"/>
          <w:numId w:val="8"/>
        </w:numPr>
      </w:pPr>
      <w:r w:rsidRPr="00591FA0">
        <w:t xml:space="preserve">Global access </w:t>
      </w:r>
    </w:p>
    <w:p w14:paraId="48734DB0" w14:textId="77777777" w:rsidR="00591FA0" w:rsidRPr="00591FA0" w:rsidRDefault="00591FA0" w:rsidP="00591FA0">
      <w:pPr>
        <w:numPr>
          <w:ilvl w:val="0"/>
          <w:numId w:val="8"/>
        </w:numPr>
      </w:pPr>
      <w:r w:rsidRPr="00591FA0">
        <w:t xml:space="preserve">Improved disaster recovery </w:t>
      </w:r>
    </w:p>
    <w:p w14:paraId="0A782930" w14:textId="77777777" w:rsidR="00591FA0" w:rsidRPr="00591FA0" w:rsidRDefault="00591FA0" w:rsidP="00591FA0">
      <w:pPr>
        <w:numPr>
          <w:ilvl w:val="0"/>
          <w:numId w:val="8"/>
        </w:numPr>
      </w:pPr>
      <w:r w:rsidRPr="00591FA0">
        <w:t>Reduced maintenance effort</w:t>
      </w:r>
    </w:p>
    <w:p w14:paraId="2748C8B7" w14:textId="77777777" w:rsidR="00591FA0" w:rsidRDefault="00591FA0" w:rsidP="00285077"/>
    <w:p w14:paraId="5C127173" w14:textId="77777777" w:rsidR="00F83156" w:rsidRPr="00285077" w:rsidRDefault="00F83156" w:rsidP="00285077"/>
    <w:p w14:paraId="70EA105E" w14:textId="7575F0F6" w:rsidR="00285077" w:rsidRPr="00285077" w:rsidRDefault="00285077" w:rsidP="00285077">
      <w:r w:rsidRPr="00285077">
        <w:drawing>
          <wp:inline distT="0" distB="0" distL="0" distR="0" wp14:anchorId="0A842E06" wp14:editId="0B235B6C">
            <wp:extent cx="5731510" cy="2438400"/>
            <wp:effectExtent l="0" t="0" r="2540" b="0"/>
            <wp:docPr id="2023867024" name="Picture 4" descr="Text: &quot;On-demand delivery of IT resources over the internet with pay-as-you-go pricing&quot;  with numbers next to each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 &quot;On-demand delivery of IT resources over the internet with pay-as-you-go pricing&quot;  with numbers next to each topi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38400"/>
                    </a:xfrm>
                    <a:prstGeom prst="rect">
                      <a:avLst/>
                    </a:prstGeom>
                    <a:noFill/>
                    <a:ln>
                      <a:noFill/>
                    </a:ln>
                  </pic:spPr>
                </pic:pic>
              </a:graphicData>
            </a:graphic>
          </wp:inline>
        </w:drawing>
      </w:r>
    </w:p>
    <w:p w14:paraId="5E82DAA9" w14:textId="77777777" w:rsidR="00285077" w:rsidRPr="00285077" w:rsidRDefault="00285077" w:rsidP="00285077">
      <w:pPr>
        <w:numPr>
          <w:ilvl w:val="0"/>
          <w:numId w:val="1"/>
        </w:numPr>
      </w:pPr>
      <w:r w:rsidRPr="00285077">
        <w:rPr>
          <w:b/>
          <w:bCs/>
        </w:rPr>
        <w:t xml:space="preserve">On-demand delivery: </w:t>
      </w:r>
      <w:r w:rsidRPr="00285077">
        <w:t>On-demand delivery means that customers can access computing resources, such as storage or compute power, within seconds and as needed. Users can scale their resource usage up or down based on current requirements without lengthy provisioning processes.</w:t>
      </w:r>
    </w:p>
    <w:p w14:paraId="5D0B709E" w14:textId="77777777" w:rsidR="00285077" w:rsidRPr="00285077" w:rsidRDefault="00285077" w:rsidP="00285077">
      <w:pPr>
        <w:numPr>
          <w:ilvl w:val="0"/>
          <w:numId w:val="1"/>
        </w:numPr>
      </w:pPr>
      <w:r w:rsidRPr="00285077">
        <w:rPr>
          <w:b/>
          <w:bCs/>
        </w:rPr>
        <w:lastRenderedPageBreak/>
        <w:t xml:space="preserve">"of IT resources": </w:t>
      </w:r>
      <w:r w:rsidRPr="00285077">
        <w:t>The of IT resources aspect highlights the wide array of information technology assets in the cloud-computing space. These resources include servers, storage solutions, databases, networking components, artificial intelligence and machine learning (AI/ML) tools, and more. Customers can use these resources to build, deploy, and manage applications and services through the cloud infrastructure.</w:t>
      </w:r>
    </w:p>
    <w:p w14:paraId="1AEC3478" w14:textId="77777777" w:rsidR="00285077" w:rsidRPr="00285077" w:rsidRDefault="00285077" w:rsidP="00285077">
      <w:pPr>
        <w:numPr>
          <w:ilvl w:val="0"/>
          <w:numId w:val="1"/>
        </w:numPr>
      </w:pPr>
      <w:r w:rsidRPr="00285077">
        <w:rPr>
          <w:b/>
          <w:bCs/>
        </w:rPr>
        <w:t xml:space="preserve">"over the internet": </w:t>
      </w:r>
      <w:r w:rsidRPr="00285077">
        <w:t>Over the internet signifies that cloud computing delivers IT resources through internet connectivity. This means that users access and use these resources through web-based services rather than maintaining local hardware or software. The internet acts as the conduit, which provides remote access to compute power, storage, and applications from anywhere in the world.</w:t>
      </w:r>
    </w:p>
    <w:p w14:paraId="72A5959D" w14:textId="77777777" w:rsidR="00285077" w:rsidRPr="00285077" w:rsidRDefault="00285077" w:rsidP="00285077">
      <w:pPr>
        <w:numPr>
          <w:ilvl w:val="0"/>
          <w:numId w:val="1"/>
        </w:numPr>
      </w:pPr>
      <w:r w:rsidRPr="00285077">
        <w:rPr>
          <w:b/>
          <w:bCs/>
        </w:rPr>
        <w:t xml:space="preserve">"with pay-as-you-go-pricing": </w:t>
      </w:r>
      <w:r w:rsidRPr="00285077">
        <w:t>Flexible pricing is a fundamental economic aspect of cloud computing. Users pay only for the resources they actually consume, rather than committing to fixed, long-term contracts. This usage-based pricing model offers cost efficiency and financial flexibility.</w:t>
      </w:r>
    </w:p>
    <w:p w14:paraId="7D6F7BC0" w14:textId="77777777" w:rsidR="00AA7530" w:rsidRDefault="00AA7530" w:rsidP="00285077">
      <w:pPr>
        <w:rPr>
          <w:b/>
          <w:bCs/>
        </w:rPr>
      </w:pPr>
    </w:p>
    <w:p w14:paraId="38F8C8BC" w14:textId="77777777" w:rsidR="00AA7530" w:rsidRDefault="00AA7530" w:rsidP="00285077">
      <w:pPr>
        <w:rPr>
          <w:b/>
          <w:bCs/>
        </w:rPr>
      </w:pPr>
    </w:p>
    <w:p w14:paraId="2DCEF26A" w14:textId="77777777" w:rsidR="00AA7530" w:rsidRDefault="00AA7530" w:rsidP="00285077">
      <w:pPr>
        <w:rPr>
          <w:b/>
          <w:bCs/>
        </w:rPr>
      </w:pPr>
    </w:p>
    <w:p w14:paraId="5569A6D0" w14:textId="3B39A72B" w:rsidR="00285077" w:rsidRPr="00285077" w:rsidRDefault="00285077" w:rsidP="00285077">
      <w:r w:rsidRPr="00285077">
        <w:rPr>
          <w:b/>
          <w:bCs/>
        </w:rPr>
        <w:t>Cloud deployment types</w:t>
      </w:r>
    </w:p>
    <w:p w14:paraId="5131604A" w14:textId="4D4CE03B" w:rsidR="00285077" w:rsidRPr="00285077" w:rsidRDefault="00285077" w:rsidP="00285077">
      <w:r w:rsidRPr="00285077">
        <w:drawing>
          <wp:inline distT="0" distB="0" distL="0" distR="0" wp14:anchorId="0BE6520E" wp14:editId="21A9D37E">
            <wp:extent cx="5731510" cy="1682115"/>
            <wp:effectExtent l="0" t="0" r="2540" b="0"/>
            <wp:docPr id="135895195" name="Picture 3" descr="box 1 text is &quot;cloud-based deployment,&quot; box 2 text is &quot;on-premises deployment,&quot; and box 3 is &quot;hybrid deploym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ox 1 text is &quot;cloud-based deployment,&quot; box 2 text is &quot;on-premises deployment,&quot; and box 3 is &quot;hybrid deployment&quo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82115"/>
                    </a:xfrm>
                    <a:prstGeom prst="rect">
                      <a:avLst/>
                    </a:prstGeom>
                    <a:noFill/>
                    <a:ln>
                      <a:noFill/>
                    </a:ln>
                  </pic:spPr>
                </pic:pic>
              </a:graphicData>
            </a:graphic>
          </wp:inline>
        </w:drawing>
      </w:r>
    </w:p>
    <w:p w14:paraId="6E47D1D8" w14:textId="77777777" w:rsidR="00285077" w:rsidRPr="00285077" w:rsidRDefault="00285077" w:rsidP="00285077">
      <w:r w:rsidRPr="00285077">
        <w:t>You can deploy cloud resources in multiple ways: cloud, on-premises, and hybrid. Each type offers unique benefits and considerations, and exploring these options can help you make informed decisions about your cloud strategy. To learn more about cloud deployment types, choose each of the following flashcards.</w:t>
      </w:r>
    </w:p>
    <w:p w14:paraId="544A38F0" w14:textId="77777777" w:rsidR="00285077" w:rsidRPr="00285077" w:rsidRDefault="00285077" w:rsidP="00285077">
      <w:pPr>
        <w:numPr>
          <w:ilvl w:val="0"/>
          <w:numId w:val="2"/>
        </w:numPr>
      </w:pPr>
      <w:r w:rsidRPr="00285077">
        <w:t>In a cloud-based deployment model, you have the flexibility to migrate your existing resources to the cloud, design and build new applications within the cloud environment, or use a combination of both.</w:t>
      </w:r>
    </w:p>
    <w:p w14:paraId="3E773790" w14:textId="77777777" w:rsidR="00285077" w:rsidRPr="00285077" w:rsidRDefault="00285077" w:rsidP="00285077">
      <w:r w:rsidRPr="00285077">
        <w:t xml:space="preserve">For instance, a company might migrate data resources to the cloud, then develop an application comprised of virtual servers, databases, and networking components entirely hosted in the cloud. </w:t>
      </w:r>
    </w:p>
    <w:p w14:paraId="7E9B6A1F" w14:textId="77777777" w:rsidR="00285077" w:rsidRPr="00285077" w:rsidRDefault="00285077" w:rsidP="00285077">
      <w:pPr>
        <w:numPr>
          <w:ilvl w:val="0"/>
          <w:numId w:val="2"/>
        </w:numPr>
      </w:pPr>
      <w:r w:rsidRPr="00285077">
        <w:t>Deploying resources on premises using virtualization and resource management tools does not provide many of the benefits of cloud computing. However, it is sometimes sought for its ability to provide dedicated resources and low latency.</w:t>
      </w:r>
    </w:p>
    <w:p w14:paraId="2B432D29" w14:textId="77777777" w:rsidR="00285077" w:rsidRPr="00285077" w:rsidRDefault="00285077" w:rsidP="00285077">
      <w:r w:rsidRPr="00285077">
        <w:t>In most cases this deployment model is the same as legacy IT infrastructure while using application management and virtualization technologies to try increasing resource utilization.</w:t>
      </w:r>
    </w:p>
    <w:p w14:paraId="4B284826" w14:textId="77777777" w:rsidR="00285077" w:rsidRPr="00285077" w:rsidRDefault="00285077" w:rsidP="00285077">
      <w:pPr>
        <w:numPr>
          <w:ilvl w:val="0"/>
          <w:numId w:val="2"/>
        </w:numPr>
      </w:pPr>
      <w:r w:rsidRPr="00285077">
        <w:lastRenderedPageBreak/>
        <w:t>In a hybrid deployment, cloud-based resources and on-premises infrastructure work together. This approach is ideal for situations where legacy applications must remain on premises due to maintenance preferences or regulatory requirements.</w:t>
      </w:r>
    </w:p>
    <w:p w14:paraId="6364B3DE" w14:textId="77777777" w:rsidR="00285077" w:rsidRPr="00285077" w:rsidRDefault="00285077" w:rsidP="00285077">
      <w:r w:rsidRPr="00285077">
        <w:t xml:space="preserve">For instance, a company might choose to retain certain regulated legacy applications on-premises while using cloud services for advanced data processing and analytics. </w:t>
      </w:r>
    </w:p>
    <w:p w14:paraId="2955323A" w14:textId="77777777" w:rsidR="00285077" w:rsidRDefault="00285077" w:rsidP="00285077">
      <w:r w:rsidRPr="00285077">
        <w:t xml:space="preserve">Multi-cloud deployments can also be considered </w:t>
      </w:r>
      <w:r w:rsidRPr="00285077">
        <w:rPr>
          <w:i/>
          <w:iCs/>
        </w:rPr>
        <w:t>hybrid deployments</w:t>
      </w:r>
      <w:r w:rsidRPr="00285077">
        <w:t>.</w:t>
      </w:r>
    </w:p>
    <w:p w14:paraId="5C72D2B7" w14:textId="77777777" w:rsidR="00F57679" w:rsidRDefault="00F57679" w:rsidP="00285077"/>
    <w:p w14:paraId="7BCE1147" w14:textId="77777777" w:rsidR="00F57679" w:rsidRDefault="00F57679" w:rsidP="00285077"/>
    <w:p w14:paraId="7E7BAD44" w14:textId="77777777" w:rsidR="00F57679" w:rsidRDefault="00F57679" w:rsidP="00F57679">
      <w:pPr>
        <w:rPr>
          <w:b/>
          <w:bCs/>
        </w:rPr>
      </w:pPr>
      <w:r w:rsidRPr="00C26028">
        <w:rPr>
          <w:b/>
          <w:bCs/>
          <w:highlight w:val="yellow"/>
        </w:rPr>
        <w:t>Benefits of the AWS Cloud</w:t>
      </w:r>
    </w:p>
    <w:p w14:paraId="517E2DC2" w14:textId="77777777" w:rsidR="00C26028" w:rsidRDefault="00C26028" w:rsidP="00F57679">
      <w:pPr>
        <w:rPr>
          <w:b/>
          <w:bCs/>
        </w:rPr>
      </w:pPr>
    </w:p>
    <w:p w14:paraId="2F268187" w14:textId="77777777" w:rsidR="00A07CC5" w:rsidRPr="00A07CC5" w:rsidRDefault="00A07CC5" w:rsidP="00A07CC5">
      <w:pPr>
        <w:rPr>
          <w:b/>
          <w:bCs/>
        </w:rPr>
      </w:pPr>
      <w:r w:rsidRPr="00A07CC5">
        <w:rPr>
          <w:b/>
          <w:bCs/>
        </w:rPr>
        <w:t>Trade fixed expense for variable expense</w:t>
      </w:r>
    </w:p>
    <w:p w14:paraId="7343E60A" w14:textId="77777777" w:rsidR="00A07CC5" w:rsidRPr="00A07CC5" w:rsidRDefault="00A07CC5" w:rsidP="00A07CC5">
      <w:pPr>
        <w:rPr>
          <w:b/>
          <w:bCs/>
        </w:rPr>
      </w:pPr>
      <w:r w:rsidRPr="00A07CC5">
        <w:rPr>
          <w:b/>
          <w:bCs/>
        </w:rPr>
        <w:t>By using the AWS Cloud, businesses can transition from fixed investments to variable costs. With variable costs, customer expenses are better aligned with actual usage, thus creating more financial flexibility.</w:t>
      </w:r>
    </w:p>
    <w:p w14:paraId="0EDD1136" w14:textId="5D7F46DD" w:rsidR="00A07CC5" w:rsidRPr="00A07CC5" w:rsidRDefault="00A07CC5" w:rsidP="00A07CC5">
      <w:pPr>
        <w:rPr>
          <w:b/>
          <w:bCs/>
        </w:rPr>
      </w:pPr>
      <w:r w:rsidRPr="00A07CC5">
        <w:rPr>
          <w:b/>
          <w:bCs/>
        </w:rPr>
        <w:drawing>
          <wp:inline distT="0" distB="0" distL="0" distR="0" wp14:anchorId="15F8A941" wp14:editId="35CB90D0">
            <wp:extent cx="5731510" cy="1675765"/>
            <wp:effectExtent l="0" t="0" r="2540" b="0"/>
            <wp:docPr id="953523046" name="Picture 1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ecorativ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675765"/>
                    </a:xfrm>
                    <a:prstGeom prst="rect">
                      <a:avLst/>
                    </a:prstGeom>
                    <a:noFill/>
                    <a:ln>
                      <a:noFill/>
                    </a:ln>
                  </pic:spPr>
                </pic:pic>
              </a:graphicData>
            </a:graphic>
          </wp:inline>
        </w:drawing>
      </w:r>
    </w:p>
    <w:p w14:paraId="51E9F698" w14:textId="77777777" w:rsidR="00A07CC5" w:rsidRPr="00A07CC5" w:rsidRDefault="00A07CC5" w:rsidP="00A07CC5">
      <w:pPr>
        <w:rPr>
          <w:b/>
          <w:bCs/>
        </w:rPr>
      </w:pPr>
      <w:r w:rsidRPr="00A07CC5">
        <w:rPr>
          <w:b/>
          <w:bCs/>
        </w:rPr>
        <w:t>Benefit from massive economies of scale</w:t>
      </w:r>
    </w:p>
    <w:p w14:paraId="17A604FB" w14:textId="77777777" w:rsidR="00A07CC5" w:rsidRPr="00A07CC5" w:rsidRDefault="00A07CC5" w:rsidP="00A07CC5">
      <w:pPr>
        <w:rPr>
          <w:b/>
          <w:bCs/>
        </w:rPr>
      </w:pPr>
      <w:r w:rsidRPr="00A07CC5">
        <w:rPr>
          <w:b/>
          <w:bCs/>
        </w:rPr>
        <w:t>Like buying a product in bulk can result in lower prices per unit, the vast global infrastructure of AWS can result in lower costs for customers. This means that AWS can be used by many organizations, from small startups to major corporations. Businesses big and small can access advanced technologies that were previously only accessible to large enterprises.</w:t>
      </w:r>
    </w:p>
    <w:p w14:paraId="5719C9E7" w14:textId="7E10C3F6" w:rsidR="00A07CC5" w:rsidRPr="00A07CC5" w:rsidRDefault="00A07CC5" w:rsidP="00A07CC5">
      <w:pPr>
        <w:rPr>
          <w:b/>
          <w:bCs/>
        </w:rPr>
      </w:pPr>
      <w:r w:rsidRPr="00A07CC5">
        <w:rPr>
          <w:b/>
          <w:bCs/>
        </w:rPr>
        <w:drawing>
          <wp:inline distT="0" distB="0" distL="0" distR="0" wp14:anchorId="7F81EC7D" wp14:editId="4AE76343">
            <wp:extent cx="5731510" cy="2355850"/>
            <wp:effectExtent l="0" t="0" r="2540" b="6350"/>
            <wp:docPr id="1244682389" name="Picture 1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ecorativ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55850"/>
                    </a:xfrm>
                    <a:prstGeom prst="rect">
                      <a:avLst/>
                    </a:prstGeom>
                    <a:noFill/>
                    <a:ln>
                      <a:noFill/>
                    </a:ln>
                  </pic:spPr>
                </pic:pic>
              </a:graphicData>
            </a:graphic>
          </wp:inline>
        </w:drawing>
      </w:r>
    </w:p>
    <w:p w14:paraId="13639004" w14:textId="77777777" w:rsidR="00A07CC5" w:rsidRPr="00A07CC5" w:rsidRDefault="00A07CC5" w:rsidP="00A07CC5">
      <w:pPr>
        <w:rPr>
          <w:b/>
          <w:bCs/>
        </w:rPr>
      </w:pPr>
      <w:r w:rsidRPr="00A07CC5">
        <w:rPr>
          <w:b/>
          <w:bCs/>
        </w:rPr>
        <w:lastRenderedPageBreak/>
        <w:t>Stop guessing capacity</w:t>
      </w:r>
    </w:p>
    <w:p w14:paraId="6D98AEE9" w14:textId="77777777" w:rsidR="00A07CC5" w:rsidRPr="00A07CC5" w:rsidRDefault="00A07CC5" w:rsidP="00A07CC5">
      <w:pPr>
        <w:rPr>
          <w:b/>
          <w:bCs/>
        </w:rPr>
      </w:pPr>
      <w:r w:rsidRPr="00A07CC5">
        <w:rPr>
          <w:b/>
          <w:bCs/>
        </w:rPr>
        <w:t>Customers can dynamically scale AWS Cloud resources up or down based on real-time demand. This means businesses can achieve optimal performance without provisioning more or less infrastructure than they need.</w:t>
      </w:r>
    </w:p>
    <w:p w14:paraId="157B0919" w14:textId="3C684165" w:rsidR="00A07CC5" w:rsidRPr="00A07CC5" w:rsidRDefault="00A07CC5" w:rsidP="00A07CC5">
      <w:pPr>
        <w:rPr>
          <w:b/>
          <w:bCs/>
        </w:rPr>
      </w:pPr>
      <w:r w:rsidRPr="00A07CC5">
        <w:rPr>
          <w:b/>
          <w:bCs/>
        </w:rPr>
        <w:drawing>
          <wp:inline distT="0" distB="0" distL="0" distR="0" wp14:anchorId="365A7B5C" wp14:editId="2BA036EF">
            <wp:extent cx="5731510" cy="3369310"/>
            <wp:effectExtent l="0" t="0" r="0" b="2540"/>
            <wp:docPr id="1465495660" name="Picture 14"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ecorativ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69310"/>
                    </a:xfrm>
                    <a:prstGeom prst="rect">
                      <a:avLst/>
                    </a:prstGeom>
                    <a:noFill/>
                    <a:ln>
                      <a:noFill/>
                    </a:ln>
                  </pic:spPr>
                </pic:pic>
              </a:graphicData>
            </a:graphic>
          </wp:inline>
        </w:drawing>
      </w:r>
    </w:p>
    <w:p w14:paraId="2C18BFA7" w14:textId="77777777" w:rsidR="00A07CC5" w:rsidRPr="00A07CC5" w:rsidRDefault="00A07CC5" w:rsidP="00A07CC5">
      <w:pPr>
        <w:rPr>
          <w:b/>
          <w:bCs/>
        </w:rPr>
      </w:pPr>
      <w:r w:rsidRPr="00A07CC5">
        <w:rPr>
          <w:b/>
          <w:bCs/>
        </w:rPr>
        <w:t>Increase speed and agility</w:t>
      </w:r>
    </w:p>
    <w:p w14:paraId="4C7D2CA7" w14:textId="77777777" w:rsidR="00A07CC5" w:rsidRPr="00A07CC5" w:rsidRDefault="00A07CC5" w:rsidP="00A07CC5">
      <w:pPr>
        <w:rPr>
          <w:b/>
          <w:bCs/>
        </w:rPr>
      </w:pPr>
      <w:r w:rsidRPr="00A07CC5">
        <w:rPr>
          <w:b/>
          <w:bCs/>
        </w:rPr>
        <w:t>With the cloud, businesses can rapidly deploy applications and services, accelerating time to market and facilitating quicker responses to changing business needs and market conditions.</w:t>
      </w:r>
    </w:p>
    <w:p w14:paraId="7926EB57" w14:textId="7306BFAB" w:rsidR="00A07CC5" w:rsidRPr="00A07CC5" w:rsidRDefault="00A07CC5" w:rsidP="00A07CC5">
      <w:pPr>
        <w:rPr>
          <w:b/>
          <w:bCs/>
        </w:rPr>
      </w:pPr>
      <w:r w:rsidRPr="00A07CC5">
        <w:rPr>
          <w:b/>
          <w:bCs/>
        </w:rPr>
        <w:drawing>
          <wp:inline distT="0" distB="0" distL="0" distR="0" wp14:anchorId="483B4D51" wp14:editId="247F8393">
            <wp:extent cx="5731510" cy="2630805"/>
            <wp:effectExtent l="0" t="0" r="2540" b="0"/>
            <wp:docPr id="1241554577" name="Picture 13"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ecorativ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651F5F4A" w14:textId="77777777" w:rsidR="00A07CC5" w:rsidRPr="00A07CC5" w:rsidRDefault="00A07CC5" w:rsidP="00A07CC5">
      <w:pPr>
        <w:rPr>
          <w:b/>
          <w:bCs/>
        </w:rPr>
      </w:pPr>
      <w:r w:rsidRPr="00A07CC5">
        <w:rPr>
          <w:b/>
          <w:bCs/>
        </w:rPr>
        <w:t xml:space="preserve">Stop spending money to run and maintain data </w:t>
      </w:r>
      <w:proofErr w:type="spellStart"/>
      <w:r w:rsidRPr="00A07CC5">
        <w:rPr>
          <w:b/>
          <w:bCs/>
        </w:rPr>
        <w:t>centers</w:t>
      </w:r>
      <w:proofErr w:type="spellEnd"/>
    </w:p>
    <w:p w14:paraId="7F978F4B" w14:textId="77777777" w:rsidR="00A07CC5" w:rsidRPr="00A07CC5" w:rsidRDefault="00A07CC5" w:rsidP="00A07CC5">
      <w:pPr>
        <w:rPr>
          <w:b/>
          <w:bCs/>
        </w:rPr>
      </w:pPr>
      <w:r w:rsidRPr="00A07CC5">
        <w:rPr>
          <w:b/>
          <w:bCs/>
        </w:rPr>
        <w:t xml:space="preserve">The AWS Cloud eliminates the need for businesses to invest in physical data </w:t>
      </w:r>
      <w:proofErr w:type="spellStart"/>
      <w:r w:rsidRPr="00A07CC5">
        <w:rPr>
          <w:b/>
          <w:bCs/>
        </w:rPr>
        <w:t>centers</w:t>
      </w:r>
      <w:proofErr w:type="spellEnd"/>
      <w:r w:rsidRPr="00A07CC5">
        <w:rPr>
          <w:b/>
          <w:bCs/>
        </w:rPr>
        <w:t xml:space="preserve">. This means customers aren't required to spend time and money on utilities and ongoing maintenance. With </w:t>
      </w:r>
      <w:r w:rsidRPr="00A07CC5">
        <w:rPr>
          <w:b/>
          <w:bCs/>
        </w:rPr>
        <w:lastRenderedPageBreak/>
        <w:t>AWS taking care of the physical infrastructure of the cloud, customer resources can be reallocated to more strategic initiatives.</w:t>
      </w:r>
    </w:p>
    <w:p w14:paraId="74612249" w14:textId="61E6D44F" w:rsidR="00A07CC5" w:rsidRPr="00A07CC5" w:rsidRDefault="00A07CC5" w:rsidP="00A07CC5">
      <w:pPr>
        <w:rPr>
          <w:b/>
          <w:bCs/>
        </w:rPr>
      </w:pPr>
      <w:r w:rsidRPr="00A07CC5">
        <w:rPr>
          <w:b/>
          <w:bCs/>
        </w:rPr>
        <w:drawing>
          <wp:inline distT="0" distB="0" distL="0" distR="0" wp14:anchorId="2611EE8D" wp14:editId="0A044C11">
            <wp:extent cx="5731510" cy="1486535"/>
            <wp:effectExtent l="0" t="0" r="2540" b="0"/>
            <wp:docPr id="516491545" name="Picture 12"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ecorativ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4D6D360B" w14:textId="77777777" w:rsidR="00A07CC5" w:rsidRPr="00A07CC5" w:rsidRDefault="00A07CC5" w:rsidP="00A07CC5">
      <w:pPr>
        <w:rPr>
          <w:b/>
          <w:bCs/>
        </w:rPr>
      </w:pPr>
      <w:r w:rsidRPr="00A07CC5">
        <w:rPr>
          <w:b/>
          <w:bCs/>
        </w:rPr>
        <w:t>Go global in minutes</w:t>
      </w:r>
    </w:p>
    <w:p w14:paraId="71BF10A5" w14:textId="77777777" w:rsidR="00A07CC5" w:rsidRPr="00A07CC5" w:rsidRDefault="00A07CC5" w:rsidP="00A07CC5">
      <w:pPr>
        <w:rPr>
          <w:b/>
          <w:bCs/>
        </w:rPr>
      </w:pPr>
      <w:r w:rsidRPr="00A07CC5">
        <w:rPr>
          <w:b/>
          <w:bCs/>
        </w:rPr>
        <w:t>Businesses don't need to set up their own infrastructure to expand internationally. AWS provides a robust global infrastructure that customers can use to deploy applications and services across multiple areas in minutes.</w:t>
      </w:r>
    </w:p>
    <w:p w14:paraId="49EE832D" w14:textId="1E9CFC19" w:rsidR="00A07CC5" w:rsidRDefault="00A07CC5" w:rsidP="00A07CC5">
      <w:pPr>
        <w:rPr>
          <w:b/>
          <w:bCs/>
        </w:rPr>
      </w:pPr>
      <w:r w:rsidRPr="00A07CC5">
        <w:rPr>
          <w:b/>
          <w:bCs/>
        </w:rPr>
        <w:drawing>
          <wp:inline distT="0" distB="0" distL="0" distR="0" wp14:anchorId="18F94DB3" wp14:editId="7BC70F25">
            <wp:extent cx="5731510" cy="2080895"/>
            <wp:effectExtent l="0" t="0" r="2540" b="0"/>
            <wp:docPr id="763049416" name="Picture 1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corative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80895"/>
                    </a:xfrm>
                    <a:prstGeom prst="rect">
                      <a:avLst/>
                    </a:prstGeom>
                    <a:noFill/>
                    <a:ln>
                      <a:noFill/>
                    </a:ln>
                  </pic:spPr>
                </pic:pic>
              </a:graphicData>
            </a:graphic>
          </wp:inline>
        </w:drawing>
      </w:r>
    </w:p>
    <w:p w14:paraId="3E50798C" w14:textId="77777777" w:rsidR="0097112A" w:rsidRPr="00E12C5E" w:rsidRDefault="0097112A" w:rsidP="00A07CC5">
      <w:pPr>
        <w:rPr>
          <w:b/>
          <w:bCs/>
          <w:sz w:val="24"/>
          <w:szCs w:val="24"/>
        </w:rPr>
      </w:pPr>
    </w:p>
    <w:p w14:paraId="1B2C13FF" w14:textId="77777777" w:rsidR="0097112A" w:rsidRDefault="0097112A" w:rsidP="0097112A">
      <w:pPr>
        <w:rPr>
          <w:b/>
          <w:bCs/>
          <w:sz w:val="24"/>
          <w:szCs w:val="24"/>
        </w:rPr>
      </w:pPr>
      <w:r w:rsidRPr="00E12C5E">
        <w:rPr>
          <w:b/>
          <w:bCs/>
          <w:sz w:val="24"/>
          <w:szCs w:val="24"/>
          <w:highlight w:val="yellow"/>
        </w:rPr>
        <w:t>Introduction to AWS Global Infrastructure</w:t>
      </w:r>
    </w:p>
    <w:p w14:paraId="57F3C38F" w14:textId="77777777" w:rsidR="00B577D2" w:rsidRDefault="00B577D2" w:rsidP="0097112A">
      <w:pPr>
        <w:rPr>
          <w:b/>
          <w:bCs/>
          <w:sz w:val="24"/>
          <w:szCs w:val="24"/>
        </w:rPr>
      </w:pPr>
    </w:p>
    <w:p w14:paraId="7B92308A" w14:textId="77777777" w:rsidR="009B7CBA" w:rsidRPr="009B7CBA" w:rsidRDefault="009B7CBA" w:rsidP="009B7CBA">
      <w:pPr>
        <w:rPr>
          <w:b/>
          <w:bCs/>
          <w:sz w:val="24"/>
          <w:szCs w:val="24"/>
        </w:rPr>
      </w:pPr>
      <w:r w:rsidRPr="009B7CBA">
        <w:rPr>
          <w:b/>
          <w:bCs/>
          <w:sz w:val="24"/>
          <w:szCs w:val="24"/>
        </w:rPr>
        <w:t>AWS Regions and Availability Zones</w:t>
      </w:r>
    </w:p>
    <w:p w14:paraId="325D0A41" w14:textId="77777777" w:rsidR="009B7CBA" w:rsidRPr="009B7CBA" w:rsidRDefault="009B7CBA" w:rsidP="009B7CBA">
      <w:pPr>
        <w:rPr>
          <w:b/>
          <w:bCs/>
          <w:sz w:val="24"/>
          <w:szCs w:val="24"/>
        </w:rPr>
      </w:pPr>
      <w:r w:rsidRPr="009B7CBA">
        <w:rPr>
          <w:b/>
          <w:bCs/>
          <w:sz w:val="24"/>
          <w:szCs w:val="24"/>
        </w:rPr>
        <w:t xml:space="preserve">AWS Global Infrastructure consists of physical locations around the world that contain groups of data </w:t>
      </w:r>
      <w:proofErr w:type="spellStart"/>
      <w:r w:rsidRPr="009B7CBA">
        <w:rPr>
          <w:b/>
          <w:bCs/>
          <w:sz w:val="24"/>
          <w:szCs w:val="24"/>
        </w:rPr>
        <w:t>centers</w:t>
      </w:r>
      <w:proofErr w:type="spellEnd"/>
      <w:r w:rsidRPr="009B7CBA">
        <w:rPr>
          <w:b/>
          <w:bCs/>
          <w:sz w:val="24"/>
          <w:szCs w:val="24"/>
        </w:rPr>
        <w:t>. To learn more about the design of AWS Regions and Availability Zones, review each of the following two numbered descriptions below.</w:t>
      </w:r>
    </w:p>
    <w:p w14:paraId="365F3DA6" w14:textId="53C5F69F" w:rsidR="009B7CBA" w:rsidRPr="009B7CBA" w:rsidRDefault="009B7CBA" w:rsidP="009B7CBA">
      <w:pPr>
        <w:rPr>
          <w:b/>
          <w:bCs/>
          <w:sz w:val="24"/>
          <w:szCs w:val="24"/>
        </w:rPr>
      </w:pPr>
      <w:r w:rsidRPr="009B7CBA">
        <w:rPr>
          <w:b/>
          <w:bCs/>
          <w:sz w:val="24"/>
          <w:szCs w:val="24"/>
        </w:rPr>
        <w:lastRenderedPageBreak/>
        <w:drawing>
          <wp:inline distT="0" distB="0" distL="0" distR="0" wp14:anchorId="412973B6" wp14:editId="79E4E3A7">
            <wp:extent cx="5731510" cy="3145155"/>
            <wp:effectExtent l="0" t="0" r="2540" b="0"/>
            <wp:docPr id="739721197" name="Picture 20" descr="Large circle divided into 3 representing Availability Zones. Text on top with Region and AZ-01 with a number 1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arge circle divided into 3 representing Availability Zones. Text on top with Region and AZ-01 with a number 1 and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45155"/>
                    </a:xfrm>
                    <a:prstGeom prst="rect">
                      <a:avLst/>
                    </a:prstGeom>
                    <a:noFill/>
                    <a:ln>
                      <a:noFill/>
                    </a:ln>
                  </pic:spPr>
                </pic:pic>
              </a:graphicData>
            </a:graphic>
          </wp:inline>
        </w:drawing>
      </w:r>
    </w:p>
    <w:p w14:paraId="7ECCE191" w14:textId="77777777" w:rsidR="009B7CBA" w:rsidRPr="009B7CBA" w:rsidRDefault="009B7CBA" w:rsidP="009B7CBA">
      <w:pPr>
        <w:numPr>
          <w:ilvl w:val="0"/>
          <w:numId w:val="9"/>
        </w:numPr>
        <w:rPr>
          <w:b/>
          <w:bCs/>
          <w:sz w:val="24"/>
          <w:szCs w:val="24"/>
        </w:rPr>
      </w:pPr>
      <w:r w:rsidRPr="009B7CBA">
        <w:rPr>
          <w:b/>
          <w:bCs/>
          <w:sz w:val="24"/>
          <w:szCs w:val="24"/>
        </w:rPr>
        <w:t xml:space="preserve">AWS Regions are physical locations around the world that contain groups of data </w:t>
      </w:r>
      <w:proofErr w:type="spellStart"/>
      <w:r w:rsidRPr="009B7CBA">
        <w:rPr>
          <w:b/>
          <w:bCs/>
          <w:sz w:val="24"/>
          <w:szCs w:val="24"/>
        </w:rPr>
        <w:t>centers</w:t>
      </w:r>
      <w:proofErr w:type="spellEnd"/>
      <w:r w:rsidRPr="009B7CBA">
        <w:rPr>
          <w:b/>
          <w:bCs/>
          <w:sz w:val="24"/>
          <w:szCs w:val="24"/>
        </w:rPr>
        <w:t xml:space="preserve">. These groups of data </w:t>
      </w:r>
      <w:proofErr w:type="spellStart"/>
      <w:r w:rsidRPr="009B7CBA">
        <w:rPr>
          <w:b/>
          <w:bCs/>
          <w:sz w:val="24"/>
          <w:szCs w:val="24"/>
        </w:rPr>
        <w:t>centers</w:t>
      </w:r>
      <w:proofErr w:type="spellEnd"/>
      <w:r w:rsidRPr="009B7CBA">
        <w:rPr>
          <w:b/>
          <w:bCs/>
          <w:sz w:val="24"/>
          <w:szCs w:val="24"/>
        </w:rPr>
        <w:t xml:space="preserve"> are called Availability Zones. Each AWS Region consists of a minimum of three physically separate Availability Zones within a geographic area.</w:t>
      </w:r>
    </w:p>
    <w:p w14:paraId="14F676D5" w14:textId="77777777" w:rsidR="009B7CBA" w:rsidRPr="009B7CBA" w:rsidRDefault="009B7CBA" w:rsidP="009B7CBA">
      <w:pPr>
        <w:numPr>
          <w:ilvl w:val="0"/>
          <w:numId w:val="9"/>
        </w:numPr>
        <w:rPr>
          <w:b/>
          <w:bCs/>
          <w:sz w:val="24"/>
          <w:szCs w:val="24"/>
        </w:rPr>
      </w:pPr>
      <w:r w:rsidRPr="009B7CBA">
        <w:rPr>
          <w:b/>
          <w:bCs/>
          <w:sz w:val="24"/>
          <w:szCs w:val="24"/>
        </w:rPr>
        <w:t xml:space="preserve">An Availability Zone consists of one or more data </w:t>
      </w:r>
      <w:proofErr w:type="spellStart"/>
      <w:r w:rsidRPr="009B7CBA">
        <w:rPr>
          <w:b/>
          <w:bCs/>
          <w:sz w:val="24"/>
          <w:szCs w:val="24"/>
        </w:rPr>
        <w:t>centers</w:t>
      </w:r>
      <w:proofErr w:type="spellEnd"/>
      <w:r w:rsidRPr="009B7CBA">
        <w:rPr>
          <w:b/>
          <w:bCs/>
          <w:sz w:val="24"/>
          <w:szCs w:val="24"/>
        </w:rPr>
        <w:t xml:space="preserve"> with redundant power, networking, and connectivity. Regions and Availability Zones are designed to provide low-latency, fault-tolerant access to services for users within a given area.</w:t>
      </w:r>
    </w:p>
    <w:p w14:paraId="4E39864C" w14:textId="77777777" w:rsidR="009B7CBA" w:rsidRPr="009B7CBA" w:rsidRDefault="009B7CBA" w:rsidP="009B7CBA">
      <w:pPr>
        <w:rPr>
          <w:b/>
          <w:bCs/>
          <w:sz w:val="24"/>
          <w:szCs w:val="24"/>
        </w:rPr>
      </w:pPr>
      <w:r w:rsidRPr="009B7CBA">
        <w:rPr>
          <w:b/>
          <w:bCs/>
          <w:sz w:val="24"/>
          <w:szCs w:val="24"/>
        </w:rPr>
        <w:t>Achieving high availability with AWS Global Infrastructure</w:t>
      </w:r>
    </w:p>
    <w:p w14:paraId="0FE1DEF0" w14:textId="0CB3B97D" w:rsidR="009B7CBA" w:rsidRPr="009B7CBA" w:rsidRDefault="009B7CBA" w:rsidP="009B7CBA">
      <w:pPr>
        <w:rPr>
          <w:b/>
          <w:bCs/>
          <w:sz w:val="24"/>
          <w:szCs w:val="24"/>
        </w:rPr>
      </w:pPr>
      <w:r w:rsidRPr="009B7CBA">
        <w:rPr>
          <w:b/>
          <w:bCs/>
          <w:sz w:val="24"/>
          <w:szCs w:val="24"/>
        </w:rPr>
        <w:lastRenderedPageBreak/>
        <w:drawing>
          <wp:inline distT="0" distB="0" distL="0" distR="0" wp14:anchorId="6E48D7F8" wp14:editId="13C87817">
            <wp:extent cx="5731510" cy="4486910"/>
            <wp:effectExtent l="0" t="0" r="2540" b="8890"/>
            <wp:docPr id="810030271" name="Picture 1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ecorative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86910"/>
                    </a:xfrm>
                    <a:prstGeom prst="rect">
                      <a:avLst/>
                    </a:prstGeom>
                    <a:noFill/>
                    <a:ln>
                      <a:noFill/>
                    </a:ln>
                  </pic:spPr>
                </pic:pic>
              </a:graphicData>
            </a:graphic>
          </wp:inline>
        </w:drawing>
      </w:r>
    </w:p>
    <w:p w14:paraId="6732620B" w14:textId="77777777" w:rsidR="009B7CBA" w:rsidRPr="009B7CBA" w:rsidRDefault="009B7CBA" w:rsidP="009B7CBA">
      <w:pPr>
        <w:rPr>
          <w:b/>
          <w:bCs/>
          <w:sz w:val="24"/>
          <w:szCs w:val="24"/>
        </w:rPr>
      </w:pPr>
      <w:r w:rsidRPr="009B7CBA">
        <w:rPr>
          <w:b/>
          <w:bCs/>
          <w:sz w:val="24"/>
          <w:szCs w:val="24"/>
        </w:rPr>
        <w:t>AWS infrastructure is designed with high availability and fault tolerance in mind. Availability Zones (AZs) are configured as isolated resources, and they are each equipped with independent power, networking, and connectivity.</w:t>
      </w:r>
    </w:p>
    <w:p w14:paraId="12E83D6E" w14:textId="77777777" w:rsidR="009B7CBA" w:rsidRPr="009B7CBA" w:rsidRDefault="009B7CBA" w:rsidP="009B7CBA">
      <w:pPr>
        <w:rPr>
          <w:b/>
          <w:bCs/>
          <w:sz w:val="24"/>
          <w:szCs w:val="24"/>
        </w:rPr>
      </w:pPr>
      <w:r w:rsidRPr="009B7CBA">
        <w:rPr>
          <w:b/>
          <w:bCs/>
          <w:sz w:val="24"/>
          <w:szCs w:val="24"/>
        </w:rPr>
        <w:t>It's recommended to distribute your resources across multiple AZs. That way, if one AZ encounters an outage, your business applications will continue to operate without interruption. With this approach of redundancy and resource isolation, AWS customers can achieve the benefits of high availability and fault tolerance.</w:t>
      </w:r>
    </w:p>
    <w:p w14:paraId="0FEB7867" w14:textId="77777777" w:rsidR="00B577D2" w:rsidRDefault="00B577D2" w:rsidP="0097112A">
      <w:pPr>
        <w:rPr>
          <w:b/>
          <w:bCs/>
          <w:sz w:val="24"/>
          <w:szCs w:val="24"/>
        </w:rPr>
      </w:pPr>
    </w:p>
    <w:p w14:paraId="3FAA5ABF" w14:textId="77777777" w:rsidR="00143C77" w:rsidRDefault="00143C77" w:rsidP="00143C77">
      <w:pPr>
        <w:rPr>
          <w:b/>
          <w:bCs/>
          <w:sz w:val="24"/>
          <w:szCs w:val="24"/>
        </w:rPr>
      </w:pPr>
      <w:r w:rsidRPr="00F00996">
        <w:rPr>
          <w:b/>
          <w:bCs/>
          <w:sz w:val="24"/>
          <w:szCs w:val="24"/>
          <w:highlight w:val="yellow"/>
        </w:rPr>
        <w:t>The AWS Shared Responsibility Model</w:t>
      </w:r>
    </w:p>
    <w:p w14:paraId="69AC2D62" w14:textId="77777777" w:rsidR="0027473F" w:rsidRPr="0027473F" w:rsidRDefault="0027473F" w:rsidP="0027473F">
      <w:pPr>
        <w:rPr>
          <w:b/>
          <w:bCs/>
          <w:sz w:val="24"/>
          <w:szCs w:val="24"/>
        </w:rPr>
      </w:pPr>
      <w:r w:rsidRPr="0027473F">
        <w:rPr>
          <w:b/>
          <w:bCs/>
          <w:sz w:val="24"/>
          <w:szCs w:val="24"/>
        </w:rPr>
        <w:t>The AWS Shared Responsibility Model is a concept designed to help AWS and customers work together to create a secure, functional cloud environment. In this lesson, you learn about the components of the AWS Shared Responsibility Model. With a clear understanding of cloud computing responsibilities, organizations can better navigate the complexities of cloud security.</w:t>
      </w:r>
    </w:p>
    <w:p w14:paraId="0D560656" w14:textId="77777777" w:rsidR="0027473F" w:rsidRPr="0027473F" w:rsidRDefault="0027473F" w:rsidP="0027473F">
      <w:pPr>
        <w:rPr>
          <w:b/>
          <w:bCs/>
          <w:sz w:val="24"/>
          <w:szCs w:val="24"/>
        </w:rPr>
      </w:pPr>
      <w:r w:rsidRPr="0027473F">
        <w:rPr>
          <w:b/>
          <w:bCs/>
          <w:sz w:val="24"/>
          <w:szCs w:val="24"/>
        </w:rPr>
        <w:t>Components of the AWS Shared Responsibility Model</w:t>
      </w:r>
    </w:p>
    <w:p w14:paraId="383DBCC7" w14:textId="77777777" w:rsidR="0027473F" w:rsidRPr="0027473F" w:rsidRDefault="0027473F" w:rsidP="0027473F">
      <w:pPr>
        <w:rPr>
          <w:b/>
          <w:bCs/>
          <w:sz w:val="24"/>
          <w:szCs w:val="24"/>
        </w:rPr>
      </w:pPr>
      <w:r w:rsidRPr="0027473F">
        <w:rPr>
          <w:b/>
          <w:bCs/>
          <w:sz w:val="24"/>
          <w:szCs w:val="24"/>
        </w:rPr>
        <w:t>To review the components of the AWS Shared Responsibility model, review each of the following three numbered descriptions below the graphic.</w:t>
      </w:r>
    </w:p>
    <w:p w14:paraId="337FE63A" w14:textId="3EEAC59D" w:rsidR="0027473F" w:rsidRPr="0027473F" w:rsidRDefault="0027473F" w:rsidP="0027473F">
      <w:pPr>
        <w:rPr>
          <w:b/>
          <w:bCs/>
          <w:sz w:val="24"/>
          <w:szCs w:val="24"/>
        </w:rPr>
      </w:pPr>
      <w:r w:rsidRPr="0027473F">
        <w:rPr>
          <w:b/>
          <w:bCs/>
          <w:sz w:val="24"/>
          <w:szCs w:val="24"/>
        </w:rPr>
        <w:lastRenderedPageBreak/>
        <w:drawing>
          <wp:inline distT="0" distB="0" distL="0" distR="0" wp14:anchorId="0C1A57EF" wp14:editId="15EC09E9">
            <wp:extent cx="5731510" cy="2781935"/>
            <wp:effectExtent l="0" t="0" r="2540" b="0"/>
            <wp:docPr id="17678866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81935"/>
                    </a:xfrm>
                    <a:prstGeom prst="rect">
                      <a:avLst/>
                    </a:prstGeom>
                    <a:noFill/>
                    <a:ln>
                      <a:noFill/>
                    </a:ln>
                  </pic:spPr>
                </pic:pic>
              </a:graphicData>
            </a:graphic>
          </wp:inline>
        </w:drawing>
      </w:r>
    </w:p>
    <w:p w14:paraId="4CB000EF" w14:textId="77777777" w:rsidR="0027473F" w:rsidRPr="0027473F" w:rsidRDefault="0027473F" w:rsidP="0027473F">
      <w:pPr>
        <w:rPr>
          <w:b/>
          <w:bCs/>
          <w:sz w:val="24"/>
          <w:szCs w:val="24"/>
        </w:rPr>
      </w:pPr>
      <w:r w:rsidRPr="0027473F">
        <w:rPr>
          <w:b/>
          <w:bCs/>
          <w:sz w:val="24"/>
          <w:szCs w:val="24"/>
        </w:rPr>
        <w:t>1. Customer responsibilities</w:t>
      </w:r>
    </w:p>
    <w:p w14:paraId="17209DB4" w14:textId="77777777" w:rsidR="0027473F" w:rsidRPr="0027473F" w:rsidRDefault="0027473F" w:rsidP="0027473F">
      <w:pPr>
        <w:rPr>
          <w:b/>
          <w:bCs/>
          <w:sz w:val="24"/>
          <w:szCs w:val="24"/>
        </w:rPr>
      </w:pPr>
      <w:r w:rsidRPr="0027473F">
        <w:rPr>
          <w:b/>
          <w:bCs/>
          <w:sz w:val="24"/>
          <w:szCs w:val="24"/>
        </w:rPr>
        <w:t>Customers are responsible for managing security requirements for their data, including which data they store on AWS and who has access to that data. Customers also control how access to the data is granted, managed, and revoked.</w:t>
      </w:r>
    </w:p>
    <w:p w14:paraId="594EC3CD" w14:textId="77777777" w:rsidR="0027473F" w:rsidRPr="0027473F" w:rsidRDefault="0027473F" w:rsidP="0027473F">
      <w:pPr>
        <w:rPr>
          <w:b/>
          <w:bCs/>
          <w:sz w:val="24"/>
          <w:szCs w:val="24"/>
        </w:rPr>
      </w:pPr>
      <w:r w:rsidRPr="0027473F">
        <w:rPr>
          <w:b/>
          <w:bCs/>
          <w:sz w:val="24"/>
          <w:szCs w:val="24"/>
        </w:rPr>
        <w:t>Additionally, customers are responsible for client-side encryption.</w:t>
      </w:r>
    </w:p>
    <w:p w14:paraId="3DBA7F44" w14:textId="77777777" w:rsidR="0027473F" w:rsidRPr="0027473F" w:rsidRDefault="0027473F" w:rsidP="0027473F">
      <w:pPr>
        <w:rPr>
          <w:b/>
          <w:bCs/>
          <w:sz w:val="24"/>
          <w:szCs w:val="24"/>
        </w:rPr>
      </w:pPr>
      <w:r w:rsidRPr="0027473F">
        <w:rPr>
          <w:b/>
          <w:bCs/>
          <w:sz w:val="24"/>
          <w:szCs w:val="24"/>
        </w:rPr>
        <w:t>2. Shared responsibilities</w:t>
      </w:r>
    </w:p>
    <w:p w14:paraId="36B12DD8" w14:textId="77777777" w:rsidR="0027473F" w:rsidRPr="0027473F" w:rsidRDefault="0027473F" w:rsidP="0027473F">
      <w:pPr>
        <w:rPr>
          <w:b/>
          <w:bCs/>
          <w:sz w:val="24"/>
          <w:szCs w:val="24"/>
        </w:rPr>
      </w:pPr>
      <w:r w:rsidRPr="0027473F">
        <w:rPr>
          <w:b/>
          <w:bCs/>
          <w:sz w:val="24"/>
          <w:szCs w:val="24"/>
        </w:rPr>
        <w:t>Depending on the service used, responsibilities might shift between the customer and AWS. Components such as server-side encryption, network traffic protection, platform and application management, and OS, network, and firewall configuration vary by service in terms of who is responsible for these items. As you learn more about different types of services, you will see specific examples of how these elements are divided between the customer and AWS.</w:t>
      </w:r>
    </w:p>
    <w:p w14:paraId="46387EA7" w14:textId="77777777" w:rsidR="0027473F" w:rsidRPr="0027473F" w:rsidRDefault="0027473F" w:rsidP="0027473F">
      <w:pPr>
        <w:rPr>
          <w:b/>
          <w:bCs/>
          <w:sz w:val="24"/>
          <w:szCs w:val="24"/>
        </w:rPr>
      </w:pPr>
      <w:r w:rsidRPr="0027473F">
        <w:rPr>
          <w:b/>
          <w:bCs/>
          <w:sz w:val="24"/>
          <w:szCs w:val="24"/>
        </w:rPr>
        <w:t>3. AWS responsibilities</w:t>
      </w:r>
    </w:p>
    <w:p w14:paraId="005F9594" w14:textId="77777777" w:rsidR="0027473F" w:rsidRPr="0027473F" w:rsidRDefault="0027473F" w:rsidP="0027473F">
      <w:pPr>
        <w:rPr>
          <w:b/>
          <w:bCs/>
          <w:sz w:val="24"/>
          <w:szCs w:val="24"/>
        </w:rPr>
      </w:pPr>
      <w:r w:rsidRPr="0027473F">
        <w:rPr>
          <w:b/>
          <w:bCs/>
          <w:sz w:val="24"/>
          <w:szCs w:val="24"/>
        </w:rPr>
        <w:t>AWS is responsible for protecting the infrastructure that runs all of the services offered in the AWS Cloud. This infrastructure is composed of the hardware, software, networking, and facilities that run AWS Cloud services.</w:t>
      </w:r>
    </w:p>
    <w:p w14:paraId="333D5925" w14:textId="77777777" w:rsidR="00D2585F" w:rsidRDefault="00D2585F" w:rsidP="00D2585F">
      <w:pPr>
        <w:rPr>
          <w:b/>
          <w:bCs/>
          <w:sz w:val="24"/>
          <w:szCs w:val="24"/>
        </w:rPr>
      </w:pPr>
      <w:r w:rsidRPr="00D2585F">
        <w:rPr>
          <w:b/>
          <w:bCs/>
          <w:sz w:val="24"/>
          <w:szCs w:val="24"/>
          <w:highlight w:val="yellow"/>
        </w:rPr>
        <w:t>Applying Cloud Concepts to Real Life Use Cases</w:t>
      </w:r>
    </w:p>
    <w:p w14:paraId="4CC2A5EF" w14:textId="77777777" w:rsidR="00224E8B" w:rsidRDefault="00224E8B" w:rsidP="00D2585F">
      <w:pPr>
        <w:rPr>
          <w:b/>
          <w:bCs/>
          <w:sz w:val="24"/>
          <w:szCs w:val="24"/>
        </w:rPr>
      </w:pPr>
    </w:p>
    <w:p w14:paraId="3530D9F4" w14:textId="77777777" w:rsidR="00DE52BE" w:rsidRPr="00DE52BE" w:rsidRDefault="00DE52BE" w:rsidP="00DE52BE">
      <w:pPr>
        <w:rPr>
          <w:b/>
          <w:bCs/>
          <w:sz w:val="24"/>
          <w:szCs w:val="24"/>
        </w:rPr>
      </w:pPr>
      <w:r w:rsidRPr="00DE52BE">
        <w:rPr>
          <w:b/>
          <w:bCs/>
          <w:sz w:val="24"/>
          <w:szCs w:val="24"/>
        </w:rPr>
        <w:t>Cloud in real life: Infrastructure and shared responsibility</w:t>
      </w:r>
    </w:p>
    <w:p w14:paraId="2E26294D" w14:textId="77777777" w:rsidR="00DE52BE" w:rsidRPr="00DE52BE" w:rsidRDefault="00DE52BE" w:rsidP="00DE52BE">
      <w:pPr>
        <w:rPr>
          <w:b/>
          <w:bCs/>
          <w:sz w:val="24"/>
          <w:szCs w:val="24"/>
        </w:rPr>
      </w:pPr>
      <w:r w:rsidRPr="00DE52BE">
        <w:rPr>
          <w:b/>
          <w:bCs/>
          <w:sz w:val="24"/>
          <w:szCs w:val="24"/>
        </w:rPr>
        <w:t xml:space="preserve">In the preceding video, you examined how AWS Global Infrastructure and the AWS Shared Responsibility Model work together for your business solution. For this use case, the global ecommerce company deployed resources to multiple AWS Regions and Availability Zones. To learn more about the benefits this infrastructure design achieves and how AWS </w:t>
      </w:r>
      <w:r w:rsidRPr="00DE52BE">
        <w:rPr>
          <w:b/>
          <w:bCs/>
          <w:sz w:val="24"/>
          <w:szCs w:val="24"/>
        </w:rPr>
        <w:lastRenderedPageBreak/>
        <w:t>and the company share responsibility, review each of the following three numbered markers below the graphic.</w:t>
      </w:r>
    </w:p>
    <w:p w14:paraId="090B49A4" w14:textId="29084877" w:rsidR="00DE52BE" w:rsidRPr="00DE52BE" w:rsidRDefault="00DE52BE" w:rsidP="00DE52BE">
      <w:pPr>
        <w:rPr>
          <w:b/>
          <w:bCs/>
          <w:sz w:val="24"/>
          <w:szCs w:val="24"/>
        </w:rPr>
      </w:pPr>
      <w:r w:rsidRPr="00DE52BE">
        <w:rPr>
          <w:b/>
          <w:bCs/>
          <w:sz w:val="24"/>
          <w:szCs w:val="24"/>
        </w:rPr>
        <w:drawing>
          <wp:inline distT="0" distB="0" distL="0" distR="0" wp14:anchorId="6967262F" wp14:editId="1084F61F">
            <wp:extent cx="5731510" cy="3596640"/>
            <wp:effectExtent l="0" t="0" r="2540" b="3810"/>
            <wp:docPr id="20326069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96640"/>
                    </a:xfrm>
                    <a:prstGeom prst="rect">
                      <a:avLst/>
                    </a:prstGeom>
                    <a:noFill/>
                    <a:ln>
                      <a:noFill/>
                    </a:ln>
                  </pic:spPr>
                </pic:pic>
              </a:graphicData>
            </a:graphic>
          </wp:inline>
        </w:drawing>
      </w:r>
    </w:p>
    <w:p w14:paraId="1114C3D1" w14:textId="77777777" w:rsidR="00DE52BE" w:rsidRPr="00DE52BE" w:rsidRDefault="00DE52BE" w:rsidP="00DE52BE">
      <w:pPr>
        <w:rPr>
          <w:b/>
          <w:bCs/>
          <w:sz w:val="24"/>
          <w:szCs w:val="24"/>
        </w:rPr>
      </w:pPr>
      <w:r w:rsidRPr="00DE52BE">
        <w:rPr>
          <w:b/>
          <w:bCs/>
          <w:sz w:val="24"/>
          <w:szCs w:val="24"/>
        </w:rPr>
        <w:t>1. Ecommerce company expansion</w:t>
      </w:r>
    </w:p>
    <w:p w14:paraId="64A8D4FB" w14:textId="77777777" w:rsidR="00DE52BE" w:rsidRPr="00DE52BE" w:rsidRDefault="00DE52BE" w:rsidP="00DE52BE">
      <w:pPr>
        <w:rPr>
          <w:b/>
          <w:bCs/>
          <w:sz w:val="24"/>
          <w:szCs w:val="24"/>
        </w:rPr>
      </w:pPr>
      <w:r w:rsidRPr="00DE52BE">
        <w:rPr>
          <w:b/>
          <w:bCs/>
          <w:sz w:val="24"/>
          <w:szCs w:val="24"/>
        </w:rPr>
        <w:t>This ecommerce company is based in Seattle, Washington in the United States. The company wants to expand to global locations. However, the further the computing infrastructure is from their customers, the longer the latency. The company decides to expand to global AWS Regions to better reach their global customers.</w:t>
      </w:r>
    </w:p>
    <w:p w14:paraId="3BFF99E5" w14:textId="77777777" w:rsidR="00DE52BE" w:rsidRPr="00DE52BE" w:rsidRDefault="00DE52BE" w:rsidP="00DE52BE">
      <w:pPr>
        <w:rPr>
          <w:b/>
          <w:bCs/>
          <w:sz w:val="24"/>
          <w:szCs w:val="24"/>
        </w:rPr>
      </w:pPr>
      <w:r w:rsidRPr="00DE52BE">
        <w:rPr>
          <w:b/>
          <w:bCs/>
          <w:sz w:val="24"/>
          <w:szCs w:val="24"/>
        </w:rPr>
        <w:t>2. Global expansion one: Ireland</w:t>
      </w:r>
    </w:p>
    <w:p w14:paraId="57BFB191" w14:textId="77777777" w:rsidR="00DE52BE" w:rsidRPr="00DE52BE" w:rsidRDefault="00DE52BE" w:rsidP="00DE52BE">
      <w:pPr>
        <w:rPr>
          <w:b/>
          <w:bCs/>
          <w:sz w:val="24"/>
          <w:szCs w:val="24"/>
        </w:rPr>
      </w:pPr>
      <w:r w:rsidRPr="00DE52BE">
        <w:rPr>
          <w:b/>
          <w:bCs/>
          <w:sz w:val="24"/>
          <w:szCs w:val="24"/>
        </w:rPr>
        <w:t>The company deploys resources to the eu-west-1 Region in Ireland. Deploying in multiple Regions increases high availability. The company increases fault-tolerance and high availability even more by deploying to two Availability Zones in this Region.</w:t>
      </w:r>
    </w:p>
    <w:p w14:paraId="700BFD89" w14:textId="77777777" w:rsidR="00DE52BE" w:rsidRPr="00DE52BE" w:rsidRDefault="00DE52BE" w:rsidP="00DE52BE">
      <w:pPr>
        <w:rPr>
          <w:b/>
          <w:bCs/>
          <w:sz w:val="24"/>
          <w:szCs w:val="24"/>
        </w:rPr>
      </w:pPr>
      <w:r w:rsidRPr="00DE52BE">
        <w:rPr>
          <w:b/>
          <w:bCs/>
          <w:sz w:val="24"/>
          <w:szCs w:val="24"/>
        </w:rPr>
        <w:t xml:space="preserve">The company does not need to worry about securing the data </w:t>
      </w:r>
      <w:proofErr w:type="spellStart"/>
      <w:r w:rsidRPr="00DE52BE">
        <w:rPr>
          <w:b/>
          <w:bCs/>
          <w:sz w:val="24"/>
          <w:szCs w:val="24"/>
        </w:rPr>
        <w:t>center</w:t>
      </w:r>
      <w:proofErr w:type="spellEnd"/>
      <w:r w:rsidRPr="00DE52BE">
        <w:rPr>
          <w:b/>
          <w:bCs/>
          <w:sz w:val="24"/>
          <w:szCs w:val="24"/>
        </w:rPr>
        <w:t xml:space="preserve"> in Ireland because securing the physical infrastructure is an AWS responsibility. The company can instead focus on securing and encrypting their data within their cloud resources.</w:t>
      </w:r>
    </w:p>
    <w:p w14:paraId="170A6643" w14:textId="77777777" w:rsidR="00DE52BE" w:rsidRPr="00DE52BE" w:rsidRDefault="00DE52BE" w:rsidP="00DE52BE">
      <w:pPr>
        <w:rPr>
          <w:b/>
          <w:bCs/>
          <w:sz w:val="24"/>
          <w:szCs w:val="24"/>
        </w:rPr>
      </w:pPr>
      <w:r w:rsidRPr="00DE52BE">
        <w:rPr>
          <w:b/>
          <w:bCs/>
          <w:sz w:val="24"/>
          <w:szCs w:val="24"/>
        </w:rPr>
        <w:t>3. Global expansion two: Singapore</w:t>
      </w:r>
    </w:p>
    <w:p w14:paraId="0501C4A0" w14:textId="77777777" w:rsidR="00DE52BE" w:rsidRPr="00DE52BE" w:rsidRDefault="00DE52BE" w:rsidP="00DE52BE">
      <w:pPr>
        <w:rPr>
          <w:b/>
          <w:bCs/>
          <w:sz w:val="24"/>
          <w:szCs w:val="24"/>
        </w:rPr>
      </w:pPr>
      <w:r w:rsidRPr="00DE52BE">
        <w:rPr>
          <w:b/>
          <w:bCs/>
          <w:sz w:val="24"/>
          <w:szCs w:val="24"/>
        </w:rPr>
        <w:t>The company has a significant customer base in Asia, too. So, they deploy resources to the ap-southwest-1 AWS Region in Singapore.</w:t>
      </w:r>
    </w:p>
    <w:p w14:paraId="2FE0EF04" w14:textId="77777777" w:rsidR="00DE52BE" w:rsidRPr="00DE52BE" w:rsidRDefault="00DE52BE" w:rsidP="00DE52BE">
      <w:pPr>
        <w:rPr>
          <w:b/>
          <w:bCs/>
          <w:sz w:val="24"/>
          <w:szCs w:val="24"/>
        </w:rPr>
      </w:pPr>
      <w:r w:rsidRPr="00DE52BE">
        <w:rPr>
          <w:b/>
          <w:bCs/>
          <w:sz w:val="24"/>
          <w:szCs w:val="24"/>
        </w:rPr>
        <w:t>Rather than having to set up physical infrastructure at an international scale, which can take months or years, the company used AWS to deploy global operations within a matter of minutes.</w:t>
      </w:r>
    </w:p>
    <w:p w14:paraId="4B0A7F88" w14:textId="77777777" w:rsidR="00224E8B" w:rsidRPr="00D2585F" w:rsidRDefault="00224E8B" w:rsidP="00D2585F">
      <w:pPr>
        <w:rPr>
          <w:b/>
          <w:bCs/>
          <w:sz w:val="24"/>
          <w:szCs w:val="24"/>
        </w:rPr>
      </w:pPr>
    </w:p>
    <w:p w14:paraId="0FC33CB4" w14:textId="77777777" w:rsidR="00EF3162" w:rsidRPr="00143C77" w:rsidRDefault="00EF3162" w:rsidP="00143C77">
      <w:pPr>
        <w:rPr>
          <w:b/>
          <w:bCs/>
          <w:sz w:val="24"/>
          <w:szCs w:val="24"/>
        </w:rPr>
      </w:pPr>
    </w:p>
    <w:p w14:paraId="32DF2DBD" w14:textId="77777777" w:rsidR="00143C77" w:rsidRPr="00E12C5E" w:rsidRDefault="00143C77" w:rsidP="0097112A">
      <w:pPr>
        <w:rPr>
          <w:b/>
          <w:bCs/>
          <w:sz w:val="24"/>
          <w:szCs w:val="24"/>
        </w:rPr>
      </w:pPr>
    </w:p>
    <w:p w14:paraId="1AC69A2F" w14:textId="77777777" w:rsidR="0097112A" w:rsidRPr="00A07CC5" w:rsidRDefault="0097112A" w:rsidP="00A07CC5">
      <w:pPr>
        <w:rPr>
          <w:b/>
          <w:bCs/>
        </w:rPr>
      </w:pPr>
    </w:p>
    <w:p w14:paraId="6935BFA1" w14:textId="77777777" w:rsidR="00C26028" w:rsidRDefault="00C26028" w:rsidP="00F57679">
      <w:pPr>
        <w:rPr>
          <w:b/>
          <w:bCs/>
        </w:rPr>
      </w:pPr>
    </w:p>
    <w:p w14:paraId="40EE70CA" w14:textId="77777777" w:rsidR="0092010A" w:rsidRPr="00C26028" w:rsidRDefault="0092010A" w:rsidP="00F57679">
      <w:pPr>
        <w:rPr>
          <w:b/>
          <w:bCs/>
        </w:rPr>
      </w:pPr>
    </w:p>
    <w:p w14:paraId="7A4E0413" w14:textId="77777777" w:rsidR="00F57679" w:rsidRDefault="00F57679" w:rsidP="00285077"/>
    <w:p w14:paraId="1AC2C5F8" w14:textId="77777777" w:rsidR="004E2380" w:rsidRPr="00285077" w:rsidRDefault="004E2380" w:rsidP="00285077"/>
    <w:p w14:paraId="26D5867A" w14:textId="77777777" w:rsidR="005C2458" w:rsidRDefault="005C2458"/>
    <w:sectPr w:rsidR="005C2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03C92"/>
    <w:multiLevelType w:val="multilevel"/>
    <w:tmpl w:val="CC18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318BF"/>
    <w:multiLevelType w:val="multilevel"/>
    <w:tmpl w:val="1000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903C7E"/>
    <w:multiLevelType w:val="multilevel"/>
    <w:tmpl w:val="D1C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E2318"/>
    <w:multiLevelType w:val="multilevel"/>
    <w:tmpl w:val="2BAC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A6058"/>
    <w:multiLevelType w:val="multilevel"/>
    <w:tmpl w:val="ABB8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821C6"/>
    <w:multiLevelType w:val="multilevel"/>
    <w:tmpl w:val="D918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C2990"/>
    <w:multiLevelType w:val="multilevel"/>
    <w:tmpl w:val="455E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097E8E"/>
    <w:multiLevelType w:val="multilevel"/>
    <w:tmpl w:val="C1B6D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F189E"/>
    <w:multiLevelType w:val="multilevel"/>
    <w:tmpl w:val="531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044339">
    <w:abstractNumId w:val="1"/>
  </w:num>
  <w:num w:numId="2" w16cid:durableId="1253120880">
    <w:abstractNumId w:val="6"/>
  </w:num>
  <w:num w:numId="3" w16cid:durableId="128745439">
    <w:abstractNumId w:val="5"/>
  </w:num>
  <w:num w:numId="4" w16cid:durableId="952784954">
    <w:abstractNumId w:val="4"/>
  </w:num>
  <w:num w:numId="5" w16cid:durableId="1672487236">
    <w:abstractNumId w:val="8"/>
  </w:num>
  <w:num w:numId="6" w16cid:durableId="976834444">
    <w:abstractNumId w:val="3"/>
  </w:num>
  <w:num w:numId="7" w16cid:durableId="878395644">
    <w:abstractNumId w:val="7"/>
  </w:num>
  <w:num w:numId="8" w16cid:durableId="1645310915">
    <w:abstractNumId w:val="2"/>
  </w:num>
  <w:num w:numId="9" w16cid:durableId="21419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6C"/>
    <w:rsid w:val="00143C77"/>
    <w:rsid w:val="00157307"/>
    <w:rsid w:val="001874CE"/>
    <w:rsid w:val="001C288B"/>
    <w:rsid w:val="00224E8B"/>
    <w:rsid w:val="0027473F"/>
    <w:rsid w:val="00285077"/>
    <w:rsid w:val="0031376D"/>
    <w:rsid w:val="00410FB5"/>
    <w:rsid w:val="00443D45"/>
    <w:rsid w:val="004E2380"/>
    <w:rsid w:val="00591FA0"/>
    <w:rsid w:val="005C2458"/>
    <w:rsid w:val="00644F61"/>
    <w:rsid w:val="00852C1F"/>
    <w:rsid w:val="008E0DBF"/>
    <w:rsid w:val="0092010A"/>
    <w:rsid w:val="00932E6C"/>
    <w:rsid w:val="0097112A"/>
    <w:rsid w:val="009B7CBA"/>
    <w:rsid w:val="00A07CC5"/>
    <w:rsid w:val="00A206FF"/>
    <w:rsid w:val="00AA7530"/>
    <w:rsid w:val="00B577D2"/>
    <w:rsid w:val="00C26028"/>
    <w:rsid w:val="00D2585F"/>
    <w:rsid w:val="00DE52BE"/>
    <w:rsid w:val="00E12C5E"/>
    <w:rsid w:val="00EF3162"/>
    <w:rsid w:val="00F00996"/>
    <w:rsid w:val="00F4412F"/>
    <w:rsid w:val="00F57679"/>
    <w:rsid w:val="00F640DB"/>
    <w:rsid w:val="00F83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A18B"/>
  <w15:chartTrackingRefBased/>
  <w15:docId w15:val="{5833DFDE-FBFC-4E5D-8BA9-31C45410B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E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E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E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E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E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E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E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E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E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E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E6C"/>
    <w:rPr>
      <w:rFonts w:eastAsiaTheme="majorEastAsia" w:cstheme="majorBidi"/>
      <w:color w:val="272727" w:themeColor="text1" w:themeTint="D8"/>
    </w:rPr>
  </w:style>
  <w:style w:type="paragraph" w:styleId="Title">
    <w:name w:val="Title"/>
    <w:basedOn w:val="Normal"/>
    <w:next w:val="Normal"/>
    <w:link w:val="TitleChar"/>
    <w:uiPriority w:val="10"/>
    <w:qFormat/>
    <w:rsid w:val="00932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E6C"/>
    <w:pPr>
      <w:spacing w:before="160"/>
      <w:jc w:val="center"/>
    </w:pPr>
    <w:rPr>
      <w:i/>
      <w:iCs/>
      <w:color w:val="404040" w:themeColor="text1" w:themeTint="BF"/>
    </w:rPr>
  </w:style>
  <w:style w:type="character" w:customStyle="1" w:styleId="QuoteChar">
    <w:name w:val="Quote Char"/>
    <w:basedOn w:val="DefaultParagraphFont"/>
    <w:link w:val="Quote"/>
    <w:uiPriority w:val="29"/>
    <w:rsid w:val="00932E6C"/>
    <w:rPr>
      <w:i/>
      <w:iCs/>
      <w:color w:val="404040" w:themeColor="text1" w:themeTint="BF"/>
    </w:rPr>
  </w:style>
  <w:style w:type="paragraph" w:styleId="ListParagraph">
    <w:name w:val="List Paragraph"/>
    <w:basedOn w:val="Normal"/>
    <w:uiPriority w:val="34"/>
    <w:qFormat/>
    <w:rsid w:val="00932E6C"/>
    <w:pPr>
      <w:ind w:left="720"/>
      <w:contextualSpacing/>
    </w:pPr>
  </w:style>
  <w:style w:type="character" w:styleId="IntenseEmphasis">
    <w:name w:val="Intense Emphasis"/>
    <w:basedOn w:val="DefaultParagraphFont"/>
    <w:uiPriority w:val="21"/>
    <w:qFormat/>
    <w:rsid w:val="00932E6C"/>
    <w:rPr>
      <w:i/>
      <w:iCs/>
      <w:color w:val="2F5496" w:themeColor="accent1" w:themeShade="BF"/>
    </w:rPr>
  </w:style>
  <w:style w:type="paragraph" w:styleId="IntenseQuote">
    <w:name w:val="Intense Quote"/>
    <w:basedOn w:val="Normal"/>
    <w:next w:val="Normal"/>
    <w:link w:val="IntenseQuoteChar"/>
    <w:uiPriority w:val="30"/>
    <w:qFormat/>
    <w:rsid w:val="00932E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E6C"/>
    <w:rPr>
      <w:i/>
      <w:iCs/>
      <w:color w:val="2F5496" w:themeColor="accent1" w:themeShade="BF"/>
    </w:rPr>
  </w:style>
  <w:style w:type="character" w:styleId="IntenseReference">
    <w:name w:val="Intense Reference"/>
    <w:basedOn w:val="DefaultParagraphFont"/>
    <w:uiPriority w:val="32"/>
    <w:qFormat/>
    <w:rsid w:val="00932E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1622</Words>
  <Characters>9247</Characters>
  <Application>Microsoft Office Word</Application>
  <DocSecurity>0</DocSecurity>
  <Lines>77</Lines>
  <Paragraphs>21</Paragraphs>
  <ScaleCrop>false</ScaleCrop>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31</cp:revision>
  <dcterms:created xsi:type="dcterms:W3CDTF">2026-05-23T10:57:00Z</dcterms:created>
  <dcterms:modified xsi:type="dcterms:W3CDTF">2026-05-23T11:31:00Z</dcterms:modified>
</cp:coreProperties>
</file>