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52C1" w14:textId="77777777" w:rsidR="00B85CCD" w:rsidRDefault="00B85CCD" w:rsidP="00B85CC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Cloud Computing Syllabus</w:t>
      </w:r>
    </w:p>
    <w:p w14:paraId="6F5771FA" w14:textId="77777777" w:rsidR="00B85CCD" w:rsidRDefault="00B85CCD" w:rsidP="00B85CCD">
      <w:pPr>
        <w:jc w:val="center"/>
        <w:rPr>
          <w:rFonts w:ascii="Arial" w:hAnsi="Arial" w:cs="Arial"/>
          <w:b/>
          <w:bCs/>
          <w:color w:val="FF0000"/>
        </w:rPr>
      </w:pPr>
    </w:p>
    <w:p w14:paraId="08BC890C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 – 1</w:t>
      </w:r>
      <w:r>
        <w:rPr>
          <w:rFonts w:ascii="HelveticaNeuemedium" w:hAnsi="HelveticaNeuemedium"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Introduction-</w:t>
      </w:r>
      <w:r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  <w:proofErr w:type="gramStart"/>
      <w:r>
        <w:rPr>
          <w:rFonts w:ascii="HelveticaNeueLigh" w:hAnsi="HelveticaNeueLigh"/>
          <w:color w:val="000000"/>
          <w:spacing w:val="8"/>
          <w:lang w:val="en-US" w:eastAsia="en-US" w:bidi="kn-IN"/>
        </w:rPr>
        <w:t>Objectives,  From</w:t>
      </w:r>
      <w:proofErr w:type="gramEnd"/>
      <w:r>
        <w:rPr>
          <w:rFonts w:ascii="HelveticaNeueLigh" w:hAnsi="HelveticaNeueLigh"/>
          <w:color w:val="000000"/>
          <w:spacing w:val="8"/>
          <w:lang w:val="en-US" w:eastAsia="en-US" w:bidi="kn-IN"/>
        </w:rPr>
        <w:t xml:space="preserve"> collaborative to the Cloud – A short history Client – Server Computing, Peer-to-Peer Computing, Distributed Computing, Collabor</w:t>
      </w:r>
      <w:bookmarkStart w:id="0" w:name="_GoBack"/>
      <w:bookmarkEnd w:id="0"/>
      <w:r>
        <w:rPr>
          <w:rFonts w:ascii="HelveticaNeueLigh" w:hAnsi="HelveticaNeueLigh"/>
          <w:color w:val="000000"/>
          <w:spacing w:val="8"/>
          <w:lang w:val="en-US" w:eastAsia="en-US" w:bidi="kn-IN"/>
        </w:rPr>
        <w:t>ative Computing, Cloud Computing,  Functioning of Cloud Computing, Cloud Architecture, Cloud Storage, Cloud Services, Industrial Applications.</w:t>
      </w:r>
    </w:p>
    <w:p w14:paraId="43E24356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</w:p>
    <w:p w14:paraId="5A3E1A00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 – 2</w:t>
      </w:r>
      <w:r>
        <w:rPr>
          <w:rFonts w:ascii="HelveticaNeuemedium" w:hAnsi="HelveticaNeuemedium"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Business Values, Introduction</w:t>
      </w:r>
      <w:r>
        <w:rPr>
          <w:rFonts w:ascii="HelveticaNeueLigh" w:hAnsi="HelveticaNeueLigh"/>
          <w:color w:val="000000"/>
          <w:spacing w:val="8"/>
          <w:lang w:val="en-US" w:eastAsia="en-US" w:bidi="kn-IN"/>
        </w:rPr>
        <w:t>-Objectives, Service Modeling, Infrastructure Services, Platform Services, Software Services - Software as service modes- Massively scaled software as a service- Scale of Economy, Management and Administration.</w:t>
      </w:r>
    </w:p>
    <w:p w14:paraId="1B785116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</w:p>
    <w:p w14:paraId="71CB7FB9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Unit–3</w:t>
      </w:r>
      <w:r>
        <w:rPr>
          <w:rFonts w:ascii="HelveticaNeuemedium" w:hAnsi="HelveticaNeuemedium"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Inside Cloud Computing-</w:t>
      </w:r>
      <w:r>
        <w:rPr>
          <w:rFonts w:ascii="HelveticaNeueLigh" w:hAnsi="HelveticaNeueLigh"/>
          <w:color w:val="000000"/>
          <w:spacing w:val="8"/>
          <w:lang w:val="en-US" w:eastAsia="en-US" w:bidi="kn-IN"/>
        </w:rPr>
        <w:t> Introduction</w:t>
      </w:r>
      <w:proofErr w:type="gramStart"/>
      <w:r>
        <w:rPr>
          <w:rFonts w:ascii="HelveticaNeueLigh" w:hAnsi="HelveticaNeueLigh"/>
          <w:color w:val="000000"/>
          <w:spacing w:val="8"/>
          <w:lang w:val="en-US" w:eastAsia="en-US" w:bidi="kn-IN"/>
        </w:rPr>
        <w:t>-  Objectives</w:t>
      </w:r>
      <w:proofErr w:type="gramEnd"/>
      <w:r>
        <w:rPr>
          <w:rFonts w:ascii="HelveticaNeueLigh" w:hAnsi="HelveticaNeueLigh"/>
          <w:color w:val="000000"/>
          <w:spacing w:val="8"/>
          <w:lang w:val="en-US" w:eastAsia="en-US" w:bidi="kn-IN"/>
        </w:rPr>
        <w:t>, Feeling Sensational about Organization, Making Strategy Decisions- Governance Issues- Monitoring Business Processes- IT Cost Management,</w:t>
      </w:r>
    </w:p>
    <w:p w14:paraId="26EFC808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</w:p>
    <w:p w14:paraId="57D99D11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Unit–4:</w:t>
      </w:r>
      <w:r>
        <w:rPr>
          <w:rFonts w:ascii="HelveticaNeuemedium" w:hAnsi="HelveticaNeuemedium"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Cloud Service Administration-</w:t>
      </w:r>
      <w:r>
        <w:rPr>
          <w:rFonts w:ascii="HelveticaNeueLigh" w:hAnsi="HelveticaNeueLigh"/>
          <w:color w:val="000000"/>
          <w:spacing w:val="8"/>
          <w:lang w:val="en-US" w:eastAsia="en-US" w:bidi="kn-IN"/>
        </w:rPr>
        <w:t xml:space="preserve"> Service Level Agreements and Monitoring-Support Services- Accounting Services, Resource Management- IT Security- Performance Management- Provisioning- Service Management, Untangling Software </w:t>
      </w:r>
      <w:proofErr w:type="spellStart"/>
      <w:r>
        <w:rPr>
          <w:rFonts w:ascii="HelveticaNeueLigh" w:hAnsi="HelveticaNeueLigh"/>
          <w:color w:val="000000"/>
          <w:spacing w:val="8"/>
          <w:lang w:val="en-US" w:eastAsia="en-US" w:bidi="kn-IN"/>
        </w:rPr>
        <w:t>Dependencies.Data</w:t>
      </w:r>
      <w:proofErr w:type="spellEnd"/>
      <w:r>
        <w:rPr>
          <w:rFonts w:ascii="HelveticaNeueLigh" w:hAnsi="HelveticaNeueLigh"/>
          <w:color w:val="000000"/>
          <w:spacing w:val="8"/>
          <w:lang w:val="en-US" w:eastAsia="en-US" w:bidi="kn-IN"/>
        </w:rPr>
        <w:t xml:space="preserve"> center and disaster recovery center</w:t>
      </w:r>
    </w:p>
    <w:p w14:paraId="526B7DED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Ligh" w:hAnsi="HelveticaNeueLigh"/>
          <w:color w:val="000000"/>
          <w:spacing w:val="8"/>
          <w:lang w:val="en-US" w:eastAsia="en-US" w:bidi="kn-IN"/>
        </w:rPr>
      </w:pPr>
      <w:r>
        <w:rPr>
          <w:rFonts w:ascii="HelveticaNeueLigh" w:hAnsi="HelveticaNeueLigh"/>
          <w:color w:val="000000"/>
          <w:spacing w:val="8"/>
          <w:lang w:val="en-US" w:eastAsia="en-US" w:bidi="kn-IN"/>
        </w:rPr>
        <w:t> </w:t>
      </w:r>
    </w:p>
    <w:p w14:paraId="00CAC465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5 :</w:t>
      </w:r>
      <w:proofErr w:type="gramEnd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Types of Cloud Computing SAAS,PAAS,IAAS. Components of Cloud computing. Introduction cloud platform service providers such as </w:t>
      </w:r>
      <w:proofErr w:type="spellStart"/>
      <w:proofErr w:type="gramStart"/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AWS,Azure</w:t>
      </w:r>
      <w:proofErr w:type="spellEnd"/>
      <w:proofErr w:type="gramEnd"/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, Google Cloud and Heroku</w:t>
      </w:r>
    </w:p>
    <w:p w14:paraId="7DDCFB41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219FDF08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0D3C0303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6 :</w:t>
      </w:r>
      <w:proofErr w:type="gramEnd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Developing and deploying a sample static web application on Heroku</w:t>
      </w:r>
    </w:p>
    <w:p w14:paraId="524C3A0B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515B9B6D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7 :</w:t>
      </w:r>
      <w:proofErr w:type="gramEnd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Developing and deploying a dynamic web application on Heroku. Database management in cloud</w:t>
      </w:r>
    </w:p>
    <w:p w14:paraId="42667FDC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</w:pPr>
    </w:p>
    <w:p w14:paraId="7143FDE6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8 :</w:t>
      </w:r>
      <w:proofErr w:type="gramEnd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Introduction to various services of AWS.</w:t>
      </w:r>
    </w:p>
    <w:p w14:paraId="58705EBC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User and Role creation. Identity management. Simple Storage Service (S3).EC2 Service. Deployment of sample web application using AWS.</w:t>
      </w:r>
    </w:p>
    <w:p w14:paraId="69EF27A3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Application security. Load balancing</w:t>
      </w:r>
    </w:p>
    <w:p w14:paraId="16D09426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5AD039EA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9 :</w:t>
      </w:r>
      <w:proofErr w:type="gramEnd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Introduction to managed Services and databases of AWS</w:t>
      </w:r>
    </w:p>
    <w:p w14:paraId="014AA41F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 xml:space="preserve">Usage of Amazon dynamo DB. </w:t>
      </w:r>
    </w:p>
    <w:p w14:paraId="2786F222" w14:textId="77777777" w:rsidR="00B85CCD" w:rsidRDefault="00B85CCD" w:rsidP="00B85CCD">
      <w:pPr>
        <w:shd w:val="clear" w:color="auto" w:fill="FFFFFF"/>
        <w:spacing w:line="360" w:lineRule="atLeast"/>
        <w:textAlignment w:val="baseline"/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</w:pPr>
    </w:p>
    <w:p w14:paraId="0B4FCF0C" w14:textId="7F03D705" w:rsidR="00C65770" w:rsidRDefault="00B85CCD" w:rsidP="00B85CCD"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Unit–</w:t>
      </w:r>
      <w:proofErr w:type="gramStart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>10 :</w:t>
      </w:r>
      <w:proofErr w:type="gramEnd"/>
      <w:r>
        <w:rPr>
          <w:rFonts w:ascii="HelveticaNeuemedium" w:hAnsi="HelveticaNeuemedium"/>
          <w:b/>
          <w:bCs/>
          <w:color w:val="C00000"/>
          <w:spacing w:val="8"/>
          <w:bdr w:val="none" w:sz="0" w:space="0" w:color="auto" w:frame="1"/>
          <w:lang w:val="en-US" w:eastAsia="en-US" w:bidi="kn-IN"/>
        </w:rPr>
        <w:t xml:space="preserve"> </w:t>
      </w:r>
      <w:r>
        <w:rPr>
          <w:rFonts w:ascii="HelveticaNeuemedium" w:hAnsi="HelveticaNeuemedium"/>
          <w:color w:val="000000"/>
          <w:spacing w:val="8"/>
          <w:bdr w:val="none" w:sz="0" w:space="0" w:color="auto" w:frame="1"/>
          <w:lang w:val="en-US" w:eastAsia="en-US" w:bidi="kn-IN"/>
        </w:rPr>
        <w:t>Mini project using AWS</w:t>
      </w:r>
    </w:p>
    <w:sectPr w:rsidR="00C6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medium">
    <w:altName w:val="Arial"/>
    <w:panose1 w:val="00000000000000000000"/>
    <w:charset w:val="00"/>
    <w:family w:val="roman"/>
    <w:notTrueType/>
    <w:pitch w:val="default"/>
  </w:font>
  <w:font w:name="HelveticaNeueLigh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70"/>
    <w:rsid w:val="00B85CCD"/>
    <w:rsid w:val="00C6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33470-1170-4216-B0C9-231EBD86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5C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prasad</dc:creator>
  <cp:keywords/>
  <dc:description/>
  <cp:lastModifiedBy>raghu prasad</cp:lastModifiedBy>
  <cp:revision>2</cp:revision>
  <dcterms:created xsi:type="dcterms:W3CDTF">2020-03-02T00:59:00Z</dcterms:created>
  <dcterms:modified xsi:type="dcterms:W3CDTF">2020-03-02T00:59:00Z</dcterms:modified>
</cp:coreProperties>
</file>