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36" w:rsidRDefault="002F12EA" w:rsidP="002F12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4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Day3 Course Material</w:t>
      </w:r>
    </w:p>
    <w:p w:rsidR="002F12EA" w:rsidRDefault="002F12EA" w:rsidP="002F12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F12EA" w:rsidRPr="00736189" w:rsidRDefault="002F12EA" w:rsidP="002F12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36189">
        <w:rPr>
          <w:rFonts w:ascii="Times New Roman" w:hAnsi="Times New Roman" w:cs="Times New Roman"/>
          <w:b/>
          <w:sz w:val="32"/>
          <w:szCs w:val="24"/>
        </w:rPr>
        <w:t>Image Processing</w:t>
      </w:r>
    </w:p>
    <w:p w:rsidR="00736189" w:rsidRDefault="00736189" w:rsidP="007361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189">
        <w:rPr>
          <w:rFonts w:ascii="Times New Roman" w:hAnsi="Times New Roman" w:cs="Times New Roman"/>
          <w:b/>
          <w:sz w:val="24"/>
          <w:szCs w:val="24"/>
        </w:rPr>
        <w:t>What Is the Image Processing Toolbox?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The Image Processing Toolbox is a collecti</w:t>
      </w:r>
      <w:r w:rsidRPr="00736189">
        <w:rPr>
          <w:rFonts w:ascii="Times New Roman" w:hAnsi="Times New Roman" w:cs="Times New Roman"/>
          <w:sz w:val="24"/>
          <w:szCs w:val="24"/>
        </w:rPr>
        <w:t xml:space="preserve">on of functions that extend the </w:t>
      </w:r>
      <w:r w:rsidRPr="00736189">
        <w:rPr>
          <w:rFonts w:ascii="Times New Roman" w:hAnsi="Times New Roman" w:cs="Times New Roman"/>
          <w:sz w:val="24"/>
          <w:szCs w:val="24"/>
        </w:rPr>
        <w:t>capability of the MATLAB® numeric computing environment.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189">
        <w:rPr>
          <w:rFonts w:ascii="Times New Roman" w:hAnsi="Times New Roman" w:cs="Times New Roman"/>
          <w:b/>
          <w:sz w:val="24"/>
          <w:szCs w:val="24"/>
        </w:rPr>
        <w:t>What Can Y</w:t>
      </w:r>
      <w:r w:rsidRPr="00736189">
        <w:rPr>
          <w:rFonts w:ascii="Times New Roman" w:hAnsi="Times New Roman" w:cs="Times New Roman"/>
          <w:b/>
          <w:sz w:val="24"/>
          <w:szCs w:val="24"/>
        </w:rPr>
        <w:t xml:space="preserve">ou Do with the Image Processing </w:t>
      </w:r>
      <w:r w:rsidRPr="00736189">
        <w:rPr>
          <w:rFonts w:ascii="Times New Roman" w:hAnsi="Times New Roman" w:cs="Times New Roman"/>
          <w:b/>
          <w:sz w:val="24"/>
          <w:szCs w:val="24"/>
        </w:rPr>
        <w:t>Toolbox?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The toolbox supports a wide range of image processing operations, including:</w:t>
      </w:r>
    </w:p>
    <w:p w:rsidR="00736189" w:rsidRPr="00736189" w:rsidRDefault="00736189" w:rsidP="007361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Geometric operations</w:t>
      </w:r>
    </w:p>
    <w:p w:rsidR="00736189" w:rsidRPr="00736189" w:rsidRDefault="00736189" w:rsidP="007361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Neighborhood and block operations</w:t>
      </w:r>
    </w:p>
    <w:p w:rsidR="00736189" w:rsidRPr="00736189" w:rsidRDefault="00736189" w:rsidP="007361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Linear filtering and filter design</w:t>
      </w:r>
    </w:p>
    <w:p w:rsidR="00736189" w:rsidRPr="00736189" w:rsidRDefault="00736189" w:rsidP="007361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Transforms</w:t>
      </w:r>
    </w:p>
    <w:p w:rsidR="00736189" w:rsidRPr="00736189" w:rsidRDefault="00736189" w:rsidP="007361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Image analysis and enhancement</w:t>
      </w:r>
    </w:p>
    <w:p w:rsidR="00736189" w:rsidRPr="00736189" w:rsidRDefault="00736189" w:rsidP="007361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Binary image operations</w:t>
      </w:r>
    </w:p>
    <w:p w:rsidR="00736189" w:rsidRPr="00736189" w:rsidRDefault="00736189" w:rsidP="007361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Region of interest operations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Many of the toolbox functions are MATLAB M-files, which contain MATLAB</w:t>
      </w:r>
      <w:r w:rsidRPr="00736189">
        <w:rPr>
          <w:rFonts w:ascii="Times New Roman" w:hAnsi="Times New Roman" w:cs="Times New Roman"/>
          <w:sz w:val="24"/>
          <w:szCs w:val="24"/>
        </w:rPr>
        <w:t xml:space="preserve"> </w:t>
      </w:r>
      <w:r w:rsidRPr="00736189">
        <w:rPr>
          <w:rFonts w:ascii="Times New Roman" w:hAnsi="Times New Roman" w:cs="Times New Roman"/>
          <w:sz w:val="24"/>
          <w:szCs w:val="24"/>
        </w:rPr>
        <w:t>code that implements specialized image proc</w:t>
      </w:r>
      <w:r w:rsidRPr="00736189">
        <w:rPr>
          <w:rFonts w:ascii="Times New Roman" w:hAnsi="Times New Roman" w:cs="Times New Roman"/>
          <w:sz w:val="24"/>
          <w:szCs w:val="24"/>
        </w:rPr>
        <w:t xml:space="preserve">essing algorithms. You can view </w:t>
      </w:r>
      <w:r w:rsidRPr="00736189">
        <w:rPr>
          <w:rFonts w:ascii="Times New Roman" w:hAnsi="Times New Roman" w:cs="Times New Roman"/>
          <w:sz w:val="24"/>
          <w:szCs w:val="24"/>
        </w:rPr>
        <w:t>the MATLAB code for these</w:t>
      </w:r>
      <w:r w:rsidRPr="00736189">
        <w:rPr>
          <w:rFonts w:ascii="Times New Roman" w:hAnsi="Times New Roman" w:cs="Times New Roman"/>
          <w:sz w:val="24"/>
          <w:szCs w:val="24"/>
        </w:rPr>
        <w:t xml:space="preserve"> functions using the statement: </w:t>
      </w:r>
      <w:r w:rsidRPr="00736189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function_name</w:t>
      </w:r>
      <w:proofErr w:type="spellEnd"/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You can extend the capabilities of the Imag</w:t>
      </w:r>
      <w:r w:rsidRPr="00736189">
        <w:rPr>
          <w:rFonts w:ascii="Times New Roman" w:hAnsi="Times New Roman" w:cs="Times New Roman"/>
          <w:sz w:val="24"/>
          <w:szCs w:val="24"/>
        </w:rPr>
        <w:t xml:space="preserve">e Processing Toolbox by writing </w:t>
      </w:r>
      <w:r w:rsidRPr="00736189">
        <w:rPr>
          <w:rFonts w:ascii="Times New Roman" w:hAnsi="Times New Roman" w:cs="Times New Roman"/>
          <w:sz w:val="24"/>
          <w:szCs w:val="24"/>
        </w:rPr>
        <w:t>your own M-files, or by using the toolbox in co</w:t>
      </w:r>
      <w:r w:rsidRPr="00736189">
        <w:rPr>
          <w:rFonts w:ascii="Times New Roman" w:hAnsi="Times New Roman" w:cs="Times New Roman"/>
          <w:sz w:val="24"/>
          <w:szCs w:val="24"/>
        </w:rPr>
        <w:t xml:space="preserve">mbination with other toolboxes, </w:t>
      </w:r>
      <w:r w:rsidRPr="00736189">
        <w:rPr>
          <w:rFonts w:ascii="Times New Roman" w:hAnsi="Times New Roman" w:cs="Times New Roman"/>
          <w:sz w:val="24"/>
          <w:szCs w:val="24"/>
        </w:rPr>
        <w:t>such as the Signal Processing Toolbox and the Wavelet Toolbox.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6189">
        <w:rPr>
          <w:rFonts w:ascii="Times New Roman" w:hAnsi="Times New Roman" w:cs="Times New Roman"/>
          <w:b/>
          <w:sz w:val="24"/>
          <w:szCs w:val="24"/>
        </w:rPr>
        <w:t>Some Basic Topics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Before beginning with this exercise, start MATLAB. You should already have</w:t>
      </w:r>
      <w:r w:rsidRPr="00736189">
        <w:rPr>
          <w:rFonts w:ascii="Times New Roman" w:hAnsi="Times New Roman" w:cs="Times New Roman"/>
          <w:sz w:val="24"/>
          <w:szCs w:val="24"/>
        </w:rPr>
        <w:t xml:space="preserve"> </w:t>
      </w:r>
      <w:r w:rsidRPr="00736189">
        <w:rPr>
          <w:rFonts w:ascii="Times New Roman" w:hAnsi="Times New Roman" w:cs="Times New Roman"/>
          <w:sz w:val="24"/>
          <w:szCs w:val="24"/>
        </w:rPr>
        <w:t>installed the Image Processing</w:t>
      </w:r>
      <w:r w:rsidRPr="00736189">
        <w:rPr>
          <w:rFonts w:ascii="Times New Roman" w:hAnsi="Times New Roman" w:cs="Times New Roman"/>
          <w:sz w:val="24"/>
          <w:szCs w:val="24"/>
        </w:rPr>
        <w:t xml:space="preserve"> Toolbox, which runs seamlessly </w:t>
      </w:r>
      <w:r w:rsidRPr="00736189">
        <w:rPr>
          <w:rFonts w:ascii="Times New Roman" w:hAnsi="Times New Roman" w:cs="Times New Roman"/>
          <w:sz w:val="24"/>
          <w:szCs w:val="24"/>
        </w:rPr>
        <w:t>from</w:t>
      </w:r>
      <w:r w:rsidRPr="00736189">
        <w:rPr>
          <w:rFonts w:ascii="Times New Roman" w:hAnsi="Times New Roman" w:cs="Times New Roman"/>
          <w:sz w:val="24"/>
          <w:szCs w:val="24"/>
        </w:rPr>
        <w:t xml:space="preserve"> </w:t>
      </w:r>
      <w:r w:rsidRPr="00736189">
        <w:rPr>
          <w:rFonts w:ascii="Times New Roman" w:hAnsi="Times New Roman" w:cs="Times New Roman"/>
          <w:sz w:val="24"/>
          <w:szCs w:val="24"/>
        </w:rPr>
        <w:t>MATLAB.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For information about installing the toolb</w:t>
      </w:r>
      <w:r w:rsidRPr="00736189">
        <w:rPr>
          <w:rFonts w:ascii="Times New Roman" w:hAnsi="Times New Roman" w:cs="Times New Roman"/>
          <w:sz w:val="24"/>
          <w:szCs w:val="24"/>
        </w:rPr>
        <w:t xml:space="preserve">ox, see the MATLAB Installation </w:t>
      </w:r>
      <w:r w:rsidRPr="00736189">
        <w:rPr>
          <w:rFonts w:ascii="Times New Roman" w:hAnsi="Times New Roman" w:cs="Times New Roman"/>
          <w:sz w:val="24"/>
          <w:szCs w:val="24"/>
        </w:rPr>
        <w:t>Guide for your platform.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6189">
        <w:rPr>
          <w:rFonts w:ascii="Times New Roman" w:hAnsi="Times New Roman" w:cs="Times New Roman"/>
          <w:b/>
          <w:sz w:val="24"/>
          <w:szCs w:val="24"/>
        </w:rPr>
        <w:t>1. Read and Display an Image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Clear the MATLAB workspace of any variables and close open figure windows.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6189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736189">
        <w:rPr>
          <w:rFonts w:ascii="Times New Roman" w:hAnsi="Times New Roman" w:cs="Times New Roman"/>
          <w:sz w:val="24"/>
          <w:szCs w:val="24"/>
        </w:rPr>
        <w:t>, close all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lastRenderedPageBreak/>
        <w:t xml:space="preserve">To read </w:t>
      </w:r>
      <w:proofErr w:type="gramStart"/>
      <w:r w:rsidRPr="00736189">
        <w:rPr>
          <w:rFonts w:ascii="Times New Roman" w:hAnsi="Times New Roman" w:cs="Times New Roman"/>
          <w:sz w:val="24"/>
          <w:szCs w:val="24"/>
        </w:rPr>
        <w:t>an image use</w:t>
      </w:r>
      <w:proofErr w:type="gramEnd"/>
      <w:r w:rsidRPr="0073618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 xml:space="preserve"> command. Let’s read in a TIFF image named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6189">
        <w:rPr>
          <w:rFonts w:ascii="Times New Roman" w:hAnsi="Times New Roman" w:cs="Times New Roman"/>
          <w:sz w:val="24"/>
          <w:szCs w:val="24"/>
        </w:rPr>
        <w:t>pout.tif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 xml:space="preserve"> (which is one of the sample images that is supplied with the Image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Processing Toolbox), and store it in an array named I.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I=</w:t>
      </w:r>
      <w:proofErr w:type="spellStart"/>
      <w:proofErr w:type="gramStart"/>
      <w:r w:rsidRPr="00736189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18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pout.tif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>');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 xml:space="preserve">Now call 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 xml:space="preserve"> to display </w:t>
      </w:r>
      <w:proofErr w:type="gramStart"/>
      <w:r w:rsidRPr="0073618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36189">
        <w:rPr>
          <w:rFonts w:ascii="Times New Roman" w:hAnsi="Times New Roman" w:cs="Times New Roman"/>
          <w:sz w:val="24"/>
          <w:szCs w:val="24"/>
        </w:rPr>
        <w:t>.</w:t>
      </w:r>
    </w:p>
    <w:p w:rsidR="002F12EA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6189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189">
        <w:rPr>
          <w:rFonts w:ascii="Times New Roman" w:hAnsi="Times New Roman" w:cs="Times New Roman"/>
          <w:sz w:val="24"/>
          <w:szCs w:val="24"/>
        </w:rPr>
        <w:t>I)</w:t>
      </w:r>
    </w:p>
    <w:p w:rsidR="00736189" w:rsidRDefault="00736189" w:rsidP="007361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1881963" cy="228640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29" cy="22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6189">
        <w:rPr>
          <w:rFonts w:ascii="Times New Roman" w:hAnsi="Times New Roman" w:cs="Times New Roman"/>
          <w:b/>
          <w:bCs/>
          <w:sz w:val="24"/>
          <w:szCs w:val="24"/>
        </w:rPr>
        <w:t>2. Check the Image in Memory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whos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 xml:space="preserve"> command to see how I </w:t>
      </w:r>
      <w:proofErr w:type="gramStart"/>
      <w:r w:rsidRPr="0073618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36189">
        <w:rPr>
          <w:rFonts w:ascii="Times New Roman" w:hAnsi="Times New Roman" w:cs="Times New Roman"/>
          <w:sz w:val="24"/>
          <w:szCs w:val="24"/>
        </w:rPr>
        <w:t xml:space="preserve"> stored in memory.</w:t>
      </w:r>
    </w:p>
    <w:p w:rsid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6189">
        <w:rPr>
          <w:rFonts w:ascii="Times New Roman" w:hAnsi="Times New Roman" w:cs="Times New Roman"/>
          <w:sz w:val="24"/>
          <w:szCs w:val="24"/>
        </w:rPr>
        <w:t>W</w:t>
      </w:r>
      <w:r w:rsidRPr="00736189">
        <w:rPr>
          <w:rFonts w:ascii="Times New Roman" w:hAnsi="Times New Roman" w:cs="Times New Roman"/>
          <w:sz w:val="24"/>
          <w:szCs w:val="24"/>
        </w:rPr>
        <w:t>hos</w:t>
      </w:r>
      <w:proofErr w:type="spellEnd"/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MATLAB responds with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Name Size Bytes Class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I 291x240 69840 uint8 array</w:t>
      </w:r>
    </w:p>
    <w:p w:rsid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Grand total is 69840 elements using 69840 bytes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6189">
        <w:rPr>
          <w:rFonts w:ascii="Times New Roman" w:hAnsi="Times New Roman" w:cs="Times New Roman"/>
          <w:b/>
          <w:bCs/>
          <w:sz w:val="24"/>
          <w:szCs w:val="24"/>
        </w:rPr>
        <w:t>3. Perform Histogram Equalization</w:t>
      </w: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 xml:space="preserve">As you can see, 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pout.tif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 xml:space="preserve"> is a somewhat low contrast image. To see the</w:t>
      </w:r>
      <w:r w:rsidRPr="00736189">
        <w:rPr>
          <w:rFonts w:ascii="Times New Roman" w:hAnsi="Times New Roman" w:cs="Times New Roman"/>
          <w:sz w:val="24"/>
          <w:szCs w:val="24"/>
        </w:rPr>
        <w:t xml:space="preserve"> </w:t>
      </w:r>
      <w:r w:rsidRPr="00736189">
        <w:rPr>
          <w:rFonts w:ascii="Times New Roman" w:hAnsi="Times New Roman" w:cs="Times New Roman"/>
          <w:sz w:val="24"/>
          <w:szCs w:val="24"/>
        </w:rPr>
        <w:t xml:space="preserve">distribution of intensities in 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pout.tif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 xml:space="preserve"> in its </w:t>
      </w:r>
      <w:r w:rsidRPr="00736189">
        <w:rPr>
          <w:rFonts w:ascii="Times New Roman" w:hAnsi="Times New Roman" w:cs="Times New Roman"/>
          <w:sz w:val="24"/>
          <w:szCs w:val="24"/>
        </w:rPr>
        <w:t xml:space="preserve">current state, you can create a </w:t>
      </w:r>
      <w:r w:rsidRPr="00736189">
        <w:rPr>
          <w:rFonts w:ascii="Times New Roman" w:hAnsi="Times New Roman" w:cs="Times New Roman"/>
          <w:sz w:val="24"/>
          <w:szCs w:val="24"/>
        </w:rPr>
        <w:t xml:space="preserve">histogram by calling the 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 xml:space="preserve"> function. (Precede the call to 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 xml:space="preserve"> with the</w:t>
      </w:r>
      <w:r w:rsidRPr="00736189">
        <w:rPr>
          <w:rFonts w:ascii="Times New Roman" w:hAnsi="Times New Roman" w:cs="Times New Roman"/>
          <w:sz w:val="24"/>
          <w:szCs w:val="24"/>
        </w:rPr>
        <w:t xml:space="preserve"> </w:t>
      </w:r>
      <w:r w:rsidRPr="00736189">
        <w:rPr>
          <w:rFonts w:ascii="Times New Roman" w:hAnsi="Times New Roman" w:cs="Times New Roman"/>
          <w:sz w:val="24"/>
          <w:szCs w:val="24"/>
        </w:rPr>
        <w:t>figure command so that the histogram does n</w:t>
      </w:r>
      <w:r>
        <w:rPr>
          <w:rFonts w:ascii="Times New Roman" w:hAnsi="Times New Roman" w:cs="Times New Roman"/>
          <w:sz w:val="24"/>
          <w:szCs w:val="24"/>
        </w:rPr>
        <w:t xml:space="preserve">ot overwrite the display of the </w:t>
      </w:r>
      <w:r w:rsidRPr="00736189">
        <w:rPr>
          <w:rFonts w:ascii="Times New Roman" w:hAnsi="Times New Roman" w:cs="Times New Roman"/>
          <w:sz w:val="24"/>
          <w:szCs w:val="24"/>
        </w:rPr>
        <w:t>image I in the current figure window.)</w:t>
      </w:r>
    </w:p>
    <w:p w:rsidR="00736189" w:rsidRDefault="00736189" w:rsidP="007361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6189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736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>(I) % Display a histogram of I in a new figure</w:t>
      </w:r>
    </w:p>
    <w:p w:rsidR="00736189" w:rsidRDefault="00736189" w:rsidP="007361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6189" w:rsidRDefault="00736189" w:rsidP="007361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6189" w:rsidRDefault="00736189" w:rsidP="007361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6189" w:rsidRPr="00736189" w:rsidRDefault="00736189" w:rsidP="007361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189">
        <w:rPr>
          <w:noProof/>
          <w:sz w:val="24"/>
          <w:szCs w:val="24"/>
        </w:rPr>
        <w:lastRenderedPageBreak/>
        <w:drawing>
          <wp:inline distT="0" distB="0" distL="0" distR="0" wp14:anchorId="59DB30B5" wp14:editId="48E87E7F">
            <wp:extent cx="29146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89" w:rsidRPr="00736189" w:rsidRDefault="00736189" w:rsidP="00981A4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Notice how the intensity range is rather narrow. It does not cover the potential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189">
        <w:rPr>
          <w:rFonts w:ascii="Times New Roman" w:hAnsi="Times New Roman" w:cs="Times New Roman"/>
          <w:sz w:val="24"/>
          <w:szCs w:val="24"/>
        </w:rPr>
        <w:t xml:space="preserve">range of [0, 255], and is missing the high and </w:t>
      </w:r>
      <w:r>
        <w:rPr>
          <w:rFonts w:ascii="Times New Roman" w:hAnsi="Times New Roman" w:cs="Times New Roman"/>
          <w:sz w:val="24"/>
          <w:szCs w:val="24"/>
        </w:rPr>
        <w:t xml:space="preserve">low values that would result in </w:t>
      </w:r>
      <w:r w:rsidRPr="00736189"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 xml:space="preserve"> contrast. </w:t>
      </w:r>
      <w:r w:rsidRPr="00736189">
        <w:rPr>
          <w:rFonts w:ascii="Times New Roman" w:hAnsi="Times New Roman" w:cs="Times New Roman"/>
          <w:sz w:val="24"/>
          <w:szCs w:val="24"/>
        </w:rPr>
        <w:t xml:space="preserve">Now call 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histeq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 xml:space="preserve"> to spread the intensity valu</w:t>
      </w:r>
      <w:r>
        <w:rPr>
          <w:rFonts w:ascii="Times New Roman" w:hAnsi="Times New Roman" w:cs="Times New Roman"/>
          <w:sz w:val="24"/>
          <w:szCs w:val="24"/>
        </w:rPr>
        <w:t xml:space="preserve">es over the full range, thereby </w:t>
      </w:r>
      <w:r w:rsidRPr="00736189">
        <w:rPr>
          <w:rFonts w:ascii="Times New Roman" w:hAnsi="Times New Roman" w:cs="Times New Roman"/>
          <w:sz w:val="24"/>
          <w:szCs w:val="24"/>
        </w:rPr>
        <w:t>improving the contrast of I. Return the modified image in the variable I2.</w:t>
      </w:r>
    </w:p>
    <w:p w:rsidR="00736189" w:rsidRPr="00736189" w:rsidRDefault="00736189" w:rsidP="00981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 xml:space="preserve">I2 = </w:t>
      </w:r>
      <w:proofErr w:type="spellStart"/>
      <w:proofErr w:type="gramStart"/>
      <w:r w:rsidRPr="00736189">
        <w:rPr>
          <w:rFonts w:ascii="Times New Roman" w:hAnsi="Times New Roman" w:cs="Times New Roman"/>
          <w:sz w:val="24"/>
          <w:szCs w:val="24"/>
        </w:rPr>
        <w:t>histeq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189">
        <w:rPr>
          <w:rFonts w:ascii="Times New Roman" w:hAnsi="Times New Roman" w:cs="Times New Roman"/>
          <w:sz w:val="24"/>
          <w:szCs w:val="24"/>
        </w:rPr>
        <w:t>I); % Equalize I and output in new array I2.</w:t>
      </w:r>
    </w:p>
    <w:p w:rsidR="00736189" w:rsidRPr="00736189" w:rsidRDefault="00736189" w:rsidP="00981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189">
        <w:rPr>
          <w:rFonts w:ascii="Times New Roman" w:hAnsi="Times New Roman" w:cs="Times New Roman"/>
          <w:sz w:val="24"/>
          <w:szCs w:val="24"/>
        </w:rPr>
        <w:t>Display the new equalized image, I2, in a new figure window.</w:t>
      </w:r>
    </w:p>
    <w:p w:rsidR="00736189" w:rsidRDefault="00736189" w:rsidP="00981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6189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736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189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736189">
        <w:rPr>
          <w:rFonts w:ascii="Times New Roman" w:hAnsi="Times New Roman" w:cs="Times New Roman"/>
          <w:sz w:val="24"/>
          <w:szCs w:val="24"/>
        </w:rPr>
        <w:t>(I2) % Display the new equalized image I2.</w:t>
      </w:r>
    </w:p>
    <w:p w:rsidR="00981A42" w:rsidRDefault="00981A42" w:rsidP="00981A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0396" cy="2381693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57" cy="238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1A42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981A42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981A42">
        <w:rPr>
          <w:rFonts w:ascii="Times New Roman" w:hAnsi="Times New Roman" w:cs="Times New Roman"/>
          <w:sz w:val="24"/>
          <w:szCs w:val="24"/>
        </w:rPr>
        <w:t xml:space="preserve"> again, this time for I2.</w:t>
      </w:r>
    </w:p>
    <w:p w:rsid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1A42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981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A42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981A42">
        <w:rPr>
          <w:rFonts w:ascii="Times New Roman" w:hAnsi="Times New Roman" w:cs="Times New Roman"/>
          <w:sz w:val="24"/>
          <w:szCs w:val="24"/>
        </w:rPr>
        <w:t>(I2) % Show the histogram for the new image I2.</w:t>
      </w:r>
    </w:p>
    <w:p w:rsidR="00981A42" w:rsidRDefault="00981A42" w:rsidP="00981A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FCB6E" wp14:editId="6DEFC4C6">
            <wp:extent cx="2962275" cy="2247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981A42">
        <w:rPr>
          <w:rFonts w:ascii="Times New Roman" w:hAnsi="Times New Roman" w:cs="Times New Roman"/>
          <w:sz w:val="24"/>
          <w:szCs w:val="20"/>
        </w:rPr>
        <w:t>See how the pixel values now extend across the full range of possible values.</w:t>
      </w:r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1A42">
        <w:rPr>
          <w:rFonts w:ascii="Times New Roman" w:hAnsi="Times New Roman" w:cs="Times New Roman"/>
          <w:b/>
          <w:bCs/>
          <w:sz w:val="24"/>
          <w:szCs w:val="24"/>
        </w:rPr>
        <w:t>4. Write the Image</w:t>
      </w:r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A42">
        <w:rPr>
          <w:rFonts w:ascii="Times New Roman" w:hAnsi="Times New Roman" w:cs="Times New Roman"/>
          <w:sz w:val="24"/>
          <w:szCs w:val="24"/>
        </w:rPr>
        <w:t>Write the newly adjusted image I2 back to disk. Let’s say you’d like to save it</w:t>
      </w:r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1A4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81A42">
        <w:rPr>
          <w:rFonts w:ascii="Times New Roman" w:hAnsi="Times New Roman" w:cs="Times New Roman"/>
          <w:sz w:val="24"/>
          <w:szCs w:val="24"/>
        </w:rPr>
        <w:t xml:space="preserve"> a PNG file. Use </w:t>
      </w:r>
      <w:proofErr w:type="spellStart"/>
      <w:r w:rsidRPr="00981A42">
        <w:rPr>
          <w:rFonts w:ascii="Times New Roman" w:hAnsi="Times New Roman" w:cs="Times New Roman"/>
          <w:sz w:val="24"/>
          <w:szCs w:val="24"/>
        </w:rPr>
        <w:t>imwrite</w:t>
      </w:r>
      <w:proofErr w:type="spellEnd"/>
      <w:r w:rsidRPr="00981A42">
        <w:rPr>
          <w:rFonts w:ascii="Times New Roman" w:hAnsi="Times New Roman" w:cs="Times New Roman"/>
          <w:sz w:val="24"/>
          <w:szCs w:val="24"/>
        </w:rPr>
        <w:t xml:space="preserve"> and specify a filen</w:t>
      </w:r>
      <w:r>
        <w:rPr>
          <w:rFonts w:ascii="Times New Roman" w:hAnsi="Times New Roman" w:cs="Times New Roman"/>
          <w:sz w:val="24"/>
          <w:szCs w:val="24"/>
        </w:rPr>
        <w:t xml:space="preserve">ame that includes the extension </w:t>
      </w:r>
      <w:r w:rsidRPr="00981A4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81A42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81A42">
        <w:rPr>
          <w:rFonts w:ascii="Times New Roman" w:hAnsi="Times New Roman" w:cs="Times New Roman"/>
          <w:sz w:val="24"/>
          <w:szCs w:val="24"/>
        </w:rPr>
        <w:t>'.</w:t>
      </w:r>
    </w:p>
    <w:p w:rsid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A42">
        <w:rPr>
          <w:rFonts w:ascii="Times New Roman" w:hAnsi="Times New Roman" w:cs="Times New Roman"/>
          <w:sz w:val="24"/>
          <w:szCs w:val="24"/>
        </w:rPr>
        <w:t>imwrite</w:t>
      </w:r>
      <w:proofErr w:type="spellEnd"/>
      <w:proofErr w:type="gramEnd"/>
      <w:r w:rsidRPr="00981A42">
        <w:rPr>
          <w:rFonts w:ascii="Times New Roman" w:hAnsi="Times New Roman" w:cs="Times New Roman"/>
          <w:sz w:val="24"/>
          <w:szCs w:val="24"/>
        </w:rPr>
        <w:t xml:space="preserve"> (I2, 'pout2.png');</w:t>
      </w:r>
    </w:p>
    <w:p w:rsid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1A42">
        <w:rPr>
          <w:rFonts w:ascii="Times New Roman" w:hAnsi="Times New Roman" w:cs="Times New Roman"/>
          <w:b/>
          <w:bCs/>
          <w:sz w:val="24"/>
          <w:szCs w:val="24"/>
        </w:rPr>
        <w:t>5. Check the Contents of the Newly Written File</w:t>
      </w:r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A42">
        <w:rPr>
          <w:rFonts w:ascii="Times New Roman" w:hAnsi="Times New Roman" w:cs="Times New Roman"/>
          <w:sz w:val="24"/>
          <w:szCs w:val="24"/>
        </w:rPr>
        <w:t xml:space="preserve">Now, use the </w:t>
      </w:r>
      <w:proofErr w:type="spellStart"/>
      <w:r w:rsidRPr="00981A42">
        <w:rPr>
          <w:rFonts w:ascii="Times New Roman" w:hAnsi="Times New Roman" w:cs="Times New Roman"/>
          <w:sz w:val="24"/>
          <w:szCs w:val="24"/>
        </w:rPr>
        <w:t>imfinfo</w:t>
      </w:r>
      <w:proofErr w:type="spellEnd"/>
      <w:r w:rsidRPr="00981A42">
        <w:rPr>
          <w:rFonts w:ascii="Times New Roman" w:hAnsi="Times New Roman" w:cs="Times New Roman"/>
          <w:sz w:val="24"/>
          <w:szCs w:val="24"/>
        </w:rPr>
        <w:t xml:space="preserve"> function to see what was written to disk. Be sure not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1A42">
        <w:rPr>
          <w:rFonts w:ascii="Times New Roman" w:hAnsi="Times New Roman" w:cs="Times New Roman"/>
          <w:sz w:val="24"/>
          <w:szCs w:val="24"/>
        </w:rPr>
        <w:t>end the line with a semicolon so that MATLAB</w:t>
      </w:r>
      <w:r>
        <w:rPr>
          <w:rFonts w:ascii="Times New Roman" w:hAnsi="Times New Roman" w:cs="Times New Roman"/>
          <w:sz w:val="24"/>
          <w:szCs w:val="24"/>
        </w:rPr>
        <w:t xml:space="preserve"> displays the results. Also, be sure to use the same path (if </w:t>
      </w:r>
      <w:r w:rsidRPr="00981A42">
        <w:rPr>
          <w:rFonts w:ascii="Times New Roman" w:hAnsi="Times New Roman" w:cs="Times New Roman"/>
          <w:sz w:val="24"/>
          <w:szCs w:val="24"/>
        </w:rPr>
        <w:t xml:space="preserve">any) as you did for the call to </w:t>
      </w:r>
      <w:proofErr w:type="spellStart"/>
      <w:r w:rsidRPr="00981A42">
        <w:rPr>
          <w:rFonts w:ascii="Times New Roman" w:hAnsi="Times New Roman" w:cs="Times New Roman"/>
          <w:sz w:val="24"/>
          <w:szCs w:val="24"/>
        </w:rPr>
        <w:t>imwrite</w:t>
      </w:r>
      <w:proofErr w:type="spellEnd"/>
      <w:r w:rsidRPr="00981A42">
        <w:rPr>
          <w:rFonts w:ascii="Times New Roman" w:hAnsi="Times New Roman" w:cs="Times New Roman"/>
          <w:sz w:val="24"/>
          <w:szCs w:val="24"/>
        </w:rPr>
        <w:t>, above.</w:t>
      </w:r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A42">
        <w:rPr>
          <w:rFonts w:ascii="Times New Roman" w:hAnsi="Times New Roman" w:cs="Times New Roman"/>
          <w:sz w:val="24"/>
          <w:szCs w:val="24"/>
        </w:rPr>
        <w:t>imfinfo</w:t>
      </w:r>
      <w:proofErr w:type="spellEnd"/>
      <w:r w:rsidRPr="00981A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A42">
        <w:rPr>
          <w:rFonts w:ascii="Times New Roman" w:hAnsi="Times New Roman" w:cs="Times New Roman"/>
          <w:sz w:val="24"/>
          <w:szCs w:val="24"/>
        </w:rPr>
        <w:t>'pout2.png')</w:t>
      </w:r>
    </w:p>
    <w:p w:rsid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1A42">
        <w:rPr>
          <w:rFonts w:ascii="Times New Roman" w:hAnsi="Times New Roman" w:cs="Times New Roman"/>
          <w:sz w:val="24"/>
          <w:szCs w:val="24"/>
        </w:rPr>
        <w:t>MATLAB responds with</w:t>
      </w:r>
    </w:p>
    <w:p w:rsid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81A42">
        <w:rPr>
          <w:rFonts w:ascii="Times New Roman" w:hAnsi="Times New Roman" w:cs="Times New Roman"/>
          <w:sz w:val="24"/>
          <w:szCs w:val="24"/>
        </w:rPr>
        <w:t>Filename:'pout2.png'</w:t>
      </w:r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A42">
        <w:rPr>
          <w:rFonts w:ascii="Times New Roman" w:hAnsi="Times New Roman" w:cs="Times New Roman"/>
          <w:sz w:val="24"/>
          <w:szCs w:val="24"/>
        </w:rPr>
        <w:t>FileModDate:'03-Jun-1999 15:50:25'</w:t>
      </w:r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A42">
        <w:rPr>
          <w:rFonts w:ascii="Times New Roman" w:hAnsi="Times New Roman" w:cs="Times New Roman"/>
          <w:sz w:val="24"/>
          <w:szCs w:val="24"/>
        </w:rPr>
        <w:t>FileSize</w:t>
      </w:r>
      <w:proofErr w:type="gramStart"/>
      <w:r w:rsidRPr="00981A42">
        <w:rPr>
          <w:rFonts w:ascii="Times New Roman" w:hAnsi="Times New Roman" w:cs="Times New Roman"/>
          <w:sz w:val="24"/>
          <w:szCs w:val="24"/>
        </w:rPr>
        <w:t>:36938</w:t>
      </w:r>
      <w:proofErr w:type="gramEnd"/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A42">
        <w:rPr>
          <w:rFonts w:ascii="Times New Roman" w:hAnsi="Times New Roman" w:cs="Times New Roman"/>
          <w:sz w:val="24"/>
          <w:szCs w:val="24"/>
        </w:rPr>
        <w:t>Format:'</w:t>
      </w:r>
      <w:proofErr w:type="spellStart"/>
      <w:r w:rsidRPr="00981A42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81A42">
        <w:rPr>
          <w:rFonts w:ascii="Times New Roman" w:hAnsi="Times New Roman" w:cs="Times New Roman"/>
          <w:sz w:val="24"/>
          <w:szCs w:val="24"/>
        </w:rPr>
        <w:t>'</w:t>
      </w:r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A42">
        <w:rPr>
          <w:rFonts w:ascii="Times New Roman" w:hAnsi="Times New Roman" w:cs="Times New Roman"/>
          <w:sz w:val="24"/>
          <w:szCs w:val="24"/>
        </w:rPr>
        <w:t>FormatVersion</w:t>
      </w:r>
      <w:proofErr w:type="spellEnd"/>
      <w:proofErr w:type="gramStart"/>
      <w:r w:rsidRPr="00981A42">
        <w:rPr>
          <w:rFonts w:ascii="Times New Roman" w:hAnsi="Times New Roman" w:cs="Times New Roman"/>
          <w:sz w:val="24"/>
          <w:szCs w:val="24"/>
        </w:rPr>
        <w:t>:[]</w:t>
      </w:r>
      <w:proofErr w:type="gramEnd"/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A42">
        <w:rPr>
          <w:rFonts w:ascii="Times New Roman" w:hAnsi="Times New Roman" w:cs="Times New Roman"/>
          <w:sz w:val="24"/>
          <w:szCs w:val="24"/>
        </w:rPr>
        <w:t>Width</w:t>
      </w:r>
      <w:proofErr w:type="gramStart"/>
      <w:r w:rsidRPr="00981A42">
        <w:rPr>
          <w:rFonts w:ascii="Times New Roman" w:hAnsi="Times New Roman" w:cs="Times New Roman"/>
          <w:sz w:val="24"/>
          <w:szCs w:val="24"/>
        </w:rPr>
        <w:t>:240</w:t>
      </w:r>
      <w:proofErr w:type="gramEnd"/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A42">
        <w:rPr>
          <w:rFonts w:ascii="Times New Roman" w:hAnsi="Times New Roman" w:cs="Times New Roman"/>
          <w:sz w:val="24"/>
          <w:szCs w:val="24"/>
        </w:rPr>
        <w:t>Height</w:t>
      </w:r>
      <w:proofErr w:type="gramStart"/>
      <w:r w:rsidRPr="00981A42">
        <w:rPr>
          <w:rFonts w:ascii="Times New Roman" w:hAnsi="Times New Roman" w:cs="Times New Roman"/>
          <w:sz w:val="24"/>
          <w:szCs w:val="24"/>
        </w:rPr>
        <w:t>:291</w:t>
      </w:r>
      <w:proofErr w:type="gramEnd"/>
    </w:p>
    <w:p w:rsidR="00981A42" w:rsidRPr="00981A42" w:rsidRDefault="00981A42" w:rsidP="00981A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A42">
        <w:rPr>
          <w:rFonts w:ascii="Times New Roman" w:hAnsi="Times New Roman" w:cs="Times New Roman"/>
          <w:sz w:val="24"/>
          <w:szCs w:val="24"/>
        </w:rPr>
        <w:t>BitDepth</w:t>
      </w:r>
      <w:proofErr w:type="gramStart"/>
      <w:r w:rsidRPr="00981A42">
        <w:rPr>
          <w:rFonts w:ascii="Times New Roman" w:hAnsi="Times New Roman" w:cs="Times New Roman"/>
          <w:sz w:val="24"/>
          <w:szCs w:val="24"/>
        </w:rPr>
        <w:t>:8</w:t>
      </w:r>
      <w:proofErr w:type="gramEnd"/>
    </w:p>
    <w:p w:rsidR="00981A42" w:rsidRDefault="00981A42" w:rsidP="00981A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A42">
        <w:rPr>
          <w:rFonts w:ascii="Times New Roman" w:hAnsi="Times New Roman" w:cs="Times New Roman"/>
          <w:sz w:val="24"/>
          <w:szCs w:val="24"/>
        </w:rPr>
        <w:t>ColorType</w:t>
      </w:r>
      <w:proofErr w:type="spellEnd"/>
      <w:r w:rsidRPr="00981A42">
        <w:rPr>
          <w:rFonts w:ascii="Times New Roman" w:hAnsi="Times New Roman" w:cs="Times New Roman"/>
          <w:sz w:val="24"/>
          <w:szCs w:val="24"/>
        </w:rPr>
        <w:t>:'</w:t>
      </w:r>
      <w:proofErr w:type="spellStart"/>
      <w:r w:rsidRPr="00981A42">
        <w:rPr>
          <w:rFonts w:ascii="Times New Roman" w:hAnsi="Times New Roman" w:cs="Times New Roman"/>
          <w:sz w:val="24"/>
          <w:szCs w:val="24"/>
        </w:rPr>
        <w:t>grayscale</w:t>
      </w:r>
      <w:proofErr w:type="spellEnd"/>
      <w:r w:rsidRPr="00981A42">
        <w:rPr>
          <w:rFonts w:ascii="Times New Roman" w:hAnsi="Times New Roman" w:cs="Times New Roman"/>
          <w:sz w:val="24"/>
          <w:szCs w:val="24"/>
        </w:rPr>
        <w:t>'</w:t>
      </w:r>
    </w:p>
    <w:p w:rsidR="00D242C2" w:rsidRPr="00D242C2" w:rsidRDefault="00D242C2" w:rsidP="00D242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42C2">
        <w:rPr>
          <w:rFonts w:ascii="Times New Roman" w:hAnsi="Times New Roman" w:cs="Times New Roman"/>
          <w:b/>
          <w:sz w:val="24"/>
          <w:szCs w:val="24"/>
        </w:rPr>
        <w:lastRenderedPageBreak/>
        <w:t>Functions by Category</w:t>
      </w:r>
    </w:p>
    <w:p w:rsidR="00D242C2" w:rsidRPr="00D242C2" w:rsidRDefault="00D242C2" w:rsidP="00D242C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42C2">
        <w:rPr>
          <w:rFonts w:ascii="Times New Roman" w:hAnsi="Times New Roman" w:cs="Times New Roman"/>
          <w:sz w:val="24"/>
          <w:szCs w:val="24"/>
        </w:rPr>
        <w:t>The tables below list all functions in the Image Processing Toolbox, plus a few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2C2">
        <w:rPr>
          <w:rFonts w:ascii="Times New Roman" w:hAnsi="Times New Roman" w:cs="Times New Roman"/>
          <w:sz w:val="24"/>
          <w:szCs w:val="24"/>
        </w:rPr>
        <w:t>functions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2C2">
        <w:rPr>
          <w:rFonts w:ascii="Times New Roman" w:hAnsi="Times New Roman" w:cs="Times New Roman"/>
          <w:sz w:val="24"/>
          <w:szCs w:val="24"/>
        </w:rPr>
        <w:t>MATLAB that are especially useful for image processing. All of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D242C2">
        <w:rPr>
          <w:rFonts w:ascii="Times New Roman" w:hAnsi="Times New Roman" w:cs="Times New Roman"/>
          <w:sz w:val="24"/>
          <w:szCs w:val="24"/>
        </w:rPr>
        <w:t>functions listed have reference entries in this U</w:t>
      </w:r>
      <w:r>
        <w:rPr>
          <w:rFonts w:ascii="Times New Roman" w:hAnsi="Times New Roman" w:cs="Times New Roman"/>
          <w:sz w:val="24"/>
          <w:szCs w:val="24"/>
        </w:rPr>
        <w:t xml:space="preserve">ser’s Guide, with the following </w:t>
      </w:r>
      <w:r w:rsidRPr="00D242C2">
        <w:rPr>
          <w:rFonts w:ascii="Times New Roman" w:hAnsi="Times New Roman" w:cs="Times New Roman"/>
          <w:sz w:val="24"/>
          <w:szCs w:val="24"/>
        </w:rPr>
        <w:t>exceptions:</w:t>
      </w:r>
    </w:p>
    <w:p w:rsidR="00D242C2" w:rsidRPr="00D242C2" w:rsidRDefault="00D242C2" w:rsidP="00D242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2C2">
        <w:rPr>
          <w:rFonts w:ascii="Times New Roman" w:hAnsi="Times New Roman" w:cs="Times New Roman"/>
          <w:sz w:val="24"/>
          <w:szCs w:val="24"/>
        </w:rPr>
        <w:t>Most MATLAB functions. To see the reference entries for most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2C2">
        <w:rPr>
          <w:rFonts w:ascii="Times New Roman" w:hAnsi="Times New Roman" w:cs="Times New Roman"/>
          <w:sz w:val="24"/>
          <w:szCs w:val="24"/>
        </w:rPr>
        <w:t>MATLAB functions listed here, see the MATLAB Function Reference.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2C2">
        <w:rPr>
          <w:rFonts w:ascii="Times New Roman" w:hAnsi="Times New Roman" w:cs="Times New Roman"/>
          <w:sz w:val="24"/>
          <w:szCs w:val="24"/>
        </w:rPr>
        <w:t xml:space="preserve">MATLAB functions </w:t>
      </w:r>
      <w:proofErr w:type="spellStart"/>
      <w:r w:rsidRPr="00D242C2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D24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2C2">
        <w:rPr>
          <w:rFonts w:ascii="Times New Roman" w:hAnsi="Times New Roman" w:cs="Times New Roman"/>
          <w:sz w:val="24"/>
          <w:szCs w:val="24"/>
        </w:rPr>
        <w:t>imfinfo</w:t>
      </w:r>
      <w:proofErr w:type="spellEnd"/>
      <w:r w:rsidRPr="00D242C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242C2">
        <w:rPr>
          <w:rFonts w:ascii="Times New Roman" w:hAnsi="Times New Roman" w:cs="Times New Roman"/>
          <w:sz w:val="24"/>
          <w:szCs w:val="24"/>
        </w:rPr>
        <w:t>imwrite</w:t>
      </w:r>
      <w:proofErr w:type="spellEnd"/>
      <w:r w:rsidRPr="00D242C2">
        <w:rPr>
          <w:rFonts w:ascii="Times New Roman" w:hAnsi="Times New Roman" w:cs="Times New Roman"/>
          <w:sz w:val="24"/>
          <w:szCs w:val="24"/>
        </w:rPr>
        <w:t xml:space="preserve"> have entries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2C2">
        <w:rPr>
          <w:rFonts w:ascii="Times New Roman" w:hAnsi="Times New Roman" w:cs="Times New Roman"/>
          <w:sz w:val="24"/>
          <w:szCs w:val="24"/>
        </w:rPr>
        <w:t>reference because they are essential to image file I/O.</w:t>
      </w:r>
    </w:p>
    <w:p w:rsidR="00981A42" w:rsidRPr="00D242C2" w:rsidRDefault="00D242C2" w:rsidP="00D242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2C2">
        <w:rPr>
          <w:rFonts w:ascii="Times New Roman" w:hAnsi="Times New Roman" w:cs="Times New Roman"/>
          <w:sz w:val="24"/>
          <w:szCs w:val="24"/>
        </w:rPr>
        <w:t>The Image Processing Toolbox demo functions and slideshow functions.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2C2">
        <w:rPr>
          <w:rFonts w:ascii="Times New Roman" w:hAnsi="Times New Roman" w:cs="Times New Roman"/>
          <w:sz w:val="24"/>
          <w:szCs w:val="24"/>
        </w:rPr>
        <w:t>information about any of these functions, see “Image Processing Demos”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2C2">
        <w:rPr>
          <w:rFonts w:ascii="Times New Roman" w:hAnsi="Times New Roman" w:cs="Times New Roman"/>
          <w:sz w:val="24"/>
          <w:szCs w:val="24"/>
        </w:rPr>
        <w:t>the Preface.</w:t>
      </w:r>
    </w:p>
    <w:p w:rsidR="00981A42" w:rsidRDefault="00D242C2" w:rsidP="00D24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45EEC" wp14:editId="426A3929">
            <wp:extent cx="4646428" cy="3008564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176" cy="30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C2" w:rsidRDefault="00D242C2" w:rsidP="00D24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B6CCE" wp14:editId="5BCA7FA8">
            <wp:extent cx="4699591" cy="2392714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087" cy="23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C2" w:rsidRDefault="00E817B8" w:rsidP="00D24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4685E" wp14:editId="5FC28EB1">
            <wp:extent cx="4667693" cy="18356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676" cy="18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AB" w:rsidRDefault="005732AB" w:rsidP="00D24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D11F4" wp14:editId="4EB6A7AA">
            <wp:extent cx="4582633" cy="1214930"/>
            <wp:effectExtent l="0" t="0" r="889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5334" cy="12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AB" w:rsidRDefault="005732AB" w:rsidP="00D24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E2ED2" wp14:editId="4727C47E">
            <wp:extent cx="4475321" cy="133638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9494" cy="13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AB" w:rsidRDefault="005732AB" w:rsidP="00D24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28985" wp14:editId="404455E1">
            <wp:extent cx="4837814" cy="3519377"/>
            <wp:effectExtent l="0" t="0" r="127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0391" cy="352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AB" w:rsidRDefault="005732AB" w:rsidP="00D24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64B61" wp14:editId="2943FECD">
            <wp:extent cx="5422605" cy="6326373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210" cy="63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AB" w:rsidRPr="00981A42" w:rsidRDefault="005732AB" w:rsidP="00D24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732AB" w:rsidRPr="00981A4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47D" w:rsidRDefault="005F147D" w:rsidP="00B837F5">
      <w:pPr>
        <w:spacing w:after="0" w:line="240" w:lineRule="auto"/>
      </w:pPr>
      <w:r>
        <w:separator/>
      </w:r>
    </w:p>
  </w:endnote>
  <w:endnote w:type="continuationSeparator" w:id="0">
    <w:p w:rsidR="005F147D" w:rsidRDefault="005F147D" w:rsidP="00B8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7F5" w:rsidRDefault="00B837F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Theme="majorEastAsia" w:hAnsi="Times New Roman" w:cs="Times New Roman"/>
        <w:sz w:val="24"/>
      </w:rPr>
      <w:t xml:space="preserve">Thinksoft, </w:t>
    </w:r>
    <w:r w:rsidRPr="001C11E2">
      <w:rPr>
        <w:rFonts w:ascii="Times New Roman" w:eastAsiaTheme="majorEastAsia" w:hAnsi="Times New Roman" w:cs="Times New Roman"/>
        <w:sz w:val="24"/>
      </w:rPr>
      <w:t xml:space="preserve">All Copyrights are </w:t>
    </w:r>
    <w:proofErr w:type="gramStart"/>
    <w:r w:rsidRPr="001C11E2">
      <w:rPr>
        <w:rFonts w:ascii="Times New Roman" w:eastAsiaTheme="majorEastAsia" w:hAnsi="Times New Roman" w:cs="Times New Roman"/>
        <w:sz w:val="24"/>
      </w:rPr>
      <w:t>Reserved</w:t>
    </w:r>
    <w:r w:rsidRPr="001C11E2">
      <w:rPr>
        <w:rFonts w:asciiTheme="majorHAnsi" w:eastAsiaTheme="majorEastAsia" w:hAnsiTheme="majorHAnsi" w:cstheme="majorBidi"/>
        <w:sz w:val="24"/>
      </w:rPr>
      <w:t xml:space="preserve"> </w:t>
    </w:r>
    <w:r>
      <w:rPr>
        <w:rFonts w:asciiTheme="majorHAnsi" w:eastAsiaTheme="majorEastAsia" w:hAnsiTheme="majorHAnsi" w:cstheme="majorBidi"/>
        <w:noProof/>
      </w:rPr>
      <w:t xml:space="preserve"> 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732AB" w:rsidRPr="005732AB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837F5" w:rsidRDefault="00B837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47D" w:rsidRDefault="005F147D" w:rsidP="00B837F5">
      <w:pPr>
        <w:spacing w:after="0" w:line="240" w:lineRule="auto"/>
      </w:pPr>
      <w:r>
        <w:separator/>
      </w:r>
    </w:p>
  </w:footnote>
  <w:footnote w:type="continuationSeparator" w:id="0">
    <w:p w:rsidR="005F147D" w:rsidRDefault="005F147D" w:rsidP="00B83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sz w:val="24"/>
      </w:rPr>
      <w:alias w:val="Title"/>
      <w:id w:val="77738743"/>
      <w:placeholder>
        <w:docPart w:val="90E10A9440E847FE99CE3BF3677CAE2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837F5" w:rsidRDefault="00B837F5" w:rsidP="00B837F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B837F5">
          <w:rPr>
            <w:rFonts w:ascii="Times New Roman" w:hAnsi="Times New Roman" w:cs="Times New Roman"/>
            <w:b/>
            <w:sz w:val="24"/>
          </w:rPr>
          <w:t>Thinksoft/Reva/1year/ECE-Matlab-2019-101</w:t>
        </w:r>
      </w:p>
    </w:sdtContent>
  </w:sdt>
  <w:p w:rsidR="00B837F5" w:rsidRDefault="00B837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55DB"/>
    <w:multiLevelType w:val="hybridMultilevel"/>
    <w:tmpl w:val="3822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07212"/>
    <w:multiLevelType w:val="hybridMultilevel"/>
    <w:tmpl w:val="B46047AC"/>
    <w:lvl w:ilvl="0" w:tplc="FAC02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FA9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A2B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66F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43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406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B24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524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B0A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6A30C40"/>
    <w:multiLevelType w:val="hybridMultilevel"/>
    <w:tmpl w:val="296A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A7668"/>
    <w:multiLevelType w:val="hybridMultilevel"/>
    <w:tmpl w:val="31F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F5"/>
    <w:rsid w:val="0009037B"/>
    <w:rsid w:val="00187883"/>
    <w:rsid w:val="001D23E3"/>
    <w:rsid w:val="002F12EA"/>
    <w:rsid w:val="004B0B31"/>
    <w:rsid w:val="004C1E7A"/>
    <w:rsid w:val="005732AB"/>
    <w:rsid w:val="005B55E2"/>
    <w:rsid w:val="005F147D"/>
    <w:rsid w:val="00695A36"/>
    <w:rsid w:val="006A18E4"/>
    <w:rsid w:val="00736189"/>
    <w:rsid w:val="007654CD"/>
    <w:rsid w:val="00981A42"/>
    <w:rsid w:val="00A132DF"/>
    <w:rsid w:val="00A46AF8"/>
    <w:rsid w:val="00B00DC9"/>
    <w:rsid w:val="00B837F5"/>
    <w:rsid w:val="00C64799"/>
    <w:rsid w:val="00D242C2"/>
    <w:rsid w:val="00E237C9"/>
    <w:rsid w:val="00E817B8"/>
    <w:rsid w:val="00FC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F5"/>
  </w:style>
  <w:style w:type="paragraph" w:styleId="Footer">
    <w:name w:val="footer"/>
    <w:basedOn w:val="Normal"/>
    <w:link w:val="FooterChar"/>
    <w:uiPriority w:val="99"/>
    <w:unhideWhenUsed/>
    <w:rsid w:val="00B8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F5"/>
  </w:style>
  <w:style w:type="paragraph" w:styleId="BalloonText">
    <w:name w:val="Balloon Text"/>
    <w:basedOn w:val="Normal"/>
    <w:link w:val="BalloonTextChar"/>
    <w:uiPriority w:val="99"/>
    <w:semiHidden/>
    <w:unhideWhenUsed/>
    <w:rsid w:val="00B8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F5"/>
  </w:style>
  <w:style w:type="paragraph" w:styleId="Footer">
    <w:name w:val="footer"/>
    <w:basedOn w:val="Normal"/>
    <w:link w:val="FooterChar"/>
    <w:uiPriority w:val="99"/>
    <w:unhideWhenUsed/>
    <w:rsid w:val="00B8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F5"/>
  </w:style>
  <w:style w:type="paragraph" w:styleId="BalloonText">
    <w:name w:val="Balloon Text"/>
    <w:basedOn w:val="Normal"/>
    <w:link w:val="BalloonTextChar"/>
    <w:uiPriority w:val="99"/>
    <w:semiHidden/>
    <w:unhideWhenUsed/>
    <w:rsid w:val="00B8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E10A9440E847FE99CE3BF3677CA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04B3E-6355-4AEB-9324-B8F506B5FE89}"/>
      </w:docPartPr>
      <w:docPartBody>
        <w:p w:rsidR="00E9015F" w:rsidRDefault="009052E1" w:rsidP="009052E1">
          <w:pPr>
            <w:pStyle w:val="90E10A9440E847FE99CE3BF3677CAE2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E1"/>
    <w:rsid w:val="00040192"/>
    <w:rsid w:val="00814B8D"/>
    <w:rsid w:val="009052E1"/>
    <w:rsid w:val="00E9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78B62FAA084E99B899A1A56C891D47">
    <w:name w:val="9E78B62FAA084E99B899A1A56C891D47"/>
    <w:rsid w:val="009052E1"/>
  </w:style>
  <w:style w:type="paragraph" w:customStyle="1" w:styleId="90E10A9440E847FE99CE3BF3677CAE2E">
    <w:name w:val="90E10A9440E847FE99CE3BF3677CAE2E"/>
    <w:rsid w:val="009052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78B62FAA084E99B899A1A56C891D47">
    <w:name w:val="9E78B62FAA084E99B899A1A56C891D47"/>
    <w:rsid w:val="009052E1"/>
  </w:style>
  <w:style w:type="paragraph" w:customStyle="1" w:styleId="90E10A9440E847FE99CE3BF3677CAE2E">
    <w:name w:val="90E10A9440E847FE99CE3BF3677CAE2E"/>
    <w:rsid w:val="00905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Thinksoft/Reva/1year/ECE-Matlab-2019-101</vt:lpstr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Thinksoft/Reva/1year/ECE-Matlab-2019-101</dc:title>
  <dc:creator>Chaithra</dc:creator>
  <cp:lastModifiedBy>Chaithra</cp:lastModifiedBy>
  <cp:revision>2</cp:revision>
  <dcterms:created xsi:type="dcterms:W3CDTF">2019-02-12T06:16:00Z</dcterms:created>
  <dcterms:modified xsi:type="dcterms:W3CDTF">2019-02-13T08:42:00Z</dcterms:modified>
</cp:coreProperties>
</file>