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C69962" w14:textId="77777777" w:rsidR="00B000B4" w:rsidRPr="00B000B4" w:rsidRDefault="00B000B4" w:rsidP="00B000B4">
      <w:pPr>
        <w:shd w:val="clear" w:color="auto" w:fill="FFFFFF"/>
        <w:spacing w:after="300" w:line="240" w:lineRule="auto"/>
        <w:jc w:val="center"/>
        <w:rPr>
          <w:rFonts w:eastAsia="Times New Roman" w:cstheme="minorHAnsi"/>
          <w:color w:val="FF0000"/>
          <w:kern w:val="0"/>
          <w:sz w:val="32"/>
          <w:szCs w:val="32"/>
          <w:lang w:eastAsia="en-IN"/>
          <w14:ligatures w14:val="none"/>
        </w:rPr>
      </w:pPr>
      <w:r w:rsidRPr="00B000B4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:bdr w:val="single" w:sz="2" w:space="0" w:color="E3E3E3" w:frame="1"/>
          <w:lang w:eastAsia="en-IN"/>
          <w14:ligatures w14:val="none"/>
        </w:rPr>
        <w:br/>
      </w:r>
      <w:r w:rsidRPr="00B000B4">
        <w:rPr>
          <w:rFonts w:eastAsia="Times New Roman" w:cstheme="minorHAnsi"/>
          <w:b/>
          <w:bCs/>
          <w:color w:val="FF0000"/>
          <w:kern w:val="0"/>
          <w:sz w:val="32"/>
          <w:szCs w:val="32"/>
          <w:bdr w:val="single" w:sz="2" w:space="0" w:color="E3E3E3" w:frame="1"/>
          <w:lang w:eastAsia="en-IN"/>
          <w14:ligatures w14:val="none"/>
        </w:rPr>
        <w:t>Power BI Project: Financial Complaints Overview Dashboard</w:t>
      </w:r>
    </w:p>
    <w:p w14:paraId="11F718E7" w14:textId="77777777" w:rsidR="00B000B4" w:rsidRPr="00B000B4" w:rsidRDefault="00B000B4" w:rsidP="00B000B4">
      <w:pPr>
        <w:shd w:val="clear" w:color="auto" w:fill="FFFFFF"/>
        <w:spacing w:before="300" w:after="30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en-IN"/>
          <w14:ligatures w14:val="none"/>
        </w:rPr>
      </w:pPr>
      <w:r w:rsidRPr="00B000B4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:bdr w:val="single" w:sz="2" w:space="0" w:color="E3E3E3" w:frame="1"/>
          <w:lang w:eastAsia="en-IN"/>
          <w14:ligatures w14:val="none"/>
        </w:rPr>
        <w:t>Problem Statement:</w:t>
      </w:r>
    </w:p>
    <w:p w14:paraId="4F83074C" w14:textId="77777777" w:rsidR="00B000B4" w:rsidRPr="00B000B4" w:rsidRDefault="00B000B4" w:rsidP="00B000B4">
      <w:pPr>
        <w:shd w:val="clear" w:color="auto" w:fill="FFFFFF"/>
        <w:spacing w:before="300" w:after="30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en-IN"/>
          <w14:ligatures w14:val="none"/>
        </w:rPr>
      </w:pPr>
      <w:r w:rsidRPr="00B000B4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en-IN"/>
          <w14:ligatures w14:val="none"/>
        </w:rPr>
        <w:t>The objective of this project is to develop a comprehensive Power BI dashboard that provides an overview of financial complaints received by a company. The dashboard aims to monitor key performance indicators (KPIs) related to complaint handling and resolution, as well as visualize complaint data to identify trends, patterns, and areas for improvement.</w:t>
      </w:r>
    </w:p>
    <w:p w14:paraId="70BBBCFB" w14:textId="77777777" w:rsidR="00B000B4" w:rsidRPr="00B000B4" w:rsidRDefault="00B000B4" w:rsidP="00B000B4">
      <w:pPr>
        <w:shd w:val="clear" w:color="auto" w:fill="FFFFFF"/>
        <w:spacing w:before="300" w:after="30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en-IN"/>
          <w14:ligatures w14:val="none"/>
        </w:rPr>
      </w:pPr>
      <w:r w:rsidRPr="00B000B4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:bdr w:val="single" w:sz="2" w:space="0" w:color="E3E3E3" w:frame="1"/>
          <w:lang w:eastAsia="en-IN"/>
          <w14:ligatures w14:val="none"/>
        </w:rPr>
        <w:t>Key Performance Indicators (KPIs) Requirement:</w:t>
      </w:r>
    </w:p>
    <w:p w14:paraId="6D4DE93C" w14:textId="77777777" w:rsidR="00B000B4" w:rsidRPr="00B000B4" w:rsidRDefault="00B000B4" w:rsidP="00B000B4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en-IN"/>
          <w14:ligatures w14:val="none"/>
        </w:rPr>
      </w:pPr>
      <w:r w:rsidRPr="00B000B4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:bdr w:val="single" w:sz="2" w:space="0" w:color="E3E3E3" w:frame="1"/>
          <w:lang w:eastAsia="en-IN"/>
          <w14:ligatures w14:val="none"/>
        </w:rPr>
        <w:t>Total Complaints:</w:t>
      </w:r>
    </w:p>
    <w:p w14:paraId="60F98CF8" w14:textId="77777777" w:rsidR="00B000B4" w:rsidRPr="00B000B4" w:rsidRDefault="00B000B4" w:rsidP="00B000B4">
      <w:pPr>
        <w:numPr>
          <w:ilvl w:val="1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en-IN"/>
          <w14:ligatures w14:val="none"/>
        </w:rPr>
      </w:pPr>
      <w:r w:rsidRPr="00B000B4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en-IN"/>
          <w14:ligatures w14:val="none"/>
        </w:rPr>
        <w:t>Track the total number of complaints received over a specified period.</w:t>
      </w:r>
    </w:p>
    <w:p w14:paraId="60A1EEC4" w14:textId="77777777" w:rsidR="00B000B4" w:rsidRPr="00B000B4" w:rsidRDefault="00B000B4" w:rsidP="00B000B4">
      <w:pPr>
        <w:numPr>
          <w:ilvl w:val="1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en-IN"/>
          <w14:ligatures w14:val="none"/>
        </w:rPr>
      </w:pPr>
      <w:r w:rsidRPr="00B000B4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en-IN"/>
          <w14:ligatures w14:val="none"/>
        </w:rPr>
        <w:t>Provide an overview of complaint volume to assess the overall workload.</w:t>
      </w:r>
    </w:p>
    <w:p w14:paraId="3F51CBE4" w14:textId="77777777" w:rsidR="00B000B4" w:rsidRPr="00B000B4" w:rsidRDefault="00B000B4" w:rsidP="00B000B4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en-IN"/>
          <w14:ligatures w14:val="none"/>
        </w:rPr>
      </w:pPr>
      <w:r w:rsidRPr="00B000B4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:bdr w:val="single" w:sz="2" w:space="0" w:color="E3E3E3" w:frame="1"/>
          <w:lang w:eastAsia="en-IN"/>
          <w14:ligatures w14:val="none"/>
        </w:rPr>
        <w:t>Timely Response:</w:t>
      </w:r>
    </w:p>
    <w:p w14:paraId="4007B8E1" w14:textId="77777777" w:rsidR="00B000B4" w:rsidRPr="00B000B4" w:rsidRDefault="00B000B4" w:rsidP="00B000B4">
      <w:pPr>
        <w:numPr>
          <w:ilvl w:val="1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en-IN"/>
          <w14:ligatures w14:val="none"/>
        </w:rPr>
      </w:pPr>
      <w:r w:rsidRPr="00B000B4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en-IN"/>
          <w14:ligatures w14:val="none"/>
        </w:rPr>
        <w:t>Measure the percentage of complaints responded to within a predefined time frame.</w:t>
      </w:r>
    </w:p>
    <w:p w14:paraId="034C5B6B" w14:textId="77777777" w:rsidR="00B000B4" w:rsidRPr="00B000B4" w:rsidRDefault="00B000B4" w:rsidP="00B000B4">
      <w:pPr>
        <w:numPr>
          <w:ilvl w:val="1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en-IN"/>
          <w14:ligatures w14:val="none"/>
        </w:rPr>
      </w:pPr>
      <w:r w:rsidRPr="00B000B4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en-IN"/>
          <w14:ligatures w14:val="none"/>
        </w:rPr>
        <w:t>Monitor the organization's efficiency in addressing customer concerns promptly.</w:t>
      </w:r>
    </w:p>
    <w:p w14:paraId="235BDCE2" w14:textId="77777777" w:rsidR="00B000B4" w:rsidRPr="00B000B4" w:rsidRDefault="00B000B4" w:rsidP="00B000B4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en-IN"/>
          <w14:ligatures w14:val="none"/>
        </w:rPr>
      </w:pPr>
      <w:r w:rsidRPr="00B000B4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:bdr w:val="single" w:sz="2" w:space="0" w:color="E3E3E3" w:frame="1"/>
          <w:lang w:eastAsia="en-IN"/>
          <w14:ligatures w14:val="none"/>
        </w:rPr>
        <w:t>In Progress:</w:t>
      </w:r>
    </w:p>
    <w:p w14:paraId="163588BF" w14:textId="77777777" w:rsidR="00B000B4" w:rsidRPr="00B000B4" w:rsidRDefault="00B000B4" w:rsidP="00B000B4">
      <w:pPr>
        <w:numPr>
          <w:ilvl w:val="1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en-IN"/>
          <w14:ligatures w14:val="none"/>
        </w:rPr>
      </w:pPr>
      <w:r w:rsidRPr="00B000B4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en-IN"/>
          <w14:ligatures w14:val="none"/>
        </w:rPr>
        <w:t>Monitor the number of complaints that are currently being investigated or resolved.</w:t>
      </w:r>
    </w:p>
    <w:p w14:paraId="1ECBCC2C" w14:textId="77777777" w:rsidR="00B000B4" w:rsidRPr="00B000B4" w:rsidRDefault="00B000B4" w:rsidP="00B000B4">
      <w:pPr>
        <w:numPr>
          <w:ilvl w:val="1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en-IN"/>
          <w14:ligatures w14:val="none"/>
        </w:rPr>
      </w:pPr>
      <w:r w:rsidRPr="00B000B4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en-IN"/>
          <w14:ligatures w14:val="none"/>
        </w:rPr>
        <w:t>Assess the workload and prioritize resources for timely resolution.</w:t>
      </w:r>
    </w:p>
    <w:p w14:paraId="0B648416" w14:textId="77777777" w:rsidR="00B000B4" w:rsidRPr="00B000B4" w:rsidRDefault="00B000B4" w:rsidP="00B000B4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en-IN"/>
          <w14:ligatures w14:val="none"/>
        </w:rPr>
      </w:pPr>
      <w:r w:rsidRPr="00B000B4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:bdr w:val="single" w:sz="2" w:space="0" w:color="E3E3E3" w:frame="1"/>
          <w:lang w:eastAsia="en-IN"/>
          <w14:ligatures w14:val="none"/>
        </w:rPr>
        <w:t>Disputed Rate:</w:t>
      </w:r>
    </w:p>
    <w:p w14:paraId="2A2BFA23" w14:textId="77777777" w:rsidR="00B000B4" w:rsidRPr="00B000B4" w:rsidRDefault="00B000B4" w:rsidP="00B000B4">
      <w:pPr>
        <w:numPr>
          <w:ilvl w:val="1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en-IN"/>
          <w14:ligatures w14:val="none"/>
        </w:rPr>
      </w:pPr>
      <w:r w:rsidRPr="00B000B4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en-IN"/>
          <w14:ligatures w14:val="none"/>
        </w:rPr>
        <w:t>Calculate the percentage of complaints disputed by consumers.</w:t>
      </w:r>
    </w:p>
    <w:p w14:paraId="7427E8C1" w14:textId="77777777" w:rsidR="00B000B4" w:rsidRPr="00B000B4" w:rsidRDefault="00B000B4" w:rsidP="00B000B4">
      <w:pPr>
        <w:numPr>
          <w:ilvl w:val="1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en-IN"/>
          <w14:ligatures w14:val="none"/>
        </w:rPr>
      </w:pPr>
      <w:r w:rsidRPr="00B000B4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en-IN"/>
          <w14:ligatures w14:val="none"/>
        </w:rPr>
        <w:t>Identify trends in dispute rates and investigate underlying issues.</w:t>
      </w:r>
    </w:p>
    <w:p w14:paraId="3A191E5D" w14:textId="77777777" w:rsidR="00B000B4" w:rsidRPr="00B000B4" w:rsidRDefault="00B000B4" w:rsidP="00B000B4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en-IN"/>
          <w14:ligatures w14:val="none"/>
        </w:rPr>
      </w:pPr>
      <w:r w:rsidRPr="00B000B4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:bdr w:val="single" w:sz="2" w:space="0" w:color="E3E3E3" w:frame="1"/>
          <w:lang w:eastAsia="en-IN"/>
          <w14:ligatures w14:val="none"/>
        </w:rPr>
        <w:t>Resolved at No Cost:</w:t>
      </w:r>
    </w:p>
    <w:p w14:paraId="70AE9F23" w14:textId="77777777" w:rsidR="00B000B4" w:rsidRPr="00B000B4" w:rsidRDefault="00B000B4" w:rsidP="00B000B4">
      <w:pPr>
        <w:numPr>
          <w:ilvl w:val="1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en-IN"/>
          <w14:ligatures w14:val="none"/>
        </w:rPr>
      </w:pPr>
      <w:r w:rsidRPr="00B000B4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en-IN"/>
          <w14:ligatures w14:val="none"/>
        </w:rPr>
        <w:t>Measure the percentage of complaints resolved without any financial compensation.</w:t>
      </w:r>
    </w:p>
    <w:p w14:paraId="761BFB3F" w14:textId="77777777" w:rsidR="00B000B4" w:rsidRPr="00B000B4" w:rsidRDefault="00B000B4" w:rsidP="00B000B4">
      <w:pPr>
        <w:numPr>
          <w:ilvl w:val="1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en-IN"/>
          <w14:ligatures w14:val="none"/>
        </w:rPr>
      </w:pPr>
      <w:r w:rsidRPr="00B000B4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en-IN"/>
          <w14:ligatures w14:val="none"/>
        </w:rPr>
        <w:t>Assess the organization's ability to resolve complaints satisfactorily without additional costs.</w:t>
      </w:r>
    </w:p>
    <w:p w14:paraId="2A8291B4" w14:textId="77777777" w:rsidR="00B000B4" w:rsidRPr="00B000B4" w:rsidRDefault="00B000B4" w:rsidP="00B000B4">
      <w:pPr>
        <w:shd w:val="clear" w:color="auto" w:fill="FFFFFF"/>
        <w:spacing w:before="300" w:after="30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en-IN"/>
          <w14:ligatures w14:val="none"/>
        </w:rPr>
      </w:pPr>
      <w:r w:rsidRPr="00B000B4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:bdr w:val="single" w:sz="2" w:space="0" w:color="E3E3E3" w:frame="1"/>
          <w:lang w:eastAsia="en-IN"/>
          <w14:ligatures w14:val="none"/>
        </w:rPr>
        <w:t>Chart's Requirement:</w:t>
      </w:r>
    </w:p>
    <w:p w14:paraId="6E1C7CEE" w14:textId="77777777" w:rsidR="00B000B4" w:rsidRPr="00B000B4" w:rsidRDefault="00B000B4" w:rsidP="00B000B4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en-IN"/>
          <w14:ligatures w14:val="none"/>
        </w:rPr>
      </w:pPr>
      <w:r w:rsidRPr="00B000B4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:bdr w:val="single" w:sz="2" w:space="0" w:color="E3E3E3" w:frame="1"/>
          <w:lang w:eastAsia="en-IN"/>
          <w14:ligatures w14:val="none"/>
        </w:rPr>
        <w:t>Total Complaints by Issue:</w:t>
      </w:r>
    </w:p>
    <w:p w14:paraId="55F1AECB" w14:textId="77777777" w:rsidR="00B000B4" w:rsidRPr="00B000B4" w:rsidRDefault="00B000B4" w:rsidP="00B000B4">
      <w:pPr>
        <w:numPr>
          <w:ilvl w:val="1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en-IN"/>
          <w14:ligatures w14:val="none"/>
        </w:rPr>
      </w:pPr>
      <w:r w:rsidRPr="00B000B4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en-IN"/>
          <w14:ligatures w14:val="none"/>
        </w:rPr>
        <w:t>Visualize the distribution of total complaints by different issue categories.</w:t>
      </w:r>
    </w:p>
    <w:p w14:paraId="33CB9729" w14:textId="77777777" w:rsidR="00B000B4" w:rsidRPr="00B000B4" w:rsidRDefault="00B000B4" w:rsidP="00B000B4">
      <w:pPr>
        <w:numPr>
          <w:ilvl w:val="1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en-IN"/>
          <w14:ligatures w14:val="none"/>
        </w:rPr>
      </w:pPr>
      <w:r w:rsidRPr="00B000B4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en-IN"/>
          <w14:ligatures w14:val="none"/>
        </w:rPr>
        <w:t>Identify common complaint types and prioritize areas for improvement.</w:t>
      </w:r>
    </w:p>
    <w:p w14:paraId="2472CB93" w14:textId="77777777" w:rsidR="00B000B4" w:rsidRPr="00B000B4" w:rsidRDefault="00B000B4" w:rsidP="00B000B4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en-IN"/>
          <w14:ligatures w14:val="none"/>
        </w:rPr>
      </w:pPr>
      <w:r w:rsidRPr="00B000B4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:bdr w:val="single" w:sz="2" w:space="0" w:color="E3E3E3" w:frame="1"/>
          <w:lang w:eastAsia="en-IN"/>
          <w14:ligatures w14:val="none"/>
        </w:rPr>
        <w:t>Total Complaints by State:</w:t>
      </w:r>
    </w:p>
    <w:p w14:paraId="62F88B69" w14:textId="77777777" w:rsidR="00B000B4" w:rsidRPr="00B000B4" w:rsidRDefault="00B000B4" w:rsidP="00B000B4">
      <w:pPr>
        <w:numPr>
          <w:ilvl w:val="1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en-IN"/>
          <w14:ligatures w14:val="none"/>
        </w:rPr>
      </w:pPr>
      <w:r w:rsidRPr="00B000B4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en-IN"/>
          <w14:ligatures w14:val="none"/>
        </w:rPr>
        <w:t>Display the geographical distribution of complaints by state or region.</w:t>
      </w:r>
    </w:p>
    <w:p w14:paraId="74092025" w14:textId="77777777" w:rsidR="00B000B4" w:rsidRPr="00B000B4" w:rsidRDefault="00B000B4" w:rsidP="00B000B4">
      <w:pPr>
        <w:numPr>
          <w:ilvl w:val="1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en-IN"/>
          <w14:ligatures w14:val="none"/>
        </w:rPr>
      </w:pPr>
      <w:r w:rsidRPr="00B000B4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en-IN"/>
          <w14:ligatures w14:val="none"/>
        </w:rPr>
        <w:lastRenderedPageBreak/>
        <w:t>Identify regions with high complaint volumes and potential regional trends.</w:t>
      </w:r>
    </w:p>
    <w:p w14:paraId="1D2325F4" w14:textId="77777777" w:rsidR="00B000B4" w:rsidRPr="00B000B4" w:rsidRDefault="00B000B4" w:rsidP="00B000B4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en-IN"/>
          <w14:ligatures w14:val="none"/>
        </w:rPr>
      </w:pPr>
      <w:r w:rsidRPr="00B000B4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:bdr w:val="single" w:sz="2" w:space="0" w:color="E3E3E3" w:frame="1"/>
          <w:lang w:eastAsia="en-IN"/>
          <w14:ligatures w14:val="none"/>
        </w:rPr>
        <w:t>Monthly Trend for Total Complaints:</w:t>
      </w:r>
    </w:p>
    <w:p w14:paraId="6873B484" w14:textId="77777777" w:rsidR="00B000B4" w:rsidRPr="00B000B4" w:rsidRDefault="00B000B4" w:rsidP="00B000B4">
      <w:pPr>
        <w:numPr>
          <w:ilvl w:val="1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en-IN"/>
          <w14:ligatures w14:val="none"/>
        </w:rPr>
      </w:pPr>
      <w:r w:rsidRPr="00B000B4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en-IN"/>
          <w14:ligatures w14:val="none"/>
        </w:rPr>
        <w:t>Present the trend of total complaints over months.</w:t>
      </w:r>
    </w:p>
    <w:p w14:paraId="39E1129B" w14:textId="77777777" w:rsidR="00B000B4" w:rsidRPr="00B000B4" w:rsidRDefault="00B000B4" w:rsidP="00B000B4">
      <w:pPr>
        <w:numPr>
          <w:ilvl w:val="1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en-IN"/>
          <w14:ligatures w14:val="none"/>
        </w:rPr>
      </w:pPr>
      <w:r w:rsidRPr="00B000B4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en-IN"/>
          <w14:ligatures w14:val="none"/>
        </w:rPr>
        <w:t>Analyze seasonal or periodic variations in complaint volume.</w:t>
      </w:r>
    </w:p>
    <w:p w14:paraId="0A93984F" w14:textId="77777777" w:rsidR="00B000B4" w:rsidRPr="00B000B4" w:rsidRDefault="00B000B4" w:rsidP="00B000B4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en-IN"/>
          <w14:ligatures w14:val="none"/>
        </w:rPr>
      </w:pPr>
      <w:r w:rsidRPr="00B000B4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:bdr w:val="single" w:sz="2" w:space="0" w:color="E3E3E3" w:frame="1"/>
          <w:lang w:eastAsia="en-IN"/>
          <w14:ligatures w14:val="none"/>
        </w:rPr>
        <w:t>Total Complaints by Product:</w:t>
      </w:r>
    </w:p>
    <w:p w14:paraId="5B46B390" w14:textId="77777777" w:rsidR="00B000B4" w:rsidRPr="00B000B4" w:rsidRDefault="00B000B4" w:rsidP="00B000B4">
      <w:pPr>
        <w:numPr>
          <w:ilvl w:val="1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en-IN"/>
          <w14:ligatures w14:val="none"/>
        </w:rPr>
      </w:pPr>
      <w:r w:rsidRPr="00B000B4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en-IN"/>
          <w14:ligatures w14:val="none"/>
        </w:rPr>
        <w:t>Visualize the distribution of complaints by different financial products or services.</w:t>
      </w:r>
    </w:p>
    <w:p w14:paraId="4263833D" w14:textId="77777777" w:rsidR="00B000B4" w:rsidRPr="00B000B4" w:rsidRDefault="00B000B4" w:rsidP="00B000B4">
      <w:pPr>
        <w:numPr>
          <w:ilvl w:val="1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en-IN"/>
          <w14:ligatures w14:val="none"/>
        </w:rPr>
      </w:pPr>
      <w:r w:rsidRPr="00B000B4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en-IN"/>
          <w14:ligatures w14:val="none"/>
        </w:rPr>
        <w:t>Identify products or services with the highest complaint volumes and address underlying issues.</w:t>
      </w:r>
    </w:p>
    <w:p w14:paraId="7EAE9286" w14:textId="77777777" w:rsidR="00B000B4" w:rsidRPr="00B000B4" w:rsidRDefault="00B000B4" w:rsidP="00B000B4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en-IN"/>
          <w14:ligatures w14:val="none"/>
        </w:rPr>
      </w:pPr>
      <w:r w:rsidRPr="00B000B4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:bdr w:val="single" w:sz="2" w:space="0" w:color="E3E3E3" w:frame="1"/>
          <w:lang w:eastAsia="en-IN"/>
          <w14:ligatures w14:val="none"/>
        </w:rPr>
        <w:t>% of Consumer Disputed:</w:t>
      </w:r>
    </w:p>
    <w:p w14:paraId="0A3816F1" w14:textId="77777777" w:rsidR="00B000B4" w:rsidRPr="00B000B4" w:rsidRDefault="00B000B4" w:rsidP="00B000B4">
      <w:pPr>
        <w:numPr>
          <w:ilvl w:val="1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en-IN"/>
          <w14:ligatures w14:val="none"/>
        </w:rPr>
      </w:pPr>
      <w:r w:rsidRPr="00B000B4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en-IN"/>
          <w14:ligatures w14:val="none"/>
        </w:rPr>
        <w:t>Calculate the percentage of complaints disputed by consumers compared to total complaints.</w:t>
      </w:r>
    </w:p>
    <w:p w14:paraId="24D4E38F" w14:textId="77777777" w:rsidR="00B000B4" w:rsidRPr="00B000B4" w:rsidRDefault="00B000B4" w:rsidP="00B000B4">
      <w:pPr>
        <w:numPr>
          <w:ilvl w:val="1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en-IN"/>
          <w14:ligatures w14:val="none"/>
        </w:rPr>
      </w:pPr>
      <w:r w:rsidRPr="00B000B4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en-IN"/>
          <w14:ligatures w14:val="none"/>
        </w:rPr>
        <w:t>Assess consumer satisfaction and identify areas for improvement in dispute resolution processes.</w:t>
      </w:r>
    </w:p>
    <w:p w14:paraId="432AEEED" w14:textId="6E9BE906" w:rsidR="00B90E3A" w:rsidRDefault="00272D5A" w:rsidP="00B000B4">
      <w:r w:rsidRPr="00272D5A">
        <w:drawing>
          <wp:inline distT="0" distB="0" distL="0" distR="0" wp14:anchorId="6E478C48" wp14:editId="43A15E56">
            <wp:extent cx="5731510" cy="3408680"/>
            <wp:effectExtent l="0" t="0" r="2540" b="1270"/>
            <wp:docPr id="1226278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27871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90E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4620C3"/>
    <w:multiLevelType w:val="multilevel"/>
    <w:tmpl w:val="113211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2001343"/>
    <w:multiLevelType w:val="multilevel"/>
    <w:tmpl w:val="55C26A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55752327">
    <w:abstractNumId w:val="1"/>
  </w:num>
  <w:num w:numId="2" w16cid:durableId="15846096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28F2"/>
    <w:rsid w:val="001C28F2"/>
    <w:rsid w:val="00272D5A"/>
    <w:rsid w:val="003D633F"/>
    <w:rsid w:val="00B000B4"/>
    <w:rsid w:val="00B90E3A"/>
    <w:rsid w:val="00CD32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E4C8473-0004-42BC-8878-53039924B2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000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B000B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0119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339</Words>
  <Characters>1935</Characters>
  <Application>Microsoft Office Word</Application>
  <DocSecurity>0</DocSecurity>
  <Lines>16</Lines>
  <Paragraphs>4</Paragraphs>
  <ScaleCrop>false</ScaleCrop>
  <Company/>
  <LinksUpToDate>false</LinksUpToDate>
  <CharactersWithSpaces>2270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Swapnajeet A</dc:creator>
  <cp:keywords/>
  <dc:description/>
  <cp:lastModifiedBy>raghu prasad konandur</cp:lastModifiedBy>
  <cp:revision>3</cp:revision>
  <dcterms:created xsi:type="dcterms:W3CDTF">2024-03-12T06:51:00Z</dcterms:created>
  <dcterms:modified xsi:type="dcterms:W3CDTF">2026-05-07T08:26:00Z</dcterms:modified>
</cp:coreProperties>
</file>