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BC6" w:rsidRPr="00C4112C" w:rsidRDefault="00C4112C" w:rsidP="00C4112C">
      <w:pPr>
        <w:jc w:val="center"/>
        <w:rPr>
          <w:b/>
          <w:sz w:val="44"/>
          <w:szCs w:val="44"/>
        </w:rPr>
      </w:pPr>
      <w:r w:rsidRPr="00C4112C">
        <w:rPr>
          <w:b/>
          <w:sz w:val="44"/>
          <w:szCs w:val="44"/>
        </w:rPr>
        <w:t>STORED PROCEDURES</w:t>
      </w:r>
    </w:p>
    <w:p w:rsidR="00C4112C" w:rsidRDefault="00C4112C" w:rsidP="00C4112C">
      <w:pPr>
        <w:rPr>
          <w:sz w:val="40"/>
          <w:szCs w:val="40"/>
        </w:rPr>
      </w:pPr>
      <w:r w:rsidRPr="00C4112C">
        <w:rPr>
          <w:b/>
          <w:sz w:val="36"/>
          <w:szCs w:val="36"/>
        </w:rPr>
        <w:t>Introduction</w:t>
      </w:r>
      <w:r w:rsidRPr="00C4112C">
        <w:rPr>
          <w:sz w:val="40"/>
          <w:szCs w:val="40"/>
        </w:rPr>
        <w:t>:</w:t>
      </w:r>
    </w:p>
    <w:p w:rsidR="00C4112C" w:rsidRDefault="00C4112C" w:rsidP="00C4112C">
      <w:pPr>
        <w:pStyle w:val="ListParagraph"/>
        <w:numPr>
          <w:ilvl w:val="0"/>
          <w:numId w:val="2"/>
        </w:numPr>
        <w:rPr>
          <w:sz w:val="28"/>
          <w:szCs w:val="28"/>
        </w:rPr>
      </w:pPr>
      <w:r w:rsidRPr="00C4112C">
        <w:rPr>
          <w:sz w:val="28"/>
          <w:szCs w:val="28"/>
        </w:rPr>
        <w:t>A stored procedure is a prepared SQL code that you can save,so the code can be reused again.</w:t>
      </w:r>
    </w:p>
    <w:p w:rsidR="00C4112C" w:rsidRDefault="00C4112C" w:rsidP="00C4112C">
      <w:pPr>
        <w:pStyle w:val="ListParagraph"/>
        <w:numPr>
          <w:ilvl w:val="0"/>
          <w:numId w:val="2"/>
        </w:numPr>
        <w:rPr>
          <w:sz w:val="28"/>
          <w:szCs w:val="28"/>
        </w:rPr>
      </w:pPr>
      <w:r>
        <w:rPr>
          <w:sz w:val="28"/>
          <w:szCs w:val="28"/>
        </w:rPr>
        <w:t xml:space="preserve">So if you have an SQL query that you write over and over again , save it as a stored procedure , and then just call it to execute it. </w:t>
      </w:r>
    </w:p>
    <w:p w:rsidR="00C4112C" w:rsidRPr="005902C3" w:rsidRDefault="00C4112C" w:rsidP="00C4112C">
      <w:pPr>
        <w:pStyle w:val="ListParagraph"/>
        <w:numPr>
          <w:ilvl w:val="0"/>
          <w:numId w:val="2"/>
        </w:numPr>
        <w:rPr>
          <w:sz w:val="28"/>
          <w:szCs w:val="28"/>
        </w:rPr>
      </w:pPr>
      <w:r w:rsidRPr="005902C3">
        <w:rPr>
          <w:rFonts w:cs="Segoe UI"/>
          <w:color w:val="333333"/>
          <w:sz w:val="28"/>
          <w:szCs w:val="28"/>
          <w:shd w:val="clear" w:color="auto" w:fill="FFFFFF"/>
        </w:rPr>
        <w:t>We can invoke the procedures by using triggers, other procedures and applications such as </w:t>
      </w:r>
      <w:r w:rsidRPr="005902C3">
        <w:rPr>
          <w:rFonts w:cs="Segoe UI"/>
          <w:sz w:val="28"/>
          <w:szCs w:val="28"/>
          <w:shd w:val="clear" w:color="auto" w:fill="FFFFFF"/>
        </w:rPr>
        <w:t xml:space="preserve">Java ,Python,PHP etc </w:t>
      </w:r>
      <w:r w:rsidRPr="005902C3">
        <w:rPr>
          <w:rFonts w:cs="Segoe UI"/>
          <w:color w:val="333333"/>
          <w:sz w:val="28"/>
          <w:szCs w:val="28"/>
          <w:shd w:val="clear" w:color="auto" w:fill="FFFFFF"/>
        </w:rPr>
        <w:t> It was first introduced in MySQL </w:t>
      </w:r>
      <w:r w:rsidRPr="005902C3">
        <w:rPr>
          <w:rStyle w:val="Strong"/>
          <w:rFonts w:cs="Segoe UI"/>
          <w:color w:val="333333"/>
          <w:sz w:val="28"/>
          <w:szCs w:val="28"/>
          <w:shd w:val="clear" w:color="auto" w:fill="FFFFFF"/>
        </w:rPr>
        <w:t>version 5</w:t>
      </w:r>
      <w:r w:rsidRPr="005902C3">
        <w:rPr>
          <w:rFonts w:cs="Segoe UI"/>
          <w:color w:val="333333"/>
          <w:sz w:val="28"/>
          <w:szCs w:val="28"/>
          <w:shd w:val="clear" w:color="auto" w:fill="FFFFFF"/>
        </w:rPr>
        <w:t>. Presently, it can be supported by almost all relational database systems.</w:t>
      </w:r>
    </w:p>
    <w:p w:rsidR="00C4112C" w:rsidRDefault="005902C3" w:rsidP="00C4112C">
      <w:pPr>
        <w:pStyle w:val="ListParagraph"/>
        <w:numPr>
          <w:ilvl w:val="0"/>
          <w:numId w:val="2"/>
        </w:numPr>
        <w:rPr>
          <w:sz w:val="28"/>
          <w:szCs w:val="28"/>
          <w:shd w:val="clear" w:color="auto" w:fill="FFFFFF"/>
          <w:lang w:eastAsia="en-IN"/>
        </w:rPr>
      </w:pPr>
      <w:r w:rsidRPr="005902C3">
        <w:rPr>
          <w:rFonts w:eastAsia="Times New Roman" w:cs="Segoe UI"/>
          <w:color w:val="333333"/>
          <w:sz w:val="28"/>
          <w:szCs w:val="28"/>
          <w:shd w:val="clear" w:color="auto" w:fill="FFFFFF"/>
          <w:lang w:eastAsia="en-IN"/>
        </w:rPr>
        <w:t>If we consider the enterprise application, we always need to perform specific tasks such as database cleanup, processing payroll, and many more on the database regular</w:t>
      </w:r>
      <w:r>
        <w:rPr>
          <w:rFonts w:eastAsia="Times New Roman" w:cs="Segoe UI"/>
          <w:color w:val="333333"/>
          <w:sz w:val="28"/>
          <w:szCs w:val="28"/>
          <w:shd w:val="clear" w:color="auto" w:fill="FFFFFF"/>
          <w:lang w:eastAsia="en-IN"/>
        </w:rPr>
        <w:t>ly. Such tasks involve multiple SQL</w:t>
      </w:r>
      <w:r w:rsidRPr="005902C3">
        <w:rPr>
          <w:rFonts w:eastAsia="Times New Roman" w:cs="Segoe UI"/>
          <w:color w:val="333333"/>
          <w:sz w:val="28"/>
          <w:szCs w:val="28"/>
          <w:shd w:val="clear" w:color="auto" w:fill="FFFFFF"/>
          <w:lang w:eastAsia="en-IN"/>
        </w:rPr>
        <w:t xml:space="preserve"> statements for executing each task. This process might easy if we group these tasks into a single task. We can fulfill this requirement in </w:t>
      </w:r>
      <w:r>
        <w:rPr>
          <w:rFonts w:eastAsia="Times New Roman" w:cs="Segoe UI"/>
          <w:color w:val="333333"/>
          <w:sz w:val="28"/>
          <w:szCs w:val="28"/>
          <w:shd w:val="clear" w:color="auto" w:fill="FFFFFF"/>
          <w:lang w:eastAsia="en-IN"/>
        </w:rPr>
        <w:t>MYSQL</w:t>
      </w:r>
      <w:r w:rsidRPr="005902C3">
        <w:rPr>
          <w:sz w:val="28"/>
          <w:szCs w:val="28"/>
          <w:shd w:val="clear" w:color="auto" w:fill="FFFFFF"/>
          <w:lang w:eastAsia="en-IN"/>
        </w:rPr>
        <w:t xml:space="preserve"> by creating a stored procedure in our database.</w:t>
      </w:r>
    </w:p>
    <w:p w:rsidR="005902C3" w:rsidRDefault="005902C3" w:rsidP="005902C3">
      <w:pPr>
        <w:rPr>
          <w:sz w:val="28"/>
          <w:szCs w:val="28"/>
          <w:shd w:val="clear" w:color="auto" w:fill="FFFFFF"/>
          <w:lang w:eastAsia="en-IN"/>
        </w:rPr>
      </w:pPr>
      <w:r w:rsidRPr="005902C3">
        <w:rPr>
          <w:sz w:val="36"/>
          <w:szCs w:val="36"/>
          <w:shd w:val="clear" w:color="auto" w:fill="FFFFFF"/>
          <w:lang w:eastAsia="en-IN"/>
        </w:rPr>
        <w:t xml:space="preserve">Syntax </w:t>
      </w:r>
      <w:proofErr w:type="gramStart"/>
      <w:r w:rsidRPr="005902C3">
        <w:rPr>
          <w:sz w:val="36"/>
          <w:szCs w:val="36"/>
          <w:shd w:val="clear" w:color="auto" w:fill="FFFFFF"/>
          <w:lang w:eastAsia="en-IN"/>
        </w:rPr>
        <w:t>To</w:t>
      </w:r>
      <w:proofErr w:type="gramEnd"/>
      <w:r w:rsidRPr="005902C3">
        <w:rPr>
          <w:sz w:val="36"/>
          <w:szCs w:val="36"/>
          <w:shd w:val="clear" w:color="auto" w:fill="FFFFFF"/>
          <w:lang w:eastAsia="en-IN"/>
        </w:rPr>
        <w:t xml:space="preserve"> Create a Stored Procedure</w:t>
      </w:r>
      <w:r>
        <w:rPr>
          <w:sz w:val="28"/>
          <w:szCs w:val="28"/>
          <w:shd w:val="clear" w:color="auto" w:fill="FFFFFF"/>
          <w:lang w:eastAsia="en-IN"/>
        </w:rPr>
        <w:t>:</w:t>
      </w:r>
    </w:p>
    <w:p w:rsidR="005902C3" w:rsidRPr="005902C3" w:rsidRDefault="005902C3" w:rsidP="00EB3CA4">
      <w:pPr>
        <w:spacing w:after="0" w:line="375" w:lineRule="atLeast"/>
        <w:ind w:left="360" w:firstLine="360"/>
        <w:jc w:val="both"/>
        <w:rPr>
          <w:rFonts w:eastAsia="Times New Roman" w:cs="Segoe UI"/>
          <w:color w:val="000000"/>
          <w:sz w:val="28"/>
          <w:szCs w:val="28"/>
          <w:lang w:eastAsia="en-IN"/>
        </w:rPr>
      </w:pPr>
      <w:r w:rsidRPr="005902C3">
        <w:rPr>
          <w:rFonts w:eastAsia="Times New Roman" w:cs="Segoe UI"/>
          <w:color w:val="000000"/>
          <w:sz w:val="28"/>
          <w:szCs w:val="28"/>
          <w:bdr w:val="none" w:sz="0" w:space="0" w:color="auto" w:frame="1"/>
          <w:lang w:eastAsia="en-IN"/>
        </w:rPr>
        <w:t>DELIMITER &amp;&amp;  </w:t>
      </w:r>
    </w:p>
    <w:p w:rsidR="005902C3" w:rsidRPr="005902C3" w:rsidRDefault="005902C3" w:rsidP="00EB3CA4">
      <w:pPr>
        <w:spacing w:after="0" w:line="375" w:lineRule="atLeast"/>
        <w:ind w:left="720"/>
        <w:jc w:val="both"/>
        <w:rPr>
          <w:rFonts w:eastAsia="Times New Roman" w:cs="Segoe UI"/>
          <w:color w:val="000000"/>
          <w:sz w:val="28"/>
          <w:szCs w:val="28"/>
          <w:lang w:eastAsia="en-IN"/>
        </w:rPr>
      </w:pPr>
      <w:r w:rsidRPr="00EB3CA4">
        <w:rPr>
          <w:rFonts w:eastAsia="Times New Roman" w:cs="Segoe UI"/>
          <w:b/>
          <w:bCs/>
          <w:color w:val="006699"/>
          <w:sz w:val="28"/>
          <w:szCs w:val="28"/>
          <w:bdr w:val="none" w:sz="0" w:space="0" w:color="auto" w:frame="1"/>
          <w:lang w:eastAsia="en-IN"/>
        </w:rPr>
        <w:t>CREATE</w:t>
      </w:r>
      <w:r w:rsidRPr="005902C3">
        <w:rPr>
          <w:rFonts w:eastAsia="Times New Roman" w:cs="Segoe UI"/>
          <w:color w:val="000000"/>
          <w:sz w:val="28"/>
          <w:szCs w:val="28"/>
          <w:bdr w:val="none" w:sz="0" w:space="0" w:color="auto" w:frame="1"/>
          <w:lang w:eastAsia="en-IN"/>
        </w:rPr>
        <w:t> </w:t>
      </w:r>
      <w:r w:rsidRPr="00EB3CA4">
        <w:rPr>
          <w:rFonts w:eastAsia="Times New Roman" w:cs="Segoe UI"/>
          <w:b/>
          <w:bCs/>
          <w:color w:val="006699"/>
          <w:sz w:val="28"/>
          <w:szCs w:val="28"/>
          <w:bdr w:val="none" w:sz="0" w:space="0" w:color="auto" w:frame="1"/>
          <w:lang w:eastAsia="en-IN"/>
        </w:rPr>
        <w:t>PROCEDURE</w:t>
      </w:r>
      <w:r w:rsidRPr="005902C3">
        <w:rPr>
          <w:rFonts w:eastAsia="Times New Roman" w:cs="Segoe UI"/>
          <w:color w:val="000000"/>
          <w:sz w:val="28"/>
          <w:szCs w:val="28"/>
          <w:bdr w:val="none" w:sz="0" w:space="0" w:color="auto" w:frame="1"/>
          <w:lang w:eastAsia="en-IN"/>
        </w:rPr>
        <w:t> procedure_name [[</w:t>
      </w:r>
      <w:r w:rsidRPr="00EB3CA4">
        <w:rPr>
          <w:rFonts w:eastAsia="Times New Roman" w:cs="Segoe UI"/>
          <w:color w:val="808080"/>
          <w:sz w:val="28"/>
          <w:szCs w:val="28"/>
          <w:bdr w:val="none" w:sz="0" w:space="0" w:color="auto" w:frame="1"/>
          <w:lang w:eastAsia="en-IN"/>
        </w:rPr>
        <w:t>IN</w:t>
      </w:r>
      <w:r w:rsidRPr="005902C3">
        <w:rPr>
          <w:rFonts w:eastAsia="Times New Roman" w:cs="Segoe UI"/>
          <w:color w:val="000000"/>
          <w:sz w:val="28"/>
          <w:szCs w:val="28"/>
          <w:bdr w:val="none" w:sz="0" w:space="0" w:color="auto" w:frame="1"/>
          <w:lang w:eastAsia="en-IN"/>
        </w:rPr>
        <w:t> | </w:t>
      </w:r>
      <w:r w:rsidRPr="00EB3CA4">
        <w:rPr>
          <w:rFonts w:eastAsia="Times New Roman" w:cs="Segoe UI"/>
          <w:b/>
          <w:bCs/>
          <w:color w:val="006699"/>
          <w:sz w:val="28"/>
          <w:szCs w:val="28"/>
          <w:bdr w:val="none" w:sz="0" w:space="0" w:color="auto" w:frame="1"/>
          <w:lang w:eastAsia="en-IN"/>
        </w:rPr>
        <w:t>OUT</w:t>
      </w:r>
      <w:r w:rsidRPr="005902C3">
        <w:rPr>
          <w:rFonts w:eastAsia="Times New Roman" w:cs="Segoe UI"/>
          <w:color w:val="000000"/>
          <w:sz w:val="28"/>
          <w:szCs w:val="28"/>
          <w:bdr w:val="none" w:sz="0" w:space="0" w:color="auto" w:frame="1"/>
          <w:lang w:eastAsia="en-IN"/>
        </w:rPr>
        <w:t> | INOUT] parameter_name datatype [, parameter datatype]</w:t>
      </w:r>
      <w:proofErr w:type="gramStart"/>
      <w:r w:rsidRPr="005902C3">
        <w:rPr>
          <w:rFonts w:eastAsia="Times New Roman" w:cs="Segoe UI"/>
          <w:color w:val="000000"/>
          <w:sz w:val="28"/>
          <w:szCs w:val="28"/>
          <w:bdr w:val="none" w:sz="0" w:space="0" w:color="auto" w:frame="1"/>
          <w:lang w:eastAsia="en-IN"/>
        </w:rPr>
        <w:t>) ]</w:t>
      </w:r>
      <w:proofErr w:type="gramEnd"/>
      <w:r w:rsidRPr="005902C3">
        <w:rPr>
          <w:rFonts w:eastAsia="Times New Roman" w:cs="Segoe UI"/>
          <w:color w:val="000000"/>
          <w:sz w:val="28"/>
          <w:szCs w:val="28"/>
          <w:bdr w:val="none" w:sz="0" w:space="0" w:color="auto" w:frame="1"/>
          <w:lang w:eastAsia="en-IN"/>
        </w:rPr>
        <w:t>    </w:t>
      </w:r>
    </w:p>
    <w:p w:rsidR="005902C3" w:rsidRPr="005902C3" w:rsidRDefault="005902C3" w:rsidP="005902C3">
      <w:pPr>
        <w:spacing w:after="0" w:line="375" w:lineRule="atLeast"/>
        <w:jc w:val="both"/>
        <w:rPr>
          <w:rFonts w:eastAsia="Times New Roman" w:cs="Segoe UI"/>
          <w:color w:val="000000"/>
          <w:sz w:val="28"/>
          <w:szCs w:val="28"/>
          <w:lang w:eastAsia="en-IN"/>
        </w:rPr>
      </w:pPr>
      <w:r w:rsidRPr="00EB3CA4">
        <w:rPr>
          <w:rFonts w:eastAsia="Times New Roman" w:cs="Segoe UI"/>
          <w:b/>
          <w:bCs/>
          <w:color w:val="006699"/>
          <w:sz w:val="28"/>
          <w:szCs w:val="28"/>
          <w:bdr w:val="none" w:sz="0" w:space="0" w:color="auto" w:frame="1"/>
          <w:lang w:eastAsia="en-IN"/>
        </w:rPr>
        <w:t xml:space="preserve">      </w:t>
      </w:r>
      <w:r w:rsidR="00EB3CA4" w:rsidRPr="00EB3CA4">
        <w:rPr>
          <w:rFonts w:eastAsia="Times New Roman" w:cs="Segoe UI"/>
          <w:b/>
          <w:bCs/>
          <w:color w:val="006699"/>
          <w:sz w:val="28"/>
          <w:szCs w:val="28"/>
          <w:bdr w:val="none" w:sz="0" w:space="0" w:color="auto" w:frame="1"/>
          <w:lang w:eastAsia="en-IN"/>
        </w:rPr>
        <w:tab/>
      </w:r>
      <w:r w:rsidRPr="00EB3CA4">
        <w:rPr>
          <w:rFonts w:eastAsia="Times New Roman" w:cs="Segoe UI"/>
          <w:b/>
          <w:bCs/>
          <w:color w:val="006699"/>
          <w:sz w:val="28"/>
          <w:szCs w:val="28"/>
          <w:bdr w:val="none" w:sz="0" w:space="0" w:color="auto" w:frame="1"/>
          <w:lang w:eastAsia="en-IN"/>
        </w:rPr>
        <w:t>BEGIN</w:t>
      </w:r>
      <w:r w:rsidRPr="005902C3">
        <w:rPr>
          <w:rFonts w:eastAsia="Times New Roman" w:cs="Segoe UI"/>
          <w:color w:val="000000"/>
          <w:sz w:val="28"/>
          <w:szCs w:val="28"/>
          <w:bdr w:val="none" w:sz="0" w:space="0" w:color="auto" w:frame="1"/>
          <w:lang w:eastAsia="en-IN"/>
        </w:rPr>
        <w:t>    </w:t>
      </w:r>
    </w:p>
    <w:p w:rsidR="005902C3" w:rsidRPr="005902C3" w:rsidRDefault="005902C3" w:rsidP="005902C3">
      <w:pPr>
        <w:spacing w:after="0" w:line="375" w:lineRule="atLeast"/>
        <w:ind w:left="360"/>
        <w:jc w:val="both"/>
        <w:rPr>
          <w:rFonts w:eastAsia="Times New Roman" w:cs="Segoe UI"/>
          <w:color w:val="000000"/>
          <w:sz w:val="28"/>
          <w:szCs w:val="28"/>
          <w:lang w:eastAsia="en-IN"/>
        </w:rPr>
      </w:pPr>
      <w:r w:rsidRPr="00EB3CA4">
        <w:rPr>
          <w:rFonts w:eastAsia="Times New Roman" w:cs="Segoe UI"/>
          <w:color w:val="000000"/>
          <w:sz w:val="28"/>
          <w:szCs w:val="28"/>
          <w:bdr w:val="none" w:sz="0" w:space="0" w:color="auto" w:frame="1"/>
          <w:lang w:eastAsia="en-IN"/>
        </w:rPr>
        <w:t> </w:t>
      </w:r>
      <w:r w:rsidR="00EB3CA4" w:rsidRPr="00EB3CA4">
        <w:rPr>
          <w:rFonts w:eastAsia="Times New Roman" w:cs="Segoe UI"/>
          <w:color w:val="000000"/>
          <w:sz w:val="28"/>
          <w:szCs w:val="28"/>
          <w:bdr w:val="none" w:sz="0" w:space="0" w:color="auto" w:frame="1"/>
          <w:lang w:eastAsia="en-IN"/>
        </w:rPr>
        <w:tab/>
      </w:r>
      <w:r w:rsidRPr="005902C3">
        <w:rPr>
          <w:rFonts w:eastAsia="Times New Roman" w:cs="Segoe UI"/>
          <w:color w:val="000000"/>
          <w:sz w:val="28"/>
          <w:szCs w:val="28"/>
          <w:bdr w:val="none" w:sz="0" w:space="0" w:color="auto" w:frame="1"/>
          <w:lang w:eastAsia="en-IN"/>
        </w:rPr>
        <w:t>Declaration_section    </w:t>
      </w:r>
    </w:p>
    <w:p w:rsidR="005902C3" w:rsidRPr="005902C3" w:rsidRDefault="005902C3" w:rsidP="005902C3">
      <w:pPr>
        <w:spacing w:after="0" w:line="375" w:lineRule="atLeast"/>
        <w:jc w:val="both"/>
        <w:rPr>
          <w:rFonts w:eastAsia="Times New Roman" w:cs="Segoe UI"/>
          <w:color w:val="000000"/>
          <w:sz w:val="28"/>
          <w:szCs w:val="28"/>
          <w:lang w:eastAsia="en-IN"/>
        </w:rPr>
      </w:pPr>
      <w:r w:rsidRPr="005902C3">
        <w:rPr>
          <w:rFonts w:eastAsia="Times New Roman" w:cs="Segoe UI"/>
          <w:color w:val="000000"/>
          <w:sz w:val="28"/>
          <w:szCs w:val="28"/>
          <w:bdr w:val="none" w:sz="0" w:space="0" w:color="auto" w:frame="1"/>
          <w:lang w:eastAsia="en-IN"/>
        </w:rPr>
        <w:t>    </w:t>
      </w:r>
      <w:r w:rsidRPr="00EB3CA4">
        <w:rPr>
          <w:rFonts w:eastAsia="Times New Roman" w:cs="Segoe UI"/>
          <w:color w:val="000000"/>
          <w:sz w:val="28"/>
          <w:szCs w:val="28"/>
          <w:bdr w:val="none" w:sz="0" w:space="0" w:color="auto" w:frame="1"/>
          <w:lang w:eastAsia="en-IN"/>
        </w:rPr>
        <w:t xml:space="preserve">  </w:t>
      </w:r>
      <w:r w:rsidR="00EB3CA4" w:rsidRPr="00EB3CA4">
        <w:rPr>
          <w:rFonts w:eastAsia="Times New Roman" w:cs="Segoe UI"/>
          <w:color w:val="000000"/>
          <w:sz w:val="28"/>
          <w:szCs w:val="28"/>
          <w:bdr w:val="none" w:sz="0" w:space="0" w:color="auto" w:frame="1"/>
          <w:lang w:eastAsia="en-IN"/>
        </w:rPr>
        <w:tab/>
      </w:r>
      <w:r w:rsidRPr="005902C3">
        <w:rPr>
          <w:rFonts w:eastAsia="Times New Roman" w:cs="Segoe UI"/>
          <w:color w:val="000000"/>
          <w:sz w:val="28"/>
          <w:szCs w:val="28"/>
          <w:bdr w:val="none" w:sz="0" w:space="0" w:color="auto" w:frame="1"/>
          <w:lang w:eastAsia="en-IN"/>
        </w:rPr>
        <w:t>Executable_section    </w:t>
      </w:r>
    </w:p>
    <w:p w:rsidR="005902C3" w:rsidRPr="005902C3" w:rsidRDefault="005902C3" w:rsidP="005902C3">
      <w:pPr>
        <w:spacing w:after="0" w:line="375" w:lineRule="atLeast"/>
        <w:ind w:left="360"/>
        <w:jc w:val="both"/>
        <w:rPr>
          <w:rFonts w:eastAsia="Times New Roman" w:cs="Segoe UI"/>
          <w:color w:val="000000"/>
          <w:sz w:val="28"/>
          <w:szCs w:val="28"/>
          <w:lang w:eastAsia="en-IN"/>
        </w:rPr>
      </w:pPr>
      <w:r w:rsidRPr="00EB3CA4">
        <w:rPr>
          <w:rFonts w:eastAsia="Times New Roman" w:cs="Segoe UI"/>
          <w:b/>
          <w:bCs/>
          <w:color w:val="006699"/>
          <w:sz w:val="28"/>
          <w:szCs w:val="28"/>
          <w:bdr w:val="none" w:sz="0" w:space="0" w:color="auto" w:frame="1"/>
          <w:lang w:eastAsia="en-IN"/>
        </w:rPr>
        <w:t xml:space="preserve"> </w:t>
      </w:r>
      <w:r w:rsidR="00EB3CA4" w:rsidRPr="00EB3CA4">
        <w:rPr>
          <w:rFonts w:eastAsia="Times New Roman" w:cs="Segoe UI"/>
          <w:b/>
          <w:bCs/>
          <w:color w:val="006699"/>
          <w:sz w:val="28"/>
          <w:szCs w:val="28"/>
          <w:bdr w:val="none" w:sz="0" w:space="0" w:color="auto" w:frame="1"/>
          <w:lang w:eastAsia="en-IN"/>
        </w:rPr>
        <w:tab/>
      </w:r>
      <w:r w:rsidRPr="00EB3CA4">
        <w:rPr>
          <w:rFonts w:eastAsia="Times New Roman" w:cs="Segoe UI"/>
          <w:b/>
          <w:bCs/>
          <w:color w:val="006699"/>
          <w:sz w:val="28"/>
          <w:szCs w:val="28"/>
          <w:bdr w:val="none" w:sz="0" w:space="0" w:color="auto" w:frame="1"/>
          <w:lang w:eastAsia="en-IN"/>
        </w:rPr>
        <w:t>END</w:t>
      </w:r>
      <w:r w:rsidRPr="005902C3">
        <w:rPr>
          <w:rFonts w:eastAsia="Times New Roman" w:cs="Segoe UI"/>
          <w:color w:val="000000"/>
          <w:sz w:val="28"/>
          <w:szCs w:val="28"/>
          <w:bdr w:val="none" w:sz="0" w:space="0" w:color="auto" w:frame="1"/>
          <w:lang w:eastAsia="en-IN"/>
        </w:rPr>
        <w:t> &amp;&amp;  </w:t>
      </w:r>
    </w:p>
    <w:p w:rsidR="005902C3" w:rsidRPr="005902C3" w:rsidRDefault="005902C3" w:rsidP="005902C3">
      <w:pPr>
        <w:spacing w:after="0" w:line="375" w:lineRule="atLeast"/>
        <w:jc w:val="both"/>
        <w:rPr>
          <w:rFonts w:eastAsia="Times New Roman" w:cs="Segoe UI"/>
          <w:color w:val="000000"/>
          <w:sz w:val="28"/>
          <w:szCs w:val="28"/>
          <w:lang w:eastAsia="en-IN"/>
        </w:rPr>
      </w:pPr>
      <w:r w:rsidRPr="00EB3CA4">
        <w:rPr>
          <w:rFonts w:eastAsia="Times New Roman" w:cs="Segoe UI"/>
          <w:color w:val="000000"/>
          <w:sz w:val="28"/>
          <w:szCs w:val="28"/>
          <w:bdr w:val="none" w:sz="0" w:space="0" w:color="auto" w:frame="1"/>
          <w:lang w:eastAsia="en-IN"/>
        </w:rPr>
        <w:t xml:space="preserve">      </w:t>
      </w:r>
      <w:r w:rsidR="00EB3CA4" w:rsidRPr="00EB3CA4">
        <w:rPr>
          <w:rFonts w:eastAsia="Times New Roman" w:cs="Segoe UI"/>
          <w:color w:val="000000"/>
          <w:sz w:val="28"/>
          <w:szCs w:val="28"/>
          <w:bdr w:val="none" w:sz="0" w:space="0" w:color="auto" w:frame="1"/>
          <w:lang w:eastAsia="en-IN"/>
        </w:rPr>
        <w:tab/>
      </w:r>
      <w:r w:rsidRPr="005902C3">
        <w:rPr>
          <w:rFonts w:eastAsia="Times New Roman" w:cs="Segoe UI"/>
          <w:color w:val="000000"/>
          <w:sz w:val="28"/>
          <w:szCs w:val="28"/>
          <w:bdr w:val="none" w:sz="0" w:space="0" w:color="auto" w:frame="1"/>
          <w:lang w:eastAsia="en-IN"/>
        </w:rPr>
        <w:t>DELIMITER ; </w:t>
      </w:r>
    </w:p>
    <w:p w:rsidR="005902C3" w:rsidRDefault="005902C3" w:rsidP="005902C3">
      <w:pPr>
        <w:rPr>
          <w:sz w:val="28"/>
          <w:szCs w:val="28"/>
          <w:shd w:val="clear" w:color="auto" w:fill="FFFFFF"/>
          <w:lang w:eastAsia="en-IN"/>
        </w:rPr>
      </w:pPr>
    </w:p>
    <w:p w:rsidR="00EB3CA4" w:rsidRPr="00EB3CA4" w:rsidRDefault="00EB3CA4" w:rsidP="00EB3CA4">
      <w:pPr>
        <w:pStyle w:val="NormalWeb"/>
        <w:shd w:val="clear" w:color="auto" w:fill="FFFFFF"/>
        <w:jc w:val="both"/>
        <w:rPr>
          <w:rFonts w:asciiTheme="minorHAnsi" w:hAnsiTheme="minorHAnsi" w:cs="Segoe UI"/>
          <w:color w:val="333333"/>
          <w:sz w:val="28"/>
          <w:szCs w:val="28"/>
        </w:rPr>
      </w:pPr>
      <w:r w:rsidRPr="00EB3CA4">
        <w:rPr>
          <w:rStyle w:val="Strong"/>
          <w:rFonts w:asciiTheme="minorHAnsi" w:hAnsiTheme="minorHAnsi" w:cs="Segoe UI"/>
          <w:color w:val="333333"/>
          <w:sz w:val="28"/>
          <w:szCs w:val="28"/>
        </w:rPr>
        <w:t>IN parameter</w:t>
      </w:r>
    </w:p>
    <w:p w:rsidR="00EB3CA4" w:rsidRPr="00EB3CA4" w:rsidRDefault="00EB3CA4" w:rsidP="00EB3CA4">
      <w:pPr>
        <w:pStyle w:val="NormalWeb"/>
        <w:shd w:val="clear" w:color="auto" w:fill="FFFFFF"/>
        <w:jc w:val="both"/>
        <w:rPr>
          <w:rFonts w:asciiTheme="minorHAnsi" w:hAnsiTheme="minorHAnsi" w:cs="Segoe UI"/>
          <w:color w:val="333333"/>
          <w:sz w:val="28"/>
          <w:szCs w:val="28"/>
        </w:rPr>
      </w:pPr>
      <w:r w:rsidRPr="00EB3CA4">
        <w:rPr>
          <w:rFonts w:asciiTheme="minorHAnsi" w:hAnsiTheme="minorHAnsi" w:cs="Segoe UI"/>
          <w:color w:val="333333"/>
          <w:sz w:val="28"/>
          <w:szCs w:val="28"/>
        </w:rPr>
        <w:t>It is the default mode. It takes a parameter as input, such as an attribute. When we define it, the calling program has to pass an argument to the stored procedure. This parameter's value is always protected.</w:t>
      </w:r>
    </w:p>
    <w:p w:rsidR="00EB3CA4" w:rsidRDefault="00EB3CA4" w:rsidP="00EB3CA4">
      <w:pPr>
        <w:pStyle w:val="NormalWeb"/>
        <w:shd w:val="clear" w:color="auto" w:fill="FFFFFF"/>
        <w:jc w:val="both"/>
        <w:rPr>
          <w:rStyle w:val="Strong"/>
          <w:rFonts w:asciiTheme="minorHAnsi" w:hAnsiTheme="minorHAnsi" w:cs="Segoe UI"/>
          <w:color w:val="333333"/>
          <w:sz w:val="28"/>
          <w:szCs w:val="28"/>
        </w:rPr>
      </w:pPr>
    </w:p>
    <w:p w:rsidR="00EB3CA4" w:rsidRPr="00EB3CA4" w:rsidRDefault="00EB3CA4" w:rsidP="00EB3CA4">
      <w:pPr>
        <w:pStyle w:val="NormalWeb"/>
        <w:shd w:val="clear" w:color="auto" w:fill="FFFFFF"/>
        <w:jc w:val="both"/>
        <w:rPr>
          <w:rFonts w:asciiTheme="minorHAnsi" w:hAnsiTheme="minorHAnsi" w:cs="Segoe UI"/>
          <w:color w:val="333333"/>
          <w:sz w:val="28"/>
          <w:szCs w:val="28"/>
        </w:rPr>
      </w:pPr>
      <w:r w:rsidRPr="00EB3CA4">
        <w:rPr>
          <w:rStyle w:val="Strong"/>
          <w:rFonts w:asciiTheme="minorHAnsi" w:hAnsiTheme="minorHAnsi" w:cs="Segoe UI"/>
          <w:color w:val="333333"/>
          <w:sz w:val="28"/>
          <w:szCs w:val="28"/>
        </w:rPr>
        <w:lastRenderedPageBreak/>
        <w:t>OUT parameters</w:t>
      </w:r>
    </w:p>
    <w:p w:rsidR="00EB3CA4" w:rsidRPr="00EB3CA4" w:rsidRDefault="00EB3CA4" w:rsidP="00EB3CA4">
      <w:pPr>
        <w:pStyle w:val="NormalWeb"/>
        <w:shd w:val="clear" w:color="auto" w:fill="FFFFFF"/>
        <w:jc w:val="both"/>
        <w:rPr>
          <w:rFonts w:asciiTheme="minorHAnsi" w:hAnsiTheme="minorHAnsi" w:cs="Segoe UI"/>
          <w:color w:val="333333"/>
          <w:sz w:val="28"/>
          <w:szCs w:val="28"/>
        </w:rPr>
      </w:pPr>
      <w:r w:rsidRPr="00EB3CA4">
        <w:rPr>
          <w:rFonts w:asciiTheme="minorHAnsi" w:hAnsiTheme="minorHAnsi" w:cs="Segoe UI"/>
          <w:color w:val="333333"/>
          <w:sz w:val="28"/>
          <w:szCs w:val="28"/>
        </w:rPr>
        <w:t>It is used to pass a parameter as output. Its value can be changed inside the stored procedure, and the changed (new) value is passed back to the calling program. It is noted that a procedure cannot access the OUT parameter's initial value when it starts.</w:t>
      </w:r>
    </w:p>
    <w:p w:rsidR="00EB3CA4" w:rsidRPr="00EB3CA4" w:rsidRDefault="00EB3CA4" w:rsidP="00EB3CA4">
      <w:pPr>
        <w:pStyle w:val="NormalWeb"/>
        <w:shd w:val="clear" w:color="auto" w:fill="FFFFFF"/>
        <w:jc w:val="both"/>
        <w:rPr>
          <w:rFonts w:asciiTheme="minorHAnsi" w:hAnsiTheme="minorHAnsi" w:cs="Segoe UI"/>
          <w:color w:val="333333"/>
          <w:sz w:val="28"/>
          <w:szCs w:val="28"/>
        </w:rPr>
      </w:pPr>
      <w:r w:rsidRPr="00EB3CA4">
        <w:rPr>
          <w:rStyle w:val="Strong"/>
          <w:rFonts w:asciiTheme="minorHAnsi" w:hAnsiTheme="minorHAnsi" w:cs="Segoe UI"/>
          <w:color w:val="333333"/>
          <w:sz w:val="28"/>
          <w:szCs w:val="28"/>
        </w:rPr>
        <w:t>INOUT parameters</w:t>
      </w:r>
    </w:p>
    <w:p w:rsidR="000A34E5" w:rsidRDefault="00EB3CA4" w:rsidP="00EB3CA4">
      <w:pPr>
        <w:pStyle w:val="NormalWeb"/>
        <w:shd w:val="clear" w:color="auto" w:fill="FFFFFF"/>
        <w:jc w:val="both"/>
        <w:rPr>
          <w:rFonts w:ascii="Segoe UI" w:hAnsi="Segoe UI" w:cs="Segoe UI"/>
          <w:color w:val="333333"/>
        </w:rPr>
      </w:pPr>
      <w:r w:rsidRPr="00EB3CA4">
        <w:rPr>
          <w:rFonts w:asciiTheme="minorHAnsi" w:hAnsiTheme="minorHAnsi" w:cs="Segoe UI"/>
          <w:color w:val="333333"/>
          <w:sz w:val="28"/>
          <w:szCs w:val="28"/>
        </w:rPr>
        <w:t>It is a combination of IN and OUT parameters. It means the calling program can pass the argument, and the procedure can modify the INOUT parameter, and then passes the new value back to the calling program</w:t>
      </w:r>
      <w:r>
        <w:rPr>
          <w:rFonts w:ascii="Segoe UI" w:hAnsi="Segoe UI" w:cs="Segoe UI"/>
          <w:color w:val="333333"/>
        </w:rPr>
        <w:t>.</w:t>
      </w:r>
    </w:p>
    <w:p w:rsidR="005902C3" w:rsidRDefault="0077765F" w:rsidP="005902C3">
      <w:pPr>
        <w:rPr>
          <w:b/>
          <w:sz w:val="28"/>
          <w:szCs w:val="28"/>
          <w:shd w:val="clear" w:color="auto" w:fill="FFFFFF"/>
          <w:lang w:eastAsia="en-IN"/>
        </w:rPr>
      </w:pPr>
      <w:r w:rsidRPr="0077765F">
        <w:rPr>
          <w:b/>
          <w:sz w:val="28"/>
          <w:szCs w:val="28"/>
          <w:shd w:val="clear" w:color="auto" w:fill="FFFFFF"/>
          <w:lang w:eastAsia="en-IN"/>
        </w:rPr>
        <w:t>Features Of Stored Procedures</w:t>
      </w:r>
      <w:r>
        <w:rPr>
          <w:b/>
          <w:sz w:val="28"/>
          <w:szCs w:val="28"/>
          <w:shd w:val="clear" w:color="auto" w:fill="FFFFFF"/>
          <w:lang w:eastAsia="en-IN"/>
        </w:rPr>
        <w:t>:</w:t>
      </w:r>
    </w:p>
    <w:p w:rsidR="0077765F" w:rsidRDefault="0077765F" w:rsidP="0077765F">
      <w:pPr>
        <w:pStyle w:val="ListParagraph"/>
        <w:numPr>
          <w:ilvl w:val="0"/>
          <w:numId w:val="4"/>
        </w:numPr>
        <w:rPr>
          <w:sz w:val="28"/>
          <w:szCs w:val="28"/>
          <w:shd w:val="clear" w:color="auto" w:fill="FFFFFF"/>
          <w:lang w:eastAsia="en-IN"/>
        </w:rPr>
      </w:pPr>
      <w:r w:rsidRPr="0077765F">
        <w:rPr>
          <w:sz w:val="28"/>
          <w:szCs w:val="28"/>
          <w:shd w:val="clear" w:color="auto" w:fill="FFFFFF"/>
          <w:lang w:eastAsia="en-IN"/>
        </w:rPr>
        <w:t>Store</w:t>
      </w:r>
      <w:r>
        <w:rPr>
          <w:sz w:val="28"/>
          <w:szCs w:val="28"/>
          <w:shd w:val="clear" w:color="auto" w:fill="FFFFFF"/>
          <w:lang w:eastAsia="en-IN"/>
        </w:rPr>
        <w:t>d procedures help increase the performance of the applications .Once created,stored procedures are compiled and stored in the database.</w:t>
      </w:r>
    </w:p>
    <w:p w:rsidR="0077765F" w:rsidRDefault="0077765F" w:rsidP="0077765F">
      <w:pPr>
        <w:pStyle w:val="ListParagraph"/>
        <w:numPr>
          <w:ilvl w:val="0"/>
          <w:numId w:val="4"/>
        </w:numPr>
        <w:rPr>
          <w:sz w:val="28"/>
          <w:szCs w:val="28"/>
          <w:shd w:val="clear" w:color="auto" w:fill="FFFFFF"/>
          <w:lang w:eastAsia="en-IN"/>
        </w:rPr>
      </w:pPr>
      <w:r>
        <w:rPr>
          <w:sz w:val="28"/>
          <w:szCs w:val="28"/>
          <w:shd w:val="clear" w:color="auto" w:fill="FFFFFF"/>
          <w:lang w:eastAsia="en-IN"/>
        </w:rPr>
        <w:t>Stored procedures help</w:t>
      </w:r>
      <w:r w:rsidR="001B032F">
        <w:rPr>
          <w:sz w:val="28"/>
          <w:szCs w:val="28"/>
          <w:shd w:val="clear" w:color="auto" w:fill="FFFFFF"/>
          <w:lang w:eastAsia="en-IN"/>
        </w:rPr>
        <w:t>s</w:t>
      </w:r>
      <w:r>
        <w:rPr>
          <w:sz w:val="28"/>
          <w:szCs w:val="28"/>
          <w:shd w:val="clear" w:color="auto" w:fill="FFFFFF"/>
          <w:lang w:eastAsia="en-IN"/>
        </w:rPr>
        <w:t xml:space="preserve"> </w:t>
      </w:r>
      <w:r w:rsidR="001B032F">
        <w:rPr>
          <w:sz w:val="28"/>
          <w:szCs w:val="28"/>
          <w:shd w:val="clear" w:color="auto" w:fill="FFFFFF"/>
          <w:lang w:eastAsia="en-IN"/>
        </w:rPr>
        <w:t xml:space="preserve">to </w:t>
      </w:r>
      <w:r>
        <w:rPr>
          <w:sz w:val="28"/>
          <w:szCs w:val="28"/>
          <w:shd w:val="clear" w:color="auto" w:fill="FFFFFF"/>
          <w:lang w:eastAsia="en-IN"/>
        </w:rPr>
        <w:t>reduce the traffic between application and database server.</w:t>
      </w:r>
    </w:p>
    <w:p w:rsidR="00E538CB" w:rsidRDefault="0077765F" w:rsidP="00E538CB">
      <w:pPr>
        <w:pStyle w:val="ListParagraph"/>
        <w:numPr>
          <w:ilvl w:val="0"/>
          <w:numId w:val="4"/>
        </w:numPr>
        <w:rPr>
          <w:sz w:val="28"/>
          <w:szCs w:val="28"/>
          <w:shd w:val="clear" w:color="auto" w:fill="FFFFFF"/>
          <w:lang w:eastAsia="en-IN"/>
        </w:rPr>
      </w:pPr>
      <w:r>
        <w:rPr>
          <w:sz w:val="28"/>
          <w:szCs w:val="28"/>
          <w:shd w:val="clear" w:color="auto" w:fill="FFFFFF"/>
          <w:lang w:eastAsia="en-IN"/>
        </w:rPr>
        <w:t>These are secure.</w:t>
      </w:r>
      <w:r w:rsidR="00E538CB" w:rsidRPr="00E538CB">
        <w:rPr>
          <w:sz w:val="28"/>
          <w:szCs w:val="28"/>
          <w:shd w:val="clear" w:color="auto" w:fill="FFFFFF"/>
          <w:lang w:eastAsia="en-IN"/>
        </w:rPr>
        <w:t xml:space="preserve"> </w:t>
      </w:r>
    </w:p>
    <w:p w:rsidR="004C3046" w:rsidRDefault="004C3046" w:rsidP="004C3046">
      <w:pPr>
        <w:rPr>
          <w:sz w:val="28"/>
          <w:szCs w:val="28"/>
          <w:shd w:val="clear" w:color="auto" w:fill="FFFFFF"/>
          <w:lang w:eastAsia="en-IN"/>
        </w:rPr>
      </w:pPr>
    </w:p>
    <w:p w:rsidR="004C3046" w:rsidRPr="004C3046" w:rsidRDefault="004C3046" w:rsidP="004C3046">
      <w:pPr>
        <w:rPr>
          <w:sz w:val="28"/>
          <w:szCs w:val="28"/>
          <w:shd w:val="clear" w:color="auto" w:fill="FFFFFF"/>
          <w:lang w:eastAsia="en-IN"/>
        </w:rPr>
      </w:pPr>
      <w:r>
        <w:rPr>
          <w:b/>
          <w:sz w:val="28"/>
          <w:szCs w:val="28"/>
          <w:shd w:val="clear" w:color="auto" w:fill="FFFFFF"/>
          <w:lang w:eastAsia="en-IN"/>
        </w:rPr>
        <w:t>Differences between Functions and Stored Pro</w:t>
      </w:r>
      <w:bookmarkStart w:id="0" w:name="_GoBack"/>
      <w:bookmarkEnd w:id="0"/>
      <w:r>
        <w:rPr>
          <w:b/>
          <w:sz w:val="28"/>
          <w:szCs w:val="28"/>
          <w:shd w:val="clear" w:color="auto" w:fill="FFFFFF"/>
          <w:lang w:eastAsia="en-IN"/>
        </w:rPr>
        <w:t>cedures :</w:t>
      </w:r>
    </w:p>
    <w:p w:rsidR="008449DD" w:rsidRDefault="00EB7D57" w:rsidP="008449DD">
      <w:pPr>
        <w:tabs>
          <w:tab w:val="left" w:pos="1575"/>
        </w:tabs>
        <w:rPr>
          <w:sz w:val="28"/>
          <w:szCs w:val="28"/>
          <w:shd w:val="clear" w:color="auto" w:fill="FFFFFF"/>
          <w:lang w:eastAsia="en-IN"/>
        </w:rPr>
      </w:pPr>
      <w:r>
        <w:rPr>
          <w:noProof/>
          <w:sz w:val="28"/>
          <w:szCs w:val="28"/>
          <w:shd w:val="clear" w:color="auto" w:fill="FFFFFF"/>
          <w:lang w:eastAsia="en-IN"/>
        </w:rPr>
        <w:drawing>
          <wp:inline distT="0" distB="0" distL="0" distR="0">
            <wp:extent cx="572452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8449DD" w:rsidRPr="008449DD" w:rsidRDefault="008449DD" w:rsidP="008449DD">
      <w:pPr>
        <w:tabs>
          <w:tab w:val="left" w:pos="1575"/>
        </w:tabs>
        <w:rPr>
          <w:sz w:val="28"/>
          <w:szCs w:val="28"/>
          <w:shd w:val="clear" w:color="auto" w:fill="FFFFFF"/>
          <w:lang w:eastAsia="en-IN"/>
        </w:rPr>
      </w:pPr>
      <w:r w:rsidRPr="008449DD">
        <w:rPr>
          <w:rFonts w:eastAsia="Times New Roman" w:cs="Arial"/>
          <w:b/>
          <w:bCs/>
          <w:color w:val="333333"/>
          <w:sz w:val="28"/>
          <w:szCs w:val="28"/>
          <w:bdr w:val="none" w:sz="0" w:space="0" w:color="auto" w:frame="1"/>
          <w:lang w:eastAsia="en-IN"/>
        </w:rPr>
        <w:lastRenderedPageBreak/>
        <w:t>Concerns Over Using Stored Procedures </w:t>
      </w:r>
      <w:r>
        <w:rPr>
          <w:rFonts w:eastAsia="Times New Roman" w:cs="Arial"/>
          <w:b/>
          <w:bCs/>
          <w:color w:val="333333"/>
          <w:sz w:val="28"/>
          <w:szCs w:val="28"/>
          <w:bdr w:val="none" w:sz="0" w:space="0" w:color="auto" w:frame="1"/>
          <w:lang w:eastAsia="en-IN"/>
        </w:rPr>
        <w:t>:</w:t>
      </w:r>
    </w:p>
    <w:p w:rsidR="008449DD" w:rsidRPr="008449DD" w:rsidRDefault="008449DD" w:rsidP="008449DD">
      <w:pPr>
        <w:shd w:val="clear" w:color="auto" w:fill="FFFFFF"/>
        <w:spacing w:after="0" w:line="240" w:lineRule="auto"/>
        <w:ind w:firstLine="720"/>
        <w:textAlignment w:val="baseline"/>
        <w:rPr>
          <w:rFonts w:eastAsia="Times New Roman" w:cs="Arial"/>
          <w:color w:val="333333"/>
          <w:sz w:val="28"/>
          <w:szCs w:val="28"/>
          <w:lang w:eastAsia="en-IN"/>
        </w:rPr>
      </w:pPr>
      <w:r w:rsidRPr="008449DD">
        <w:rPr>
          <w:rFonts w:eastAsia="Times New Roman" w:cs="Arial"/>
          <w:color w:val="333333"/>
          <w:sz w:val="28"/>
          <w:szCs w:val="28"/>
          <w:bdr w:val="none" w:sz="0" w:space="0" w:color="auto" w:frame="1"/>
          <w:lang w:eastAsia="en-IN"/>
        </w:rPr>
        <w:t>While there are many perks to using stored procedures, there are a few things to be aware of: </w:t>
      </w:r>
      <w:r>
        <w:rPr>
          <w:rFonts w:eastAsia="Times New Roman" w:cs="Arial"/>
          <w:color w:val="333333"/>
          <w:sz w:val="28"/>
          <w:szCs w:val="28"/>
          <w:bdr w:val="none" w:sz="0" w:space="0" w:color="auto" w:frame="1"/>
          <w:lang w:eastAsia="en-IN"/>
        </w:rPr>
        <w:tab/>
      </w:r>
    </w:p>
    <w:p w:rsidR="008449DD" w:rsidRPr="008449DD" w:rsidRDefault="008449DD" w:rsidP="008449DD">
      <w:pPr>
        <w:pStyle w:val="ListParagraph"/>
        <w:numPr>
          <w:ilvl w:val="0"/>
          <w:numId w:val="7"/>
        </w:numPr>
        <w:shd w:val="clear" w:color="auto" w:fill="FFFFFF"/>
        <w:spacing w:after="0" w:line="390" w:lineRule="atLeast"/>
        <w:textAlignment w:val="baseline"/>
        <w:rPr>
          <w:rFonts w:eastAsia="Times New Roman" w:cs="Arial"/>
          <w:color w:val="333333"/>
          <w:sz w:val="28"/>
          <w:szCs w:val="28"/>
          <w:lang w:eastAsia="en-IN"/>
        </w:rPr>
      </w:pPr>
      <w:r w:rsidRPr="008449DD">
        <w:rPr>
          <w:rFonts w:eastAsia="Times New Roman" w:cs="Arial"/>
          <w:b/>
          <w:bCs/>
          <w:color w:val="333333"/>
          <w:sz w:val="28"/>
          <w:szCs w:val="28"/>
          <w:bdr w:val="none" w:sz="0" w:space="0" w:color="auto" w:frame="1"/>
          <w:lang w:eastAsia="en-IN"/>
        </w:rPr>
        <w:t>Testability. </w:t>
      </w:r>
      <w:r w:rsidRPr="008449DD">
        <w:rPr>
          <w:rFonts w:eastAsia="Times New Roman" w:cs="Arial"/>
          <w:color w:val="333333"/>
          <w:sz w:val="28"/>
          <w:szCs w:val="28"/>
          <w:bdr w:val="none" w:sz="0" w:space="0" w:color="auto" w:frame="1"/>
          <w:lang w:eastAsia="en-IN"/>
        </w:rPr>
        <w:t>Business logic, which is encapsulated in stored procedures, is difficult to test. If there are data errors, you won’t know until runtime.</w:t>
      </w:r>
    </w:p>
    <w:p w:rsidR="008449DD" w:rsidRPr="008449DD" w:rsidRDefault="008449DD" w:rsidP="008449DD">
      <w:pPr>
        <w:pStyle w:val="ListParagraph"/>
        <w:numPr>
          <w:ilvl w:val="0"/>
          <w:numId w:val="7"/>
        </w:numPr>
        <w:shd w:val="clear" w:color="auto" w:fill="FFFFFF"/>
        <w:spacing w:after="0" w:line="390" w:lineRule="atLeast"/>
        <w:textAlignment w:val="baseline"/>
        <w:rPr>
          <w:rFonts w:eastAsia="Times New Roman" w:cs="Arial"/>
          <w:color w:val="333333"/>
          <w:sz w:val="28"/>
          <w:szCs w:val="28"/>
          <w:lang w:eastAsia="en-IN"/>
        </w:rPr>
      </w:pPr>
      <w:r w:rsidRPr="008449DD">
        <w:rPr>
          <w:rFonts w:eastAsia="Times New Roman" w:cs="Arial"/>
          <w:b/>
          <w:bCs/>
          <w:color w:val="333333"/>
          <w:sz w:val="28"/>
          <w:szCs w:val="28"/>
          <w:bdr w:val="none" w:sz="0" w:space="0" w:color="auto" w:frame="1"/>
          <w:lang w:eastAsia="en-IN"/>
        </w:rPr>
        <w:t>Debugging.</w:t>
      </w:r>
      <w:r w:rsidRPr="008449DD">
        <w:rPr>
          <w:rFonts w:eastAsia="Times New Roman" w:cs="Arial"/>
          <w:color w:val="333333"/>
          <w:sz w:val="28"/>
          <w:szCs w:val="28"/>
          <w:bdr w:val="none" w:sz="0" w:space="0" w:color="auto" w:frame="1"/>
          <w:lang w:eastAsia="en-IN"/>
        </w:rPr>
        <w:t> Debugging stored procedures is challenging but possible. However, you’re at the mercy of a database profiler to track down an application issue or debug your database. </w:t>
      </w:r>
    </w:p>
    <w:p w:rsidR="008449DD" w:rsidRPr="008449DD" w:rsidRDefault="008449DD" w:rsidP="008449DD">
      <w:pPr>
        <w:pStyle w:val="ListParagraph"/>
        <w:numPr>
          <w:ilvl w:val="0"/>
          <w:numId w:val="7"/>
        </w:numPr>
        <w:shd w:val="clear" w:color="auto" w:fill="FFFFFF"/>
        <w:spacing w:after="0" w:line="390" w:lineRule="atLeast"/>
        <w:textAlignment w:val="baseline"/>
        <w:rPr>
          <w:rFonts w:eastAsia="Times New Roman" w:cs="Arial"/>
          <w:color w:val="333333"/>
          <w:sz w:val="28"/>
          <w:szCs w:val="28"/>
          <w:lang w:eastAsia="en-IN"/>
        </w:rPr>
      </w:pPr>
      <w:r w:rsidRPr="008449DD">
        <w:rPr>
          <w:rFonts w:eastAsia="Times New Roman" w:cs="Arial"/>
          <w:b/>
          <w:bCs/>
          <w:color w:val="333333"/>
          <w:sz w:val="28"/>
          <w:szCs w:val="28"/>
          <w:bdr w:val="none" w:sz="0" w:space="0" w:color="auto" w:frame="1"/>
          <w:lang w:eastAsia="en-IN"/>
        </w:rPr>
        <w:t>Versioning. </w:t>
      </w:r>
      <w:r w:rsidRPr="008449DD">
        <w:rPr>
          <w:rFonts w:eastAsia="Times New Roman" w:cs="Arial"/>
          <w:color w:val="333333"/>
          <w:sz w:val="28"/>
          <w:szCs w:val="28"/>
          <w:bdr w:val="none" w:sz="0" w:space="0" w:color="auto" w:frame="1"/>
          <w:lang w:eastAsia="en-IN"/>
        </w:rPr>
        <w:t>Stored procedures do not support versioning. However, you can work around this issue by putting stored procedures into a version control system. </w:t>
      </w:r>
    </w:p>
    <w:p w:rsidR="000A34E5" w:rsidRPr="008449DD" w:rsidRDefault="000A34E5" w:rsidP="008449DD">
      <w:pPr>
        <w:tabs>
          <w:tab w:val="left" w:pos="1575"/>
        </w:tabs>
        <w:rPr>
          <w:sz w:val="28"/>
          <w:szCs w:val="28"/>
          <w:shd w:val="clear" w:color="auto" w:fill="FFFFFF"/>
          <w:lang w:eastAsia="en-IN"/>
        </w:rPr>
      </w:pPr>
    </w:p>
    <w:sectPr w:rsidR="000A34E5" w:rsidRPr="0084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64C"/>
    <w:multiLevelType w:val="hybridMultilevel"/>
    <w:tmpl w:val="7F5E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0309B"/>
    <w:multiLevelType w:val="hybridMultilevel"/>
    <w:tmpl w:val="C26A1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A7958"/>
    <w:multiLevelType w:val="hybridMultilevel"/>
    <w:tmpl w:val="D74C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3577A1"/>
    <w:multiLevelType w:val="multilevel"/>
    <w:tmpl w:val="4C3AB88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93D0FE1"/>
    <w:multiLevelType w:val="hybridMultilevel"/>
    <w:tmpl w:val="1510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CC7221"/>
    <w:multiLevelType w:val="hybridMultilevel"/>
    <w:tmpl w:val="508A4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DE2A86"/>
    <w:multiLevelType w:val="multilevel"/>
    <w:tmpl w:val="362E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2A"/>
    <w:rsid w:val="0008239D"/>
    <w:rsid w:val="000A34E5"/>
    <w:rsid w:val="00117469"/>
    <w:rsid w:val="001B032F"/>
    <w:rsid w:val="00254D76"/>
    <w:rsid w:val="004C3046"/>
    <w:rsid w:val="005902C3"/>
    <w:rsid w:val="0077765F"/>
    <w:rsid w:val="008449DD"/>
    <w:rsid w:val="009E3F9B"/>
    <w:rsid w:val="00A84BC6"/>
    <w:rsid w:val="00BF2A2A"/>
    <w:rsid w:val="00C4112C"/>
    <w:rsid w:val="00DB22B4"/>
    <w:rsid w:val="00E538CB"/>
    <w:rsid w:val="00EB3CA4"/>
    <w:rsid w:val="00EB7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C6BDD-CCED-47A5-9007-08376CFC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12C"/>
    <w:pPr>
      <w:ind w:left="720"/>
      <w:contextualSpacing/>
    </w:pPr>
  </w:style>
  <w:style w:type="character" w:styleId="Hyperlink">
    <w:name w:val="Hyperlink"/>
    <w:basedOn w:val="DefaultParagraphFont"/>
    <w:uiPriority w:val="99"/>
    <w:semiHidden/>
    <w:unhideWhenUsed/>
    <w:rsid w:val="00C4112C"/>
    <w:rPr>
      <w:color w:val="0000FF"/>
      <w:u w:val="single"/>
    </w:rPr>
  </w:style>
  <w:style w:type="character" w:styleId="Strong">
    <w:name w:val="Strong"/>
    <w:basedOn w:val="DefaultParagraphFont"/>
    <w:uiPriority w:val="22"/>
    <w:qFormat/>
    <w:rsid w:val="00C4112C"/>
    <w:rPr>
      <w:b/>
      <w:bCs/>
    </w:rPr>
  </w:style>
  <w:style w:type="character" w:customStyle="1" w:styleId="keyword">
    <w:name w:val="keyword"/>
    <w:basedOn w:val="DefaultParagraphFont"/>
    <w:rsid w:val="005902C3"/>
  </w:style>
  <w:style w:type="character" w:customStyle="1" w:styleId="op">
    <w:name w:val="op"/>
    <w:basedOn w:val="DefaultParagraphFont"/>
    <w:rsid w:val="005902C3"/>
  </w:style>
  <w:style w:type="paragraph" w:styleId="NormalWeb">
    <w:name w:val="Normal (Web)"/>
    <w:basedOn w:val="Normal"/>
    <w:uiPriority w:val="99"/>
    <w:semiHidden/>
    <w:unhideWhenUsed/>
    <w:rsid w:val="00EB3C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82530">
      <w:bodyDiv w:val="1"/>
      <w:marLeft w:val="0"/>
      <w:marRight w:val="0"/>
      <w:marTop w:val="0"/>
      <w:marBottom w:val="0"/>
      <w:divBdr>
        <w:top w:val="none" w:sz="0" w:space="0" w:color="auto"/>
        <w:left w:val="none" w:sz="0" w:space="0" w:color="auto"/>
        <w:bottom w:val="none" w:sz="0" w:space="0" w:color="auto"/>
        <w:right w:val="none" w:sz="0" w:space="0" w:color="auto"/>
      </w:divBdr>
    </w:div>
    <w:div w:id="567769119">
      <w:bodyDiv w:val="1"/>
      <w:marLeft w:val="0"/>
      <w:marRight w:val="0"/>
      <w:marTop w:val="0"/>
      <w:marBottom w:val="0"/>
      <w:divBdr>
        <w:top w:val="none" w:sz="0" w:space="0" w:color="auto"/>
        <w:left w:val="none" w:sz="0" w:space="0" w:color="auto"/>
        <w:bottom w:val="none" w:sz="0" w:space="0" w:color="auto"/>
        <w:right w:val="none" w:sz="0" w:space="0" w:color="auto"/>
      </w:divBdr>
    </w:div>
    <w:div w:id="1407418250">
      <w:bodyDiv w:val="1"/>
      <w:marLeft w:val="0"/>
      <w:marRight w:val="0"/>
      <w:marTop w:val="0"/>
      <w:marBottom w:val="0"/>
      <w:divBdr>
        <w:top w:val="none" w:sz="0" w:space="0" w:color="auto"/>
        <w:left w:val="none" w:sz="0" w:space="0" w:color="auto"/>
        <w:bottom w:val="none" w:sz="0" w:space="0" w:color="auto"/>
        <w:right w:val="none" w:sz="0" w:space="0" w:color="auto"/>
      </w:divBdr>
    </w:div>
    <w:div w:id="1428846163">
      <w:bodyDiv w:val="1"/>
      <w:marLeft w:val="0"/>
      <w:marRight w:val="0"/>
      <w:marTop w:val="0"/>
      <w:marBottom w:val="0"/>
      <w:divBdr>
        <w:top w:val="none" w:sz="0" w:space="0" w:color="auto"/>
        <w:left w:val="none" w:sz="0" w:space="0" w:color="auto"/>
        <w:bottom w:val="none" w:sz="0" w:space="0" w:color="auto"/>
        <w:right w:val="none" w:sz="0" w:space="0" w:color="auto"/>
      </w:divBdr>
    </w:div>
    <w:div w:id="21159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2542</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Medisetti Sri Ranga Veera Lakshminarendra</dc:creator>
  <cp:keywords/>
  <dc:description/>
  <cp:lastModifiedBy>Medisetti Sri Ranga Veera Lakshminarendra</cp:lastModifiedBy>
  <cp:revision>11</cp:revision>
  <dcterms:created xsi:type="dcterms:W3CDTF">2022-12-14T07:12:00Z</dcterms:created>
  <dcterms:modified xsi:type="dcterms:W3CDTF">2022-12-16T04:27:00Z</dcterms:modified>
</cp:coreProperties>
</file>