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38A3" w14:textId="77777777" w:rsidR="00D64D94" w:rsidRDefault="001A3B83">
      <w:pPr>
        <w:spacing w:after="0"/>
      </w:pPr>
      <w:r>
        <w:rPr>
          <w:rFonts w:ascii="Agency FB" w:eastAsia="Agency FB" w:hAnsi="Agency FB" w:cs="Agency FB"/>
          <w:sz w:val="32"/>
        </w:rPr>
        <w:t xml:space="preserve">                                                                Experiment -6 </w:t>
      </w:r>
    </w:p>
    <w:p w14:paraId="7B5EAFD6" w14:textId="77777777" w:rsidR="00D64D94" w:rsidRDefault="001A3B83">
      <w:pPr>
        <w:spacing w:after="0"/>
        <w:ind w:left="539"/>
        <w:jc w:val="center"/>
      </w:pPr>
      <w:r>
        <w:rPr>
          <w:rFonts w:ascii="Agency FB" w:eastAsia="Agency FB" w:hAnsi="Agency FB" w:cs="Agency FB"/>
          <w:color w:val="4A6FA5"/>
          <w:sz w:val="28"/>
        </w:rPr>
        <w:t xml:space="preserve">E-Commerce Website — UI Wireframe Document </w:t>
      </w:r>
    </w:p>
    <w:p w14:paraId="7A8C90DC" w14:textId="66CEDAAD" w:rsidR="00D64D94" w:rsidRDefault="001A3B83">
      <w:pPr>
        <w:spacing w:after="479" w:line="239" w:lineRule="auto"/>
        <w:ind w:right="6152"/>
      </w:pPr>
      <w:r>
        <w:rPr>
          <w:rFonts w:ascii="Arial" w:eastAsia="Arial" w:hAnsi="Arial" w:cs="Arial"/>
          <w:b/>
          <w:sz w:val="20"/>
        </w:rPr>
        <w:t xml:space="preserve">Name : </w:t>
      </w:r>
      <w:r w:rsidR="00F93CBC">
        <w:rPr>
          <w:rFonts w:ascii="Arial" w:eastAsia="Arial" w:hAnsi="Arial" w:cs="Arial"/>
          <w:b/>
          <w:sz w:val="20"/>
        </w:rPr>
        <w:t>RAGHURAM</w:t>
      </w:r>
      <w:r w:rsidR="00F93CBC">
        <w:rPr>
          <w:rFonts w:ascii="Arial" w:eastAsia="Arial" w:hAnsi="Arial" w:cs="Arial"/>
          <w:b/>
          <w:sz w:val="20"/>
        </w:rPr>
        <w:br/>
        <w:t xml:space="preserve">reg </w:t>
      </w:r>
      <w:r>
        <w:rPr>
          <w:rFonts w:ascii="Arial" w:eastAsia="Arial" w:hAnsi="Arial" w:cs="Arial"/>
          <w:b/>
          <w:sz w:val="20"/>
        </w:rPr>
        <w:t>no : 240701</w:t>
      </w:r>
      <w:r w:rsidR="00F93CBC">
        <w:rPr>
          <w:rFonts w:ascii="Arial" w:eastAsia="Arial" w:hAnsi="Arial" w:cs="Arial"/>
          <w:b/>
          <w:sz w:val="20"/>
        </w:rPr>
        <w:t>812</w:t>
      </w:r>
    </w:p>
    <w:p w14:paraId="7D9E4C51" w14:textId="77777777" w:rsidR="00D64D94" w:rsidRDefault="001A3B83">
      <w:pPr>
        <w:pStyle w:val="Heading1"/>
        <w:ind w:left="-5"/>
      </w:pPr>
      <w:r>
        <w:t>Flow 1: User Registration &amp; Login</w:t>
      </w:r>
      <w:r>
        <w:rPr>
          <w:b w:val="0"/>
          <w:color w:val="000000"/>
          <w:sz w:val="20"/>
        </w:rPr>
        <w:t xml:space="preserve"> </w:t>
      </w:r>
    </w:p>
    <w:p w14:paraId="3CE2BE21" w14:textId="77777777" w:rsidR="00D64D94" w:rsidRDefault="001A3B83">
      <w:pPr>
        <w:spacing w:after="203"/>
        <w:ind w:left="-29" w:right="-569"/>
      </w:pPr>
      <w:r>
        <w:rPr>
          <w:noProof/>
        </w:rPr>
        <mc:AlternateContent>
          <mc:Choice Requires="wpg">
            <w:drawing>
              <wp:inline distT="0" distB="0" distL="0" distR="0" wp14:anchorId="5C740EA9" wp14:editId="6B634016">
                <wp:extent cx="6438647" cy="12192"/>
                <wp:effectExtent l="0" t="0" r="0" b="0"/>
                <wp:docPr id="3873" name="Group 3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058" name="Shape 505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3" style="width:506.98pt;height:0.960022pt;mso-position-horizontal-relative:char;mso-position-vertical-relative:line" coordsize="64386,121">
                <v:shape id="Shape 5059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a2f5a"/>
                </v:shape>
              </v:group>
            </w:pict>
          </mc:Fallback>
        </mc:AlternateContent>
      </w:r>
    </w:p>
    <w:p w14:paraId="61A4D7D2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>This flow covers how users authenticate — sign in for returning users and account creation for new users.</w:t>
      </w:r>
      <w:r>
        <w:rPr>
          <w:rFonts w:ascii="Arial" w:eastAsia="Arial" w:hAnsi="Arial" w:cs="Arial"/>
          <w:sz w:val="20"/>
        </w:rPr>
        <w:t xml:space="preserve"> </w:t>
      </w:r>
    </w:p>
    <w:p w14:paraId="0BF87958" w14:textId="77777777" w:rsidR="00D64D94" w:rsidRDefault="001A3B83">
      <w:pPr>
        <w:spacing w:after="38"/>
      </w:pPr>
      <w:r>
        <w:rPr>
          <w:rFonts w:ascii="Arial" w:eastAsia="Arial" w:hAnsi="Arial" w:cs="Arial"/>
          <w:sz w:val="20"/>
        </w:rPr>
        <w:t xml:space="preserve"> </w:t>
      </w:r>
    </w:p>
    <w:p w14:paraId="5653E794" w14:textId="77777777" w:rsidR="00D64D94" w:rsidRDefault="001A3B83">
      <w:pPr>
        <w:tabs>
          <w:tab w:val="center" w:pos="2355"/>
          <w:tab w:val="center" w:pos="7108"/>
        </w:tabs>
        <w:spacing w:after="0"/>
      </w:pPr>
      <w:r>
        <w:tab/>
      </w:r>
      <w:r>
        <w:rPr>
          <w:noProof/>
        </w:rPr>
        <w:drawing>
          <wp:inline distT="0" distB="0" distL="0" distR="0" wp14:anchorId="599E6BE6" wp14:editId="2D9E4394">
            <wp:extent cx="2000250" cy="35718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w:drawing>
          <wp:inline distT="0" distB="0" distL="0" distR="0" wp14:anchorId="2B934342" wp14:editId="4B88012F">
            <wp:extent cx="2000250" cy="357187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6BE804F6" w14:textId="77777777" w:rsidR="00D64D94" w:rsidRDefault="001A3B83">
      <w:pPr>
        <w:tabs>
          <w:tab w:val="center" w:pos="2280"/>
          <w:tab w:val="center" w:pos="7081"/>
        </w:tabs>
        <w:spacing w:after="48"/>
      </w:pPr>
      <w:r>
        <w:tab/>
      </w:r>
      <w:r>
        <w:rPr>
          <w:rFonts w:ascii="Arial" w:eastAsia="Arial" w:hAnsi="Arial" w:cs="Arial"/>
          <w:b/>
          <w:color w:val="666666"/>
          <w:sz w:val="18"/>
        </w:rPr>
        <w:t>Screen 1 — Sign In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color w:val="666666"/>
          <w:sz w:val="18"/>
        </w:rPr>
        <w:t>Screen 2 — Register</w:t>
      </w:r>
      <w:r>
        <w:rPr>
          <w:rFonts w:ascii="Arial" w:eastAsia="Arial" w:hAnsi="Arial" w:cs="Arial"/>
          <w:sz w:val="20"/>
        </w:rPr>
        <w:t xml:space="preserve"> </w:t>
      </w:r>
    </w:p>
    <w:p w14:paraId="3F13364C" w14:textId="77777777" w:rsidR="00D64D94" w:rsidRDefault="001A3B83">
      <w:pPr>
        <w:spacing w:after="61"/>
      </w:pPr>
      <w:r>
        <w:rPr>
          <w:rFonts w:ascii="Arial" w:eastAsia="Arial" w:hAnsi="Arial" w:cs="Arial"/>
          <w:sz w:val="20"/>
        </w:rPr>
        <w:t xml:space="preserve"> </w:t>
      </w:r>
    </w:p>
    <w:p w14:paraId="5F16CEDC" w14:textId="77777777" w:rsidR="00D64D94" w:rsidRDefault="001A3B8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090AB22E" w14:textId="77777777" w:rsidR="00D64D94" w:rsidRDefault="001A3B83">
      <w:pPr>
        <w:pStyle w:val="Heading1"/>
        <w:ind w:left="-5"/>
      </w:pPr>
      <w:r>
        <w:lastRenderedPageBreak/>
        <w:t>Flow 2: Product Browse &amp; Search</w:t>
      </w:r>
      <w:r>
        <w:rPr>
          <w:b w:val="0"/>
          <w:color w:val="000000"/>
          <w:sz w:val="20"/>
        </w:rPr>
        <w:t xml:space="preserve"> </w:t>
      </w:r>
    </w:p>
    <w:p w14:paraId="7A624388" w14:textId="77777777" w:rsidR="00D64D94" w:rsidRDefault="001A3B83">
      <w:pPr>
        <w:spacing w:after="201"/>
        <w:ind w:left="-29" w:right="-569"/>
      </w:pPr>
      <w:r>
        <w:rPr>
          <w:noProof/>
        </w:rPr>
        <mc:AlternateContent>
          <mc:Choice Requires="wpg">
            <w:drawing>
              <wp:inline distT="0" distB="0" distL="0" distR="0" wp14:anchorId="3BA2497B" wp14:editId="5BE9D29E">
                <wp:extent cx="6438647" cy="12192"/>
                <wp:effectExtent l="0" t="0" r="0" b="0"/>
                <wp:docPr id="3831" name="Group 3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060" name="Shape 5060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1" style="width:506.98pt;height:0.960022pt;mso-position-horizontal-relative:char;mso-position-vertical-relative:line" coordsize="64386,121">
                <v:shape id="Shape 5061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a2f5a"/>
                </v:shape>
              </v:group>
            </w:pict>
          </mc:Fallback>
        </mc:AlternateContent>
      </w:r>
    </w:p>
    <w:p w14:paraId="26C5BAC9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 xml:space="preserve">Users discover products through the home screen with promotions and curated grids, and a dynamic search </w:t>
      </w:r>
    </w:p>
    <w:p w14:paraId="0A9B6699" w14:textId="77777777" w:rsidR="00D64D94" w:rsidRDefault="00D64D94">
      <w:pPr>
        <w:sectPr w:rsidR="00D64D94">
          <w:pgSz w:w="12240" w:h="15840"/>
          <w:pgMar w:top="1151" w:right="1618" w:bottom="4749" w:left="1080" w:header="720" w:footer="720" w:gutter="0"/>
          <w:cols w:space="720"/>
        </w:sectPr>
      </w:pPr>
    </w:p>
    <w:p w14:paraId="06BBAA31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>results screen with filtering and sorting.</w:t>
      </w:r>
      <w:r>
        <w:rPr>
          <w:rFonts w:ascii="Arial" w:eastAsia="Arial" w:hAnsi="Arial" w:cs="Arial"/>
          <w:sz w:val="20"/>
        </w:rPr>
        <w:t xml:space="preserve"> </w:t>
      </w:r>
    </w:p>
    <w:p w14:paraId="687CCC86" w14:textId="77777777" w:rsidR="00D64D94" w:rsidRDefault="001A3B83">
      <w:pPr>
        <w:spacing w:after="22"/>
      </w:pPr>
      <w:r>
        <w:rPr>
          <w:rFonts w:ascii="Arial" w:eastAsia="Arial" w:hAnsi="Arial" w:cs="Arial"/>
          <w:sz w:val="20"/>
        </w:rPr>
        <w:t xml:space="preserve"> </w:t>
      </w:r>
    </w:p>
    <w:p w14:paraId="16BF2FC3" w14:textId="77777777" w:rsidR="00D64D94" w:rsidRDefault="001A3B83">
      <w:pPr>
        <w:spacing w:after="0"/>
        <w:jc w:val="right"/>
      </w:pPr>
      <w:r>
        <w:rPr>
          <w:noProof/>
        </w:rPr>
        <w:drawing>
          <wp:inline distT="0" distB="0" distL="0" distR="0" wp14:anchorId="3441D68F" wp14:editId="5CD0F9A6">
            <wp:extent cx="2000250" cy="357187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F9801B7" w14:textId="77777777" w:rsidR="00D64D94" w:rsidRDefault="001A3B83">
      <w:pPr>
        <w:spacing w:after="78" w:line="265" w:lineRule="auto"/>
        <w:ind w:left="1124" w:hanging="10"/>
      </w:pPr>
      <w:r>
        <w:rPr>
          <w:rFonts w:ascii="Arial" w:eastAsia="Arial" w:hAnsi="Arial" w:cs="Arial"/>
          <w:b/>
          <w:color w:val="666666"/>
          <w:sz w:val="18"/>
        </w:rPr>
        <w:t>Screen 3 — Home / Browse</w:t>
      </w:r>
      <w:r>
        <w:rPr>
          <w:rFonts w:ascii="Arial" w:eastAsia="Arial" w:hAnsi="Arial" w:cs="Arial"/>
          <w:sz w:val="20"/>
        </w:rPr>
        <w:t xml:space="preserve"> </w:t>
      </w:r>
    </w:p>
    <w:p w14:paraId="458693F6" w14:textId="77777777" w:rsidR="00D64D94" w:rsidRDefault="001A3B8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6E70CF9" w14:textId="77777777" w:rsidR="00D64D94" w:rsidRDefault="00D64D94">
      <w:pPr>
        <w:sectPr w:rsidR="00D64D94">
          <w:type w:val="continuous"/>
          <w:pgSz w:w="12240" w:h="15840"/>
          <w:pgMar w:top="1151" w:right="7249" w:bottom="1153" w:left="1080" w:header="720" w:footer="720" w:gutter="0"/>
          <w:cols w:space="720"/>
        </w:sectPr>
      </w:pPr>
    </w:p>
    <w:p w14:paraId="78E986AB" w14:textId="77777777" w:rsidR="00D64D94" w:rsidRDefault="001A3B83">
      <w:pPr>
        <w:spacing w:after="0"/>
        <w:ind w:left="-410"/>
        <w:jc w:val="right"/>
      </w:pPr>
      <w:r>
        <w:rPr>
          <w:noProof/>
        </w:rPr>
        <w:lastRenderedPageBreak/>
        <w:drawing>
          <wp:inline distT="0" distB="0" distL="0" distR="0" wp14:anchorId="58063D01" wp14:editId="025F3831">
            <wp:extent cx="2000250" cy="357187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1E042A3" w14:textId="77777777" w:rsidR="00D64D94" w:rsidRDefault="001A3B83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color w:val="666666"/>
          <w:sz w:val="18"/>
        </w:rPr>
        <w:t>Screen 4 — Search Results</w:t>
      </w:r>
      <w:r>
        <w:rPr>
          <w:rFonts w:ascii="Arial" w:eastAsia="Arial" w:hAnsi="Arial" w:cs="Arial"/>
          <w:sz w:val="20"/>
        </w:rPr>
        <w:t xml:space="preserve"> </w:t>
      </w:r>
    </w:p>
    <w:p w14:paraId="03692C14" w14:textId="77777777" w:rsidR="00D64D94" w:rsidRDefault="00D64D94">
      <w:pPr>
        <w:sectPr w:rsidR="00D64D94">
          <w:type w:val="continuous"/>
          <w:pgSz w:w="12240" w:h="15840"/>
          <w:pgMar w:top="1151" w:right="2448" w:bottom="1153" w:left="6995" w:header="720" w:footer="720" w:gutter="0"/>
          <w:cols w:space="720"/>
        </w:sectPr>
      </w:pPr>
    </w:p>
    <w:p w14:paraId="74CCABF7" w14:textId="77777777" w:rsidR="00D64D94" w:rsidRDefault="001A3B83">
      <w:pPr>
        <w:pStyle w:val="Heading1"/>
        <w:ind w:left="-5"/>
      </w:pPr>
      <w:r>
        <w:t>Flow 3: Product Detail &amp; Add to Cart</w:t>
      </w:r>
      <w:r>
        <w:rPr>
          <w:b w:val="0"/>
          <w:color w:val="000000"/>
          <w:sz w:val="20"/>
        </w:rPr>
        <w:t xml:space="preserve"> </w:t>
      </w:r>
    </w:p>
    <w:p w14:paraId="6AEE257A" w14:textId="77777777" w:rsidR="00D64D94" w:rsidRDefault="001A3B83">
      <w:pPr>
        <w:spacing w:after="203"/>
        <w:ind w:left="-29" w:right="-129"/>
      </w:pPr>
      <w:r>
        <w:rPr>
          <w:noProof/>
        </w:rPr>
        <mc:AlternateContent>
          <mc:Choice Requires="wpg">
            <w:drawing>
              <wp:inline distT="0" distB="0" distL="0" distR="0" wp14:anchorId="19FB67B3" wp14:editId="5CC604D6">
                <wp:extent cx="6438647" cy="12192"/>
                <wp:effectExtent l="0" t="0" r="0" b="0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062" name="Shape 5062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2" style="width:506.98pt;height:0.959991pt;mso-position-horizontal-relative:char;mso-position-vertical-relative:line" coordsize="64386,121">
                <v:shape id="Shape 5063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a2f5a"/>
                </v:shape>
              </v:group>
            </w:pict>
          </mc:Fallback>
        </mc:AlternateContent>
      </w:r>
    </w:p>
    <w:p w14:paraId="4D20B82C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>Users view full product info, select size/variant, and manage their cart before proceeding to checkout.</w:t>
      </w:r>
      <w:r>
        <w:rPr>
          <w:rFonts w:ascii="Arial" w:eastAsia="Arial" w:hAnsi="Arial" w:cs="Arial"/>
          <w:sz w:val="20"/>
        </w:rPr>
        <w:t xml:space="preserve"> </w:t>
      </w:r>
    </w:p>
    <w:p w14:paraId="7B465DC0" w14:textId="77777777" w:rsidR="00D64D94" w:rsidRDefault="001A3B8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58792EC" w14:textId="77777777" w:rsidR="00D64D94" w:rsidRDefault="001A3B83">
      <w:pPr>
        <w:tabs>
          <w:tab w:val="center" w:pos="2357"/>
          <w:tab w:val="center" w:pos="7108"/>
        </w:tabs>
        <w:spacing w:after="0"/>
      </w:pPr>
      <w:r>
        <w:tab/>
      </w:r>
      <w:r>
        <w:rPr>
          <w:noProof/>
        </w:rPr>
        <w:drawing>
          <wp:inline distT="0" distB="0" distL="0" distR="0" wp14:anchorId="33B4692C" wp14:editId="2B339840">
            <wp:extent cx="2000250" cy="357187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w:drawing>
          <wp:inline distT="0" distB="0" distL="0" distR="0" wp14:anchorId="75648BDD" wp14:editId="2D569B77">
            <wp:extent cx="2000250" cy="35718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D1C5175" w14:textId="77777777" w:rsidR="00D64D94" w:rsidRDefault="001A3B83">
      <w:pPr>
        <w:tabs>
          <w:tab w:val="center" w:pos="2281"/>
          <w:tab w:val="center" w:pos="7081"/>
        </w:tabs>
        <w:spacing w:after="85" w:line="265" w:lineRule="auto"/>
      </w:pPr>
      <w:r>
        <w:tab/>
      </w:r>
      <w:r>
        <w:rPr>
          <w:rFonts w:ascii="Arial" w:eastAsia="Arial" w:hAnsi="Arial" w:cs="Arial"/>
          <w:b/>
          <w:color w:val="666666"/>
          <w:sz w:val="18"/>
        </w:rPr>
        <w:t>Screen 5 — Product Detail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color w:val="666666"/>
          <w:sz w:val="18"/>
        </w:rPr>
        <w:t>Screen 6 — Cart</w:t>
      </w:r>
      <w:r>
        <w:rPr>
          <w:rFonts w:ascii="Arial" w:eastAsia="Arial" w:hAnsi="Arial" w:cs="Arial"/>
          <w:sz w:val="20"/>
        </w:rPr>
        <w:t xml:space="preserve"> </w:t>
      </w:r>
    </w:p>
    <w:p w14:paraId="526DDAA8" w14:textId="77777777" w:rsidR="00D64D94" w:rsidRDefault="001A3B83">
      <w:pPr>
        <w:spacing w:after="457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5B6A411C" w14:textId="77777777" w:rsidR="00D64D94" w:rsidRDefault="001A3B83">
      <w:pPr>
        <w:pStyle w:val="Heading1"/>
        <w:ind w:left="-5"/>
      </w:pPr>
      <w:r>
        <w:t>Flow 4: Checkout &amp; Payment</w:t>
      </w:r>
      <w:r>
        <w:rPr>
          <w:b w:val="0"/>
          <w:color w:val="000000"/>
          <w:sz w:val="20"/>
        </w:rPr>
        <w:t xml:space="preserve"> </w:t>
      </w:r>
    </w:p>
    <w:p w14:paraId="1650C676" w14:textId="77777777" w:rsidR="00D64D94" w:rsidRDefault="001A3B83">
      <w:pPr>
        <w:spacing w:after="203"/>
        <w:ind w:left="-29" w:right="-129"/>
      </w:pPr>
      <w:r>
        <w:rPr>
          <w:noProof/>
        </w:rPr>
        <mc:AlternateContent>
          <mc:Choice Requires="wpg">
            <w:drawing>
              <wp:inline distT="0" distB="0" distL="0" distR="0" wp14:anchorId="6E96F992" wp14:editId="30F151F9">
                <wp:extent cx="6438647" cy="12192"/>
                <wp:effectExtent l="0" t="0" r="0" b="0"/>
                <wp:docPr id="3954" name="Group 3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064" name="Shape 5064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4" style="width:506.98pt;height:0.959991pt;mso-position-horizontal-relative:char;mso-position-vertical-relative:line" coordsize="64386,121">
                <v:shape id="Shape 5065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a2f5a"/>
                </v:shape>
              </v:group>
            </w:pict>
          </mc:Fallback>
        </mc:AlternateContent>
      </w:r>
    </w:p>
    <w:p w14:paraId="33DA56F0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>Two-</w:t>
      </w:r>
      <w:r>
        <w:rPr>
          <w:rFonts w:ascii="Arial" w:eastAsia="Arial" w:hAnsi="Arial" w:cs="Arial"/>
          <w:color w:val="444444"/>
          <w:sz w:val="20"/>
        </w:rPr>
        <w:t>step checkout process: delivery address selection followed by payment method selection. A 3-step progress bar guides the user throughout.</w:t>
      </w:r>
      <w:r>
        <w:rPr>
          <w:rFonts w:ascii="Arial" w:eastAsia="Arial" w:hAnsi="Arial" w:cs="Arial"/>
          <w:sz w:val="20"/>
        </w:rPr>
        <w:t xml:space="preserve"> </w:t>
      </w:r>
    </w:p>
    <w:p w14:paraId="5A460642" w14:textId="77777777" w:rsidR="00D64D94" w:rsidRDefault="001A3B83">
      <w:pPr>
        <w:spacing w:after="21"/>
      </w:pPr>
      <w:r>
        <w:rPr>
          <w:rFonts w:ascii="Arial" w:eastAsia="Arial" w:hAnsi="Arial" w:cs="Arial"/>
          <w:sz w:val="20"/>
        </w:rPr>
        <w:t xml:space="preserve"> </w:t>
      </w:r>
    </w:p>
    <w:p w14:paraId="4B6B0058" w14:textId="77777777" w:rsidR="00D64D94" w:rsidRDefault="001A3B83">
      <w:pPr>
        <w:tabs>
          <w:tab w:val="center" w:pos="2354"/>
          <w:tab w:val="center" w:pos="7108"/>
        </w:tabs>
        <w:spacing w:after="0"/>
      </w:pPr>
      <w:r>
        <w:tab/>
      </w:r>
      <w:r>
        <w:rPr>
          <w:noProof/>
        </w:rPr>
        <w:drawing>
          <wp:inline distT="0" distB="0" distL="0" distR="0" wp14:anchorId="34E281B8" wp14:editId="70973586">
            <wp:extent cx="2000250" cy="357187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66666"/>
          <w:sz w:val="18"/>
        </w:rPr>
        <w:t xml:space="preserve"> </w:t>
      </w:r>
      <w:r>
        <w:rPr>
          <w:rFonts w:ascii="Arial" w:eastAsia="Arial" w:hAnsi="Arial" w:cs="Arial"/>
          <w:b/>
          <w:color w:val="666666"/>
          <w:sz w:val="18"/>
        </w:rPr>
        <w:tab/>
      </w:r>
      <w:r>
        <w:rPr>
          <w:noProof/>
        </w:rPr>
        <w:drawing>
          <wp:inline distT="0" distB="0" distL="0" distR="0" wp14:anchorId="73ED5308" wp14:editId="729755C3">
            <wp:extent cx="2000250" cy="357187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62F91F29" w14:textId="77777777" w:rsidR="00D64D94" w:rsidRDefault="001A3B83">
      <w:pPr>
        <w:tabs>
          <w:tab w:val="center" w:pos="2279"/>
          <w:tab w:val="center" w:pos="7082"/>
        </w:tabs>
        <w:spacing w:after="34" w:line="265" w:lineRule="auto"/>
      </w:pPr>
      <w:r>
        <w:tab/>
      </w:r>
      <w:r>
        <w:rPr>
          <w:rFonts w:ascii="Arial" w:eastAsia="Arial" w:hAnsi="Arial" w:cs="Arial"/>
          <w:b/>
          <w:color w:val="666666"/>
          <w:sz w:val="18"/>
        </w:rPr>
        <w:t>Screen 7 — Delivery Address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color w:val="666666"/>
          <w:sz w:val="18"/>
        </w:rPr>
        <w:t>Screen 8 — Payment</w:t>
      </w:r>
      <w:r>
        <w:rPr>
          <w:rFonts w:ascii="Arial" w:eastAsia="Arial" w:hAnsi="Arial" w:cs="Arial"/>
          <w:sz w:val="20"/>
        </w:rPr>
        <w:t xml:space="preserve"> </w:t>
      </w:r>
    </w:p>
    <w:p w14:paraId="0A2D5704" w14:textId="77777777" w:rsidR="00D64D94" w:rsidRDefault="001A3B83">
      <w:pPr>
        <w:spacing w:after="173"/>
      </w:pPr>
      <w:r>
        <w:rPr>
          <w:rFonts w:ascii="Arial" w:eastAsia="Arial" w:hAnsi="Arial" w:cs="Arial"/>
          <w:i/>
          <w:color w:val="777777"/>
          <w:sz w:val="18"/>
        </w:rP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086FF63E" w14:textId="77777777" w:rsidR="00D64D94" w:rsidRDefault="001A3B83">
      <w:pPr>
        <w:pStyle w:val="Heading1"/>
        <w:ind w:left="-5"/>
      </w:pPr>
      <w:r>
        <w:t>Flow 5: Order Confirmation &amp; Tracking</w:t>
      </w:r>
      <w:r>
        <w:rPr>
          <w:b w:val="0"/>
          <w:color w:val="000000"/>
          <w:sz w:val="20"/>
        </w:rPr>
        <w:t xml:space="preserve"> </w:t>
      </w:r>
    </w:p>
    <w:p w14:paraId="4A466E6E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 xml:space="preserve">Post-payment experience — a success screen confirms the order, and the tracking screen shows the live </w:t>
      </w:r>
    </w:p>
    <w:p w14:paraId="0B075DDC" w14:textId="77777777" w:rsidR="00D64D94" w:rsidRDefault="00D64D94">
      <w:pPr>
        <w:sectPr w:rsidR="00D64D94">
          <w:type w:val="continuous"/>
          <w:pgSz w:w="12240" w:h="15840"/>
          <w:pgMar w:top="1080" w:right="1178" w:bottom="1153" w:left="1080" w:header="720" w:footer="720" w:gutter="0"/>
          <w:cols w:space="720"/>
        </w:sectPr>
      </w:pPr>
    </w:p>
    <w:p w14:paraId="34A889FA" w14:textId="77777777" w:rsidR="00D64D94" w:rsidRDefault="001A3B83">
      <w:pPr>
        <w:spacing w:after="71" w:line="250" w:lineRule="auto"/>
        <w:ind w:left="-5" w:hanging="10"/>
      </w:pPr>
      <w:r>
        <w:rPr>
          <w:rFonts w:ascii="Arial" w:eastAsia="Arial" w:hAnsi="Arial" w:cs="Arial"/>
          <w:color w:val="444444"/>
          <w:sz w:val="20"/>
        </w:rPr>
        <w:t>shipment timeline from placement to delivery.</w:t>
      </w:r>
      <w:r>
        <w:rPr>
          <w:rFonts w:ascii="Arial" w:eastAsia="Arial" w:hAnsi="Arial" w:cs="Arial"/>
          <w:sz w:val="20"/>
        </w:rPr>
        <w:t xml:space="preserve"> </w:t>
      </w:r>
    </w:p>
    <w:p w14:paraId="40C2197B" w14:textId="77777777" w:rsidR="00D64D94" w:rsidRDefault="001A3B83">
      <w:pPr>
        <w:spacing w:after="20"/>
      </w:pPr>
      <w:r>
        <w:rPr>
          <w:rFonts w:ascii="Arial" w:eastAsia="Arial" w:hAnsi="Arial" w:cs="Arial"/>
          <w:sz w:val="20"/>
        </w:rPr>
        <w:t xml:space="preserve"> </w:t>
      </w:r>
    </w:p>
    <w:p w14:paraId="71585F78" w14:textId="77777777" w:rsidR="00D64D94" w:rsidRDefault="001A3B83">
      <w:pPr>
        <w:spacing w:after="0"/>
        <w:ind w:right="97"/>
        <w:jc w:val="right"/>
      </w:pPr>
      <w:r>
        <w:rPr>
          <w:noProof/>
        </w:rPr>
        <w:lastRenderedPageBreak/>
        <w:drawing>
          <wp:inline distT="0" distB="0" distL="0" distR="0" wp14:anchorId="32C1FD6C" wp14:editId="5723DB25">
            <wp:extent cx="2000250" cy="3571876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66536BFD" w14:textId="77777777" w:rsidR="00D64D94" w:rsidRDefault="001A3B83">
      <w:pPr>
        <w:spacing w:after="454" w:line="265" w:lineRule="auto"/>
        <w:ind w:left="944" w:hanging="10"/>
      </w:pPr>
      <w:r>
        <w:rPr>
          <w:rFonts w:ascii="Arial" w:eastAsia="Arial" w:hAnsi="Arial" w:cs="Arial"/>
          <w:b/>
          <w:color w:val="666666"/>
          <w:sz w:val="18"/>
        </w:rPr>
        <w:t>Screen 9 — Order Confirmation</w:t>
      </w:r>
      <w:r>
        <w:rPr>
          <w:rFonts w:ascii="Arial" w:eastAsia="Arial" w:hAnsi="Arial" w:cs="Arial"/>
          <w:sz w:val="20"/>
        </w:rPr>
        <w:t xml:space="preserve"> </w:t>
      </w:r>
    </w:p>
    <w:p w14:paraId="2962AA3E" w14:textId="77777777" w:rsidR="00D64D94" w:rsidRDefault="001A3B83">
      <w:pPr>
        <w:pStyle w:val="Heading1"/>
        <w:ind w:left="-5"/>
      </w:pPr>
      <w:r>
        <w:t>All Screens Summary</w:t>
      </w:r>
      <w:r>
        <w:rPr>
          <w:b w:val="0"/>
          <w:color w:val="000000"/>
          <w:sz w:val="20"/>
        </w:rPr>
        <w:t xml:space="preserve"> </w:t>
      </w:r>
    </w:p>
    <w:p w14:paraId="4929E47D" w14:textId="77777777" w:rsidR="00D64D94" w:rsidRDefault="00D64D94">
      <w:pPr>
        <w:sectPr w:rsidR="00D64D94">
          <w:type w:val="continuous"/>
          <w:pgSz w:w="12240" w:h="15840"/>
          <w:pgMar w:top="1117" w:right="7152" w:bottom="1209" w:left="1080" w:header="720" w:footer="720" w:gutter="0"/>
          <w:cols w:space="720"/>
        </w:sectPr>
      </w:pPr>
    </w:p>
    <w:p w14:paraId="672F72B0" w14:textId="77777777" w:rsidR="00D64D94" w:rsidRDefault="001A3B83">
      <w:pPr>
        <w:spacing w:after="0"/>
        <w:ind w:left="-364"/>
        <w:jc w:val="right"/>
      </w:pPr>
      <w:r>
        <w:rPr>
          <w:noProof/>
        </w:rPr>
        <w:drawing>
          <wp:inline distT="0" distB="0" distL="0" distR="0" wp14:anchorId="159AFC27" wp14:editId="75C8123F">
            <wp:extent cx="2000250" cy="3571876"/>
            <wp:effectExtent l="0" t="0" r="0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24FBDA1" w14:textId="77777777" w:rsidR="00D64D94" w:rsidRDefault="001A3B83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color w:val="666666"/>
          <w:sz w:val="18"/>
        </w:rPr>
        <w:t xml:space="preserve">Screen 10 — </w:t>
      </w:r>
      <w:r>
        <w:rPr>
          <w:rFonts w:ascii="Arial" w:eastAsia="Arial" w:hAnsi="Arial" w:cs="Arial"/>
          <w:b/>
          <w:color w:val="666666"/>
          <w:sz w:val="18"/>
        </w:rPr>
        <w:t>Order Tracking</w:t>
      </w:r>
      <w:r>
        <w:rPr>
          <w:rFonts w:ascii="Arial" w:eastAsia="Arial" w:hAnsi="Arial" w:cs="Arial"/>
          <w:sz w:val="20"/>
        </w:rPr>
        <w:t xml:space="preserve"> </w:t>
      </w:r>
    </w:p>
    <w:p w14:paraId="682A8E58" w14:textId="77777777" w:rsidR="00D64D94" w:rsidRDefault="00D64D94">
      <w:pPr>
        <w:sectPr w:rsidR="00D64D94">
          <w:type w:val="continuous"/>
          <w:pgSz w:w="12240" w:h="15840"/>
          <w:pgMar w:top="1117" w:right="2448" w:bottom="1209" w:left="6949" w:header="720" w:footer="720" w:gutter="0"/>
          <w:cols w:space="720"/>
        </w:sectPr>
      </w:pPr>
    </w:p>
    <w:p w14:paraId="43A3C366" w14:textId="77777777" w:rsidR="00D64D94" w:rsidRDefault="001A3B83">
      <w:pPr>
        <w:spacing w:after="203"/>
        <w:ind w:left="-29" w:right="-5014"/>
      </w:pPr>
      <w:r>
        <w:rPr>
          <w:noProof/>
        </w:rPr>
        <mc:AlternateContent>
          <mc:Choice Requires="wpg">
            <w:drawing>
              <wp:inline distT="0" distB="0" distL="0" distR="0" wp14:anchorId="1770EFED" wp14:editId="62B12672">
                <wp:extent cx="6438647" cy="12192"/>
                <wp:effectExtent l="0" t="0" r="0" b="0"/>
                <wp:docPr id="4715" name="Group 4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066" name="Shape 5066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5" style="width:506.98pt;height:0.960022pt;mso-position-horizontal-relative:char;mso-position-vertical-relative:line" coordsize="64386,121">
                <v:shape id="Shape 5067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a2f5a"/>
                </v:shape>
              </v:group>
            </w:pict>
          </mc:Fallback>
        </mc:AlternateContent>
      </w:r>
    </w:p>
    <w:p w14:paraId="7C8BFC70" w14:textId="77777777" w:rsidR="00D64D94" w:rsidRDefault="001A3B83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10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"/>
        <w:gridCol w:w="2497"/>
        <w:gridCol w:w="2728"/>
        <w:gridCol w:w="3570"/>
      </w:tblGrid>
      <w:tr w:rsidR="00D64D94" w14:paraId="12B15CD5" w14:textId="77777777">
        <w:trPr>
          <w:trHeight w:val="386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F5A"/>
          </w:tcPr>
          <w:p w14:paraId="21605378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lastRenderedPageBreak/>
              <w:t>#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F5A"/>
          </w:tcPr>
          <w:p w14:paraId="076EE2F6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Screen Name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F5A"/>
          </w:tcPr>
          <w:p w14:paraId="4405ABF8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Flow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F5A"/>
          </w:tcPr>
          <w:p w14:paraId="28A31034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Key Action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D64D94" w14:paraId="180AFAF9" w14:textId="77777777">
        <w:trPr>
          <w:trHeight w:val="387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394304D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5B1E4F93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Sign In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34DFAA92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Registration &amp; Login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039F79A9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User authenticates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0A8F0D57" w14:textId="77777777">
        <w:trPr>
          <w:trHeight w:val="382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784AED3B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6D7BFB46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Create Account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48639C99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Registration &amp; Login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307B7046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New user registers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0B5D874F" w14:textId="77777777">
        <w:trPr>
          <w:trHeight w:val="379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2CFF8944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6241B431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Home / Browse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0DAAA860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 xml:space="preserve">Browse &amp;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</w:rPr>
              <w:t>Search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670A25EB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Product discovery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006AEEA4" w14:textId="77777777">
        <w:trPr>
          <w:trHeight w:val="382"/>
        </w:trPr>
        <w:tc>
          <w:tcPr>
            <w:tcW w:w="567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1E1C9A7F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4A5FC7D6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Search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57824471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 xml:space="preserve">Browse &amp;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</w:rPr>
              <w:t>Search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3B888BE0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Filtered product listing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3B84878E" w14:textId="77777777">
        <w:trPr>
          <w:trHeight w:val="379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2151AA06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54F4749B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Product Detail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412A4E24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Product Detail &amp; 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32" w:space="0" w:color="F5F8FC"/>
              <w:right w:val="single" w:sz="2" w:space="0" w:color="CCCCCC"/>
            </w:tcBorders>
            <w:shd w:val="clear" w:color="auto" w:fill="EEF2F7"/>
          </w:tcPr>
          <w:p w14:paraId="0F04858F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View product, select size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6EBDA387" w14:textId="77777777">
        <w:trPr>
          <w:trHeight w:val="382"/>
        </w:trPr>
        <w:tc>
          <w:tcPr>
            <w:tcW w:w="567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66512CC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5330829F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070FF8EA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Product Detail &amp; 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32" w:space="0" w:color="F5F8F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0ACCD2BF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Review and modify 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7A715650" w14:textId="77777777">
        <w:trPr>
          <w:trHeight w:val="382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7C377072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75E1AFB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Delivery Address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6E1FB5E8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Checkout &amp; Payment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519273CD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Select / add address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30E09037" w14:textId="77777777">
        <w:trPr>
          <w:trHeight w:val="379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690928E8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1F733136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Payment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2133B1C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Checkout &amp; Payment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57389608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Choose method, place order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751BBFFF" w14:textId="77777777">
        <w:trPr>
          <w:trHeight w:val="382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3209699E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9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2E25B1D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Order Confirmation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77250821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Order &amp; Tracking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7"/>
          </w:tcPr>
          <w:p w14:paraId="62B5D791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View order summary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64D94" w14:paraId="2B14821B" w14:textId="77777777">
        <w:trPr>
          <w:trHeight w:val="349"/>
        </w:trPr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44A1902C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0524CF9D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Order Tracking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703D7587" w14:textId="77777777" w:rsidR="00D64D94" w:rsidRDefault="001A3B83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19"/>
              </w:rPr>
              <w:t>Order &amp; Tracking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C"/>
          </w:tcPr>
          <w:p w14:paraId="00D29E6E" w14:textId="77777777" w:rsidR="00D64D94" w:rsidRDefault="001A3B8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222222"/>
                <w:sz w:val="19"/>
              </w:rPr>
              <w:t>Live shipment timeline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CD01CBA" w14:textId="77777777" w:rsidR="00D64D94" w:rsidRDefault="001A3B83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66EAE585" w14:textId="77777777" w:rsidR="00D64D94" w:rsidRDefault="001A3B83">
      <w:pPr>
        <w:spacing w:after="0"/>
        <w:ind w:left="5041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D64D94">
      <w:type w:val="continuous"/>
      <w:pgSz w:w="12240" w:h="15840"/>
      <w:pgMar w:top="1122" w:right="6064" w:bottom="120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D94"/>
    <w:rsid w:val="001A3B83"/>
    <w:rsid w:val="00D64D94"/>
    <w:rsid w:val="00DF02DC"/>
    <w:rsid w:val="00F9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0AF9"/>
  <w15:docId w15:val="{03EA05BC-140F-4029-8710-F81E57B1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A2F5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F5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Raghu Ram</cp:lastModifiedBy>
  <cp:revision>2</cp:revision>
  <dcterms:created xsi:type="dcterms:W3CDTF">2026-04-28T13:51:00Z</dcterms:created>
  <dcterms:modified xsi:type="dcterms:W3CDTF">2026-04-28T13:51:00Z</dcterms:modified>
</cp:coreProperties>
</file>