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200"/>
      </w:pPr>
      <w:r>
        <w:rPr>
          <w:rFonts w:ascii="Calibri" w:cs="Calibri" w:eastAsia="Calibri" w:hAnsi="Calibri"/>
          <w:b/>
          <w:bCs/>
          <w:color w:val="4338CA"/>
          <w:sz w:val="72"/>
          <w:szCs w:val="72"/>
        </w:rPr>
        <w:t xml:space="preserve">Cue</w:t>
      </w:r>
    </w:p>
    <w:p>
      <w:pPr>
        <w:spacing w:after="400"/>
      </w:pPr>
      <w:r>
        <w:rPr>
          <w:rFonts w:ascii="Calibri" w:cs="Calibri" w:eastAsia="Calibri" w:hAnsi="Calibri"/>
          <w:color w:val="0F1620"/>
          <w:sz w:val="44"/>
          <w:szCs w:val="44"/>
        </w:rPr>
        <w:t xml:space="preserve">Developer guide</w:t>
      </w:r>
    </w:p>
    <w:p>
      <w:pPr>
        <w:spacing w:after="120" w:line="276"/>
      </w:pPr>
      <w:r>
        <w:rPr>
          <w:rFonts w:ascii="Calibri" w:cs="Calibri" w:eastAsia="Calibri" w:hAnsi="Calibri"/>
          <w:color w:val="5D6675"/>
          <w:sz w:val="24"/>
          <w:szCs w:val="24"/>
        </w:rPr>
        <w:t xml:space="preserve">Every feature and how it flows, the architecture, data model, background jobs, testing and deploy.</w:t>
      </w:r>
    </w:p>
    <w:p>
      <w:pPr>
        <w:spacing w:before="600" w:after="60"/>
      </w:pPr>
      <w:r>
        <w:rPr>
          <w:rFonts w:ascii="Calibri" w:cs="Calibri" w:eastAsia="Calibri" w:hAnsi="Calibri"/>
          <w:color w:val="5D6675"/>
          <w:sz w:val="20"/>
          <w:szCs w:val="20"/>
        </w:rPr>
        <w:t xml:space="preserve">As of 14 October 2026 · migration 0058</w:t>
      </w:r>
    </w:p>
    <w:p>
      <w:pPr>
        <w:spacing w:after="60"/>
      </w:pPr>
      <w:r>
        <w:rPr>
          <w:rFonts w:ascii="Calibri" w:cs="Calibri" w:eastAsia="Calibri" w:hAnsi="Calibri"/>
          <w:color w:val="5D6675"/>
          <w:sz w:val="20"/>
          <w:szCs w:val="20"/>
        </w:rPr>
        <w:t xml:space="preserve">Source: docs/DEVELOPER.md in the repository (this file is generated from it)</w:t>
      </w:r>
    </w:p>
    <w:p>
      <w:r>
        <w:br w:type="page"/>
      </w:r>
    </w:p>
    <w:p>
      <w:pPr>
        <w:spacing w:after="120" w:line="276"/>
      </w:pPr>
      <w:r>
        <w:rPr>
          <w:rFonts w:ascii="Calibri" w:cs="Calibri" w:eastAsia="Calibri" w:hAnsi="Calibri"/>
        </w:rPr>
        <w:t xml:space="preserve">Everything a developer needs to work on Cue: what it does, how it is built, how each feature flows from the screen to the database and back, and how it is tested and shipped. It is written against the code as of 14 Oct 2026 (migration </w:t>
      </w:r>
      <w:r>
        <w:rPr>
          <w:rFonts w:ascii="Consolas" w:cs="Consolas" w:eastAsia="Consolas" w:hAnsi="Consolas"/>
          <w:color w:val="1F2937"/>
          <w:sz w:val="19"/>
          <w:szCs w:val="19"/>
        </w:rPr>
        <w:t xml:space="preserve">0058</w:t>
      </w:r>
      <w:r>
        <w:rPr>
          <w:rFonts w:ascii="Calibri" w:cs="Calibri" w:eastAsia="Calibri" w:hAnsi="Calibri"/>
        </w:rPr>
        <w:t xml:space="preserve">). File links are relative to this folder, so they work on GitHub and in an editor.</w:t>
      </w:r>
    </w:p>
    <w:p>
      <w:pPr>
        <w:pStyle w:val="Heading1"/>
      </w:pPr>
      <w:r>
        <w:rPr>
          <w:rFonts w:ascii="Calibri" w:cs="Calibri" w:eastAsia="Calibri" w:hAnsi="Calibri"/>
        </w:rPr>
        <w:t xml:space="preserve">Contents</w:t>
      </w:r>
    </w:p>
    <w:p>
      <w:pPr>
        <w:spacing w:after="60"/>
        <w:ind w:left="240"/>
      </w:pPr>
      <w:r>
        <w:rPr>
          <w:rFonts w:ascii="Calibri" w:cs="Calibri" w:eastAsia="Calibri" w:hAnsi="Calibri"/>
          <w:color w:val="5D6675"/>
        </w:rPr>
        <w:t xml:space="preserve">1.  </w:t>
      </w:r>
      <w:r>
        <w:rPr>
          <w:rFonts w:ascii="Calibri" w:cs="Calibri" w:eastAsia="Calibri" w:hAnsi="Calibri"/>
        </w:rPr>
        <w:t xml:space="preserve">What Cue is</w:t>
      </w:r>
    </w:p>
    <w:p>
      <w:pPr>
        <w:spacing w:after="60"/>
        <w:ind w:left="240"/>
      </w:pPr>
      <w:r>
        <w:rPr>
          <w:rFonts w:ascii="Calibri" w:cs="Calibri" w:eastAsia="Calibri" w:hAnsi="Calibri"/>
          <w:color w:val="5D6675"/>
        </w:rPr>
        <w:t xml:space="preserve">2.  </w:t>
      </w:r>
      <w:r>
        <w:rPr>
          <w:rFonts w:ascii="Calibri" w:cs="Calibri" w:eastAsia="Calibri" w:hAnsi="Calibri"/>
        </w:rPr>
        <w:t xml:space="preserve">Architecture at a glance</w:t>
      </w:r>
    </w:p>
    <w:p>
      <w:pPr>
        <w:spacing w:after="60"/>
        <w:ind w:left="240"/>
      </w:pPr>
      <w:r>
        <w:rPr>
          <w:rFonts w:ascii="Calibri" w:cs="Calibri" w:eastAsia="Calibri" w:hAnsi="Calibri"/>
          <w:color w:val="5D6675"/>
        </w:rPr>
        <w:t xml:space="preserve">3.  </w:t>
      </w:r>
      <w:r>
        <w:rPr>
          <w:rFonts w:ascii="Calibri" w:cs="Calibri" w:eastAsia="Calibri" w:hAnsi="Calibri"/>
        </w:rPr>
        <w:t xml:space="preserve">Running it locally</w:t>
      </w:r>
    </w:p>
    <w:p>
      <w:pPr>
        <w:spacing w:after="60"/>
        <w:ind w:left="240"/>
      </w:pPr>
      <w:r>
        <w:rPr>
          <w:rFonts w:ascii="Calibri" w:cs="Calibri" w:eastAsia="Calibri" w:hAnsi="Calibri"/>
          <w:color w:val="5D6675"/>
        </w:rPr>
        <w:t xml:space="preserve">4.  </w:t>
      </w:r>
      <w:r>
        <w:rPr>
          <w:rFonts w:ascii="Calibri" w:cs="Calibri" w:eastAsia="Calibri" w:hAnsi="Calibri"/>
        </w:rPr>
        <w:t xml:space="preserve">Configuration</w:t>
      </w:r>
    </w:p>
    <w:p>
      <w:pPr>
        <w:spacing w:after="60"/>
        <w:ind w:left="240"/>
      </w:pPr>
      <w:r>
        <w:rPr>
          <w:rFonts w:ascii="Calibri" w:cs="Calibri" w:eastAsia="Calibri" w:hAnsi="Calibri"/>
          <w:color w:val="5D6675"/>
        </w:rPr>
        <w:t xml:space="preserve">5.  </w:t>
      </w:r>
      <w:r>
        <w:rPr>
          <w:rFonts w:ascii="Calibri" w:cs="Calibri" w:eastAsia="Calibri" w:hAnsi="Calibri"/>
        </w:rPr>
        <w:t xml:space="preserve">House rules</w:t>
      </w:r>
    </w:p>
    <w:p>
      <w:pPr>
        <w:spacing w:after="60"/>
        <w:ind w:left="240"/>
      </w:pPr>
      <w:r>
        <w:rPr>
          <w:rFonts w:ascii="Calibri" w:cs="Calibri" w:eastAsia="Calibri" w:hAnsi="Calibri"/>
          <w:color w:val="5D6675"/>
        </w:rPr>
        <w:t xml:space="preserve">6.  </w:t>
      </w:r>
      <w:r>
        <w:rPr>
          <w:rFonts w:ascii="Calibri" w:cs="Calibri" w:eastAsia="Calibri" w:hAnsi="Calibri"/>
        </w:rPr>
        <w:t xml:space="preserve">The server</w:t>
      </w:r>
    </w:p>
    <w:p>
      <w:pPr>
        <w:spacing w:after="60"/>
        <w:ind w:left="240"/>
      </w:pPr>
      <w:r>
        <w:rPr>
          <w:rFonts w:ascii="Calibri" w:cs="Calibri" w:eastAsia="Calibri" w:hAnsi="Calibri"/>
          <w:color w:val="5D6675"/>
        </w:rPr>
        <w:t xml:space="preserve">7.  </w:t>
      </w:r>
      <w:r>
        <w:rPr>
          <w:rFonts w:ascii="Calibri" w:cs="Calibri" w:eastAsia="Calibri" w:hAnsi="Calibri"/>
        </w:rPr>
        <w:t xml:space="preserve">Data model</w:t>
      </w:r>
    </w:p>
    <w:p>
      <w:pPr>
        <w:spacing w:after="60"/>
        <w:ind w:left="240"/>
      </w:pPr>
      <w:r>
        <w:rPr>
          <w:rFonts w:ascii="Calibri" w:cs="Calibri" w:eastAsia="Calibri" w:hAnsi="Calibri"/>
          <w:color w:val="5D6675"/>
        </w:rPr>
        <w:t xml:space="preserve">8.  </w:t>
      </w:r>
      <w:r>
        <w:rPr>
          <w:rFonts w:ascii="Calibri" w:cs="Calibri" w:eastAsia="Calibri" w:hAnsi="Calibri"/>
        </w:rPr>
        <w:t xml:space="preserve">Core flows</w:t>
      </w:r>
    </w:p>
    <w:p>
      <w:pPr>
        <w:spacing w:after="60"/>
        <w:ind w:left="240"/>
      </w:pPr>
      <w:r>
        <w:rPr>
          <w:rFonts w:ascii="Calibri" w:cs="Calibri" w:eastAsia="Calibri" w:hAnsi="Calibri"/>
          <w:color w:val="5D6675"/>
        </w:rPr>
        <w:t xml:space="preserve">9.  </w:t>
      </w:r>
      <w:r>
        <w:rPr>
          <w:rFonts w:ascii="Calibri" w:cs="Calibri" w:eastAsia="Calibri" w:hAnsi="Calibri"/>
        </w:rPr>
        <w:t xml:space="preserve">The web client</w:t>
      </w:r>
    </w:p>
    <w:p>
      <w:pPr>
        <w:spacing w:after="60"/>
        <w:ind w:left="240"/>
      </w:pPr>
      <w:r>
        <w:rPr>
          <w:rFonts w:ascii="Calibri" w:cs="Calibri" w:eastAsia="Calibri" w:hAnsi="Calibri"/>
          <w:color w:val="5D6675"/>
        </w:rPr>
        <w:t xml:space="preserve">10.  </w:t>
      </w:r>
      <w:r>
        <w:rPr>
          <w:rFonts w:ascii="Calibri" w:cs="Calibri" w:eastAsia="Calibri" w:hAnsi="Calibri"/>
        </w:rPr>
        <w:t xml:space="preserve">Languages: English and Hindi</w:t>
      </w:r>
    </w:p>
    <w:p>
      <w:pPr>
        <w:spacing w:after="60"/>
        <w:ind w:left="240"/>
      </w:pPr>
      <w:r>
        <w:rPr>
          <w:rFonts w:ascii="Calibri" w:cs="Calibri" w:eastAsia="Calibri" w:hAnsi="Calibri"/>
          <w:color w:val="5D6675"/>
        </w:rPr>
        <w:t xml:space="preserve">11.  </w:t>
      </w:r>
      <w:r>
        <w:rPr>
          <w:rFonts w:ascii="Calibri" w:cs="Calibri" w:eastAsia="Calibri" w:hAnsi="Calibri"/>
        </w:rPr>
        <w:t xml:space="preserve">Push notifications</w:t>
      </w:r>
    </w:p>
    <w:p>
      <w:pPr>
        <w:spacing w:after="60"/>
        <w:ind w:left="240"/>
      </w:pPr>
      <w:r>
        <w:rPr>
          <w:rFonts w:ascii="Calibri" w:cs="Calibri" w:eastAsia="Calibri" w:hAnsi="Calibri"/>
          <w:color w:val="5D6675"/>
        </w:rPr>
        <w:t xml:space="preserve">12.  </w:t>
      </w:r>
      <w:r>
        <w:rPr>
          <w:rFonts w:ascii="Calibri" w:cs="Calibri" w:eastAsia="Calibri" w:hAnsi="Calibri"/>
        </w:rPr>
        <w:t xml:space="preserve">The Android app</w:t>
      </w:r>
    </w:p>
    <w:p>
      <w:pPr>
        <w:spacing w:after="60"/>
        <w:ind w:left="240"/>
      </w:pPr>
      <w:r>
        <w:rPr>
          <w:rFonts w:ascii="Calibri" w:cs="Calibri" w:eastAsia="Calibri" w:hAnsi="Calibri"/>
          <w:color w:val="5D6675"/>
        </w:rPr>
        <w:t xml:space="preserve">13.  </w:t>
      </w:r>
      <w:r>
        <w:rPr>
          <w:rFonts w:ascii="Calibri" w:cs="Calibri" w:eastAsia="Calibri" w:hAnsi="Calibri"/>
        </w:rPr>
        <w:t xml:space="preserve">Testing</w:t>
      </w:r>
    </w:p>
    <w:p>
      <w:pPr>
        <w:spacing w:after="60"/>
        <w:ind w:left="240"/>
      </w:pPr>
      <w:r>
        <w:rPr>
          <w:rFonts w:ascii="Calibri" w:cs="Calibri" w:eastAsia="Calibri" w:hAnsi="Calibri"/>
          <w:color w:val="5D6675"/>
        </w:rPr>
        <w:t xml:space="preserve">14.  </w:t>
      </w:r>
      <w:r>
        <w:rPr>
          <w:rFonts w:ascii="Calibri" w:cs="Calibri" w:eastAsia="Calibri" w:hAnsi="Calibri"/>
        </w:rPr>
        <w:t xml:space="preserve">Database migrations</w:t>
      </w:r>
    </w:p>
    <w:p>
      <w:pPr>
        <w:spacing w:after="60"/>
        <w:ind w:left="240"/>
      </w:pPr>
      <w:r>
        <w:rPr>
          <w:rFonts w:ascii="Calibri" w:cs="Calibri" w:eastAsia="Calibri" w:hAnsi="Calibri"/>
          <w:color w:val="5D6675"/>
        </w:rPr>
        <w:t xml:space="preserve">15.  </w:t>
      </w:r>
      <w:r>
        <w:rPr>
          <w:rFonts w:ascii="Calibri" w:cs="Calibri" w:eastAsia="Calibri" w:hAnsi="Calibri"/>
        </w:rPr>
        <w:t xml:space="preserve">CI, deploy and production</w:t>
      </w:r>
    </w:p>
    <w:p>
      <w:pPr>
        <w:spacing w:after="60"/>
        <w:ind w:left="240"/>
      </w:pPr>
      <w:r>
        <w:rPr>
          <w:rFonts w:ascii="Calibri" w:cs="Calibri" w:eastAsia="Calibri" w:hAnsi="Calibri"/>
          <w:color w:val="5D6675"/>
        </w:rPr>
        <w:t xml:space="preserve">16.  </w:t>
      </w:r>
      <w:r>
        <w:rPr>
          <w:rFonts w:ascii="Calibri" w:cs="Calibri" w:eastAsia="Calibri" w:hAnsi="Calibri"/>
        </w:rPr>
        <w:t xml:space="preserve">Security and privacy, as enforced in code</w:t>
      </w:r>
    </w:p>
    <w:p>
      <w:pPr>
        <w:spacing w:after="60"/>
        <w:ind w:left="240"/>
      </w:pPr>
      <w:r>
        <w:rPr>
          <w:rFonts w:ascii="Calibri" w:cs="Calibri" w:eastAsia="Calibri" w:hAnsi="Calibri"/>
          <w:color w:val="5D6675"/>
        </w:rPr>
        <w:t xml:space="preserve">17.  </w:t>
      </w:r>
      <w:r>
        <w:rPr>
          <w:rFonts w:ascii="Calibri" w:cs="Calibri" w:eastAsia="Calibri" w:hAnsi="Calibri"/>
        </w:rPr>
        <w:t xml:space="preserve">Recipes</w:t>
      </w:r>
    </w:p>
    <w:p>
      <w:pPr>
        <w:spacing w:after="60"/>
        <w:ind w:left="240"/>
      </w:pPr>
      <w:r>
        <w:rPr>
          <w:rFonts w:ascii="Calibri" w:cs="Calibri" w:eastAsia="Calibri" w:hAnsi="Calibri"/>
          <w:color w:val="5D6675"/>
        </w:rPr>
        <w:t xml:space="preserve">18.  </w:t>
      </w:r>
      <w:r>
        <w:rPr>
          <w:rFonts w:ascii="Calibri" w:cs="Calibri" w:eastAsia="Calibri" w:hAnsi="Calibri"/>
        </w:rPr>
        <w:t xml:space="preserve">Known gaps and loose ends</w:t>
      </w:r>
    </w:p>
    <w:p>
      <w:r>
        <w:br w:type="page"/>
      </w:r>
    </w:p>
    <w:p>
      <w:pPr>
        <w:pStyle w:val="Heading1"/>
      </w:pPr>
      <w:r>
        <w:rPr>
          <w:rFonts w:ascii="Calibri" w:cs="Calibri" w:eastAsia="Calibri" w:hAnsi="Calibri"/>
        </w:rPr>
        <w:t xml:space="preserve">1. What Cue is</w:t>
      </w:r>
    </w:p>
    <w:p>
      <w:pPr>
        <w:spacing w:after="120" w:line="276"/>
      </w:pPr>
      <w:r>
        <w:rPr>
          <w:rFonts w:ascii="Calibri" w:cs="Calibri" w:eastAsia="Calibri" w:hAnsi="Calibri"/>
        </w:rPr>
        <w:t xml:space="preserve">Cue is a personal assistant for anyone with a lot to remember: say a thing once — typed, dictated, shared from another app, or found in your email — and Cue turns it into a plan with the right reminders, and keeps at you until it is done. It is built for India first: Hinglish and Hindi lines are understood, the whole app is in English and Hindi, and rupees, UPI, IRCTC, FASTag and PUC are all known.</w:t>
      </w:r>
    </w:p>
    <w:p>
      <w:pPr>
        <w:spacing w:after="120" w:line="276"/>
      </w:pPr>
      <w:r>
        <w:rPr>
          <w:rFonts w:ascii="Calibri" w:cs="Calibri" w:eastAsia="Calibri" w:hAnsi="Calibri"/>
        </w:rPr>
        <w:t xml:space="preserve">It is generic on purpose. What a person picks they use Cue for (personal life, office work, sales, hiring, freelance, a job search, studies) only decides which sections they see first; every feature is open to everyone.</w:t>
      </w:r>
    </w:p>
    <w:p>
      <w:pPr>
        <w:spacing w:after="120" w:line="276"/>
      </w:pPr>
      <w:r>
        <w:rPr>
          <w:rFonts w:ascii="Calibri" w:cs="Calibri" w:eastAsia="Calibri" w:hAnsi="Calibri"/>
        </w:rPr>
        <w:t xml:space="preserve">It runs at </w:t>
      </w:r>
      <w:r>
        <w:rPr>
          <w:rFonts w:ascii="Consolas" w:cs="Consolas" w:eastAsia="Consolas" w:hAnsi="Consolas"/>
          <w:color w:val="1F2937"/>
          <w:sz w:val="19"/>
          <w:szCs w:val="19"/>
        </w:rPr>
        <w:t xml:space="preserve">https://cue.vitelio.in/</w:t>
      </w:r>
      <w:r>
        <w:rPr>
          <w:rFonts w:ascii="Calibri" w:cs="Calibri" w:eastAsia="Calibri" w:hAnsi="Calibri"/>
        </w:rPr>
        <w:t xml:space="preserve"> — in any phone's browser, installed to the home screen, or as an Android app (</w:t>
      </w:r>
      <w:r>
        <w:rPr>
          <w:rFonts w:ascii="Consolas" w:cs="Consolas" w:eastAsia="Consolas" w:hAnsi="Consolas"/>
          <w:color w:val="1F2937"/>
          <w:sz w:val="19"/>
          <w:szCs w:val="19"/>
        </w:rPr>
        <w:t xml:space="preserve">in.vitelio.cue</w:t>
      </w:r>
      <w:r>
        <w:rPr>
          <w:rFonts w:ascii="Calibri" w:cs="Calibri" w:eastAsia="Calibri" w:hAnsi="Calibri"/>
        </w:rPr>
        <w:t xml:space="preserve">).</w:t>
      </w:r>
    </w:p>
    <w:p>
      <w:pPr>
        <w:spacing w:after="120" w:line="276"/>
      </w:pPr>
      <w:r>
        <w:rPr>
          <w:rFonts w:ascii="Calibri" w:cs="Calibri" w:eastAsia="Calibri" w:hAnsi="Calibri"/>
          <w:b/>
          <w:bCs/>
        </w:rPr>
        <w:t xml:space="preserve">What it does, by area</w:t>
      </w:r>
    </w:p>
    <w:p>
      <w:pPr>
        <w:pStyle w:val="ListParagraph"/>
        <w:numPr>
          <w:ilvl w:val="0"/>
          <w:numId w:val="2"/>
        </w:numPr>
        <w:spacing w:after="60" w:line="264"/>
      </w:pPr>
      <w:r>
        <w:rPr>
          <w:rFonts w:ascii="Calibri" w:cs="Calibri" w:eastAsia="Calibri" w:hAnsi="Calibri"/>
          <w:b/>
          <w:bCs/>
        </w:rPr>
        <w:t xml:space="preserve">Capture</w:t>
      </w:r>
      <w:r>
        <w:rPr>
          <w:rFonts w:ascii="Calibri" w:cs="Calibri" w:eastAsia="Calibri" w:hAnsi="Calibri"/>
        </w:rPr>
        <w:t xml:space="preserve"> — one box understands plain sentences in English, Hinglish and Hindi: plans, repeating plans, trips, wishes ("when I'm in Pune…"), bills, expenses, money owed, parcels, bookings, job/hiring/deal updates. An optional AI reading helps only with lines the rules are unsure of.</w:t>
      </w:r>
    </w:p>
    <w:p>
      <w:pPr>
        <w:pStyle w:val="ListParagraph"/>
        <w:numPr>
          <w:ilvl w:val="0"/>
          <w:numId w:val="2"/>
        </w:numPr>
        <w:spacing w:after="60" w:line="264"/>
      </w:pPr>
      <w:r>
        <w:rPr>
          <w:rFonts w:ascii="Calibri" w:cs="Calibri" w:eastAsia="Calibri" w:hAnsi="Calibri"/>
          <w:b/>
          <w:bCs/>
        </w:rPr>
        <w:t xml:space="preserve">Plans and nagging</w:t>
      </w:r>
      <w:r>
        <w:rPr>
          <w:rFonts w:ascii="Calibri" w:cs="Calibri" w:eastAsia="Calibri" w:hAnsi="Calibri"/>
        </w:rPr>
        <w:t xml:space="preserve"> — every plan gets reminders that escalate until it is done, snoozed or moved; overdue items are triaged, moved into real free slots, or let go.</w:t>
      </w:r>
    </w:p>
    <w:p>
      <w:pPr>
        <w:pStyle w:val="ListParagraph"/>
        <w:numPr>
          <w:ilvl w:val="0"/>
          <w:numId w:val="2"/>
        </w:numPr>
        <w:spacing w:after="60" w:line="264"/>
      </w:pPr>
      <w:r>
        <w:rPr>
          <w:rFonts w:ascii="Calibri" w:cs="Calibri" w:eastAsia="Calibri" w:hAnsi="Calibri"/>
          <w:b/>
          <w:bCs/>
        </w:rPr>
        <w:t xml:space="preserve">The day's rhythm</w:t>
      </w:r>
      <w:r>
        <w:rPr>
          <w:rFonts w:ascii="Calibri" w:cs="Calibri" w:eastAsia="Calibri" w:hAnsi="Calibri"/>
        </w:rPr>
        <w:t xml:space="preserve"> — morning brief, meeting prep, after-meeting follow-ups, focus blocks, an evening nudge that plans tomorrow, a daily report for whoever you report to, and a Friday weekly review.</w:t>
      </w:r>
    </w:p>
    <w:p>
      <w:pPr>
        <w:pStyle w:val="ListParagraph"/>
        <w:numPr>
          <w:ilvl w:val="0"/>
          <w:numId w:val="2"/>
        </w:numPr>
        <w:spacing w:after="60" w:line="264"/>
      </w:pPr>
      <w:r>
        <w:rPr>
          <w:rFonts w:ascii="Calibri" w:cs="Calibri" w:eastAsia="Calibri" w:hAnsi="Calibri"/>
          <w:b/>
          <w:bCs/>
        </w:rPr>
        <w:t xml:space="preserve">Your inbox and calendar, read for you</w:t>
      </w:r>
      <w:r>
        <w:rPr>
          <w:rFonts w:ascii="Calibri" w:cs="Calibri" w:eastAsia="Calibri" w:hAnsi="Calibri"/>
        </w:rPr>
        <w:t xml:space="preserve"> — Gmail/Outlook (read-only) give tickets, hotel stays, parcels, bills, insurance, PUC, service dates, FASTag and challans; Google/Microsoft calendars and ICS feeds are mirrored.</w:t>
      </w:r>
    </w:p>
    <w:p>
      <w:pPr>
        <w:pStyle w:val="ListParagraph"/>
        <w:numPr>
          <w:ilvl w:val="0"/>
          <w:numId w:val="2"/>
        </w:numPr>
        <w:spacing w:after="60" w:line="264"/>
      </w:pPr>
      <w:r>
        <w:rPr>
          <w:rFonts w:ascii="Calibri" w:cs="Calibri" w:eastAsia="Calibri" w:hAnsi="Calibri"/>
          <w:b/>
          <w:bCs/>
        </w:rPr>
        <w:t xml:space="preserve">Trips</w:t>
      </w:r>
      <w:r>
        <w:rPr>
          <w:rFonts w:ascii="Calibri" w:cs="Calibri" w:eastAsia="Calibri" w:hAnsi="Calibri"/>
        </w:rPr>
        <w:t xml:space="preserve"> — assembled from bookings and plans in other cities, with packing lists and "while I'm there" wishes.</w:t>
      </w:r>
    </w:p>
    <w:p>
      <w:pPr>
        <w:pStyle w:val="ListParagraph"/>
        <w:numPr>
          <w:ilvl w:val="0"/>
          <w:numId w:val="2"/>
        </w:numPr>
        <w:spacing w:after="60" w:line="264"/>
      </w:pPr>
      <w:r>
        <w:rPr>
          <w:rFonts w:ascii="Calibri" w:cs="Calibri" w:eastAsia="Calibri" w:hAnsi="Calibri"/>
          <w:b/>
          <w:bCs/>
        </w:rPr>
        <w:t xml:space="preserve">People</w:t>
      </w:r>
      <w:r>
        <w:rPr>
          <w:rFonts w:ascii="Calibri" w:cs="Calibri" w:eastAsia="Calibri" w:hAnsi="Calibri"/>
        </w:rPr>
        <w:t xml:space="preserve"> — contacts, keep-in-touch cadences, birthdays and greetings, who you are waiting on, money owed with UPI reminders.</w:t>
      </w:r>
    </w:p>
    <w:p>
      <w:pPr>
        <w:pStyle w:val="ListParagraph"/>
        <w:numPr>
          <w:ilvl w:val="0"/>
          <w:numId w:val="2"/>
        </w:numPr>
        <w:spacing w:after="60" w:line="264"/>
      </w:pPr>
      <w:r>
        <w:rPr>
          <w:rFonts w:ascii="Calibri" w:cs="Calibri" w:eastAsia="Calibri" w:hAnsi="Calibri"/>
          <w:b/>
          <w:bCs/>
        </w:rPr>
        <w:t xml:space="preserve">Work</w:t>
      </w:r>
      <w:r>
        <w:rPr>
          <w:rFonts w:ascii="Calibri" w:cs="Calibri" w:eastAsia="Calibri" w:hAnsi="Calibri"/>
        </w:rPr>
        <w:t xml:space="preserve"> — job hunt, hiring and deal boards; companies and their stages; weekly targets.</w:t>
      </w:r>
    </w:p>
    <w:p>
      <w:pPr>
        <w:pStyle w:val="ListParagraph"/>
        <w:numPr>
          <w:ilvl w:val="0"/>
          <w:numId w:val="2"/>
        </w:numPr>
        <w:spacing w:after="60" w:line="264"/>
      </w:pPr>
      <w:r>
        <w:rPr>
          <w:rFonts w:ascii="Calibri" w:cs="Calibri" w:eastAsia="Calibri" w:hAnsi="Calibri"/>
          <w:b/>
          <w:bCs/>
        </w:rPr>
        <w:t xml:space="preserve">Money</w:t>
      </w:r>
      <w:r>
        <w:rPr>
          <w:rFonts w:ascii="Calibri" w:cs="Calibri" w:eastAsia="Calibri" w:hAnsi="Calibri"/>
        </w:rPr>
        <w:t xml:space="preserve"> — bills and renewals, expenses and claims, parcels with cash on delivery.</w:t>
      </w:r>
    </w:p>
    <w:p>
      <w:pPr>
        <w:spacing w:after="60"/>
      </w:pPr>
    </w:p>
    <w:p>
      <w:pPr>
        <w:spacing w:after="120" w:line="276"/>
      </w:pPr>
      <w:r>
        <w:rPr>
          <w:rFonts w:ascii="Calibri" w:cs="Calibri" w:eastAsia="Calibri" w:hAnsi="Calibri"/>
          <w:b/>
          <w:bCs/>
        </w:rPr>
        <w:t xml:space="preserve">A demo, no sign-up.</w:t>
      </w:r>
      <w:r>
        <w:rPr>
          <w:rFonts w:ascii="Calibri" w:cs="Calibri" w:eastAsia="Calibri" w:hAnsi="Calibri"/>
        </w:rPr>
        <w:t xml:space="preserve"> "Try the demo" on the website opens a 24-hour account with a sample week, in the language the visitor was reading.</w:t>
      </w:r>
    </w:p>
    <w:p>
      <w:r>
        <w:br w:type="page"/>
      </w:r>
    </w:p>
    <w:p>
      <w:pPr>
        <w:pStyle w:val="Heading1"/>
      </w:pPr>
      <w:r>
        <w:rPr>
          <w:rFonts w:ascii="Calibri" w:cs="Calibri" w:eastAsia="Calibri" w:hAnsi="Calibri"/>
        </w:rPr>
        <w:t xml:space="preserve">2. Architecture at a glance</w:t>
      </w:r>
    </w:p>
    <w:p>
      <w:pPr>
        <w:spacing w:before="120" w:after="200"/>
        <w:jc w:val="center"/>
      </w:pPr>
      <w:r>
        <w:drawing>
          <wp:inline distT="0" distB="0" distL="0" distR="0">
            <wp:extent cx="6096000" cy="3543300"/>
            <wp:effectExtent t="0" r="0" b="0" l="0"/>
            <wp:docPr id="1" name="diagram-1"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543300"/>
                    </a:xfrm>
                    <a:prstGeom prst="rect">
                      <a:avLst/>
                    </a:prstGeom>
                  </pic:spPr>
                </pic:pic>
              </a:graphicData>
            </a:graphic>
          </wp:inline>
        </w:drawing>
      </w:r>
    </w:p>
    <w:p>
      <w:pPr>
        <w:spacing w:after="120" w:line="276"/>
      </w:pPr>
      <w:r>
        <w:rPr>
          <w:rFonts w:ascii="Calibri" w:cs="Calibri" w:eastAsia="Calibri" w:hAnsi="Calibri"/>
          <w:b/>
          <w:bCs/>
        </w:rPr>
        <w:t xml:space="preserve">Monorepo</w:t>
      </w:r>
      <w:r>
        <w:rPr>
          <w:rFonts w:ascii="Calibri" w:cs="Calibri" w:eastAsia="Calibri" w:hAnsi="Calibri"/>
        </w:rPr>
        <w:t xml:space="preserve"> (npm workspaces, Node ≥ 22, ES modules, TypeScript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Path</w:t>
            </w:r>
          </w:p>
        </w:tc>
        <w:tc>
          <w:tcPr>
            <w:tcW w:type="dxa" w:w="6361"/>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is</w:t>
            </w:r>
          </w:p>
        </w:tc>
      </w:tr>
      <w:tr>
        <w:trPr>
          <w:tblHeader w:val="false"/>
        </w:trPr>
        <w:tc>
          <w:tcPr>
            <w:tcW w:type="dxa" w:w="32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apps/api</w:t>
            </w:r>
          </w:p>
        </w:tc>
        <w:tc>
          <w:tcPr>
            <w:tcW w:type="dxa" w:w="63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Fastify 5 API, run as TypeScript through </w:t>
            </w:r>
            <w:r>
              <w:rPr>
                <w:rFonts w:ascii="Consolas" w:cs="Consolas" w:eastAsia="Consolas" w:hAnsi="Consolas"/>
                <w:color w:val="1F2937"/>
                <w:sz w:val="19"/>
                <w:szCs w:val="19"/>
              </w:rPr>
              <w:t xml:space="preserve">tsx</w:t>
            </w:r>
            <w:r>
              <w:rPr>
                <w:rFonts w:ascii="Calibri" w:cs="Calibri" w:eastAsia="Calibri" w:hAnsi="Calibri"/>
                <w:sz w:val="19"/>
                <w:szCs w:val="19"/>
              </w:rPr>
              <w:t xml:space="preserve"> (no build step). Drizzle ORM over postgres.js. Hand-written SQL migrations.</w:t>
            </w:r>
          </w:p>
        </w:tc>
      </w:tr>
      <w:tr>
        <w:trPr>
          <w:tblHeader w:val="false"/>
        </w:trPr>
        <w:tc>
          <w:tcPr>
            <w:tcW w:type="dxa" w:w="32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apps/web</w:t>
            </w:r>
          </w:p>
        </w:tc>
        <w:tc>
          <w:tcPr>
            <w:tcW w:type="dxa" w:w="63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React 18 + react-router 7 + Vite 6 PWA (vite-plugin-pwa, </w:t>
            </w:r>
            <w:r>
              <w:rPr>
                <w:rFonts w:ascii="Consolas" w:cs="Consolas" w:eastAsia="Consolas" w:hAnsi="Consolas"/>
                <w:color w:val="1F2937"/>
                <w:sz w:val="19"/>
                <w:szCs w:val="19"/>
              </w:rPr>
              <w:t xml:space="preserve">injectManifest</w:t>
            </w:r>
            <w:r>
              <w:rPr>
                <w:rFonts w:ascii="Calibri" w:cs="Calibri" w:eastAsia="Calibri" w:hAnsi="Calibri"/>
                <w:sz w:val="19"/>
                <w:szCs w:val="19"/>
              </w:rPr>
              <w:t xml:space="preserve">). One global stylesheet.</w:t>
            </w:r>
          </w:p>
        </w:tc>
      </w:tr>
      <w:tr>
        <w:trPr>
          <w:tblHeader w:val="false"/>
        </w:trPr>
        <w:tc>
          <w:tcPr>
            <w:tcW w:type="dxa" w:w="32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packages/shared</w:t>
            </w:r>
          </w:p>
        </w:tc>
        <w:tc>
          <w:tcPr>
            <w:tcW w:type="dxa" w:w="63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@cue/shared</w:t>
            </w:r>
            <w:r>
              <w:rPr>
                <w:rFonts w:ascii="Calibri" w:cs="Calibri" w:eastAsia="Calibri" w:hAnsi="Calibri"/>
                <w:sz w:val="19"/>
                <w:szCs w:val="19"/>
              </w:rPr>
              <w:t xml:space="preserve">: zod input schemas, DTO types, and all the pure logic both sides need — the sentence parsers, recurrence rules, Hindi tables. Consumed as TS source.</w:t>
            </w:r>
          </w:p>
        </w:tc>
      </w:tr>
      <w:tr>
        <w:trPr>
          <w:tblHeader w:val="false"/>
        </w:trPr>
        <w:tc>
          <w:tcPr>
            <w:tcW w:type="dxa" w:w="32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android</w:t>
            </w:r>
          </w:p>
        </w:tc>
        <w:tc>
          <w:tcPr>
            <w:tcW w:type="dxa" w:w="63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Bubblewrap TWA definitions and Play Store listings for both apps.</w:t>
            </w:r>
          </w:p>
        </w:tc>
      </w:tr>
      <w:tr>
        <w:trPr>
          <w:tblHeader w:val="false"/>
        </w:trPr>
        <w:tc>
          <w:tcPr>
            <w:tcW w:type="dxa" w:w="32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scripts</w:t>
            </w:r>
          </w:p>
        </w:tc>
        <w:tc>
          <w:tcPr>
            <w:tcW w:type="dxa" w:w="63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setup-db.ps1</w:t>
            </w:r>
            <w:r>
              <w:rPr>
                <w:rFonts w:ascii="Calibri" w:cs="Calibri" w:eastAsia="Calibri" w:hAnsi="Calibri"/>
                <w:sz w:val="19"/>
                <w:szCs w:val="19"/>
              </w:rPr>
              <w:t xml:space="preserve"> (Windows local Postgres).</w:t>
            </w:r>
          </w:p>
        </w:tc>
      </w:tr>
      <w:tr>
        <w:trPr>
          <w:tblHeader w:val="false"/>
        </w:trPr>
        <w:tc>
          <w:tcPr>
            <w:tcW w:type="dxa" w:w="32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.github/workflows</w:t>
            </w:r>
          </w:p>
        </w:tc>
        <w:tc>
          <w:tcPr>
            <w:tcW w:type="dxa" w:w="63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deploy.yml</w:t>
            </w:r>
            <w:r>
              <w:rPr>
                <w:rFonts w:ascii="Calibri" w:cs="Calibri" w:eastAsia="Calibri" w:hAnsi="Calibri"/>
                <w:sz w:val="19"/>
                <w:szCs w:val="19"/>
              </w:rPr>
              <w:t xml:space="preserve"> (check + deploy), </w:t>
            </w:r>
            <w:r>
              <w:rPr>
                <w:rFonts w:ascii="Consolas" w:cs="Consolas" w:eastAsia="Consolas" w:hAnsi="Consolas"/>
                <w:color w:val="1F2937"/>
                <w:sz w:val="19"/>
                <w:szCs w:val="19"/>
              </w:rPr>
              <w:t xml:space="preserve">android.yml</w:t>
            </w:r>
            <w:r>
              <w:rPr>
                <w:rFonts w:ascii="Calibri" w:cs="Calibri" w:eastAsia="Calibri" w:hAnsi="Calibri"/>
                <w:sz w:val="19"/>
                <w:szCs w:val="19"/>
              </w:rPr>
              <w:t xml:space="preserve"> (build an app).</w:t>
            </w:r>
          </w:p>
        </w:tc>
      </w:tr>
    </w:tbl>
    <w:p>
      <w:pPr>
        <w:spacing w:after="120"/>
      </w:pPr>
    </w:p>
    <w:p>
      <w:pPr>
        <w:spacing w:after="120" w:line="276"/>
      </w:pPr>
      <w:r>
        <w:rPr>
          <w:rFonts w:ascii="Calibri" w:cs="Calibri" w:eastAsia="Calibri" w:hAnsi="Calibri"/>
          <w:b/>
          <w:bCs/>
        </w:rPr>
        <w:t xml:space="preserve">Why it is shaped this way</w:t>
      </w:r>
    </w:p>
    <w:p>
      <w:pPr>
        <w:pStyle w:val="ListParagraph"/>
        <w:numPr>
          <w:ilvl w:val="0"/>
          <w:numId w:val="2"/>
        </w:numPr>
        <w:spacing w:after="60" w:line="264"/>
      </w:pPr>
      <w:r>
        <w:rPr>
          <w:rFonts w:ascii="Calibri" w:cs="Calibri" w:eastAsia="Calibri" w:hAnsi="Calibri"/>
          <w:i/>
          <w:iCs/>
        </w:rPr>
        <w:t xml:space="preserve">One process, one port, one URL.</w:t>
      </w:r>
      <w:r>
        <w:rPr>
          <w:rFonts w:ascii="Calibri" w:cs="Calibri" w:eastAsia="Calibri" w:hAnsi="Calibri"/>
        </w:rPr>
        <w:t xml:space="preserve"> The API serves the built web app, so production is a single systemd unit behind Caddy; the same origin means no CORS in production and the service worker scope is the whole site.</w:t>
      </w:r>
    </w:p>
    <w:p>
      <w:pPr>
        <w:pStyle w:val="ListParagraph"/>
        <w:numPr>
          <w:ilvl w:val="0"/>
          <w:numId w:val="2"/>
        </w:numPr>
        <w:spacing w:after="60" w:line="264"/>
      </w:pPr>
      <w:r>
        <w:rPr>
          <w:rFonts w:ascii="Calibri" w:cs="Calibri" w:eastAsia="Calibri" w:hAnsi="Calibri"/>
          <w:i/>
          <w:iCs/>
        </w:rPr>
        <w:t xml:space="preserve">Logic in </w:t>
      </w:r>
      <w:r>
        <w:rPr>
          <w:rFonts w:ascii="Consolas" w:cs="Consolas" w:eastAsia="Consolas" w:hAnsi="Consolas"/>
          <w:color w:val="1F2937"/>
          <w:sz w:val="19"/>
          <w:szCs w:val="19"/>
        </w:rPr>
        <w:t xml:space="preserve">shared</w:t>
      </w:r>
      <w:r>
        <w:rPr>
          <w:rFonts w:ascii="Calibri" w:cs="Calibri" w:eastAsia="Calibri" w:hAnsi="Calibri"/>
          <w:i/>
          <w:iCs/>
        </w:rPr>
        <w:t xml:space="preserve">.</w:t>
      </w:r>
      <w:r>
        <w:rPr>
          <w:rFonts w:ascii="Calibri" w:cs="Calibri" w:eastAsia="Calibri" w:hAnsi="Calibri"/>
        </w:rPr>
        <w:t xml:space="preserve"> Parsers and rules are pure functions with unit tests; the server calls them to save, the web calls some of them to preview or label.</w:t>
      </w:r>
    </w:p>
    <w:p>
      <w:pPr>
        <w:pStyle w:val="ListParagraph"/>
        <w:numPr>
          <w:ilvl w:val="0"/>
          <w:numId w:val="2"/>
        </w:numPr>
        <w:spacing w:after="60" w:line="264"/>
      </w:pPr>
      <w:r>
        <w:rPr>
          <w:rFonts w:ascii="Calibri" w:cs="Calibri" w:eastAsia="Calibri" w:hAnsi="Calibri"/>
          <w:i/>
          <w:iCs/>
        </w:rPr>
        <w:t xml:space="preserve">Everything is a commitment.</w:t>
      </w:r>
      <w:r>
        <w:rPr>
          <w:rFonts w:ascii="Calibri" w:cs="Calibri" w:eastAsia="Calibri" w:hAnsi="Calibri"/>
        </w:rPr>
        <w:t xml:space="preserve"> A plan, a repeating plan's day, a mirrored calendar event, a booking and a bill reminder all end up as rows in </w:t>
      </w:r>
      <w:r>
        <w:rPr>
          <w:rFonts w:ascii="Consolas" w:cs="Consolas" w:eastAsia="Consolas" w:hAnsi="Consolas"/>
          <w:color w:val="1F2937"/>
          <w:sz w:val="19"/>
          <w:szCs w:val="19"/>
        </w:rPr>
        <w:t xml:space="preserve">commitments</w:t>
      </w:r>
      <w:r>
        <w:rPr>
          <w:rFonts w:ascii="Calibri" w:cs="Calibri" w:eastAsia="Calibri" w:hAnsi="Calibri"/>
        </w:rPr>
        <w:t xml:space="preserve">, so Today, the calendar, search and the reminder engine work for all of them without knowing where they came from.</w:t>
      </w:r>
    </w:p>
    <w:p>
      <w:pPr>
        <w:spacing w:after="60"/>
      </w:pPr>
    </w:p>
    <w:p>
      <w:pPr>
        <w:spacing w:after="120" w:line="276"/>
      </w:pPr>
      <w:r>
        <w:rPr>
          <w:rFonts w:ascii="Calibri" w:cs="Calibri" w:eastAsia="Calibri" w:hAnsi="Calibri"/>
          <w:b/>
          <w:bCs/>
        </w:rPr>
        <w:t xml:space="preserve">Tech stack (installed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2"/>
        <w:gridCol w:w="7856"/>
      </w:tblGrid>
      <w:tr>
        <w:trPr>
          <w:tblHeader/>
        </w:trPr>
        <w:tc>
          <w:tcPr>
            <w:tcW w:type="dxa" w:w="1782"/>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Area</w:t>
            </w:r>
          </w:p>
        </w:tc>
        <w:tc>
          <w:tcPr>
            <w:tcW w:type="dxa" w:w="7856"/>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Stack</w:t>
            </w:r>
          </w:p>
        </w:tc>
      </w:tr>
      <w:tr>
        <w:trPr>
          <w:tblHeader w:val="false"/>
        </w:trPr>
        <w:tc>
          <w:tcPr>
            <w:tcW w:type="dxa" w:w="17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Runtime</w:t>
            </w:r>
          </w:p>
        </w:tc>
        <w:tc>
          <w:tcPr>
            <w:tcW w:type="dxa" w:w="785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Node 22, tsx 4.23, TypeScript 5.9 (strict, </w:t>
            </w:r>
            <w:r>
              <w:rPr>
                <w:rFonts w:ascii="Consolas" w:cs="Consolas" w:eastAsia="Consolas" w:hAnsi="Consolas"/>
                <w:color w:val="1F2937"/>
                <w:sz w:val="19"/>
                <w:szCs w:val="19"/>
              </w:rPr>
              <w:t xml:space="preserve">noUncheckedIndexedAccess</w:t>
            </w:r>
            <w:r>
              <w:rPr>
                <w:rFonts w:ascii="Calibri" w:cs="Calibri" w:eastAsia="Calibri" w:hAnsi="Calibri"/>
                <w:sz w:val="19"/>
                <w:szCs w:val="19"/>
              </w:rPr>
              <w:t xml:space="preserve">)</w:t>
            </w:r>
          </w:p>
        </w:tc>
      </w:tr>
      <w:tr>
        <w:trPr>
          <w:tblHeader w:val="false"/>
        </w:trPr>
        <w:tc>
          <w:tcPr>
            <w:tcW w:type="dxa" w:w="17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API</w:t>
            </w:r>
          </w:p>
        </w:tc>
        <w:tc>
          <w:tcPr>
            <w:tcW w:type="dxa" w:w="785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fastify 5.12, @fastify/jwt 9, @fastify/cors 10, @fastify/static 8, zod 3.25, bcryptjs, web-push 3.6, nodemailer, pdfjs-dist 6.3 (pinned)</w:t>
            </w:r>
          </w:p>
        </w:tc>
      </w:tr>
      <w:tr>
        <w:trPr>
          <w:tblHeader w:val="false"/>
        </w:trPr>
        <w:tc>
          <w:tcPr>
            <w:tcW w:type="dxa" w:w="17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DB</w:t>
            </w:r>
          </w:p>
        </w:tc>
        <w:tc>
          <w:tcPr>
            <w:tcW w:type="dxa" w:w="785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PostgreSQL 14+ (CI 16, local 18), postgres.js 3.4, drizzle-orm 0.38</w:t>
            </w:r>
          </w:p>
        </w:tc>
      </w:tr>
      <w:tr>
        <w:trPr>
          <w:tblHeader w:val="false"/>
        </w:trPr>
        <w:tc>
          <w:tcPr>
            <w:tcW w:type="dxa" w:w="17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Web</w:t>
            </w:r>
          </w:p>
        </w:tc>
        <w:tc>
          <w:tcPr>
            <w:tcW w:type="dxa" w:w="785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react 18.3, react-router-dom 7, vite 6.4, vite-plugin-pwa 0.21, workbox 7.4</w:t>
            </w:r>
          </w:p>
        </w:tc>
      </w:tr>
      <w:tr>
        <w:trPr>
          <w:tblHeader w:val="false"/>
        </w:trPr>
        <w:tc>
          <w:tcPr>
            <w:tcW w:type="dxa" w:w="17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Tests</w:t>
            </w:r>
          </w:p>
        </w:tc>
        <w:tc>
          <w:tcPr>
            <w:tcW w:type="dxa" w:w="785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node:test</w:t>
            </w:r>
            <w:r>
              <w:rPr>
                <w:rFonts w:ascii="Calibri" w:cs="Calibri" w:eastAsia="Calibri" w:hAnsi="Calibri"/>
                <w:sz w:val="19"/>
                <w:szCs w:val="19"/>
              </w:rPr>
              <w:t xml:space="preserve"> + </w:t>
            </w:r>
            <w:r>
              <w:rPr>
                <w:rFonts w:ascii="Consolas" w:cs="Consolas" w:eastAsia="Consolas" w:hAnsi="Consolas"/>
                <w:color w:val="1F2937"/>
                <w:sz w:val="19"/>
                <w:szCs w:val="19"/>
              </w:rPr>
              <w:t xml:space="preserve">node:assert/strict</w:t>
            </w:r>
            <w:r>
              <w:rPr>
                <w:rFonts w:ascii="Calibri" w:cs="Calibri" w:eastAsia="Calibri" w:hAnsi="Calibri"/>
                <w:sz w:val="19"/>
                <w:szCs w:val="19"/>
              </w:rPr>
              <w:t xml:space="preserve"> via </w:t>
            </w:r>
            <w:r>
              <w:rPr>
                <w:rFonts w:ascii="Consolas" w:cs="Consolas" w:eastAsia="Consolas" w:hAnsi="Consolas"/>
                <w:color w:val="1F2937"/>
                <w:sz w:val="19"/>
                <w:szCs w:val="19"/>
              </w:rPr>
              <w:t xml:space="preserve">tsx --test</w:t>
            </w:r>
            <w:r>
              <w:rPr>
                <w:rFonts w:ascii="Calibri" w:cs="Calibri" w:eastAsia="Calibri" w:hAnsi="Calibri"/>
                <w:sz w:val="19"/>
                <w:szCs w:val="19"/>
              </w:rPr>
              <w:t xml:space="preserve">; API tests against real Postgres</w:t>
            </w:r>
          </w:p>
        </w:tc>
      </w:tr>
    </w:tbl>
    <w:p>
      <w:pPr>
        <w:spacing w:after="120"/>
      </w:pPr>
    </w:p>
    <w:p>
      <w:r>
        <w:br w:type="page"/>
      </w:r>
    </w:p>
    <w:p>
      <w:pPr>
        <w:pStyle w:val="Heading1"/>
      </w:pPr>
      <w:r>
        <w:rPr>
          <w:rFonts w:ascii="Calibri" w:cs="Calibri" w:eastAsia="Calibri" w:hAnsi="Calibri"/>
        </w:rPr>
        <w:t xml:space="preserve">3. Running it locally</w:t>
      </w:r>
    </w:p>
    <w:p>
      <w:pPr>
        <w:spacing w:after="120" w:line="276"/>
      </w:pPr>
      <w:r>
        <w:rPr>
          <w:rFonts w:ascii="Calibri" w:cs="Calibri" w:eastAsia="Calibri" w:hAnsi="Calibri"/>
          <w:b/>
          <w:bCs/>
        </w:rPr>
        <w:t xml:space="preserve">Prerequisites:</w:t>
      </w:r>
      <w:r>
        <w:rPr>
          <w:rFonts w:ascii="Calibri" w:cs="Calibri" w:eastAsia="Calibri" w:hAnsi="Calibri"/>
        </w:rPr>
        <w:t xml:space="preserve"> Node 22+, a local PostgreSQL (14 or newer). No Docker.</w:t>
      </w:r>
    </w:p>
    <w:p>
      <w:pPr>
        <w:shd w:fill="F3F4F6" w:color="auto" w:val="clear"/>
        <w:spacing w:after="160" w:line="240"/>
        <w:ind w:left="0"/>
      </w:pPr>
      <w:r>
        <w:rPr>
          <w:rFonts w:ascii="Consolas" w:cs="Consolas" w:eastAsia="Consolas" w:hAnsi="Consolas"/>
          <w:color w:val="111827"/>
          <w:sz w:val="17"/>
          <w:szCs w:val="17"/>
        </w:rPr>
        <w:t xml:space="preserve">npm install</w:t>
      </w:r>
    </w:p>
    <w:p>
      <w:pPr>
        <w:pStyle w:val="ListParagraph"/>
        <w:numPr>
          <w:ilvl w:val="0"/>
          <w:numId w:val="3"/>
        </w:numPr>
        <w:spacing w:after="60" w:line="264"/>
      </w:pPr>
      <w:r>
        <w:rPr>
          <w:rFonts w:ascii="Calibri" w:cs="Calibri" w:eastAsia="Calibri" w:hAnsi="Calibri"/>
          <w:b/>
          <w:bCs/>
        </w:rPr>
        <w:t xml:space="preserve">Create a database.</w:t>
      </w:r>
      <w:r>
        <w:rPr>
          <w:rFonts w:ascii="Calibri" w:cs="Calibri" w:eastAsia="Calibri" w:hAnsi="Calibri"/>
        </w:rPr>
        <w:t xml:space="preserve"> On Windows </w:t>
      </w:r>
      <w:r>
        <w:rPr>
          <w:rFonts w:ascii="Consolas" w:cs="Consolas" w:eastAsia="Consolas" w:hAnsi="Consolas"/>
          <w:color w:val="1F2937"/>
          <w:sz w:val="19"/>
          <w:szCs w:val="19"/>
        </w:rPr>
        <w:t xml:space="preserve">npm run db:setup</w:t>
      </w:r>
      <w:r>
        <w:rPr>
          <w:rFonts w:ascii="Calibri" w:cs="Calibri" w:eastAsia="Calibri" w:hAnsi="Calibri"/>
        </w:rPr>
        <w:t xml:space="preserve"> creates the </w:t>
      </w:r>
      <w:r>
        <w:rPr>
          <w:rFonts w:ascii="Consolas" w:cs="Consolas" w:eastAsia="Consolas" w:hAnsi="Consolas"/>
          <w:color w:val="1F2937"/>
          <w:sz w:val="19"/>
          <w:szCs w:val="19"/>
        </w:rPr>
        <w:t xml:space="preserve">cue</w:t>
      </w:r>
      <w:r>
        <w:rPr>
          <w:rFonts w:ascii="Calibri" w:cs="Calibri" w:eastAsia="Calibri" w:hAnsi="Calibri"/>
        </w:rPr>
        <w:t xml:space="preserve"> role and database (it asks for the Postgres superuser password). On other systems, create a database by hand.</w:t>
      </w:r>
    </w:p>
    <w:p>
      <w:pPr>
        <w:pStyle w:val="ListParagraph"/>
        <w:numPr>
          <w:ilvl w:val="0"/>
          <w:numId w:val="3"/>
        </w:numPr>
        <w:spacing w:after="60" w:line="264"/>
      </w:pPr>
      <w:r>
        <w:rPr>
          <w:rFonts w:ascii="Calibri" w:cs="Calibri" w:eastAsia="Calibri" w:hAnsi="Calibri"/>
          <w:b/>
          <w:bCs/>
        </w:rPr>
        <w:t xml:space="preserve">Create </w:t>
      </w:r>
      <w:r>
        <w:rPr>
          <w:rFonts w:ascii="Consolas" w:cs="Consolas" w:eastAsia="Consolas" w:hAnsi="Consolas"/>
          <w:b/>
          <w:bCs/>
          <w:color w:val="1F2937"/>
          <w:sz w:val="19"/>
          <w:szCs w:val="19"/>
        </w:rPr>
        <w:t xml:space="preserve">.env</w:t>
      </w:r>
      <w:r>
        <w:rPr>
          <w:rFonts w:ascii="Calibri" w:cs="Calibri" w:eastAsia="Calibri" w:hAnsi="Calibri"/>
          <w:b/>
          <w:bCs/>
        </w:rPr>
        <w:t xml:space="preserve"> at the repo root</w:t>
      </w:r>
      <w:r>
        <w:rPr>
          <w:rFonts w:ascii="Calibri" w:cs="Calibri" w:eastAsia="Calibri" w:hAnsi="Calibri"/>
        </w:rPr>
        <w:t xml:space="preserve"> (both the API and Vite read it from there). The minimum is </w:t>
      </w:r>
      <w:r>
        <w:rPr>
          <w:rFonts w:ascii="Consolas" w:cs="Consolas" w:eastAsia="Consolas" w:hAnsi="Consolas"/>
          <w:color w:val="1F2937"/>
          <w:sz w:val="19"/>
          <w:szCs w:val="19"/>
        </w:rPr>
        <w:t xml:space="preserve">DATABASE_URL</w:t>
      </w:r>
      <w:r>
        <w:rPr>
          <w:rFonts w:ascii="Calibri" w:cs="Calibri" w:eastAsia="Calibri" w:hAnsi="Calibri"/>
        </w:rPr>
        <w:t xml:space="preserve"> and </w:t>
      </w:r>
      <w:r>
        <w:rPr>
          <w:rFonts w:ascii="Consolas" w:cs="Consolas" w:eastAsia="Consolas" w:hAnsi="Consolas"/>
          <w:color w:val="1F2937"/>
          <w:sz w:val="19"/>
          <w:szCs w:val="19"/>
        </w:rPr>
        <w:t xml:space="preserve">JWT_SECRET</w:t>
      </w:r>
      <w:r>
        <w:rPr>
          <w:rFonts w:ascii="Calibri" w:cs="Calibri" w:eastAsia="Calibri" w:hAnsi="Calibri"/>
        </w:rPr>
        <w:t xml:space="preserve">; see </w:t>
      </w:r>
      <w:r>
        <w:rPr>
          <w:rFonts w:ascii="Calibri" w:cs="Calibri" w:eastAsia="Calibri" w:hAnsi="Calibri"/>
        </w:rPr>
        <w:t xml:space="preserve">§4</w:t>
      </w:r>
      <w:r>
        <w:rPr>
          <w:rFonts w:ascii="Calibri" w:cs="Calibri" w:eastAsia="Calibri" w:hAnsi="Calibri"/>
        </w:rPr>
        <w:t xml:space="preserve">. </w:t>
      </w:r>
      <w:r>
        <w:rPr>
          <w:rFonts w:ascii="Calibri" w:cs="Calibri" w:eastAsia="Calibri" w:hAnsi="Calibri"/>
          <w:b/>
          <w:bCs/>
        </w:rPr>
        <w:t xml:space="preserve">Never point a local </w:t>
      </w:r>
      <w:r>
        <w:rPr>
          <w:rFonts w:ascii="Consolas" w:cs="Consolas" w:eastAsia="Consolas" w:hAnsi="Consolas"/>
          <w:b/>
          <w:bCs/>
          <w:color w:val="1F2937"/>
          <w:sz w:val="19"/>
          <w:szCs w:val="19"/>
        </w:rPr>
        <w:t xml:space="preserve">.env</w:t>
      </w:r>
      <w:r>
        <w:rPr>
          <w:rFonts w:ascii="Calibri" w:cs="Calibri" w:eastAsia="Calibri" w:hAnsi="Calibri"/>
          <w:b/>
          <w:bCs/>
        </w:rPr>
        <w:t xml:space="preserve"> at the production database.</w:t>
      </w:r>
    </w:p>
    <w:p>
      <w:pPr>
        <w:pStyle w:val="ListParagraph"/>
        <w:numPr>
          <w:ilvl w:val="0"/>
          <w:numId w:val="3"/>
        </w:numPr>
        <w:spacing w:after="60" w:line="264"/>
      </w:pPr>
      <w:r>
        <w:rPr>
          <w:rFonts w:ascii="Calibri" w:cs="Calibri" w:eastAsia="Calibri" w:hAnsi="Calibri"/>
          <w:b/>
          <w:bCs/>
        </w:rPr>
        <w:t xml:space="preserve">Migrate.</w:t>
      </w:r>
      <w:r>
        <w:rPr>
          <w:rFonts w:ascii="Calibri" w:cs="Calibri" w:eastAsia="Calibri" w:hAnsi="Calibri"/>
        </w:rPr>
        <w:t xml:space="preserve"> On a brand-new, empty database the first run needs the guard lifted once:</w:t>
      </w:r>
    </w:p>
    <w:p>
      <w:pPr>
        <w:shd w:fill="F3F4F6" w:color="auto" w:val="clear"/>
        <w:spacing w:after="160" w:line="240"/>
        <w:ind w:left="720"/>
      </w:pPr>
      <w:r>
        <w:rPr>
          <w:rFonts w:ascii="Consolas" w:cs="Consolas" w:eastAsia="Consolas" w:hAnsi="Consolas"/>
          <w:color w:val="111827"/>
          <w:sz w:val="17"/>
          <w:szCs w:val="17"/>
        </w:rPr>
        <w:t xml:space="preserve">CUE_NEW_DATABASE=1 npm run db:migrate</w:t>
      </w:r>
    </w:p>
    <w:p>
      <w:pPr>
        <w:spacing w:after="60"/>
      </w:pPr>
    </w:p>
    <w:p>
      <w:pPr>
        <w:spacing w:after="120" w:line="276"/>
      </w:pPr>
      <w:r>
        <w:rPr>
          <w:rFonts w:ascii="Calibri" w:cs="Calibri" w:eastAsia="Calibri" w:hAnsi="Calibri"/>
        </w:rPr>
        <w:t xml:space="preserve">After that, always plain </w:t>
      </w:r>
      <w:r>
        <w:rPr>
          <w:rFonts w:ascii="Consolas" w:cs="Consolas" w:eastAsia="Consolas" w:hAnsi="Consolas"/>
          <w:color w:val="1F2937"/>
          <w:sz w:val="19"/>
          <w:szCs w:val="19"/>
        </w:rPr>
        <w:t xml:space="preserve">npm run db:migrate</w:t>
      </w:r>
      <w:r>
        <w:rPr>
          <w:rFonts w:ascii="Calibri" w:cs="Calibri" w:eastAsia="Calibri" w:hAnsi="Calibri"/>
        </w:rPr>
        <w:t xml:space="preserve">. (Do not use </w:t>
      </w:r>
      <w:r>
        <w:rPr>
          <w:rFonts w:ascii="Consolas" w:cs="Consolas" w:eastAsia="Consolas" w:hAnsi="Consolas"/>
          <w:color w:val="1F2937"/>
          <w:sz w:val="19"/>
          <w:szCs w:val="19"/>
        </w:rPr>
        <w:t xml:space="preserve">npm run db:push</w:t>
      </w:r>
      <w:r>
        <w:rPr>
          <w:rFonts w:ascii="Calibri" w:cs="Calibri" w:eastAsia="Calibri" w:hAnsi="Calibri"/>
        </w:rPr>
        <w:t xml:space="preserve">: drizzle-kit push is broken against PostgreSQL 18, and the migrations folder is the source of truth.)</w:t>
      </w:r>
    </w:p>
    <w:p>
      <w:pPr>
        <w:pStyle w:val="ListParagraph"/>
        <w:numPr>
          <w:ilvl w:val="0"/>
          <w:numId w:val="4"/>
        </w:numPr>
        <w:spacing w:after="60" w:line="264"/>
      </w:pPr>
      <w:r>
        <w:rPr>
          <w:rFonts w:ascii="Calibri" w:cs="Calibri" w:eastAsia="Calibri" w:hAnsi="Calibri"/>
          <w:b/>
          <w:bCs/>
        </w:rPr>
        <w:t xml:space="preserve">Run.</w:t>
      </w:r>
    </w:p>
    <w:p>
      <w:pPr>
        <w:shd w:fill="F3F4F6" w:color="auto" w:val="clear"/>
        <w:spacing w:after="160" w:line="240"/>
        <w:ind w:left="720"/>
      </w:pPr>
      <w:r>
        <w:rPr>
          <w:rFonts w:ascii="Consolas" w:cs="Consolas" w:eastAsia="Consolas" w:hAnsi="Consolas"/>
          <w:color w:val="111827"/>
          <w:sz w:val="17"/>
          <w:szCs w:val="17"/>
        </w:rPr>
        <w:t xml:space="preserve">npm run dev          # API on :3002 (tsx watch) + Vite on :5173</w:t>
      </w:r>
    </w:p>
    <w:p>
      <w:pPr>
        <w:spacing w:after="60"/>
      </w:pPr>
    </w:p>
    <w:p>
      <w:pPr>
        <w:spacing w:after="120" w:line="276"/>
      </w:pPr>
      <w:r>
        <w:rPr>
          <w:rFonts w:ascii="Calibri" w:cs="Calibri" w:eastAsia="Calibri" w:hAnsi="Calibri"/>
        </w:rPr>
        <w:t xml:space="preserve">Or build the web app and let the API serve it on one port, as in production:</w:t>
      </w:r>
    </w:p>
    <w:p>
      <w:pPr>
        <w:shd w:fill="F3F4F6" w:color="auto" w:val="clear"/>
        <w:spacing w:after="0" w:line="240"/>
        <w:ind w:left="720"/>
      </w:pPr>
      <w:r>
        <w:rPr>
          <w:rFonts w:ascii="Consolas" w:cs="Consolas" w:eastAsia="Consolas" w:hAnsi="Consolas"/>
          <w:color w:val="111827"/>
          <w:sz w:val="17"/>
          <w:szCs w:val="17"/>
        </w:rPr>
        <w:t xml:space="preserve">npm run build</w:t>
      </w:r>
    </w:p>
    <w:p>
      <w:pPr>
        <w:shd w:fill="F3F4F6" w:color="auto" w:val="clear"/>
        <w:spacing w:after="160" w:line="240"/>
        <w:ind w:left="720"/>
      </w:pPr>
      <w:r>
        <w:rPr>
          <w:rFonts w:ascii="Consolas" w:cs="Consolas" w:eastAsia="Consolas" w:hAnsi="Consolas"/>
          <w:color w:val="111827"/>
          <w:sz w:val="17"/>
          <w:szCs w:val="17"/>
        </w:rPr>
        <w:t xml:space="preserve">PORT=3002 npm start -w @cue/api</w:t>
      </w:r>
    </w:p>
    <w:p>
      <w:pPr>
        <w:pStyle w:val="ListParagraph"/>
        <w:numPr>
          <w:ilvl w:val="0"/>
          <w:numId w:val="5"/>
        </w:numPr>
        <w:spacing w:after="60" w:line="264"/>
      </w:pPr>
      <w:r>
        <w:rPr>
          <w:rFonts w:ascii="Calibri" w:cs="Calibri" w:eastAsia="Calibri" w:hAnsi="Calibri"/>
          <w:b/>
          <w:bCs/>
        </w:rPr>
        <w:t xml:space="preserve">Optional pieces</w:t>
      </w:r>
    </w:p>
    <w:p>
      <w:pPr>
        <w:pStyle w:val="ListParagraph"/>
        <w:numPr>
          <w:ilvl w:val="1"/>
          <w:numId w:val="2"/>
        </w:numPr>
        <w:spacing w:after="60" w:line="264"/>
      </w:pPr>
      <w:r>
        <w:rPr>
          <w:rFonts w:ascii="Calibri" w:cs="Calibri" w:eastAsia="Calibri" w:hAnsi="Calibri"/>
        </w:rPr>
        <w:t xml:space="preserve">Push: </w:t>
      </w:r>
      <w:r>
        <w:rPr>
          <w:rFonts w:ascii="Consolas" w:cs="Consolas" w:eastAsia="Consolas" w:hAnsi="Consolas"/>
          <w:color w:val="1F2937"/>
          <w:sz w:val="19"/>
          <w:szCs w:val="19"/>
        </w:rPr>
        <w:t xml:space="preserve">npm run vapid</w:t>
      </w:r>
      <w:r>
        <w:rPr>
          <w:rFonts w:ascii="Calibri" w:cs="Calibri" w:eastAsia="Calibri" w:hAnsi="Calibri"/>
        </w:rPr>
        <w:t xml:space="preserve"> prints a key pair for </w:t>
      </w:r>
      <w:r>
        <w:rPr>
          <w:rFonts w:ascii="Consolas" w:cs="Consolas" w:eastAsia="Consolas" w:hAnsi="Consolas"/>
          <w:color w:val="1F2937"/>
          <w:sz w:val="19"/>
          <w:szCs w:val="19"/>
        </w:rPr>
        <w:t xml:space="preserve">VAPID_PUBLIC_KEY</w:t>
      </w:r>
      <w:r>
        <w:rPr>
          <w:rFonts w:ascii="Calibri" w:cs="Calibri" w:eastAsia="Calibri" w:hAnsi="Calibri"/>
        </w:rPr>
        <w:t xml:space="preserve"> / </w:t>
      </w:r>
      <w:r>
        <w:rPr>
          <w:rFonts w:ascii="Consolas" w:cs="Consolas" w:eastAsia="Consolas" w:hAnsi="Consolas"/>
          <w:color w:val="1F2937"/>
          <w:sz w:val="19"/>
          <w:szCs w:val="19"/>
        </w:rPr>
        <w:t xml:space="preserve">VAPID_PRIVATE_KEY</w:t>
      </w:r>
      <w:r>
        <w:rPr>
          <w:rFonts w:ascii="Calibri" w:cs="Calibri" w:eastAsia="Calibri" w:hAnsi="Calibri"/>
        </w:rPr>
        <w:t xml:space="preserve">.</w:t>
      </w:r>
    </w:p>
    <w:p>
      <w:pPr>
        <w:pStyle w:val="ListParagraph"/>
        <w:numPr>
          <w:ilvl w:val="1"/>
          <w:numId w:val="2"/>
        </w:numPr>
        <w:spacing w:after="60" w:line="264"/>
      </w:pPr>
      <w:r>
        <w:rPr>
          <w:rFonts w:ascii="Calibri" w:cs="Calibri" w:eastAsia="Calibri" w:hAnsi="Calibri"/>
        </w:rPr>
        <w:t xml:space="preserve">Google/Microsoft: client id/secret plus </w:t>
      </w:r>
      <w:r>
        <w:rPr>
          <w:rFonts w:ascii="Consolas" w:cs="Consolas" w:eastAsia="Consolas" w:hAnsi="Consolas"/>
          <w:color w:val="1F2937"/>
          <w:sz w:val="19"/>
          <w:szCs w:val="19"/>
        </w:rPr>
        <w:t xml:space="preserve">ENCRYPTION_KEY</w:t>
      </w:r>
      <w:r>
        <w:rPr>
          <w:rFonts w:ascii="Calibri" w:cs="Calibri" w:eastAsia="Calibri" w:hAnsi="Calibri"/>
        </w:rPr>
        <w:t xml:space="preserve">; </w:t>
      </w:r>
      <w:r>
        <w:rPr>
          <w:rFonts w:ascii="Consolas" w:cs="Consolas" w:eastAsia="Consolas" w:hAnsi="Consolas"/>
          <w:color w:val="1F2937"/>
          <w:sz w:val="19"/>
          <w:szCs w:val="19"/>
        </w:rPr>
        <w:t xml:space="preserve">npm run check:oauth</w:t>
      </w:r>
      <w:r>
        <w:rPr>
          <w:rFonts w:ascii="Calibri" w:cs="Calibri" w:eastAsia="Calibri" w:hAnsi="Calibri"/>
        </w:rPr>
        <w:t xml:space="preserve"> prints what the server derives (never secrets).</w:t>
      </w:r>
    </w:p>
    <w:p>
      <w:pPr>
        <w:pStyle w:val="ListParagraph"/>
        <w:numPr>
          <w:ilvl w:val="1"/>
          <w:numId w:val="2"/>
        </w:numPr>
        <w:spacing w:after="60" w:line="264"/>
      </w:pPr>
      <w:r>
        <w:rPr>
          <w:rFonts w:ascii="Calibri" w:cs="Calibri" w:eastAsia="Calibri" w:hAnsi="Calibri"/>
        </w:rPr>
        <w:t xml:space="preserve">Capture AI: </w:t>
      </w:r>
      <w:r>
        <w:rPr>
          <w:rFonts w:ascii="Consolas" w:cs="Consolas" w:eastAsia="Consolas" w:hAnsi="Consolas"/>
          <w:color w:val="1F2937"/>
          <w:sz w:val="19"/>
          <w:szCs w:val="19"/>
        </w:rPr>
        <w:t xml:space="preserve">ANTHROPIC_API_KEY</w:t>
      </w:r>
      <w:r>
        <w:rPr>
          <w:rFonts w:ascii="Calibri" w:cs="Calibri" w:eastAsia="Calibri" w:hAnsi="Calibri"/>
        </w:rPr>
        <w:t xml:space="preserve">.</w:t>
      </w:r>
    </w:p>
    <w:p>
      <w:pPr>
        <w:pStyle w:val="ListParagraph"/>
        <w:numPr>
          <w:ilvl w:val="1"/>
          <w:numId w:val="2"/>
        </w:numPr>
        <w:spacing w:after="60" w:line="264"/>
      </w:pPr>
      <w:r>
        <w:rPr>
          <w:rFonts w:ascii="Consolas" w:cs="Consolas" w:eastAsia="Consolas" w:hAnsi="Consolas"/>
          <w:color w:val="1F2937"/>
          <w:sz w:val="19"/>
          <w:szCs w:val="19"/>
        </w:rPr>
        <w:t xml:space="preserve">npm run seed</w:t>
      </w:r>
      <w:r>
        <w:rPr>
          <w:rFonts w:ascii="Calibri" w:cs="Calibri" w:eastAsia="Calibri" w:hAnsi="Calibri"/>
        </w:rPr>
        <w:t xml:space="preserve"> creates a local demo tenant; or press "Try the demo" on the website, which makes a 24-hour demo account with a sample week.</w:t>
      </w:r>
    </w:p>
    <w:p>
      <w:pPr>
        <w:spacing w:after="60"/>
      </w:pPr>
    </w:p>
    <w:p>
      <w:pPr>
        <w:spacing w:after="120" w:line="276"/>
      </w:pPr>
      <w:r>
        <w:rPr>
          <w:rFonts w:ascii="Calibri" w:cs="Calibri" w:eastAsia="Calibri" w:hAnsi="Calibri"/>
          <w:b/>
          <w:bCs/>
        </w:rPr>
        <w:t xml:space="preserve">A throwaway database for tests.</w:t>
      </w:r>
      <w:r>
        <w:rPr>
          <w:rFonts w:ascii="Calibri" w:cs="Calibri" w:eastAsia="Calibri" w:hAnsi="Calibri"/>
        </w:rPr>
        <w:t xml:space="preserve"> API tests create and drop their own schemas, but they still need a database to do it in. The simplest safe set-up is a private cluster on its own port with trust auth:</w:t>
      </w:r>
    </w:p>
    <w:p>
      <w:pPr>
        <w:shd w:fill="F3F4F6" w:color="auto" w:val="clear"/>
        <w:spacing w:after="0" w:line="240"/>
        <w:ind w:left="0"/>
      </w:pPr>
      <w:r>
        <w:rPr>
          <w:rFonts w:ascii="Consolas" w:cs="Consolas" w:eastAsia="Consolas" w:hAnsi="Consolas"/>
          <w:color w:val="111827"/>
          <w:sz w:val="17"/>
          <w:szCs w:val="17"/>
        </w:rPr>
        <w:t xml:space="preserve">initdb -D &lt;scratch&gt;/pgdata -U postgres --auth=trust</w:t>
      </w:r>
    </w:p>
    <w:p>
      <w:pPr>
        <w:shd w:fill="F3F4F6" w:color="auto" w:val="clear"/>
        <w:spacing w:after="0" w:line="240"/>
        <w:ind w:left="0"/>
      </w:pPr>
      <w:r>
        <w:rPr>
          <w:rFonts w:ascii="Consolas" w:cs="Consolas" w:eastAsia="Consolas" w:hAnsi="Consolas"/>
          <w:color w:val="111827"/>
          <w:sz w:val="17"/>
          <w:szCs w:val="17"/>
        </w:rPr>
        <w:t xml:space="preserve">pg_ctl -D &lt;scratch&gt;/pgdata -o "-p 5499 -c listen_addresses=localhost" -l &lt;scratch&gt;/pg.log start</w:t>
      </w:r>
    </w:p>
    <w:p>
      <w:pPr>
        <w:shd w:fill="F3F4F6" w:color="auto" w:val="clear"/>
        <w:spacing w:after="0" w:line="240"/>
        <w:ind w:left="0"/>
      </w:pPr>
      <w:r>
        <w:rPr>
          <w:rFonts w:ascii="Consolas" w:cs="Consolas" w:eastAsia="Consolas" w:hAnsi="Consolas"/>
          <w:color w:val="111827"/>
          <w:sz w:val="17"/>
          <w:szCs w:val="17"/>
        </w:rPr>
        <w:t xml:space="preserve">createdb -h localhost -p 5499 -U postgres cue</w:t>
      </w:r>
    </w:p>
    <w:p>
      <w:pPr>
        <w:shd w:fill="F3F4F6" w:color="auto" w:val="clear"/>
        <w:spacing w:after="0" w:line="240"/>
        <w:ind w:left="0"/>
      </w:pPr>
      <w:r>
        <w:rPr>
          <w:rFonts w:ascii="Consolas" w:cs="Consolas" w:eastAsia="Consolas" w:hAnsi="Consolas"/>
          <w:color w:val="111827"/>
          <w:sz w:val="17"/>
          <w:szCs w:val="17"/>
        </w:rPr>
        <w:t xml:space="preserve">DATABASE_URL=postgres://postgres@localhost:5499/cue npm run db:migrate   # with CUE_NEW_DATABASE=1 the first time</w:t>
      </w:r>
    </w:p>
    <w:p>
      <w:pPr>
        <w:shd w:fill="F3F4F6" w:color="auto" w:val="clear"/>
        <w:spacing w:after="160" w:line="240"/>
        <w:ind w:left="0"/>
      </w:pPr>
      <w:r>
        <w:rPr>
          <w:rFonts w:ascii="Consolas" w:cs="Consolas" w:eastAsia="Consolas" w:hAnsi="Consolas"/>
          <w:color w:val="111827"/>
          <w:sz w:val="17"/>
          <w:szCs w:val="17"/>
        </w:rPr>
        <w:t xml:space="preserve">DATABASE_URL=postgres://postgres@localhost:5499/cue npm run test:api</w:t>
      </w:r>
    </w:p>
    <w:p>
      <w:r>
        <w:br w:type="page"/>
      </w:r>
    </w:p>
    <w:p>
      <w:pPr>
        <w:pStyle w:val="Heading1"/>
      </w:pPr>
      <w:r>
        <w:rPr>
          <w:rFonts w:ascii="Calibri" w:cs="Calibri" w:eastAsia="Calibri" w:hAnsi="Calibri"/>
        </w:rPr>
        <w:t xml:space="preserve">4. Configuration</w:t>
      </w:r>
    </w:p>
    <w:p>
      <w:pPr>
        <w:spacing w:after="120" w:line="276"/>
      </w:pPr>
      <w:r>
        <w:rPr>
          <w:rFonts w:ascii="Calibri" w:cs="Calibri" w:eastAsia="Calibri" w:hAnsi="Calibri"/>
        </w:rPr>
        <w:t xml:space="preserve">All server configuration is environment variables, read once in </w:t>
      </w:r>
      <w:r>
        <w:rPr>
          <w:rFonts w:ascii="Consolas" w:cs="Consolas" w:eastAsia="Consolas" w:hAnsi="Consolas"/>
          <w:color w:val="1F2937"/>
          <w:sz w:val="19"/>
          <w:szCs w:val="19"/>
        </w:rPr>
        <w:t xml:space="preserve">apps/api/src/env.ts</w:t>
      </w:r>
      <w:r>
        <w:rPr>
          <w:rFonts w:ascii="Calibri" w:cs="Calibri" w:eastAsia="Calibri" w:hAnsi="Calibri"/>
        </w:rPr>
        <w:t xml:space="preserve"> from the repo-root </w:t>
      </w:r>
      <w:r>
        <w:rPr>
          <w:rFonts w:ascii="Consolas" w:cs="Consolas" w:eastAsia="Consolas" w:hAnsi="Consolas"/>
          <w:color w:val="1F2937"/>
          <w:sz w:val="19"/>
          <w:szCs w:val="19"/>
        </w:rPr>
        <w:t xml:space="preserve">.env</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82"/>
        <w:gridCol w:w="1937"/>
        <w:gridCol w:w="4019"/>
      </w:tblGrid>
      <w:tr>
        <w:trPr>
          <w:tblHeader/>
        </w:trPr>
        <w:tc>
          <w:tcPr>
            <w:tcW w:type="dxa" w:w="3682"/>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Variable</w:t>
            </w:r>
          </w:p>
        </w:tc>
        <w:tc>
          <w:tcPr>
            <w:tcW w:type="dxa" w:w="1937"/>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Default</w:t>
            </w:r>
          </w:p>
        </w:tc>
        <w:tc>
          <w:tcPr>
            <w:tcW w:type="dxa" w:w="4019"/>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Purpose</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DATABASE_URL</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required</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Postgres URL (</w:t>
            </w:r>
            <w:r>
              <w:rPr>
                <w:rFonts w:ascii="Consolas" w:cs="Consolas" w:eastAsia="Consolas" w:hAnsi="Consolas"/>
                <w:color w:val="1F2937"/>
                <w:sz w:val="19"/>
                <w:szCs w:val="19"/>
              </w:rPr>
              <w:t xml:space="preserve">?sslmode=require</w:t>
            </w:r>
            <w:r>
              <w:rPr>
                <w:rFonts w:ascii="Calibri" w:cs="Calibri" w:eastAsia="Calibri" w:hAnsi="Calibri"/>
                <w:sz w:val="19"/>
                <w:szCs w:val="19"/>
              </w:rPr>
              <w:t xml:space="preserve"> for managed hosts)</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JWT_SECRET</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b/>
                <w:bCs/>
                <w:sz w:val="19"/>
                <w:szCs w:val="19"/>
              </w:rPr>
              <w:t xml:space="preserve">required</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Signs session tokens</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PORT</w:t>
            </w:r>
            <w:r>
              <w:rPr>
                <w:rFonts w:ascii="Calibri" w:cs="Calibri" w:eastAsia="Calibri" w:hAnsi="Calibri"/>
                <w:sz w:val="19"/>
                <w:szCs w:val="19"/>
              </w:rPr>
              <w:t xml:space="preserve"> / </w:t>
            </w:r>
            <w:r>
              <w:rPr>
                <w:rFonts w:ascii="Consolas" w:cs="Consolas" w:eastAsia="Consolas" w:hAnsi="Consolas"/>
                <w:color w:val="1F2937"/>
                <w:sz w:val="19"/>
                <w:szCs w:val="19"/>
              </w:rPr>
              <w:t xml:space="preserve">HOST</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3002</w:t>
            </w:r>
            <w:r>
              <w:rPr>
                <w:rFonts w:ascii="Calibri" w:cs="Calibri" w:eastAsia="Calibri" w:hAnsi="Calibri"/>
                <w:sz w:val="19"/>
                <w:szCs w:val="19"/>
              </w:rPr>
              <w:t xml:space="preserve"> / </w:t>
            </w:r>
            <w:r>
              <w:rPr>
                <w:rFonts w:ascii="Consolas" w:cs="Consolas" w:eastAsia="Consolas" w:hAnsi="Consolas"/>
                <w:color w:val="1F2937"/>
                <w:sz w:val="19"/>
                <w:szCs w:val="19"/>
              </w:rPr>
              <w:t xml:space="preserve">0.0.0.0</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Listen address; use </w:t>
            </w:r>
            <w:r>
              <w:rPr>
                <w:rFonts w:ascii="Consolas" w:cs="Consolas" w:eastAsia="Consolas" w:hAnsi="Consolas"/>
                <w:color w:val="1F2937"/>
                <w:sz w:val="19"/>
                <w:szCs w:val="19"/>
              </w:rPr>
              <w:t xml:space="preserve">HOST=127.0.0.1</w:t>
            </w:r>
            <w:r>
              <w:rPr>
                <w:rFonts w:ascii="Calibri" w:cs="Calibri" w:eastAsia="Calibri" w:hAnsi="Calibri"/>
                <w:sz w:val="19"/>
                <w:szCs w:val="19"/>
              </w:rPr>
              <w:t xml:space="preserve"> behind a proxy</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WEB_ORIGIN</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http://localhost:5173</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CORS origin, base for reset links and OAuth returns</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APP_TIMEZONE</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Asia/Kolkata</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Sets </w:t>
            </w:r>
            <w:r>
              <w:rPr>
                <w:rFonts w:ascii="Consolas" w:cs="Consolas" w:eastAsia="Consolas" w:hAnsi="Consolas"/>
                <w:color w:val="1F2937"/>
                <w:sz w:val="19"/>
                <w:szCs w:val="19"/>
              </w:rPr>
              <w:t xml:space="preserve">process.TZ</w:t>
            </w:r>
            <w:r>
              <w:rPr>
                <w:rFonts w:ascii="Calibri" w:cs="Calibri" w:eastAsia="Calibri" w:hAnsi="Calibri"/>
                <w:sz w:val="19"/>
                <w:szCs w:val="19"/>
              </w:rPr>
              <w:t xml:space="preserve"> for the whole server (day boundaries)</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VAPID_PUBLIC_KEY</w:t>
            </w:r>
            <w:r>
              <w:rPr>
                <w:rFonts w:ascii="Calibri" w:cs="Calibri" w:eastAsia="Calibri" w:hAnsi="Calibri"/>
                <w:sz w:val="19"/>
                <w:szCs w:val="19"/>
              </w:rPr>
              <w:t xml:space="preserve">, </w:t>
            </w:r>
            <w:r>
              <w:rPr>
                <w:rFonts w:ascii="Consolas" w:cs="Consolas" w:eastAsia="Consolas" w:hAnsi="Consolas"/>
                <w:color w:val="1F2937"/>
                <w:sz w:val="19"/>
                <w:szCs w:val="19"/>
              </w:rPr>
              <w:t xml:space="preserve">VAPID_PRIVATE_KEY</w:t>
            </w:r>
            <w:r>
              <w:rPr>
                <w:rFonts w:ascii="Calibri" w:cs="Calibri" w:eastAsia="Calibri" w:hAnsi="Calibri"/>
                <w:sz w:val="19"/>
                <w:szCs w:val="19"/>
              </w:rPr>
              <w:t xml:space="preserve">, </w:t>
            </w:r>
            <w:r>
              <w:rPr>
                <w:rFonts w:ascii="Consolas" w:cs="Consolas" w:eastAsia="Consolas" w:hAnsi="Consolas"/>
                <w:color w:val="1F2937"/>
                <w:sz w:val="19"/>
                <w:szCs w:val="19"/>
              </w:rPr>
              <w:t xml:space="preserve">VAPID_SUBJECT</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empty</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Web push</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ENCRYPTION_KEY</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empty</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AES-256-GCM for OAuth tokens, ICS URLs and own-key AI keys. Without it, Google/Microsoft count as not configured</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GOOGLE_CLIENT_ID</w:t>
            </w:r>
            <w:r>
              <w:rPr>
                <w:rFonts w:ascii="Calibri" w:cs="Calibri" w:eastAsia="Calibri" w:hAnsi="Calibri"/>
                <w:sz w:val="19"/>
                <w:szCs w:val="19"/>
              </w:rPr>
              <w:t xml:space="preserve">, </w:t>
            </w:r>
            <w:r>
              <w:rPr>
                <w:rFonts w:ascii="Consolas" w:cs="Consolas" w:eastAsia="Consolas" w:hAnsi="Consolas"/>
                <w:color w:val="1F2937"/>
                <w:sz w:val="19"/>
                <w:szCs w:val="19"/>
              </w:rPr>
              <w:t xml:space="preserve">GOOGLE_CLIENT_SECRET</w:t>
            </w:r>
            <w:r>
              <w:rPr>
                <w:rFonts w:ascii="Calibri" w:cs="Calibri" w:eastAsia="Calibri" w:hAnsi="Calibri"/>
                <w:sz w:val="19"/>
                <w:szCs w:val="19"/>
              </w:rPr>
              <w:t xml:space="preserve">, </w:t>
            </w:r>
            <w:r>
              <w:rPr>
                <w:rFonts w:ascii="Consolas" w:cs="Consolas" w:eastAsia="Consolas" w:hAnsi="Consolas"/>
                <w:color w:val="1F2937"/>
                <w:sz w:val="19"/>
                <w:szCs w:val="19"/>
              </w:rPr>
              <w:t xml:space="preserve">GOOGLE_REDIRECT_URI</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empty / derived</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Google Calendar and Gmail</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MICROSOFT_CLIENT_ID</w:t>
            </w:r>
            <w:r>
              <w:rPr>
                <w:rFonts w:ascii="Calibri" w:cs="Calibri" w:eastAsia="Calibri" w:hAnsi="Calibri"/>
                <w:sz w:val="19"/>
                <w:szCs w:val="19"/>
              </w:rPr>
              <w:t xml:space="preserve">, </w:t>
            </w:r>
            <w:r>
              <w:rPr>
                <w:rFonts w:ascii="Consolas" w:cs="Consolas" w:eastAsia="Consolas" w:hAnsi="Consolas"/>
                <w:color w:val="1F2937"/>
                <w:sz w:val="19"/>
                <w:szCs w:val="19"/>
              </w:rPr>
              <w:t xml:space="preserve">MICROSOFT_CLIENT_SECRET</w:t>
            </w:r>
            <w:r>
              <w:rPr>
                <w:rFonts w:ascii="Calibri" w:cs="Calibri" w:eastAsia="Calibri" w:hAnsi="Calibri"/>
                <w:sz w:val="19"/>
                <w:szCs w:val="19"/>
              </w:rPr>
              <w:t xml:space="preserve">, </w:t>
            </w:r>
            <w:r>
              <w:rPr>
                <w:rFonts w:ascii="Consolas" w:cs="Consolas" w:eastAsia="Consolas" w:hAnsi="Consolas"/>
                <w:color w:val="1F2937"/>
                <w:sz w:val="19"/>
                <w:szCs w:val="19"/>
              </w:rPr>
              <w:t xml:space="preserve">MICROSOFT_TENANT</w:t>
            </w:r>
            <w:r>
              <w:rPr>
                <w:rFonts w:ascii="Calibri" w:cs="Calibri" w:eastAsia="Calibri" w:hAnsi="Calibri"/>
                <w:sz w:val="19"/>
                <w:szCs w:val="19"/>
              </w:rPr>
              <w:t xml:space="preserve">, </w:t>
            </w:r>
            <w:r>
              <w:rPr>
                <w:rFonts w:ascii="Consolas" w:cs="Consolas" w:eastAsia="Consolas" w:hAnsi="Consolas"/>
                <w:color w:val="1F2937"/>
                <w:sz w:val="19"/>
                <w:szCs w:val="19"/>
              </w:rPr>
              <w:t xml:space="preserve">MICROSOFT_REDIRECT_URI</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empty / </w:t>
            </w:r>
            <w:r>
              <w:rPr>
                <w:rFonts w:ascii="Consolas" w:cs="Consolas" w:eastAsia="Consolas" w:hAnsi="Consolas"/>
                <w:color w:val="1F2937"/>
                <w:sz w:val="19"/>
                <w:szCs w:val="19"/>
              </w:rPr>
              <w:t xml:space="preserve">common</w:t>
            </w:r>
            <w:r>
              <w:rPr>
                <w:rFonts w:ascii="Calibri" w:cs="Calibri" w:eastAsia="Calibri" w:hAnsi="Calibri"/>
                <w:sz w:val="19"/>
                <w:szCs w:val="19"/>
              </w:rPr>
              <w:t xml:space="preserve"> / derived</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Outlook calendar and mail</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PLACE_LOOKUP_PROVIDER</w:t>
            </w:r>
            <w:r>
              <w:rPr>
                <w:rFonts w:ascii="Calibri" w:cs="Calibri" w:eastAsia="Calibri" w:hAnsi="Calibri"/>
                <w:sz w:val="19"/>
                <w:szCs w:val="19"/>
              </w:rPr>
              <w:t xml:space="preserve">, </w:t>
            </w:r>
            <w:r>
              <w:rPr>
                <w:rFonts w:ascii="Consolas" w:cs="Consolas" w:eastAsia="Consolas" w:hAnsi="Consolas"/>
                <w:color w:val="1F2937"/>
                <w:sz w:val="19"/>
                <w:szCs w:val="19"/>
              </w:rPr>
              <w:t xml:space="preserve">GOOGLE_PLACES_API_KEY</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auto</w:t>
            </w:r>
            <w:r>
              <w:rPr>
                <w:rFonts w:ascii="Calibri" w:cs="Calibri" w:eastAsia="Calibri" w:hAnsi="Calibri"/>
                <w:sz w:val="19"/>
                <w:szCs w:val="19"/>
              </w:rPr>
              <w:t xml:space="preserve"> / empty</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Businesses near a point: Google if a key, else OpenStreetMap</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SMTP_HOST</w:t>
            </w:r>
            <w:r>
              <w:rPr>
                <w:rFonts w:ascii="Calibri" w:cs="Calibri" w:eastAsia="Calibri" w:hAnsi="Calibri"/>
                <w:sz w:val="19"/>
                <w:szCs w:val="19"/>
              </w:rPr>
              <w:t xml:space="preserve">, </w:t>
            </w:r>
            <w:r>
              <w:rPr>
                <w:rFonts w:ascii="Consolas" w:cs="Consolas" w:eastAsia="Consolas" w:hAnsi="Consolas"/>
                <w:color w:val="1F2937"/>
                <w:sz w:val="19"/>
                <w:szCs w:val="19"/>
              </w:rPr>
              <w:t xml:space="preserve">SMTP_PORT</w:t>
            </w:r>
            <w:r>
              <w:rPr>
                <w:rFonts w:ascii="Calibri" w:cs="Calibri" w:eastAsia="Calibri" w:hAnsi="Calibri"/>
                <w:sz w:val="19"/>
                <w:szCs w:val="19"/>
              </w:rPr>
              <w:t xml:space="preserve">, </w:t>
            </w:r>
            <w:r>
              <w:rPr>
                <w:rFonts w:ascii="Consolas" w:cs="Consolas" w:eastAsia="Consolas" w:hAnsi="Consolas"/>
                <w:color w:val="1F2937"/>
                <w:sz w:val="19"/>
                <w:szCs w:val="19"/>
              </w:rPr>
              <w:t xml:space="preserve">SMTP_USER</w:t>
            </w:r>
            <w:r>
              <w:rPr>
                <w:rFonts w:ascii="Calibri" w:cs="Calibri" w:eastAsia="Calibri" w:hAnsi="Calibri"/>
                <w:sz w:val="19"/>
                <w:szCs w:val="19"/>
              </w:rPr>
              <w:t xml:space="preserve">, </w:t>
            </w:r>
            <w:r>
              <w:rPr>
                <w:rFonts w:ascii="Consolas" w:cs="Consolas" w:eastAsia="Consolas" w:hAnsi="Consolas"/>
                <w:color w:val="1F2937"/>
                <w:sz w:val="19"/>
                <w:szCs w:val="19"/>
              </w:rPr>
              <w:t xml:space="preserve">SMTP_PASSWORD</w:t>
            </w:r>
            <w:r>
              <w:rPr>
                <w:rFonts w:ascii="Calibri" w:cs="Calibri" w:eastAsia="Calibri" w:hAnsi="Calibri"/>
                <w:sz w:val="19"/>
                <w:szCs w:val="19"/>
              </w:rPr>
              <w:t xml:space="preserve">, </w:t>
            </w:r>
            <w:r>
              <w:rPr>
                <w:rFonts w:ascii="Consolas" w:cs="Consolas" w:eastAsia="Consolas" w:hAnsi="Consolas"/>
                <w:color w:val="1F2937"/>
                <w:sz w:val="19"/>
                <w:szCs w:val="19"/>
              </w:rPr>
              <w:t xml:space="preserve">SMTP_FROM</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empty / 587</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Password-reset email only</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ANTHROPIC_API_KEY</w:t>
            </w:r>
            <w:r>
              <w:rPr>
                <w:rFonts w:ascii="Calibri" w:cs="Calibri" w:eastAsia="Calibri" w:hAnsi="Calibri"/>
                <w:sz w:val="19"/>
                <w:szCs w:val="19"/>
              </w:rPr>
              <w:t xml:space="preserve">, </w:t>
            </w:r>
            <w:r>
              <w:rPr>
                <w:rFonts w:ascii="Consolas" w:cs="Consolas" w:eastAsia="Consolas" w:hAnsi="Consolas"/>
                <w:color w:val="1F2937"/>
                <w:sz w:val="19"/>
                <w:szCs w:val="19"/>
              </w:rPr>
              <w:t xml:space="preserve">CAPTURE_AI_MODEL</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empty / </w:t>
            </w:r>
            <w:r>
              <w:rPr>
                <w:rFonts w:ascii="Consolas" w:cs="Consolas" w:eastAsia="Consolas" w:hAnsi="Consolas"/>
                <w:color w:val="1F2937"/>
                <w:sz w:val="19"/>
                <w:szCs w:val="19"/>
              </w:rPr>
              <w:t xml:space="preserve">claude-haiku-5-5</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Capture AI; empty means rules only</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CAPTURE_AI_DAILY_LIMIT</w:t>
            </w:r>
            <w:r>
              <w:rPr>
                <w:rFonts w:ascii="Calibri" w:cs="Calibri" w:eastAsia="Calibri" w:hAnsi="Calibri"/>
                <w:sz w:val="19"/>
                <w:szCs w:val="19"/>
              </w:rPr>
              <w:t xml:space="preserve">, </w:t>
            </w:r>
            <w:r>
              <w:rPr>
                <w:rFonts w:ascii="Consolas" w:cs="Consolas" w:eastAsia="Consolas" w:hAnsi="Consolas"/>
                <w:color w:val="1F2937"/>
                <w:sz w:val="19"/>
                <w:szCs w:val="19"/>
              </w:rPr>
              <w:t xml:space="preserve">CAPTURE_AI_DEMO_LIMIT</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40 / 8</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AI readings per user per day</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AI_DEFAULT_MODEL</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claude-haiku-5-5</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An org's own-key extraction</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ANDROID_PACKAGE</w:t>
            </w:r>
            <w:r>
              <w:rPr>
                <w:rFonts w:ascii="Calibri" w:cs="Calibri" w:eastAsia="Calibri" w:hAnsi="Calibri"/>
                <w:sz w:val="19"/>
                <w:szCs w:val="19"/>
              </w:rPr>
              <w:t xml:space="preserve">, </w:t>
            </w:r>
            <w:r>
              <w:rPr>
                <w:rFonts w:ascii="Consolas" w:cs="Consolas" w:eastAsia="Consolas" w:hAnsi="Consolas"/>
                <w:color w:val="1F2937"/>
                <w:sz w:val="19"/>
                <w:szCs w:val="19"/>
              </w:rPr>
              <w:t xml:space="preserve">ANDROID_CERT_SHA256</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in.vitelio.cue</w:t>
            </w:r>
            <w:r>
              <w:rPr>
                <w:rFonts w:ascii="Calibri" w:cs="Calibri" w:eastAsia="Calibri" w:hAnsi="Calibri"/>
                <w:sz w:val="19"/>
                <w:szCs w:val="19"/>
              </w:rPr>
              <w:t xml:space="preserve"> / none</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Digital Asset Links for the Cue app</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TRAVEL_SPEED_KMH</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45</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Travel-time estimates between places</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REMINDER_POLL_MS</w:t>
            </w:r>
            <w:r>
              <w:rPr>
                <w:rFonts w:ascii="Calibri" w:cs="Calibri" w:eastAsia="Calibri" w:hAnsi="Calibri"/>
                <w:sz w:val="19"/>
                <w:szCs w:val="19"/>
              </w:rPr>
              <w:t xml:space="preserve">, </w:t>
            </w:r>
            <w:r>
              <w:rPr>
                <w:rFonts w:ascii="Consolas" w:cs="Consolas" w:eastAsia="Consolas" w:hAnsi="Consolas"/>
                <w:color w:val="1F2937"/>
                <w:sz w:val="19"/>
                <w:szCs w:val="19"/>
              </w:rPr>
              <w:t xml:space="preserve">ESCALATION_MINUTES</w:t>
            </w:r>
            <w:r>
              <w:rPr>
                <w:rFonts w:ascii="Calibri" w:cs="Calibri" w:eastAsia="Calibri" w:hAnsi="Calibri"/>
                <w:sz w:val="19"/>
                <w:szCs w:val="19"/>
              </w:rPr>
              <w:t xml:space="preserve">, </w:t>
            </w:r>
            <w:r>
              <w:rPr>
                <w:rFonts w:ascii="Consolas" w:cs="Consolas" w:eastAsia="Consolas" w:hAnsi="Consolas"/>
                <w:color w:val="1F2937"/>
                <w:sz w:val="19"/>
                <w:szCs w:val="19"/>
              </w:rPr>
              <w:t xml:space="preserve">MAX_ESCALATIONS</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20000 / 15 / 4</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The nag engine</w:t>
            </w:r>
          </w:p>
        </w:tc>
      </w:tr>
      <w:tr>
        <w:trPr>
          <w:tblHeader w:val="false"/>
        </w:trPr>
        <w:tc>
          <w:tcPr>
            <w:tcW w:type="dxa" w:w="368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CUE_NEW_DATABASE</w:t>
            </w:r>
          </w:p>
        </w:tc>
        <w:tc>
          <w:tcPr>
            <w:tcW w:type="dxa" w:w="193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unset</w:t>
            </w:r>
          </w:p>
        </w:tc>
        <w:tc>
          <w:tcPr>
            <w:tcW w:type="dxa" w:w="401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1</w:t>
            </w:r>
            <w:r>
              <w:rPr>
                <w:rFonts w:ascii="Calibri" w:cs="Calibri" w:eastAsia="Calibri" w:hAnsi="Calibri"/>
                <w:sz w:val="19"/>
                <w:szCs w:val="19"/>
              </w:rPr>
              <w:t xml:space="preserve"> only for the very first migrate of an empty database</w:t>
            </w:r>
          </w:p>
        </w:tc>
      </w:tr>
    </w:tbl>
    <w:p>
      <w:pPr>
        <w:spacing w:after="120"/>
      </w:pPr>
    </w:p>
    <w:p>
      <w:pPr>
        <w:spacing w:after="120" w:line="276"/>
      </w:pPr>
      <w:r>
        <w:rPr>
          <w:rFonts w:ascii="Calibri" w:cs="Calibri" w:eastAsia="Calibri" w:hAnsi="Calibri"/>
          <w:b/>
          <w:bCs/>
        </w:rPr>
        <w:t xml:space="preserve">Web build-time:</w:t>
      </w:r>
      <w:r>
        <w:rPr>
          <w:rFonts w:ascii="Calibri" w:cs="Calibri" w:eastAsia="Calibri" w:hAnsi="Calibri"/>
        </w:rPr>
        <w:t xml:space="preserve"> </w:t>
      </w:r>
      <w:r>
        <w:rPr>
          <w:rFonts w:ascii="Consolas" w:cs="Consolas" w:eastAsia="Consolas" w:hAnsi="Consolas"/>
          <w:color w:val="1F2937"/>
          <w:sz w:val="19"/>
          <w:szCs w:val="19"/>
        </w:rPr>
        <w:t xml:space="preserve">VITE_API_URL</w:t>
      </w:r>
      <w:r>
        <w:rPr>
          <w:rFonts w:ascii="Calibri" w:cs="Calibri" w:eastAsia="Calibri" w:hAnsi="Calibri"/>
        </w:rPr>
        <w:t xml:space="preserve"> (leave </w:t>
      </w:r>
      <w:r>
        <w:rPr>
          <w:rFonts w:ascii="Calibri" w:cs="Calibri" w:eastAsia="Calibri" w:hAnsi="Calibri"/>
          <w:b/>
          <w:bCs/>
        </w:rPr>
        <w:t xml:space="preserve">blank in production</w:t>
      </w:r>
      <w:r>
        <w:rPr>
          <w:rFonts w:ascii="Calibri" w:cs="Calibri" w:eastAsia="Calibri" w:hAnsi="Calibri"/>
        </w:rPr>
        <w:t xml:space="preserve"> so the browser calls its own origin), </w:t>
      </w:r>
      <w:r>
        <w:rPr>
          <w:rFonts w:ascii="Consolas" w:cs="Consolas" w:eastAsia="Consolas" w:hAnsi="Consolas"/>
          <w:color w:val="1F2937"/>
          <w:sz w:val="19"/>
          <w:szCs w:val="19"/>
        </w:rPr>
        <w:t xml:space="preserve">WEB_PORT</w:t>
      </w:r>
      <w:r>
        <w:rPr>
          <w:rFonts w:ascii="Calibri" w:cs="Calibri" w:eastAsia="Calibri" w:hAnsi="Calibri"/>
        </w:rPr>
        <w:t xml:space="preserve"> (Vite dev port, 5173).</w:t>
      </w:r>
    </w:p>
    <w:p>
      <w:r>
        <w:br w:type="page"/>
      </w:r>
    </w:p>
    <w:p>
      <w:pPr>
        <w:pStyle w:val="Heading1"/>
      </w:pPr>
      <w:r>
        <w:rPr>
          <w:rFonts w:ascii="Calibri" w:cs="Calibri" w:eastAsia="Calibri" w:hAnsi="Calibri"/>
        </w:rPr>
        <w:t xml:space="preserve">5. House rules</w:t>
      </w:r>
    </w:p>
    <w:p>
      <w:pPr>
        <w:spacing w:after="120" w:line="276"/>
      </w:pPr>
      <w:r>
        <w:rPr>
          <w:rFonts w:ascii="Calibri" w:cs="Calibri" w:eastAsia="Calibri" w:hAnsi="Calibri"/>
        </w:rPr>
        <w:t xml:space="preserve">These are decisions, not accidents. Keep them.</w:t>
      </w:r>
    </w:p>
    <w:p>
      <w:pPr>
        <w:pStyle w:val="ListParagraph"/>
        <w:numPr>
          <w:ilvl w:val="0"/>
          <w:numId w:val="6"/>
        </w:numPr>
        <w:spacing w:after="60" w:line="264"/>
      </w:pPr>
      <w:r>
        <w:rPr>
          <w:rFonts w:ascii="Calibri" w:cs="Calibri" w:eastAsia="Calibri" w:hAnsi="Calibri"/>
          <w:b/>
          <w:bCs/>
        </w:rPr>
        <w:t xml:space="preserve">Every user-visible string has Hindi.</w:t>
      </w:r>
      <w:r>
        <w:rPr>
          <w:rFonts w:ascii="Calibri" w:cs="Calibri" w:eastAsia="Calibri" w:hAnsi="Calibri"/>
        </w:rPr>
        <w:t xml:space="preserve"> Web text goes through </w:t>
      </w:r>
      <w:r>
        <w:rPr>
          <w:rFonts w:ascii="Consolas" w:cs="Consolas" w:eastAsia="Consolas" w:hAnsi="Consolas"/>
          <w:color w:val="1F2937"/>
          <w:sz w:val="19"/>
          <w:szCs w:val="19"/>
        </w:rPr>
        <w:t xml:space="preserve">t()</w:t>
      </w:r>
      <w:r>
        <w:rPr>
          <w:rFonts w:ascii="Calibri" w:cs="Calibri" w:eastAsia="Calibri" w:hAnsi="Calibri"/>
        </w:rPr>
        <w:t xml:space="preserve">, </w:t>
      </w:r>
      <w:r>
        <w:rPr>
          <w:rFonts w:ascii="Consolas" w:cs="Consolas" w:eastAsia="Consolas" w:hAnsi="Consolas"/>
          <w:color w:val="1F2937"/>
          <w:sz w:val="19"/>
          <w:szCs w:val="19"/>
        </w:rPr>
        <w:t xml:space="preserve">msg()</w:t>
      </w:r>
      <w:r>
        <w:rPr>
          <w:rFonts w:ascii="Calibri" w:cs="Calibri" w:eastAsia="Calibri" w:hAnsi="Calibri"/>
        </w:rPr>
        <w:t xml:space="preserve"> or </w:t>
      </w:r>
      <w:r>
        <w:rPr>
          <w:rFonts w:ascii="Consolas" w:cs="Consolas" w:eastAsia="Consolas" w:hAnsi="Consolas"/>
          <w:color w:val="1F2937"/>
          <w:sz w:val="19"/>
          <w:szCs w:val="19"/>
        </w:rPr>
        <w:t xml:space="preserve">rich()</w:t>
      </w:r>
      <w:r>
        <w:rPr>
          <w:rFonts w:ascii="Calibri" w:cs="Calibri" w:eastAsia="Calibri" w:hAnsi="Calibri"/>
        </w:rPr>
        <w:t xml:space="preserve"> with an entry in </w:t>
      </w:r>
      <w:r>
        <w:rPr>
          <w:rFonts w:ascii="Consolas" w:cs="Consolas" w:eastAsia="Consolas" w:hAnsi="Consolas"/>
          <w:color w:val="1F2937"/>
          <w:sz w:val="19"/>
          <w:szCs w:val="19"/>
        </w:rPr>
        <w:t xml:space="preserve">apps/web/src/lib/hi/*.ts</w:t>
      </w:r>
      <w:r>
        <w:rPr>
          <w:rFonts w:ascii="Calibri" w:cs="Calibri" w:eastAsia="Calibri" w:hAnsi="Calibri"/>
        </w:rPr>
        <w:t xml:space="preserve">; server text through </w:t>
      </w:r>
      <w:r>
        <w:rPr>
          <w:rFonts w:ascii="Consolas" w:cs="Consolas" w:eastAsia="Consolas" w:hAnsi="Consolas"/>
          <w:color w:val="1F2937"/>
          <w:sz w:val="19"/>
          <w:szCs w:val="19"/>
        </w:rPr>
        <w:t xml:space="preserve">t(lang, …)</w:t>
      </w:r>
      <w:r>
        <w:rPr>
          <w:rFonts w:ascii="Calibri" w:cs="Calibri" w:eastAsia="Calibri" w:hAnsi="Calibri"/>
        </w:rPr>
        <w:t xml:space="preserve"> with an entry in </w:t>
      </w:r>
      <w:r>
        <w:rPr>
          <w:rFonts w:ascii="Consolas" w:cs="Consolas" w:eastAsia="Consolas" w:hAnsi="Consolas"/>
          <w:color w:val="1F2937"/>
          <w:sz w:val="19"/>
          <w:szCs w:val="19"/>
        </w:rPr>
        <w:t xml:space="preserve">apps/api/src/hi/*.ts</w:t>
      </w:r>
      <w:r>
        <w:rPr>
          <w:rFonts w:ascii="Calibri" w:cs="Calibri" w:eastAsia="Calibri" w:hAnsi="Calibri"/>
        </w:rPr>
        <w:t xml:space="preserve">. Tests fail otherwise (</w:t>
      </w:r>
      <w:r>
        <w:rPr>
          <w:rFonts w:ascii="Calibri" w:cs="Calibri" w:eastAsia="Calibri" w:hAnsi="Calibri"/>
        </w:rPr>
        <w:t xml:space="preserve">§10</w:t>
      </w:r>
      <w:r>
        <w:rPr>
          <w:rFonts w:ascii="Calibri" w:cs="Calibri" w:eastAsia="Calibri" w:hAnsi="Calibri"/>
        </w:rPr>
        <w:t xml:space="preserve">). Policies are kept in pairs.</w:t>
      </w:r>
    </w:p>
    <w:p>
      <w:pPr>
        <w:pStyle w:val="ListParagraph"/>
        <w:numPr>
          <w:ilvl w:val="0"/>
          <w:numId w:val="6"/>
        </w:numPr>
        <w:spacing w:after="60" w:line="264"/>
      </w:pPr>
      <w:r>
        <w:rPr>
          <w:rFonts w:ascii="Calibri" w:cs="Calibri" w:eastAsia="Calibri" w:hAnsi="Calibri"/>
          <w:b/>
          <w:bCs/>
        </w:rPr>
        <w:t xml:space="preserve">Email is never sent to any AI service.</w:t>
      </w:r>
      <w:r>
        <w:rPr>
          <w:rFonts w:ascii="Calibri" w:cs="Calibri" w:eastAsia="Calibri" w:hAnsi="Calibri"/>
        </w:rPr>
        <w:t xml:space="preserve"> The privacy policy promises it. The mail path has no AI call; keep it that way.</w:t>
      </w:r>
    </w:p>
    <w:p>
      <w:pPr>
        <w:pStyle w:val="ListParagraph"/>
        <w:numPr>
          <w:ilvl w:val="0"/>
          <w:numId w:val="6"/>
        </w:numPr>
        <w:spacing w:after="60" w:line="264"/>
      </w:pPr>
      <w:r>
        <w:rPr>
          <w:rFonts w:ascii="Calibri" w:cs="Calibri" w:eastAsia="Calibri" w:hAnsi="Calibri"/>
          <w:b/>
          <w:bCs/>
        </w:rPr>
        <w:t xml:space="preserve">Sections appear because they are wanted.</w:t>
      </w:r>
      <w:r>
        <w:rPr>
          <w:rFonts w:ascii="Calibri" w:cs="Calibri" w:eastAsia="Calibri" w:hAnsi="Calibri"/>
        </w:rPr>
        <w:t xml:space="preserve"> The defaults are People, Trips, Repeating and History; anything else shows because the person picked a use that leads to it or already has something in it (</w:t>
      </w:r>
      <w:r>
        <w:rPr>
          <w:rFonts w:ascii="Calibri" w:cs="Calibri" w:eastAsia="Calibri" w:hAnsi="Calibri"/>
        </w:rPr>
        <w:t xml:space="preserve">§8.12</w:t>
      </w:r>
      <w:r>
        <w:rPr>
          <w:rFonts w:ascii="Calibri" w:cs="Calibri" w:eastAsia="Calibri" w:hAnsi="Calibri"/>
        </w:rPr>
        <w:t xml:space="preserve">).</w:t>
      </w:r>
    </w:p>
    <w:p>
      <w:pPr>
        <w:pStyle w:val="ListParagraph"/>
        <w:numPr>
          <w:ilvl w:val="0"/>
          <w:numId w:val="6"/>
        </w:numPr>
        <w:spacing w:after="60" w:line="264"/>
      </w:pPr>
      <w:r>
        <w:rPr>
          <w:rFonts w:ascii="Calibri" w:cs="Calibri" w:eastAsia="Calibri" w:hAnsi="Calibri"/>
          <w:b/>
          <w:bCs/>
        </w:rPr>
        <w:t xml:space="preserve">Migrations are hand-written SQL, forward-only and idempotent.</w:t>
      </w:r>
      <w:r>
        <w:rPr>
          <w:rFonts w:ascii="Calibri" w:cs="Calibri" w:eastAsia="Calibri" w:hAnsi="Calibri"/>
        </w:rPr>
        <w:t xml:space="preserve"> </w:t>
      </w:r>
      <w:r>
        <w:rPr>
          <w:rFonts w:ascii="Consolas" w:cs="Consolas" w:eastAsia="Consolas" w:hAnsi="Consolas"/>
          <w:color w:val="1F2937"/>
          <w:sz w:val="19"/>
          <w:szCs w:val="19"/>
        </w:rPr>
        <w:t xml:space="preserve">schema.ts</w:t>
      </w:r>
      <w:r>
        <w:rPr>
          <w:rFonts w:ascii="Calibri" w:cs="Calibri" w:eastAsia="Calibri" w:hAnsi="Calibri"/>
        </w:rPr>
        <w:t xml:space="preserve"> is kept in step by hand. The migrate script refuses a database with no history unless told it is new.</w:t>
      </w:r>
    </w:p>
    <w:p>
      <w:pPr>
        <w:pStyle w:val="ListParagraph"/>
        <w:numPr>
          <w:ilvl w:val="0"/>
          <w:numId w:val="6"/>
        </w:numPr>
        <w:spacing w:after="60" w:line="264"/>
      </w:pPr>
      <w:r>
        <w:rPr>
          <w:rFonts w:ascii="Calibri" w:cs="Calibri" w:eastAsia="Calibri" w:hAnsi="Calibri"/>
          <w:b/>
          <w:bCs/>
        </w:rPr>
        <w:t xml:space="preserve">Tests run against a real Postgres.</w:t>
      </w:r>
      <w:r>
        <w:rPr>
          <w:rFonts w:ascii="Calibri" w:cs="Calibri" w:eastAsia="Calibri" w:hAnsi="Calibri"/>
        </w:rPr>
        <w:t xml:space="preserve"> Never against production.</w:t>
      </w:r>
    </w:p>
    <w:p>
      <w:pPr>
        <w:pStyle w:val="ListParagraph"/>
        <w:numPr>
          <w:ilvl w:val="0"/>
          <w:numId w:val="6"/>
        </w:numPr>
        <w:spacing w:after="60" w:line="264"/>
      </w:pPr>
      <w:r>
        <w:rPr>
          <w:rFonts w:ascii="Calibri" w:cs="Calibri" w:eastAsia="Calibri" w:hAnsi="Calibri"/>
          <w:b/>
          <w:bCs/>
        </w:rPr>
        <w:t xml:space="preserve">Comments explain why, in plain words.</w:t>
      </w:r>
      <w:r>
        <w:rPr>
          <w:rFonts w:ascii="Calibri" w:cs="Calibri" w:eastAsia="Calibri" w:hAnsi="Calibri"/>
        </w:rPr>
        <w:t xml:space="preserve"> The code base reads like a description of the product; match it.</w:t>
      </w:r>
    </w:p>
    <w:p>
      <w:pPr>
        <w:spacing w:after="60"/>
      </w:pPr>
    </w:p>
    <w:p>
      <w:r>
        <w:br w:type="page"/>
      </w:r>
    </w:p>
    <w:p>
      <w:pPr>
        <w:pStyle w:val="Heading1"/>
      </w:pPr>
      <w:r>
        <w:rPr>
          <w:rFonts w:ascii="Calibri" w:cs="Calibri" w:eastAsia="Calibri" w:hAnsi="Calibri"/>
        </w:rPr>
        <w:t xml:space="preserve">6. The server</w:t>
      </w:r>
    </w:p>
    <w:p>
      <w:pPr>
        <w:pStyle w:val="Heading2"/>
      </w:pPr>
      <w:r>
        <w:rPr>
          <w:rFonts w:ascii="Calibri" w:cs="Calibri" w:eastAsia="Calibri" w:hAnsi="Calibri"/>
        </w:rPr>
        <w:t xml:space="preserve">6.1 Bootstrap</w:t>
      </w:r>
    </w:p>
    <w:p>
      <w:pPr>
        <w:spacing w:after="120" w:line="276"/>
      </w:pPr>
      <w:r>
        <w:rPr>
          <w:rFonts w:ascii="Consolas" w:cs="Consolas" w:eastAsia="Consolas" w:hAnsi="Consolas"/>
          <w:color w:val="1F2937"/>
          <w:sz w:val="19"/>
          <w:szCs w:val="19"/>
        </w:rPr>
        <w:t xml:space="preserve">apps/api/src/index.ts</w:t>
      </w:r>
      <w:r>
        <w:rPr>
          <w:rFonts w:ascii="Calibri" w:cs="Calibri" w:eastAsia="Calibri" w:hAnsi="Calibri"/>
        </w:rPr>
        <w:t xml:space="preserve">:</w:t>
      </w:r>
    </w:p>
    <w:p>
      <w:pPr>
        <w:pStyle w:val="ListParagraph"/>
        <w:numPr>
          <w:ilvl w:val="0"/>
          <w:numId w:val="7"/>
        </w:numPr>
        <w:spacing w:after="60" w:line="264"/>
      </w:pPr>
      <w:r>
        <w:rPr>
          <w:rFonts w:ascii="Calibri" w:cs="Calibri" w:eastAsia="Calibri" w:hAnsi="Calibri"/>
        </w:rPr>
        <w:t xml:space="preserve">Fastify with pino logging at </w:t>
      </w:r>
      <w:r>
        <w:rPr>
          <w:rFonts w:ascii="Consolas" w:cs="Consolas" w:eastAsia="Consolas" w:hAnsi="Consolas"/>
          <w:color w:val="1F2937"/>
          <w:sz w:val="19"/>
          <w:szCs w:val="19"/>
        </w:rPr>
        <w:t xml:space="preserve">info</w:t>
      </w:r>
      <w:r>
        <w:rPr>
          <w:rFonts w:ascii="Calibri" w:cs="Calibri" w:eastAsia="Calibri" w:hAnsi="Calibri"/>
        </w:rPr>
        <w:t xml:space="preserve">. A </w:t>
      </w:r>
      <w:r>
        <w:rPr>
          <w:rFonts w:ascii="Consolas" w:cs="Consolas" w:eastAsia="Consolas" w:hAnsi="Consolas"/>
          <w:color w:val="1F2937"/>
          <w:sz w:val="19"/>
          <w:szCs w:val="19"/>
        </w:rPr>
        <w:t xml:space="preserve">ZodError</w:t>
      </w:r>
      <w:r>
        <w:rPr>
          <w:rFonts w:ascii="Calibri" w:cs="Calibri" w:eastAsia="Calibri" w:hAnsi="Calibri"/>
        </w:rPr>
        <w:t xml:space="preserve"> becomes </w:t>
      </w:r>
      <w:r>
        <w:rPr>
          <w:rFonts w:ascii="Consolas" w:cs="Consolas" w:eastAsia="Consolas" w:hAnsi="Consolas"/>
          <w:color w:val="1F2937"/>
          <w:sz w:val="19"/>
          <w:szCs w:val="19"/>
        </w:rPr>
        <w:t xml:space="preserve">400 {error:'invalid_input', issues}</w:t>
      </w:r>
      <w:r>
        <w:rPr>
          <w:rFonts w:ascii="Calibri" w:cs="Calibri" w:eastAsia="Calibri" w:hAnsi="Calibri"/>
        </w:rPr>
        <w:t xml:space="preserve">; other errors become </w:t>
      </w:r>
      <w:r>
        <w:rPr>
          <w:rFonts w:ascii="Consolas" w:cs="Consolas" w:eastAsia="Consolas" w:hAnsi="Consolas"/>
          <w:color w:val="1F2937"/>
          <w:sz w:val="19"/>
          <w:szCs w:val="19"/>
        </w:rPr>
        <w:t xml:space="preserve">{error: message}</w:t>
      </w:r>
      <w:r>
        <w:rPr>
          <w:rFonts w:ascii="Calibri" w:cs="Calibri" w:eastAsia="Calibri" w:hAnsi="Calibri"/>
        </w:rPr>
        <w:t xml:space="preserve"> with their status (≥500 logged).</w:t>
      </w:r>
    </w:p>
    <w:p>
      <w:pPr>
        <w:pStyle w:val="ListParagraph"/>
        <w:numPr>
          <w:ilvl w:val="0"/>
          <w:numId w:val="7"/>
        </w:numPr>
        <w:spacing w:after="60" w:line="264"/>
      </w:pPr>
      <w:r>
        <w:rPr>
          <w:rFonts w:ascii="Calibri" w:cs="Calibri" w:eastAsia="Calibri" w:hAnsi="Calibri"/>
        </w:rPr>
        <w:t xml:space="preserve">CORS for </w:t>
      </w:r>
      <w:r>
        <w:rPr>
          <w:rFonts w:ascii="Consolas" w:cs="Consolas" w:eastAsia="Consolas" w:hAnsi="Consolas"/>
          <w:color w:val="1F2937"/>
          <w:sz w:val="19"/>
          <w:szCs w:val="19"/>
        </w:rPr>
        <w:t xml:space="preserve">WEB_ORIGIN</w:t>
      </w:r>
      <w:r>
        <w:rPr>
          <w:rFonts w:ascii="Calibri" w:cs="Calibri" w:eastAsia="Calibri" w:hAnsi="Calibri"/>
        </w:rPr>
        <w:t xml:space="preserve">; JWT auth (</w:t>
      </w:r>
      <w:r>
        <w:rPr>
          <w:rFonts w:ascii="Consolas" w:cs="Consolas" w:eastAsia="Consolas" w:hAnsi="Consolas"/>
          <w:color w:val="1F2937"/>
          <w:sz w:val="19"/>
          <w:szCs w:val="19"/>
        </w:rPr>
        <w:t xml:space="preserve">registerAuth</w:t>
      </w:r>
      <w:r>
        <w:rPr>
          <w:rFonts w:ascii="Calibri" w:cs="Calibri" w:eastAsia="Calibri" w:hAnsi="Calibri"/>
        </w:rPr>
        <w:t xml:space="preserve">); static serving of </w:t>
      </w:r>
      <w:r>
        <w:rPr>
          <w:rFonts w:ascii="Consolas" w:cs="Consolas" w:eastAsia="Consolas" w:hAnsi="Consolas"/>
          <w:color w:val="1F2937"/>
          <w:sz w:val="19"/>
          <w:szCs w:val="19"/>
        </w:rPr>
        <w:t xml:space="preserve">apps/web/dist</w:t>
      </w:r>
      <w:r>
        <w:rPr>
          <w:rFonts w:ascii="Calibri" w:cs="Calibri" w:eastAsia="Calibri" w:hAnsi="Calibri"/>
        </w:rPr>
        <w:t xml:space="preserve"> with an SPA fallback (404 JSON for </w:t>
      </w:r>
      <w:r>
        <w:rPr>
          <w:rFonts w:ascii="Consolas" w:cs="Consolas" w:eastAsia="Consolas" w:hAnsi="Consolas"/>
          <w:color w:val="1F2937"/>
          <w:sz w:val="19"/>
          <w:szCs w:val="19"/>
        </w:rPr>
        <w:t xml:space="preserve">/api*</w:t>
      </w:r>
      <w:r>
        <w:rPr>
          <w:rFonts w:ascii="Calibri" w:cs="Calibri" w:eastAsia="Calibri" w:hAnsi="Calibri"/>
        </w:rPr>
        <w:t xml:space="preserve"> and non-GET).</w:t>
      </w:r>
    </w:p>
    <w:p>
      <w:pPr>
        <w:pStyle w:val="ListParagraph"/>
        <w:numPr>
          <w:ilvl w:val="0"/>
          <w:numId w:val="7"/>
        </w:numPr>
        <w:spacing w:after="60" w:line="264"/>
      </w:pPr>
      <w:r>
        <w:rPr>
          <w:rFonts w:ascii="Calibri" w:cs="Calibri" w:eastAsia="Calibri" w:hAnsi="Calibri"/>
        </w:rPr>
        <w:t xml:space="preserve">Unprefixed: </w:t>
      </w:r>
      <w:r>
        <w:rPr>
          <w:rFonts w:ascii="Consolas" w:cs="Consolas" w:eastAsia="Consolas" w:hAnsi="Consolas"/>
          <w:color w:val="1F2937"/>
          <w:sz w:val="19"/>
          <w:szCs w:val="19"/>
        </w:rPr>
        <w:t xml:space="preserve">GET /health</w:t>
      </w:r>
      <w:r>
        <w:rPr>
          <w:rFonts w:ascii="Calibri" w:cs="Calibri" w:eastAsia="Calibri" w:hAnsi="Calibri"/>
        </w:rPr>
        <w:t xml:space="preserve"> → </w:t>
      </w:r>
      <w:r>
        <w:rPr>
          <w:rFonts w:ascii="Consolas" w:cs="Consolas" w:eastAsia="Consolas" w:hAnsi="Consolas"/>
          <w:color w:val="1F2937"/>
          <w:sz w:val="19"/>
          <w:szCs w:val="19"/>
        </w:rPr>
        <w:t xml:space="preserve">{ok, push}</w:t>
      </w:r>
      <w:r>
        <w:rPr>
          <w:rFonts w:ascii="Calibri" w:cs="Calibri" w:eastAsia="Calibri" w:hAnsi="Calibri"/>
        </w:rPr>
        <w:t xml:space="preserve"> (does not touch the DB); </w:t>
      </w:r>
      <w:r>
        <w:rPr>
          <w:rFonts w:ascii="Consolas" w:cs="Consolas" w:eastAsia="Consolas" w:hAnsi="Consolas"/>
          <w:color w:val="1F2937"/>
          <w:sz w:val="19"/>
          <w:szCs w:val="19"/>
        </w:rPr>
        <w:t xml:space="preserve">GET /.well-known/assetlinks.json</w:t>
      </w:r>
      <w:r>
        <w:rPr>
          <w:rFonts w:ascii="Calibri" w:cs="Calibri" w:eastAsia="Calibri" w:hAnsi="Calibri"/>
        </w:rPr>
        <w:t xml:space="preserve"> (built from the </w:t>
      </w:r>
      <w:r>
        <w:rPr>
          <w:rFonts w:ascii="Consolas" w:cs="Consolas" w:eastAsia="Consolas" w:hAnsi="Consolas"/>
          <w:color w:val="1F2937"/>
          <w:sz w:val="19"/>
          <w:szCs w:val="19"/>
        </w:rPr>
        <w:t xml:space="preserve">ANDROID_*</w:t>
      </w:r>
      <w:r>
        <w:rPr>
          <w:rFonts w:ascii="Calibri" w:cs="Calibri" w:eastAsia="Calibri" w:hAnsi="Calibri"/>
        </w:rPr>
        <w:t xml:space="preserve"> variables).</w:t>
      </w:r>
    </w:p>
    <w:p>
      <w:pPr>
        <w:pStyle w:val="ListParagraph"/>
        <w:numPr>
          <w:ilvl w:val="0"/>
          <w:numId w:val="7"/>
        </w:numPr>
        <w:spacing w:after="60" w:line="264"/>
      </w:pPr>
      <w:r>
        <w:rPr>
          <w:rFonts w:ascii="Calibri" w:cs="Calibri" w:eastAsia="Calibri" w:hAnsi="Calibri"/>
        </w:rPr>
        <w:t xml:space="preserve">Every route module registered under </w:t>
      </w:r>
      <w:r>
        <w:rPr>
          <w:rFonts w:ascii="Consolas" w:cs="Consolas" w:eastAsia="Consolas" w:hAnsi="Consolas"/>
          <w:color w:val="1F2937"/>
          <w:sz w:val="19"/>
          <w:szCs w:val="19"/>
        </w:rPr>
        <w:t xml:space="preserve">/api</w:t>
      </w:r>
      <w:r>
        <w:rPr>
          <w:rFonts w:ascii="Calibri" w:cs="Calibri" w:eastAsia="Calibri" w:hAnsi="Calibri"/>
        </w:rPr>
        <w:t xml:space="preserve"> (</w:t>
      </w:r>
      <w:r>
        <w:rPr>
          <w:rFonts w:ascii="Calibri" w:cs="Calibri" w:eastAsia="Calibri" w:hAnsi="Calibri"/>
        </w:rPr>
        <w:t xml:space="preserve">§6.3</w:t>
      </w:r>
      <w:r>
        <w:rPr>
          <w:rFonts w:ascii="Calibri" w:cs="Calibri" w:eastAsia="Calibri" w:hAnsi="Calibri"/>
        </w:rPr>
        <w:t xml:space="preserve">).</w:t>
      </w:r>
    </w:p>
    <w:p>
      <w:pPr>
        <w:pStyle w:val="ListParagraph"/>
        <w:numPr>
          <w:ilvl w:val="0"/>
          <w:numId w:val="7"/>
        </w:numPr>
        <w:spacing w:after="60" w:line="264"/>
      </w:pPr>
      <w:r>
        <w:rPr>
          <w:rFonts w:ascii="Calibri" w:cs="Calibri" w:eastAsia="Calibri" w:hAnsi="Calibri"/>
        </w:rPr>
        <w:t xml:space="preserve">Start-up checks: </w:t>
      </w:r>
      <w:r>
        <w:rPr>
          <w:rFonts w:ascii="Consolas" w:cs="Consolas" w:eastAsia="Consolas" w:hAnsi="Consolas"/>
          <w:color w:val="1F2937"/>
          <w:sz w:val="19"/>
          <w:szCs w:val="19"/>
        </w:rPr>
        <w:t xml:space="preserve">select 1</w:t>
      </w:r>
      <w:r>
        <w:rPr>
          <w:rFonts w:ascii="Calibri" w:cs="Calibri" w:eastAsia="Calibri" w:hAnsi="Calibri"/>
        </w:rPr>
        <w:t xml:space="preserve">, the time zone, OAuth redirect sanity, VAPID presence.</w:t>
      </w:r>
    </w:p>
    <w:p>
      <w:pPr>
        <w:pStyle w:val="ListParagraph"/>
        <w:numPr>
          <w:ilvl w:val="0"/>
          <w:numId w:val="7"/>
        </w:numPr>
        <w:spacing w:after="60" w:line="264"/>
      </w:pPr>
      <w:r>
        <w:rPr>
          <w:rFonts w:ascii="Calibri" w:cs="Calibri" w:eastAsia="Calibri" w:hAnsi="Calibri"/>
        </w:rPr>
        <w:t xml:space="preserve">Starts the workers (</w:t>
      </w:r>
      <w:r>
        <w:rPr>
          <w:rFonts w:ascii="Calibri" w:cs="Calibri" w:eastAsia="Calibri" w:hAnsi="Calibri"/>
        </w:rPr>
        <w:t xml:space="preserve">§6.4</w:t>
      </w:r>
      <w:r>
        <w:rPr>
          <w:rFonts w:ascii="Calibri" w:cs="Calibri" w:eastAsia="Calibri" w:hAnsi="Calibri"/>
        </w:rPr>
        <w:t xml:space="preserve">); on SIGINT/SIGTERM stops them and closes Fastify.</w:t>
      </w:r>
    </w:p>
    <w:p>
      <w:pPr>
        <w:spacing w:after="60"/>
      </w:pPr>
    </w:p>
    <w:p>
      <w:pPr>
        <w:pStyle w:val="Heading2"/>
      </w:pPr>
      <w:r>
        <w:rPr>
          <w:rFonts w:ascii="Calibri" w:cs="Calibri" w:eastAsia="Calibri" w:hAnsi="Calibri"/>
        </w:rPr>
        <w:t xml:space="preserve">6.2 Auth and tenancy</w:t>
      </w:r>
    </w:p>
    <w:p>
      <w:pPr>
        <w:pStyle w:val="ListParagraph"/>
        <w:numPr>
          <w:ilvl w:val="0"/>
          <w:numId w:val="2"/>
        </w:numPr>
        <w:spacing w:after="60" w:line="264"/>
      </w:pPr>
      <w:r>
        <w:rPr>
          <w:rFonts w:ascii="Calibri" w:cs="Calibri" w:eastAsia="Calibri" w:hAnsi="Calibri"/>
          <w:b/>
          <w:bCs/>
        </w:rPr>
        <w:t xml:space="preserve">Sessions</w:t>
      </w:r>
      <w:r>
        <w:rPr>
          <w:rFonts w:ascii="Calibri" w:cs="Calibri" w:eastAsia="Calibri" w:hAnsi="Calibri"/>
        </w:rPr>
        <w:t xml:space="preserve"> are JWTs (</w:t>
      </w:r>
      <w:r>
        <w:rPr>
          <w:rFonts w:ascii="Consolas" w:cs="Consolas" w:eastAsia="Consolas" w:hAnsi="Consolas"/>
          <w:color w:val="1F2937"/>
          <w:sz w:val="19"/>
          <w:szCs w:val="19"/>
        </w:rPr>
        <w:t xml:space="preserve">@fastify/jwt</w:t>
      </w:r>
      <w:r>
        <w:rPr>
          <w:rFonts w:ascii="Calibri" w:cs="Calibri" w:eastAsia="Calibri" w:hAnsi="Calibri"/>
        </w:rPr>
        <w:t xml:space="preserve">, 30 days) with </w:t>
      </w:r>
      <w:r>
        <w:rPr>
          <w:rFonts w:ascii="Consolas" w:cs="Consolas" w:eastAsia="Consolas" w:hAnsi="Consolas"/>
          <w:color w:val="1F2937"/>
          <w:sz w:val="19"/>
          <w:szCs w:val="19"/>
        </w:rPr>
        <w:t xml:space="preserve">{sub: userId, orgId, email}</w:t>
      </w:r>
      <w:r>
        <w:rPr>
          <w:rFonts w:ascii="Calibri" w:cs="Calibri" w:eastAsia="Calibri" w:hAnsi="Calibri"/>
        </w:rPr>
        <w:t xml:space="preserve">. </w:t>
      </w:r>
      <w:r>
        <w:rPr>
          <w:rFonts w:ascii="Consolas" w:cs="Consolas" w:eastAsia="Consolas" w:hAnsi="Consolas"/>
          <w:color w:val="1F2937"/>
          <w:sz w:val="19"/>
          <w:szCs w:val="19"/>
        </w:rPr>
        <w:t xml:space="preserve">app.authenticate</w:t>
      </w:r>
      <w:r>
        <w:rPr>
          <w:rFonts w:ascii="Calibri" w:cs="Calibri" w:eastAsia="Calibri" w:hAnsi="Calibri"/>
        </w:rPr>
        <w:t xml:space="preserve"> guards routes; </w:t>
      </w:r>
      <w:r>
        <w:rPr>
          <w:rFonts w:ascii="Consolas" w:cs="Consolas" w:eastAsia="Consolas" w:hAnsi="Consolas"/>
          <w:color w:val="1F2937"/>
          <w:sz w:val="19"/>
          <w:szCs w:val="19"/>
        </w:rPr>
        <w:t xml:space="preserve">scope(req)</w:t>
      </w:r>
      <w:r>
        <w:rPr>
          <w:rFonts w:ascii="Calibri" w:cs="Calibri" w:eastAsia="Calibri" w:hAnsi="Calibri"/>
        </w:rPr>
        <w:t xml:space="preserve"> returns the claims. </w:t>
      </w:r>
      <w:r>
        <w:rPr>
          <w:rFonts w:ascii="Calibri" w:cs="Calibri" w:eastAsia="Calibri" w:hAnsi="Calibri"/>
          <w:b/>
          <w:bCs/>
        </w:rPr>
        <w:t xml:space="preserve">Tenant ids come from the token, never from a request body</w:t>
      </w:r>
      <w:r>
        <w:rPr>
          <w:rFonts w:ascii="Calibri" w:cs="Calibri" w:eastAsia="Calibri" w:hAnsi="Calibri"/>
        </w:rPr>
        <w:t xml:space="preserve">, and every query filters by them.</w:t>
      </w:r>
    </w:p>
    <w:p>
      <w:pPr>
        <w:pStyle w:val="ListParagraph"/>
        <w:numPr>
          <w:ilvl w:val="0"/>
          <w:numId w:val="2"/>
        </w:numPr>
        <w:spacing w:after="60" w:line="264"/>
      </w:pPr>
      <w:r>
        <w:rPr>
          <w:rFonts w:ascii="Calibri" w:cs="Calibri" w:eastAsia="Calibri" w:hAnsi="Calibri"/>
          <w:b/>
          <w:bCs/>
        </w:rPr>
        <w:t xml:space="preserve">Sign-up</w:t>
      </w:r>
      <w:r>
        <w:rPr>
          <w:rFonts w:ascii="Calibri" w:cs="Calibri" w:eastAsia="Calibri" w:hAnsi="Calibri"/>
        </w:rPr>
        <w:t xml:space="preserve"> creates an org (</w:t>
      </w:r>
      <w:r>
        <w:rPr>
          <w:rFonts w:ascii="Consolas" w:cs="Consolas" w:eastAsia="Consolas" w:hAnsi="Consolas"/>
          <w:color w:val="1F2937"/>
          <w:sz w:val="19"/>
          <w:szCs w:val="19"/>
        </w:rPr>
        <w:t xml:space="preserve">"&lt;name&gt;'s account"</w:t>
      </w:r>
      <w:r>
        <w:rPr>
          <w:rFonts w:ascii="Calibri" w:cs="Calibri" w:eastAsia="Calibri" w:hAnsi="Calibri"/>
        </w:rPr>
        <w:t xml:space="preserve">) and the user as </w:t>
      </w:r>
      <w:r>
        <w:rPr>
          <w:rFonts w:ascii="Consolas" w:cs="Consolas" w:eastAsia="Consolas" w:hAnsi="Consolas"/>
          <w:color w:val="1F2937"/>
          <w:sz w:val="19"/>
          <w:szCs w:val="19"/>
        </w:rPr>
        <w:t xml:space="preserve">owner</w:t>
      </w:r>
      <w:r>
        <w:rPr>
          <w:rFonts w:ascii="Calibri" w:cs="Calibri" w:eastAsia="Calibri" w:hAnsi="Calibri"/>
        </w:rPr>
        <w:t xml:space="preserve">. bcrypt cost 10. Login failures are a single </w:t>
      </w:r>
      <w:r>
        <w:rPr>
          <w:rFonts w:ascii="Consolas" w:cs="Consolas" w:eastAsia="Consolas" w:hAnsi="Consolas"/>
          <w:color w:val="1F2937"/>
          <w:sz w:val="19"/>
          <w:szCs w:val="19"/>
        </w:rPr>
        <w:t xml:space="preserve">invalid_credentials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Password reset</w:t>
      </w:r>
      <w:r>
        <w:rPr>
          <w:rFonts w:ascii="Calibri" w:cs="Calibri" w:eastAsia="Calibri" w:hAnsi="Calibri"/>
        </w:rPr>
        <w:t xml:space="preserve">: a 32-byte token stored as a SHA-256 hash, single use, one hour; </w:t>
      </w:r>
      <w:r>
        <w:rPr>
          <w:rFonts w:ascii="Consolas" w:cs="Consolas" w:eastAsia="Consolas" w:hAnsi="Consolas"/>
          <w:color w:val="1F2937"/>
          <w:sz w:val="19"/>
          <w:szCs w:val="19"/>
        </w:rPr>
        <w:t xml:space="preserve">/auth/forgot</w:t>
      </w:r>
      <w:r>
        <w:rPr>
          <w:rFonts w:ascii="Calibri" w:cs="Calibri" w:eastAsia="Calibri" w:hAnsi="Calibri"/>
        </w:rPr>
        <w:t xml:space="preserve"> answers the same whether or not the address exists.</w:t>
      </w:r>
    </w:p>
    <w:p>
      <w:pPr>
        <w:pStyle w:val="ListParagraph"/>
        <w:numPr>
          <w:ilvl w:val="0"/>
          <w:numId w:val="2"/>
        </w:numPr>
        <w:spacing w:after="60" w:line="264"/>
      </w:pPr>
      <w:r>
        <w:rPr>
          <w:rFonts w:ascii="Calibri" w:cs="Calibri" w:eastAsia="Calibri" w:hAnsi="Calibri"/>
          <w:b/>
          <w:bCs/>
        </w:rPr>
        <w:t xml:space="preserve">Demo accounts</w:t>
      </w:r>
      <w:r>
        <w:rPr>
          <w:rFonts w:ascii="Calibri" w:cs="Calibri" w:eastAsia="Calibri" w:hAnsi="Calibri"/>
        </w:rPr>
        <w:t xml:space="preserve">: </w:t>
      </w:r>
      <w:r>
        <w:rPr>
          <w:rFonts w:ascii="Consolas" w:cs="Consolas" w:eastAsia="Consolas" w:hAnsi="Consolas"/>
          <w:color w:val="1F2937"/>
          <w:sz w:val="19"/>
          <w:szCs w:val="19"/>
        </w:rPr>
        <w:t xml:space="preserve">POST /auth/demo {language?: 'en'|'hi'}</w:t>
      </w:r>
      <w:r>
        <w:rPr>
          <w:rFonts w:ascii="Calibri" w:cs="Calibri" w:eastAsia="Calibri" w:hAnsi="Calibri"/>
        </w:rPr>
        <w:t xml:space="preserve"> makes org "Demo" with user "Asha" and a sample week (</w:t>
      </w:r>
      <w:r>
        <w:rPr>
          <w:rFonts w:ascii="Consolas" w:cs="Consolas" w:eastAsia="Consolas" w:hAnsi="Consolas"/>
          <w:color w:val="1F2937"/>
          <w:sz w:val="19"/>
          <w:szCs w:val="19"/>
        </w:rPr>
        <w:t xml:space="preserve">sampleDay.ts</w:t>
      </w:r>
      <w:r>
        <w:rPr>
          <w:rFonts w:ascii="Calibri" w:cs="Calibri" w:eastAsia="Calibri" w:hAnsi="Calibri"/>
        </w:rPr>
        <w:t xml:space="preserve">), in that language from the start; 5 per address per hour, 120 per hour overall; deleted after 24 hours. Demos cannot connect Google/Microsoft and get a smaller AI allowance.</w:t>
      </w:r>
    </w:p>
    <w:p>
      <w:pPr>
        <w:pStyle w:val="ListParagraph"/>
        <w:numPr>
          <w:ilvl w:val="0"/>
          <w:numId w:val="2"/>
        </w:numPr>
        <w:spacing w:after="60" w:line="264"/>
      </w:pPr>
      <w:r>
        <w:rPr>
          <w:rFonts w:ascii="Calibri" w:cs="Calibri" w:eastAsia="Calibri" w:hAnsi="Calibri"/>
          <w:b/>
          <w:bCs/>
        </w:rPr>
        <w:t xml:space="preserve">Account deletion</w:t>
      </w:r>
      <w:r>
        <w:rPr>
          <w:rFonts w:ascii="Calibri" w:cs="Calibri" w:eastAsia="Calibri" w:hAnsi="Calibri"/>
        </w:rPr>
        <w:t xml:space="preserve"> needs the password (not for demos), revokes OAuth grants first, then deletes the user — or the whole org if they were alone.</w:t>
      </w:r>
    </w:p>
    <w:p>
      <w:pPr>
        <w:spacing w:after="60"/>
      </w:pPr>
    </w:p>
    <w:p>
      <w:pPr>
        <w:pStyle w:val="Heading2"/>
      </w:pPr>
      <w:r>
        <w:rPr>
          <w:rFonts w:ascii="Calibri" w:cs="Calibri" w:eastAsia="Calibri" w:hAnsi="Calibri"/>
        </w:rPr>
        <w:t xml:space="preserve">6.3 Route catalogue</w:t>
      </w:r>
    </w:p>
    <w:p>
      <w:pPr>
        <w:spacing w:after="120" w:line="276"/>
      </w:pPr>
      <w:r>
        <w:rPr>
          <w:rFonts w:ascii="Calibri" w:cs="Calibri" w:eastAsia="Calibri" w:hAnsi="Calibri"/>
        </w:rPr>
        <w:t xml:space="preserve">All under </w:t>
      </w:r>
      <w:r>
        <w:rPr>
          <w:rFonts w:ascii="Consolas" w:cs="Consolas" w:eastAsia="Consolas" w:hAnsi="Consolas"/>
          <w:color w:val="1F2937"/>
          <w:sz w:val="19"/>
          <w:szCs w:val="19"/>
        </w:rPr>
        <w:t xml:space="preserve">/api</w:t>
      </w:r>
      <w:r>
        <w:rPr>
          <w:rFonts w:ascii="Calibri" w:cs="Calibri" w:eastAsia="Calibri" w:hAnsi="Calibri"/>
        </w:rPr>
        <w:t xml:space="preserve">, all authenticated unless noted. Files are in </w:t>
      </w:r>
      <w:r>
        <w:rPr>
          <w:rFonts w:ascii="Consolas" w:cs="Consolas" w:eastAsia="Consolas" w:hAnsi="Consolas"/>
          <w:color w:val="1F2937"/>
          <w:sz w:val="19"/>
          <w:szCs w:val="19"/>
        </w:rPr>
        <w:t xml:space="preserve">apps/api/src/routes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7"/>
        <w:gridCol w:w="5739"/>
        <w:gridCol w:w="2512"/>
      </w:tblGrid>
      <w:tr>
        <w:trPr>
          <w:tblHeader/>
        </w:trPr>
        <w:tc>
          <w:tcPr>
            <w:tcW w:type="dxa" w:w="1387"/>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File</w:t>
            </w:r>
          </w:p>
        </w:tc>
        <w:tc>
          <w:tcPr>
            <w:tcW w:type="dxa" w:w="5739"/>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Endpoints</w:t>
            </w:r>
          </w:p>
        </w:tc>
        <w:tc>
          <w:tcPr>
            <w:tcW w:type="dxa" w:w="2512"/>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For</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auth.ts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POST /auth/register</w:t>
            </w:r>
            <w:r>
              <w:rPr>
                <w:rFonts w:ascii="Calibri" w:cs="Calibri" w:eastAsia="Calibri" w:hAnsi="Calibri"/>
                <w:sz w:val="19"/>
                <w:szCs w:val="19"/>
              </w:rPr>
              <w:t xml:space="preserve">, </w:t>
            </w:r>
            <w:r>
              <w:rPr>
                <w:rFonts w:ascii="Consolas" w:cs="Consolas" w:eastAsia="Consolas" w:hAnsi="Consolas"/>
                <w:color w:val="1F2937"/>
                <w:sz w:val="19"/>
                <w:szCs w:val="19"/>
              </w:rPr>
              <w:t xml:space="preserve">/login</w:t>
            </w:r>
            <w:r>
              <w:rPr>
                <w:rFonts w:ascii="Calibri" w:cs="Calibri" w:eastAsia="Calibri" w:hAnsi="Calibri"/>
                <w:sz w:val="19"/>
                <w:szCs w:val="19"/>
              </w:rPr>
              <w:t xml:space="preserve">, </w:t>
            </w:r>
            <w:r>
              <w:rPr>
                <w:rFonts w:ascii="Consolas" w:cs="Consolas" w:eastAsia="Consolas" w:hAnsi="Consolas"/>
                <w:color w:val="1F2937"/>
                <w:sz w:val="19"/>
                <w:szCs w:val="19"/>
              </w:rPr>
              <w:t xml:space="preserve">/demo</w:t>
            </w:r>
            <w:r>
              <w:rPr>
                <w:rFonts w:ascii="Calibri" w:cs="Calibri" w:eastAsia="Calibri" w:hAnsi="Calibri"/>
                <w:sz w:val="19"/>
                <w:szCs w:val="19"/>
              </w:rPr>
              <w:t xml:space="preserve">, </w:t>
            </w:r>
            <w:r>
              <w:rPr>
                <w:rFonts w:ascii="Consolas" w:cs="Consolas" w:eastAsia="Consolas" w:hAnsi="Consolas"/>
                <w:color w:val="1F2937"/>
                <w:sz w:val="19"/>
                <w:szCs w:val="19"/>
              </w:rPr>
              <w:t xml:space="preserve">/forgot</w:t>
            </w:r>
            <w:r>
              <w:rPr>
                <w:rFonts w:ascii="Calibri" w:cs="Calibri" w:eastAsia="Calibri" w:hAnsi="Calibri"/>
                <w:sz w:val="19"/>
                <w:szCs w:val="19"/>
              </w:rPr>
              <w:t xml:space="preserve">, </w:t>
            </w:r>
            <w:r>
              <w:rPr>
                <w:rFonts w:ascii="Consolas" w:cs="Consolas" w:eastAsia="Consolas" w:hAnsi="Consolas"/>
                <w:color w:val="1F2937"/>
                <w:sz w:val="19"/>
                <w:szCs w:val="19"/>
              </w:rPr>
              <w:t xml:space="preserve">/reset</w:t>
            </w:r>
            <w:r>
              <w:rPr>
                <w:rFonts w:ascii="Calibri" w:cs="Calibri" w:eastAsia="Calibri" w:hAnsi="Calibri"/>
                <w:sz w:val="19"/>
                <w:szCs w:val="19"/>
              </w:rPr>
              <w:t xml:space="preserve">, </w:t>
            </w:r>
            <w:r>
              <w:rPr>
                <w:rFonts w:ascii="Consolas" w:cs="Consolas" w:eastAsia="Consolas" w:hAnsi="Consolas"/>
                <w:color w:val="1F2937"/>
                <w:sz w:val="19"/>
                <w:szCs w:val="19"/>
              </w:rPr>
              <w:t xml:space="preserve">/change-password</w:t>
            </w:r>
            <w:r>
              <w:rPr>
                <w:rFonts w:ascii="Calibri" w:cs="Calibri" w:eastAsia="Calibri" w:hAnsi="Calibri"/>
                <w:sz w:val="19"/>
                <w:szCs w:val="19"/>
              </w:rPr>
              <w:t xml:space="preserve">; </w:t>
            </w:r>
            <w:r>
              <w:rPr>
                <w:rFonts w:ascii="Consolas" w:cs="Consolas" w:eastAsia="Consolas" w:hAnsi="Consolas"/>
                <w:color w:val="1F2937"/>
                <w:sz w:val="19"/>
                <w:szCs w:val="19"/>
              </w:rPr>
              <w:t xml:space="preserve">GET/DELETE /auth/me</w:t>
            </w:r>
            <w:r>
              <w:rPr>
                <w:rFonts w:ascii="Calibri" w:cs="Calibri" w:eastAsia="Calibri" w:hAnsi="Calibri"/>
                <w:sz w:val="19"/>
                <w:szCs w:val="19"/>
              </w:rPr>
              <w:t xml:space="preserve">; avatar </w:t>
            </w:r>
            <w:r>
              <w:rPr>
                <w:rFonts w:ascii="Consolas" w:cs="Consolas" w:eastAsia="Consolas" w:hAnsi="Consolas"/>
                <w:color w:val="1F2937"/>
                <w:sz w:val="19"/>
                <w:szCs w:val="19"/>
              </w:rPr>
              <w:t xml:space="preserve">POST/DELETE /auth/avatar</w:t>
            </w:r>
            <w:r>
              <w:rPr>
                <w:rFonts w:ascii="Calibri" w:cs="Calibri" w:eastAsia="Calibri" w:hAnsi="Calibri"/>
                <w:sz w:val="19"/>
                <w:szCs w:val="19"/>
              </w:rPr>
              <w:t xml:space="preserve">, </w:t>
            </w:r>
            <w:r>
              <w:rPr>
                <w:rFonts w:ascii="Consolas" w:cs="Consolas" w:eastAsia="Consolas" w:hAnsi="Consolas"/>
                <w:color w:val="1F2937"/>
                <w:sz w:val="19"/>
                <w:szCs w:val="19"/>
              </w:rPr>
              <w:t xml:space="preserve">GET /auth/avatar/:id</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 /auth/profile</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Accounts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me.ts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/me/filled</w:t>
            </w:r>
            <w:r>
              <w:rPr>
                <w:rFonts w:ascii="Calibri" w:cs="Calibri" w:eastAsia="Calibri" w:hAnsi="Calibri"/>
                <w:sz w:val="19"/>
                <w:szCs w:val="19"/>
              </w:rPr>
              <w:t xml:space="preserve">; </w:t>
            </w:r>
            <w:r>
              <w:rPr>
                <w:rFonts w:ascii="Consolas" w:cs="Consolas" w:eastAsia="Consolas" w:hAnsi="Consolas"/>
                <w:color w:val="1F2937"/>
                <w:sz w:val="19"/>
                <w:szCs w:val="19"/>
              </w:rPr>
              <w:t xml:space="preserve">GET/PATCH /me/preferences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/me/preferences/test-brief</w:t>
            </w:r>
            <w:r>
              <w:rPr>
                <w:rFonts w:ascii="Calibri" w:cs="Calibri" w:eastAsia="Calibri" w:hAnsi="Calibri"/>
                <w:sz w:val="19"/>
                <w:szCs w:val="19"/>
              </w:rPr>
              <w:t xml:space="preserve">, </w:t>
            </w:r>
            <w:r>
              <w:rPr>
                <w:rFonts w:ascii="Consolas" w:cs="Consolas" w:eastAsia="Consolas" w:hAnsi="Consolas"/>
                <w:color w:val="1F2937"/>
                <w:sz w:val="19"/>
                <w:szCs w:val="19"/>
              </w:rPr>
              <w:t xml:space="preserve">test-nudge</w:t>
            </w:r>
            <w:r>
              <w:rPr>
                <w:rFonts w:ascii="Calibri" w:cs="Calibri" w:eastAsia="Calibri" w:hAnsi="Calibri"/>
                <w:sz w:val="19"/>
                <w:szCs w:val="19"/>
              </w:rPr>
              <w:t xml:space="preserve">, </w:t>
            </w:r>
            <w:r>
              <w:rPr>
                <w:rFonts w:ascii="Consolas" w:cs="Consolas" w:eastAsia="Consolas" w:hAnsi="Consolas"/>
                <w:color w:val="1F2937"/>
                <w:sz w:val="19"/>
                <w:szCs w:val="19"/>
              </w:rPr>
              <w:t xml:space="preserve">test-report</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Preferences, sections with something in them, "send it now"</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quickAdd.ts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/quick/suggestions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/quick/preview</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/quick</w:t>
            </w:r>
            <w:r>
              <w:rPr>
                <w:rFonts w:ascii="Calibri" w:cs="Calibri" w:eastAsia="Calibri" w:hAnsi="Calibri"/>
                <w:sz w:val="19"/>
                <w:szCs w:val="19"/>
              </w:rPr>
              <w:t xml:space="preserve">; </w:t>
            </w:r>
            <w:r>
              <w:rPr>
                <w:rFonts w:ascii="Consolas" w:cs="Consolas" w:eastAsia="Consolas" w:hAnsi="Consolas"/>
                <w:color w:val="1F2937"/>
                <w:sz w:val="19"/>
                <w:szCs w:val="19"/>
              </w:rPr>
              <w:t xml:space="preserve">DELETE /quick/:kind/:id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The capture box (</w:t>
            </w:r>
            <w:r>
              <w:rPr>
                <w:rFonts w:ascii="Calibri" w:cs="Calibri" w:eastAsia="Calibri" w:hAnsi="Calibri"/>
                <w:sz w:val="19"/>
                <w:szCs w:val="19"/>
              </w:rPr>
              <w:t xml:space="preserve">§8.1</w:t>
            </w:r>
            <w:r>
              <w:rPr>
                <w:rFonts w:ascii="Calibri" w:cs="Calibri" w:eastAsia="Calibri" w:hAnsi="Calibri"/>
                <w:sz w:val="19"/>
                <w:szCs w:val="19"/>
              </w:rPr>
              <w:t xml:space="preserve">)</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commitments.ts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/commitments/range</w:t>
            </w:r>
            <w:r>
              <w:rPr>
                <w:rFonts w:ascii="Calibri" w:cs="Calibri" w:eastAsia="Calibri" w:hAnsi="Calibri"/>
                <w:sz w:val="19"/>
                <w:szCs w:val="19"/>
              </w:rPr>
              <w:t xml:space="preserve">, </w:t>
            </w:r>
            <w:r>
              <w:rPr>
                <w:rFonts w:ascii="Consolas" w:cs="Consolas" w:eastAsia="Consolas" w:hAnsi="Consolas"/>
                <w:color w:val="1F2937"/>
                <w:sz w:val="19"/>
                <w:szCs w:val="19"/>
              </w:rPr>
              <w:t xml:space="preserve">/agenda</w:t>
            </w:r>
            <w:r>
              <w:rPr>
                <w:rFonts w:ascii="Calibri" w:cs="Calibri" w:eastAsia="Calibri" w:hAnsi="Calibri"/>
                <w:sz w:val="19"/>
                <w:szCs w:val="19"/>
              </w:rPr>
              <w:t xml:space="preserve">, </w:t>
            </w:r>
            <w:r>
              <w:rPr>
                <w:rFonts w:ascii="Consolas" w:cs="Consolas" w:eastAsia="Consolas" w:hAnsi="Consolas"/>
                <w:color w:val="1F2937"/>
                <w:sz w:val="19"/>
                <w:szCs w:val="19"/>
              </w:rPr>
              <w:t xml:space="preserve">/queue</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/commitments</w:t>
            </w:r>
            <w:r>
              <w:rPr>
                <w:rFonts w:ascii="Calibri" w:cs="Calibri" w:eastAsia="Calibri" w:hAnsi="Calibri"/>
                <w:sz w:val="19"/>
                <w:szCs w:val="19"/>
              </w:rPr>
              <w:t xml:space="preserve">, </w:t>
            </w:r>
            <w:r>
              <w:rPr>
                <w:rFonts w:ascii="Consolas" w:cs="Consolas" w:eastAsia="Consolas" w:hAnsi="Consolas"/>
                <w:color w:val="1F2937"/>
                <w:sz w:val="19"/>
                <w:szCs w:val="19"/>
              </w:rPr>
              <w:t xml:space="preserve">/check-conflicts</w:t>
            </w:r>
            <w:r>
              <w:rPr>
                <w:rFonts w:ascii="Calibri" w:cs="Calibri" w:eastAsia="Calibri" w:hAnsi="Calibri"/>
                <w:sz w:val="19"/>
                <w:szCs w:val="19"/>
              </w:rPr>
              <w:t xml:space="preserve">, </w:t>
            </w:r>
            <w:r>
              <w:rPr>
                <w:rFonts w:ascii="Consolas" w:cs="Consolas" w:eastAsia="Consolas" w:hAnsi="Consolas"/>
                <w:color w:val="1F2937"/>
                <w:sz w:val="19"/>
                <w:szCs w:val="19"/>
              </w:rPr>
              <w:t xml:space="preserve">/suggest-slots</w:t>
            </w:r>
            <w:r>
              <w:rPr>
                <w:rFonts w:ascii="Calibri" w:cs="Calibri" w:eastAsia="Calibri" w:hAnsi="Calibri"/>
                <w:sz w:val="19"/>
                <w:szCs w:val="19"/>
              </w:rPr>
              <w:t xml:space="preserve">; </w:t>
            </w:r>
            <w:r>
              <w:rPr>
                <w:rFonts w:ascii="Consolas" w:cs="Consolas" w:eastAsia="Consolas" w:hAnsi="Consolas"/>
                <w:color w:val="1F2937"/>
                <w:sz w:val="19"/>
                <w:szCs w:val="19"/>
              </w:rPr>
              <w:t xml:space="preserve">GET/PATCH/DELETE /commitments/:id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/:id/done</w:t>
            </w:r>
            <w:r>
              <w:rPr>
                <w:rFonts w:ascii="Calibri" w:cs="Calibri" w:eastAsia="Calibri" w:hAnsi="Calibri"/>
                <w:sz w:val="19"/>
                <w:szCs w:val="19"/>
              </w:rPr>
              <w:t xml:space="preserve">, </w:t>
            </w:r>
            <w:r>
              <w:rPr>
                <w:rFonts w:ascii="Consolas" w:cs="Consolas" w:eastAsia="Consolas" w:hAnsi="Consolas"/>
                <w:color w:val="1F2937"/>
                <w:sz w:val="19"/>
                <w:szCs w:val="19"/>
              </w:rPr>
              <w:t xml:space="preserve">/cancel</w:t>
            </w:r>
            <w:r>
              <w:rPr>
                <w:rFonts w:ascii="Calibri" w:cs="Calibri" w:eastAsia="Calibri" w:hAnsi="Calibri"/>
                <w:sz w:val="19"/>
                <w:szCs w:val="19"/>
              </w:rPr>
              <w:t xml:space="preserve">, </w:t>
            </w:r>
            <w:r>
              <w:rPr>
                <w:rFonts w:ascii="Consolas" w:cs="Consolas" w:eastAsia="Consolas" w:hAnsi="Consolas"/>
                <w:color w:val="1F2937"/>
                <w:sz w:val="19"/>
                <w:szCs w:val="19"/>
              </w:rPr>
              <w:t xml:space="preserve">/snooze</w:t>
            </w:r>
            <w:r>
              <w:rPr>
                <w:rFonts w:ascii="Calibri" w:cs="Calibri" w:eastAsia="Calibri" w:hAnsi="Calibri"/>
                <w:sz w:val="19"/>
                <w:szCs w:val="19"/>
              </w:rPr>
              <w:t xml:space="preserve">, </w:t>
            </w:r>
            <w:r>
              <w:rPr>
                <w:rFonts w:ascii="Consolas" w:cs="Consolas" w:eastAsia="Consolas" w:hAnsi="Consolas"/>
                <w:color w:val="1F2937"/>
                <w:sz w:val="19"/>
                <w:szCs w:val="19"/>
              </w:rPr>
              <w:t xml:space="preserve">/reschedule</w:t>
            </w:r>
            <w:r>
              <w:rPr>
                <w:rFonts w:ascii="Calibri" w:cs="Calibri" w:eastAsia="Calibri" w:hAnsi="Calibri"/>
                <w:sz w:val="19"/>
                <w:szCs w:val="19"/>
              </w:rPr>
              <w:t xml:space="preserve">, </w:t>
            </w:r>
            <w:r>
              <w:rPr>
                <w:rFonts w:ascii="Consolas" w:cs="Consolas" w:eastAsia="Consolas" w:hAnsi="Consolas"/>
                <w:color w:val="1F2937"/>
                <w:sz w:val="19"/>
                <w:szCs w:val="19"/>
              </w:rPr>
              <w:t xml:space="preserve">/wrap-up</w:t>
            </w:r>
            <w:r>
              <w:rPr>
                <w:rFonts w:ascii="Calibri" w:cs="Calibri" w:eastAsia="Calibri" w:hAnsi="Calibri"/>
                <w:sz w:val="19"/>
                <w:szCs w:val="19"/>
              </w:rPr>
              <w:t xml:space="preserve">; </w:t>
            </w:r>
            <w:r>
              <w:rPr>
                <w:rFonts w:ascii="Consolas" w:cs="Consolas" w:eastAsia="Consolas" w:hAnsi="Consolas"/>
                <w:color w:val="1F2937"/>
                <w:sz w:val="19"/>
                <w:szCs w:val="19"/>
              </w:rPr>
              <w:t xml:space="preserve">GET /:id/slots</w:t>
            </w:r>
            <w:r>
              <w:rPr>
                <w:rFonts w:ascii="Calibri" w:cs="Calibri" w:eastAsia="Calibri" w:hAnsi="Calibri"/>
                <w:sz w:val="19"/>
                <w:szCs w:val="19"/>
              </w:rPr>
              <w:t xml:space="preserve">, </w:t>
            </w:r>
            <w:r>
              <w:rPr>
                <w:rFonts w:ascii="Consolas" w:cs="Consolas" w:eastAsia="Consolas" w:hAnsi="Consolas"/>
                <w:color w:val="1F2937"/>
                <w:sz w:val="19"/>
                <w:szCs w:val="19"/>
              </w:rPr>
              <w:t xml:space="preserve">/:id/prep</w:t>
            </w:r>
            <w:r>
              <w:rPr>
                <w:rFonts w:ascii="Calibri" w:cs="Calibri" w:eastAsia="Calibri" w:hAnsi="Calibri"/>
                <w:sz w:val="19"/>
                <w:szCs w:val="19"/>
              </w:rPr>
              <w:t xml:space="preserve">; </w:t>
            </w:r>
            <w:r>
              <w:rPr>
                <w:rFonts w:ascii="Consolas" w:cs="Consolas" w:eastAsia="Consolas" w:hAnsi="Consolas"/>
                <w:color w:val="1F2937"/>
                <w:sz w:val="19"/>
                <w:szCs w:val="19"/>
              </w:rPr>
              <w:t xml:space="preserve">GET /people/summary</w:t>
            </w:r>
            <w:r>
              <w:rPr>
                <w:rFonts w:ascii="Calibri" w:cs="Calibri" w:eastAsia="Calibri" w:hAnsi="Calibri"/>
                <w:sz w:val="19"/>
                <w:szCs w:val="19"/>
              </w:rPr>
              <w:t xml:space="preserve">, </w:t>
            </w:r>
            <w:r>
              <w:rPr>
                <w:rFonts w:ascii="Consolas" w:cs="Consolas" w:eastAsia="Consolas" w:hAnsi="Consolas"/>
                <w:color w:val="1F2937"/>
                <w:sz w:val="19"/>
                <w:szCs w:val="19"/>
              </w:rPr>
              <w:t xml:space="preserve">/people/:id/overview</w:t>
            </w:r>
            <w:r>
              <w:rPr>
                <w:rFonts w:ascii="Calibri" w:cs="Calibri" w:eastAsia="Calibri" w:hAnsi="Calibri"/>
                <w:sz w:val="19"/>
                <w:szCs w:val="19"/>
              </w:rPr>
              <w:t xml:space="preserve">, </w:t>
            </w:r>
            <w:r>
              <w:rPr>
                <w:rFonts w:ascii="Consolas" w:cs="Consolas" w:eastAsia="Consolas" w:hAnsi="Consolas"/>
                <w:color w:val="1F2937"/>
                <w:sz w:val="19"/>
                <w:szCs w:val="19"/>
              </w:rPr>
              <w:t xml:space="preserve">/accounts/overview</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Plans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checklist.ts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/commitments/:id/checklist</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/checklist/:itemId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Lists on plans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recurrences.ts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/recurrences</w:t>
            </w:r>
            <w:r>
              <w:rPr>
                <w:rFonts w:ascii="Calibri" w:cs="Calibri" w:eastAsia="Calibri" w:hAnsi="Calibri"/>
                <w:sz w:val="19"/>
                <w:szCs w:val="19"/>
              </w:rPr>
              <w:t xml:space="preserve">; </w:t>
            </w:r>
            <w:r>
              <w:rPr>
                <w:rFonts w:ascii="Consolas" w:cs="Consolas" w:eastAsia="Consolas" w:hAnsi="Consolas"/>
                <w:color w:val="1F2937"/>
                <w:sz w:val="19"/>
                <w:szCs w:val="19"/>
              </w:rPr>
              <w:t xml:space="preserve">GET/PATCH/DELETE /recurrences/:id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/recurrences/:id/detach/:commitmentId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Repeating plans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schedules.ts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/schedules</w:t>
            </w:r>
            <w:r>
              <w:rPr>
                <w:rFonts w:ascii="Calibri" w:cs="Calibri" w:eastAsia="Calibri" w:hAnsi="Calibri"/>
                <w:sz w:val="19"/>
                <w:szCs w:val="19"/>
              </w:rPr>
              <w:t xml:space="preserve">; </w:t>
            </w:r>
            <w:r>
              <w:rPr>
                <w:rFonts w:ascii="Consolas" w:cs="Consolas" w:eastAsia="Consolas" w:hAnsi="Consolas"/>
                <w:color w:val="1F2937"/>
                <w:sz w:val="19"/>
                <w:szCs w:val="19"/>
              </w:rPr>
              <w:t xml:space="preserve">DELETE /schedules/:id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Step schedules (e.g. child vaccinations)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focus.ts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POST /focus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/focus/:id/end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Focus blocks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insights.ts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/insights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POST/DELETE /sample-day</w:t>
            </w:r>
            <w:r>
              <w:rPr>
                <w:rFonts w:ascii="Calibri" w:cs="Calibri" w:eastAsia="Calibri" w:hAnsi="Calibri"/>
                <w:sz w:val="19"/>
                <w:szCs w:val="19"/>
              </w:rPr>
              <w:t xml:space="preserve">; </w:t>
            </w:r>
            <w:r>
              <w:rPr>
                <w:rFonts w:ascii="Consolas" w:cs="Consolas" w:eastAsia="Consolas" w:hAnsi="Consolas"/>
                <w:color w:val="1F2937"/>
                <w:sz w:val="19"/>
                <w:szCs w:val="19"/>
              </w:rPr>
              <w:t xml:space="preserve">GET/POST /plan/tomorrow</w:t>
            </w:r>
            <w:r>
              <w:rPr>
                <w:rFonts w:ascii="Calibri" w:cs="Calibri" w:eastAsia="Calibri" w:hAnsi="Calibri"/>
                <w:sz w:val="19"/>
                <w:szCs w:val="19"/>
              </w:rPr>
              <w:t xml:space="preserve">; </w:t>
            </w:r>
            <w:r>
              <w:rPr>
                <w:rFonts w:ascii="Consolas" w:cs="Consolas" w:eastAsia="Consolas" w:hAnsi="Consolas"/>
                <w:color w:val="1F2937"/>
                <w:sz w:val="19"/>
                <w:szCs w:val="19"/>
              </w:rPr>
              <w:t xml:space="preserve">GET/POST /triage</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Today's insights, planning tomorrow, triage</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review.ts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/review/week</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/review/week/done</w:t>
            </w:r>
            <w:r>
              <w:rPr>
                <w:rFonts w:ascii="Calibri" w:cs="Calibri" w:eastAsia="Calibri" w:hAnsi="Calibri"/>
                <w:sz w:val="19"/>
                <w:szCs w:val="19"/>
              </w:rPr>
              <w:t xml:space="preserve">, </w:t>
            </w:r>
            <w:r>
              <w:rPr>
                <w:rFonts w:ascii="Consolas" w:cs="Consolas" w:eastAsia="Consolas" w:hAnsi="Consolas"/>
                <w:color w:val="1F2937"/>
                <w:sz w:val="19"/>
                <w:szCs w:val="19"/>
              </w:rPr>
              <w:t xml:space="preserve">/test</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Weekly review</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report.ts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/report/day</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Daily report / stand-up</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availability.ts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/availability</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Free times to send someone</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search.ts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/search</w:t>
            </w:r>
            <w:r>
              <w:rPr>
                <w:rFonts w:ascii="Calibri" w:cs="Calibri" w:eastAsia="Calibri" w:hAnsi="Calibri"/>
                <w:sz w:val="19"/>
                <w:szCs w:val="19"/>
              </w:rPr>
              <w:t xml:space="preserve">, </w:t>
            </w:r>
            <w:r>
              <w:rPr>
                <w:rFonts w:ascii="Consolas" w:cs="Consolas" w:eastAsia="Consolas" w:hAnsi="Consolas"/>
                <w:color w:val="1F2937"/>
                <w:sz w:val="19"/>
                <w:szCs w:val="19"/>
              </w:rPr>
              <w:t xml:space="preserve">/history</w:t>
            </w:r>
            <w:r>
              <w:rPr>
                <w:rFonts w:ascii="Calibri" w:cs="Calibri" w:eastAsia="Calibri" w:hAnsi="Calibri"/>
                <w:sz w:val="19"/>
                <w:szCs w:val="19"/>
              </w:rPr>
              <w:t xml:space="preserve">, </w:t>
            </w:r>
            <w:r>
              <w:rPr>
                <w:rFonts w:ascii="Consolas" w:cs="Consolas" w:eastAsia="Consolas" w:hAnsi="Consolas"/>
                <w:color w:val="1F2937"/>
                <w:sz w:val="19"/>
                <w:szCs w:val="19"/>
              </w:rPr>
              <w:t xml:space="preserve">/people/match</w:t>
            </w:r>
            <w:r>
              <w:rPr>
                <w:rFonts w:ascii="Calibri" w:cs="Calibri" w:eastAsia="Calibri" w:hAnsi="Calibri"/>
                <w:sz w:val="19"/>
                <w:szCs w:val="19"/>
              </w:rPr>
              <w:t xml:space="preserve">; </w:t>
            </w:r>
            <w:r>
              <w:rPr>
                <w:rFonts w:ascii="Consolas" w:cs="Consolas" w:eastAsia="Consolas" w:hAnsi="Consolas"/>
                <w:color w:val="1F2937"/>
                <w:sz w:val="19"/>
                <w:szCs w:val="19"/>
              </w:rPr>
              <w:t xml:space="preserve">DELETE /history/:kind/:id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Search and history</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trips.ts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/trips</w:t>
            </w:r>
            <w:r>
              <w:rPr>
                <w:rFonts w:ascii="Calibri" w:cs="Calibri" w:eastAsia="Calibri" w:hAnsi="Calibri"/>
                <w:sz w:val="19"/>
                <w:szCs w:val="19"/>
              </w:rPr>
              <w:t xml:space="preserve">; </w:t>
            </w:r>
            <w:r>
              <w:rPr>
                <w:rFonts w:ascii="Consolas" w:cs="Consolas" w:eastAsia="Consolas" w:hAnsi="Consolas"/>
                <w:color w:val="1F2937"/>
                <w:sz w:val="19"/>
                <w:szCs w:val="19"/>
              </w:rPr>
              <w:t xml:space="preserve">GET/PATCH/DELETE /trips/:id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/trips/:id/packing</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Trips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intentions.ts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/intentions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/intentions/batch</w:t>
            </w:r>
            <w:r>
              <w:rPr>
                <w:rFonts w:ascii="Calibri" w:cs="Calibri" w:eastAsia="Calibri" w:hAnsi="Calibri"/>
                <w:sz w:val="19"/>
                <w:szCs w:val="19"/>
              </w:rPr>
              <w:t xml:space="preserve">, </w:t>
            </w:r>
            <w:r>
              <w:rPr>
                <w:rFonts w:ascii="Consolas" w:cs="Consolas" w:eastAsia="Consolas" w:hAnsi="Consolas"/>
                <w:color w:val="1F2937"/>
                <w:sz w:val="19"/>
                <w:szCs w:val="19"/>
              </w:rPr>
              <w:t xml:space="preserve">/nearby</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/intentions/:id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/intentions/:id/schedule</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/commitments/:id/attach-wishes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/trips/:id/plan-wishes</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Wishes ("while I'm there")</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places.ts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/places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/places/lookup</w:t>
            </w:r>
            <w:r>
              <w:rPr>
                <w:rFonts w:ascii="Calibri" w:cs="Calibri" w:eastAsia="Calibri" w:hAnsi="Calibri"/>
                <w:sz w:val="19"/>
                <w:szCs w:val="19"/>
              </w:rPr>
              <w:t xml:space="preserve">, </w:t>
            </w:r>
            <w:r>
              <w:rPr>
                <w:rFonts w:ascii="Consolas" w:cs="Consolas" w:eastAsia="Consolas" w:hAnsi="Consolas"/>
                <w:color w:val="1F2937"/>
                <w:sz w:val="19"/>
                <w:szCs w:val="19"/>
              </w:rPr>
              <w:t xml:space="preserve">/match</w:t>
            </w:r>
            <w:r>
              <w:rPr>
                <w:rFonts w:ascii="Calibri" w:cs="Calibri" w:eastAsia="Calibri" w:hAnsi="Calibri"/>
                <w:sz w:val="19"/>
                <w:szCs w:val="19"/>
              </w:rPr>
              <w:t xml:space="preserve">; </w:t>
            </w:r>
            <w:r>
              <w:rPr>
                <w:rFonts w:ascii="Consolas" w:cs="Consolas" w:eastAsia="Consolas" w:hAnsi="Consolas"/>
                <w:color w:val="1F2937"/>
                <w:sz w:val="19"/>
                <w:szCs w:val="19"/>
              </w:rPr>
              <w:t xml:space="preserve">GET /places/:id</w:t>
            </w:r>
            <w:r>
              <w:rPr>
                <w:rFonts w:ascii="Calibri" w:cs="Calibri" w:eastAsia="Calibri" w:hAnsi="Calibri"/>
                <w:sz w:val="19"/>
                <w:szCs w:val="19"/>
              </w:rPr>
              <w:t xml:space="preserve">, </w:t>
            </w:r>
            <w:r>
              <w:rPr>
                <w:rFonts w:ascii="Consolas" w:cs="Consolas" w:eastAsia="Consolas" w:hAnsi="Consolas"/>
                <w:color w:val="1F2937"/>
                <w:sz w:val="19"/>
                <w:szCs w:val="19"/>
              </w:rPr>
              <w:t xml:space="preserve">/places/:id/suggestion</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Places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visits.ts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POST/GET /visits</w:t>
            </w:r>
            <w:r>
              <w:rPr>
                <w:rFonts w:ascii="Calibri" w:cs="Calibri" w:eastAsia="Calibri" w:hAnsi="Calibri"/>
                <w:sz w:val="19"/>
                <w:szCs w:val="19"/>
              </w:rPr>
              <w:t xml:space="preserve">; </w:t>
            </w:r>
            <w:r>
              <w:rPr>
                <w:rFonts w:ascii="Consolas" w:cs="Consolas" w:eastAsia="Consolas" w:hAnsi="Consolas"/>
                <w:color w:val="1F2937"/>
                <w:sz w:val="19"/>
                <w:szCs w:val="19"/>
              </w:rPr>
              <w:t xml:space="preserve">GET/PATCH/DELETE /visits/:id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Logged visits (offline-safe by </w:t>
            </w:r>
            <w:r>
              <w:rPr>
                <w:rFonts w:ascii="Consolas" w:cs="Consolas" w:eastAsia="Consolas" w:hAnsi="Consolas"/>
                <w:color w:val="1F2937"/>
                <w:sz w:val="19"/>
                <w:szCs w:val="19"/>
              </w:rPr>
              <w:t xml:space="preserve">clientId</w:t>
            </w:r>
            <w:r>
              <w:rPr>
                <w:rFonts w:ascii="Calibri" w:cs="Calibri" w:eastAsia="Calibri" w:hAnsi="Calibri"/>
                <w:sz w:val="19"/>
                <w:szCs w:val="19"/>
              </w:rPr>
              <w:t xml:space="preserve">)</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voiceNotes.ts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POST/GET /voice-notes</w:t>
            </w:r>
            <w:r>
              <w:rPr>
                <w:rFonts w:ascii="Calibri" w:cs="Calibri" w:eastAsia="Calibri" w:hAnsi="Calibri"/>
                <w:sz w:val="19"/>
                <w:szCs w:val="19"/>
              </w:rPr>
              <w:t xml:space="preserve">; </w:t>
            </w:r>
            <w:r>
              <w:rPr>
                <w:rFonts w:ascii="Consolas" w:cs="Consolas" w:eastAsia="Consolas" w:hAnsi="Consolas"/>
                <w:color w:val="1F2937"/>
                <w:sz w:val="19"/>
                <w:szCs w:val="19"/>
              </w:rPr>
              <w:t xml:space="preserve">GET /voice-notes/:id/audio</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/voice-notes/:id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Voice notes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calls.ts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POST /calls</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 call just made, and what came of it</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contacts.ts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/contacts</w:t>
            </w:r>
            <w:r>
              <w:rPr>
                <w:rFonts w:ascii="Calibri" w:cs="Calibri" w:eastAsia="Calibri" w:hAnsi="Calibri"/>
                <w:sz w:val="19"/>
                <w:szCs w:val="19"/>
              </w:rPr>
              <w:t xml:space="preserve">, </w:t>
            </w:r>
            <w:r>
              <w:rPr>
                <w:rFonts w:ascii="Consolas" w:cs="Consolas" w:eastAsia="Consolas" w:hAnsi="Consolas"/>
                <w:color w:val="1F2937"/>
                <w:sz w:val="19"/>
                <w:szCs w:val="19"/>
              </w:rPr>
              <w:t xml:space="preserve">GET /contacts/organizations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/contacts/import</w:t>
            </w:r>
            <w:r>
              <w:rPr>
                <w:rFonts w:ascii="Calibri" w:cs="Calibri" w:eastAsia="Calibri" w:hAnsi="Calibri"/>
                <w:sz w:val="19"/>
                <w:szCs w:val="19"/>
              </w:rPr>
              <w:t xml:space="preserve">; </w:t>
            </w:r>
            <w:r>
              <w:rPr>
                <w:rFonts w:ascii="Consolas" w:cs="Consolas" w:eastAsia="Consolas" w:hAnsi="Consolas"/>
                <w:color w:val="1F2937"/>
                <w:sz w:val="19"/>
                <w:szCs w:val="19"/>
              </w:rPr>
              <w:t xml:space="preserve">GET/PATCH/DELETE /contacts/:id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/contacts/:id/touched</w:t>
            </w:r>
            <w:r>
              <w:rPr>
                <w:rFonts w:ascii="Calibri" w:cs="Calibri" w:eastAsia="Calibri" w:hAnsi="Calibri"/>
                <w:sz w:val="19"/>
                <w:szCs w:val="19"/>
              </w:rPr>
              <w:t xml:space="preserve">, </w:t>
            </w:r>
            <w:r>
              <w:rPr>
                <w:rFonts w:ascii="Consolas" w:cs="Consolas" w:eastAsia="Consolas" w:hAnsi="Consolas"/>
                <w:color w:val="1F2937"/>
                <w:sz w:val="19"/>
                <w:szCs w:val="19"/>
              </w:rPr>
              <w:t xml:space="preserve">/touch-later</w:t>
            </w:r>
            <w:r>
              <w:rPr>
                <w:rFonts w:ascii="Calibri" w:cs="Calibri" w:eastAsia="Calibri" w:hAnsi="Calibri"/>
                <w:sz w:val="19"/>
                <w:szCs w:val="19"/>
              </w:rPr>
              <w:t xml:space="preserve">; </w:t>
            </w:r>
            <w:r>
              <w:rPr>
                <w:rFonts w:ascii="Consolas" w:cs="Consolas" w:eastAsia="Consolas" w:hAnsi="Consolas"/>
                <w:color w:val="1F2937"/>
                <w:sz w:val="19"/>
                <w:szCs w:val="19"/>
              </w:rPr>
              <w:t xml:space="preserve">GET /people/keep-in-touch</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People</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occasions.ts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/occasions/upcoming</w:t>
            </w:r>
            <w:r>
              <w:rPr>
                <w:rFonts w:ascii="Calibri" w:cs="Calibri" w:eastAsia="Calibri" w:hAnsi="Calibri"/>
                <w:sz w:val="19"/>
                <w:szCs w:val="19"/>
              </w:rPr>
              <w:t xml:space="preserve">; </w:t>
            </w:r>
            <w:r>
              <w:rPr>
                <w:rFonts w:ascii="Consolas" w:cs="Consolas" w:eastAsia="Consolas" w:hAnsi="Consolas"/>
                <w:color w:val="1F2937"/>
                <w:sz w:val="19"/>
                <w:szCs w:val="19"/>
              </w:rPr>
              <w:t xml:space="preserve">GET/POST /greetings</w:t>
            </w:r>
            <w:r>
              <w:rPr>
                <w:rFonts w:ascii="Calibri" w:cs="Calibri" w:eastAsia="Calibri" w:hAnsi="Calibri"/>
                <w:sz w:val="19"/>
                <w:szCs w:val="19"/>
              </w:rPr>
              <w:t xml:space="preserve">; </w:t>
            </w:r>
            <w:r>
              <w:rPr>
                <w:rFonts w:ascii="Consolas" w:cs="Consolas" w:eastAsia="Consolas" w:hAnsi="Consolas"/>
                <w:color w:val="1F2937"/>
                <w:sz w:val="19"/>
                <w:szCs w:val="19"/>
              </w:rPr>
              <w:t xml:space="preserve">GET /greetings/:id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/greetings/:id/sent</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Birthdays, festival greetings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owed.ts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/owed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/owed/status</w:t>
            </w:r>
            <w:r>
              <w:rPr>
                <w:rFonts w:ascii="Calibri" w:cs="Calibri" w:eastAsia="Calibri" w:hAnsi="Calibri"/>
                <w:sz w:val="19"/>
                <w:szCs w:val="19"/>
              </w:rPr>
              <w:t xml:space="preserve">, </w:t>
            </w:r>
            <w:r>
              <w:rPr>
                <w:rFonts w:ascii="Consolas" w:cs="Consolas" w:eastAsia="Consolas" w:hAnsi="Consolas"/>
                <w:color w:val="1F2937"/>
                <w:sz w:val="19"/>
                <w:szCs w:val="19"/>
              </w:rPr>
              <w:t xml:space="preserve">/owed/asked</w:t>
            </w:r>
            <w:r>
              <w:rPr>
                <w:rFonts w:ascii="Calibri" w:cs="Calibri" w:eastAsia="Calibri" w:hAnsi="Calibri"/>
                <w:sz w:val="19"/>
                <w:szCs w:val="19"/>
              </w:rPr>
              <w:t xml:space="preserve">; </w:t>
            </w:r>
            <w:r>
              <w:rPr>
                <w:rFonts w:ascii="Consolas" w:cs="Consolas" w:eastAsia="Consolas" w:hAnsi="Consolas"/>
                <w:color w:val="1F2937"/>
                <w:sz w:val="19"/>
                <w:szCs w:val="19"/>
              </w:rPr>
              <w:t xml:space="preserve">DELETE /owed/:id</w:t>
            </w:r>
            <w:r>
              <w:rPr>
                <w:rFonts w:ascii="Calibri" w:cs="Calibri" w:eastAsia="Calibri" w:hAnsi="Calibri"/>
                <w:sz w:val="19"/>
                <w:szCs w:val="19"/>
              </w:rPr>
              <w:t xml:space="preserve">; </w:t>
            </w:r>
            <w:r>
              <w:rPr>
                <w:rFonts w:ascii="Consolas" w:cs="Consolas" w:eastAsia="Consolas" w:hAnsi="Consolas"/>
                <w:color w:val="1F2937"/>
                <w:sz w:val="19"/>
                <w:szCs w:val="19"/>
              </w:rPr>
              <w:t xml:space="preserve">PUT /expenses/:id/shares</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Money owed to you</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templates.ts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/templates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/templates/starters</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/templates/:id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/templates/:id/used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Quick messages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accounts.ts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GET/PUT /accounts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/accounts/rename</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Companies and their stages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trackers.ts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/trackers</w:t>
            </w:r>
            <w:r>
              <w:rPr>
                <w:rFonts w:ascii="Calibri" w:cs="Calibri" w:eastAsia="Calibri" w:hAnsi="Calibri"/>
                <w:sz w:val="19"/>
                <w:szCs w:val="19"/>
              </w:rPr>
              <w:t xml:space="preserve">; </w:t>
            </w:r>
            <w:r>
              <w:rPr>
                <w:rFonts w:ascii="Consolas" w:cs="Consolas" w:eastAsia="Consolas" w:hAnsi="Consolas"/>
                <w:color w:val="1F2937"/>
                <w:sz w:val="19"/>
                <w:szCs w:val="19"/>
              </w:rPr>
              <w:t xml:space="preserve">GET/POST /trackers/:board</w:t>
            </w:r>
            <w:r>
              <w:rPr>
                <w:rFonts w:ascii="Calibri" w:cs="Calibri" w:eastAsia="Calibri" w:hAnsi="Calibri"/>
                <w:sz w:val="19"/>
                <w:szCs w:val="19"/>
              </w:rPr>
              <w:t xml:space="preserve">; </w:t>
            </w:r>
            <w:r>
              <w:rPr>
                <w:rFonts w:ascii="Consolas" w:cs="Consolas" w:eastAsia="Consolas" w:hAnsi="Consolas"/>
                <w:color w:val="1F2937"/>
                <w:sz w:val="19"/>
                <w:szCs w:val="19"/>
              </w:rPr>
              <w:t xml:space="preserve">GET/PATCH/DELETE /tracker-items/:id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Jobs, hiring, deals boards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targets.ts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/targets/week</w:t>
            </w:r>
            <w:r>
              <w:rPr>
                <w:rFonts w:ascii="Calibri" w:cs="Calibri" w:eastAsia="Calibri" w:hAnsi="Calibri"/>
                <w:sz w:val="19"/>
                <w:szCs w:val="19"/>
              </w:rPr>
              <w:t xml:space="preserve">; </w:t>
            </w:r>
            <w:r>
              <w:rPr>
                <w:rFonts w:ascii="Consolas" w:cs="Consolas" w:eastAsia="Consolas" w:hAnsi="Consolas"/>
                <w:color w:val="1F2937"/>
                <w:sz w:val="19"/>
                <w:szCs w:val="19"/>
              </w:rPr>
              <w:t xml:space="preserve">PUT /targets</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Weekly targets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expenses.ts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/expenses</w:t>
            </w:r>
            <w:r>
              <w:rPr>
                <w:rFonts w:ascii="Calibri" w:cs="Calibri" w:eastAsia="Calibri" w:hAnsi="Calibri"/>
                <w:sz w:val="19"/>
                <w:szCs w:val="19"/>
              </w:rPr>
              <w:t xml:space="preserve">, </w:t>
            </w:r>
            <w:r>
              <w:rPr>
                <w:rFonts w:ascii="Consolas" w:cs="Consolas" w:eastAsia="Consolas" w:hAnsi="Consolas"/>
                <w:color w:val="1F2937"/>
                <w:sz w:val="19"/>
                <w:szCs w:val="19"/>
              </w:rPr>
              <w:t xml:space="preserve">/unclaimed</w:t>
            </w:r>
            <w:r>
              <w:rPr>
                <w:rFonts w:ascii="Calibri" w:cs="Calibri" w:eastAsia="Calibri" w:hAnsi="Calibri"/>
                <w:sz w:val="19"/>
                <w:szCs w:val="19"/>
              </w:rPr>
              <w:t xml:space="preserve">, </w:t>
            </w:r>
            <w:r>
              <w:rPr>
                <w:rFonts w:ascii="Consolas" w:cs="Consolas" w:eastAsia="Consolas" w:hAnsi="Consolas"/>
                <w:color w:val="1F2937"/>
                <w:sz w:val="19"/>
                <w:szCs w:val="19"/>
              </w:rPr>
              <w:t xml:space="preserve">/claimed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/expenses</w:t>
            </w:r>
            <w:r>
              <w:rPr>
                <w:rFonts w:ascii="Calibri" w:cs="Calibri" w:eastAsia="Calibri" w:hAnsi="Calibri"/>
                <w:sz w:val="19"/>
                <w:szCs w:val="19"/>
              </w:rPr>
              <w:t xml:space="preserve">, </w:t>
            </w:r>
            <w:r>
              <w:rPr>
                <w:rFonts w:ascii="Consolas" w:cs="Consolas" w:eastAsia="Consolas" w:hAnsi="Consolas"/>
                <w:color w:val="1F2937"/>
                <w:sz w:val="19"/>
                <w:szCs w:val="19"/>
              </w:rPr>
              <w:t xml:space="preserve">/claim</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/expenses/:id</w:t>
            </w:r>
            <w:r>
              <w:rPr>
                <w:rFonts w:ascii="Calibri" w:cs="Calibri" w:eastAsia="Calibri" w:hAnsi="Calibri"/>
                <w:sz w:val="19"/>
                <w:szCs w:val="19"/>
              </w:rPr>
              <w:t xml:space="preserve">; receipt </w:t>
            </w:r>
            <w:r>
              <w:rPr>
                <w:rFonts w:ascii="Consolas" w:cs="Consolas" w:eastAsia="Consolas" w:hAnsi="Consolas"/>
                <w:color w:val="1F2937"/>
                <w:sz w:val="19"/>
                <w:szCs w:val="19"/>
              </w:rPr>
              <w:t xml:space="preserve">GET/POST/DELETE /expenses/:id/receipt</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Expenses and claims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bills.ts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/bills</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/bills/:id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/bills/:id/paid</w:t>
            </w:r>
            <w:r>
              <w:rPr>
                <w:rFonts w:ascii="Calibri" w:cs="Calibri" w:eastAsia="Calibri" w:hAnsi="Calibri"/>
                <w:sz w:val="19"/>
                <w:szCs w:val="19"/>
              </w:rPr>
              <w:t xml:space="preserve">, </w:t>
            </w:r>
            <w:r>
              <w:rPr>
                <w:rFonts w:ascii="Consolas" w:cs="Consolas" w:eastAsia="Consolas" w:hAnsi="Consolas"/>
                <w:color w:val="1F2937"/>
                <w:sz w:val="19"/>
                <w:szCs w:val="19"/>
              </w:rPr>
              <w:t xml:space="preserve">/undo-paid</w:t>
            </w:r>
            <w:r>
              <w:rPr>
                <w:rFonts w:ascii="Calibri" w:cs="Calibri" w:eastAsia="Calibri" w:hAnsi="Calibri"/>
                <w:sz w:val="19"/>
                <w:szCs w:val="19"/>
              </w:rPr>
              <w:t xml:space="preserve">; </w:t>
            </w:r>
            <w:r>
              <w:rPr>
                <w:rFonts w:ascii="Consolas" w:cs="Consolas" w:eastAsia="Consolas" w:hAnsi="Consolas"/>
                <w:color w:val="1F2937"/>
                <w:sz w:val="19"/>
                <w:szCs w:val="19"/>
              </w:rPr>
              <w:t xml:space="preserve">GET /bills/:id/payments</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Bills and renewals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deliveries.ts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/deliveries</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/deliveries/:id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Parcels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calendarFeeds.ts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GET/POST /calendar-feeds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/calendar-feeds/upload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/calendar-feeds/:id/sync</w:t>
            </w:r>
            <w:r>
              <w:rPr>
                <w:rFonts w:ascii="Calibri" w:cs="Calibri" w:eastAsia="Calibri" w:hAnsi="Calibri"/>
                <w:sz w:val="19"/>
                <w:szCs w:val="19"/>
              </w:rPr>
              <w:t xml:space="preserve">; </w:t>
            </w:r>
            <w:r>
              <w:rPr>
                <w:rFonts w:ascii="Consolas" w:cs="Consolas" w:eastAsia="Consolas" w:hAnsi="Consolas"/>
                <w:color w:val="1F2937"/>
                <w:sz w:val="19"/>
                <w:szCs w:val="19"/>
              </w:rPr>
              <w:t xml:space="preserve">PATCH/DELETE /calendar-feeds/:id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Calendars Cue reads</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oauth.ts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/oauth/status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/oauth/:provider/connect</w:t>
            </w:r>
            <w:r>
              <w:rPr>
                <w:rFonts w:ascii="Calibri" w:cs="Calibri" w:eastAsia="Calibri" w:hAnsi="Calibri"/>
                <w:sz w:val="19"/>
                <w:szCs w:val="19"/>
              </w:rPr>
              <w:t xml:space="preserve">; </w:t>
            </w:r>
            <w:r>
              <w:rPr>
                <w:rFonts w:ascii="Consolas" w:cs="Consolas" w:eastAsia="Consolas" w:hAnsi="Consolas"/>
                <w:color w:val="1F2937"/>
                <w:sz w:val="19"/>
                <w:szCs w:val="19"/>
              </w:rPr>
              <w:t xml:space="preserve">GET /oauth/:provider/callback</w:t>
            </w:r>
            <w:r>
              <w:rPr>
                <w:rFonts w:ascii="Calibri" w:cs="Calibri" w:eastAsia="Calibri" w:hAnsi="Calibri"/>
                <w:sz w:val="19"/>
                <w:szCs w:val="19"/>
              </w:rPr>
              <w:t xml:space="preserve"> (no auth); </w:t>
            </w:r>
            <w:r>
              <w:rPr>
                <w:rFonts w:ascii="Consolas" w:cs="Consolas" w:eastAsia="Consolas" w:hAnsi="Consolas"/>
                <w:color w:val="1F2937"/>
                <w:sz w:val="19"/>
                <w:szCs w:val="19"/>
              </w:rPr>
              <w:t xml:space="preserve">GET/POST /oauth/accounts/:id/calendars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/oauth/accounts/:id/setup</w:t>
            </w:r>
            <w:r>
              <w:rPr>
                <w:rFonts w:ascii="Calibri" w:cs="Calibri" w:eastAsia="Calibri" w:hAnsi="Calibri"/>
                <w:sz w:val="19"/>
                <w:szCs w:val="19"/>
              </w:rPr>
              <w:t xml:space="preserve">; </w:t>
            </w:r>
            <w:r>
              <w:rPr>
                <w:rFonts w:ascii="Consolas" w:cs="Consolas" w:eastAsia="Consolas" w:hAnsi="Consolas"/>
                <w:color w:val="1F2937"/>
                <w:sz w:val="19"/>
                <w:szCs w:val="19"/>
              </w:rPr>
              <w:t xml:space="preserve">DELETE /oauth/accounts/:id</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Google / Microsoft</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mail.ts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/mail/found</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/mail/check</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/oauth/accounts/:id/mail-off</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Mail reading</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push.ts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 /push/public-key</w:t>
            </w:r>
            <w:r>
              <w:rPr>
                <w:rFonts w:ascii="Calibri" w:cs="Calibri" w:eastAsia="Calibri" w:hAnsi="Calibri"/>
                <w:sz w:val="19"/>
                <w:szCs w:val="19"/>
              </w:rPr>
              <w:t xml:space="preserve"> (no auth); </w:t>
            </w:r>
            <w:r>
              <w:rPr>
                <w:rFonts w:ascii="Consolas" w:cs="Consolas" w:eastAsia="Consolas" w:hAnsi="Consolas"/>
                <w:color w:val="1F2937"/>
                <w:sz w:val="19"/>
                <w:szCs w:val="19"/>
              </w:rPr>
              <w:t xml:space="preserve">POST /push/subscribe</w:t>
            </w:r>
            <w:r>
              <w:rPr>
                <w:rFonts w:ascii="Calibri" w:cs="Calibri" w:eastAsia="Calibri" w:hAnsi="Calibri"/>
                <w:sz w:val="19"/>
                <w:szCs w:val="19"/>
              </w:rPr>
              <w:t xml:space="preserve">, </w:t>
            </w:r>
            <w:r>
              <w:rPr>
                <w:rFonts w:ascii="Consolas" w:cs="Consolas" w:eastAsia="Consolas" w:hAnsi="Consolas"/>
                <w:color w:val="1F2937"/>
                <w:sz w:val="19"/>
                <w:szCs w:val="19"/>
              </w:rPr>
              <w:t xml:space="preserve">/unsubscribe</w:t>
            </w:r>
            <w:r>
              <w:rPr>
                <w:rFonts w:ascii="Calibri" w:cs="Calibri" w:eastAsia="Calibri" w:hAnsi="Calibri"/>
                <w:sz w:val="19"/>
                <w:szCs w:val="19"/>
              </w:rPr>
              <w:t xml:space="preserve">, </w:t>
            </w:r>
            <w:r>
              <w:rPr>
                <w:rFonts w:ascii="Consolas" w:cs="Consolas" w:eastAsia="Consolas" w:hAnsi="Consolas"/>
                <w:color w:val="1F2937"/>
                <w:sz w:val="19"/>
                <w:szCs w:val="19"/>
              </w:rPr>
              <w:t xml:space="preserve">/test</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Web push</w:t>
            </w:r>
          </w:p>
        </w:tc>
      </w:tr>
      <w:tr>
        <w:trPr>
          <w:tblHeader w:val="false"/>
        </w:trPr>
        <w:tc>
          <w:tcPr>
            <w:tcW w:type="dxa" w:w="13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ai.ts</w:t>
            </w:r>
          </w:p>
        </w:tc>
        <w:tc>
          <w:tcPr>
            <w:tcW w:type="dxa" w:w="573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GET/PATCH /ai/settings</w:t>
            </w:r>
            <w:r>
              <w:rPr>
                <w:rFonts w:ascii="Calibri" w:cs="Calibri" w:eastAsia="Calibri" w:hAnsi="Calibri"/>
                <w:sz w:val="19"/>
                <w:szCs w:val="19"/>
              </w:rPr>
              <w:t xml:space="preserve">; </w:t>
            </w:r>
            <w:r>
              <w:rPr>
                <w:rFonts w:ascii="Consolas" w:cs="Consolas" w:eastAsia="Consolas" w:hAnsi="Consolas"/>
                <w:color w:val="1F2937"/>
                <w:sz w:val="19"/>
                <w:szCs w:val="19"/>
              </w:rPr>
              <w:t xml:space="preserve">POST /ai/ollama-models</w:t>
            </w:r>
            <w:r>
              <w:rPr>
                <w:rFonts w:ascii="Calibri" w:cs="Calibri" w:eastAsia="Calibri" w:hAnsi="Calibri"/>
                <w:sz w:val="19"/>
                <w:szCs w:val="19"/>
              </w:rPr>
              <w:t xml:space="preserve">, </w:t>
            </w:r>
            <w:r>
              <w:rPr>
                <w:rFonts w:ascii="Consolas" w:cs="Consolas" w:eastAsia="Consolas" w:hAnsi="Consolas"/>
                <w:color w:val="1F2937"/>
                <w:sz w:val="19"/>
                <w:szCs w:val="19"/>
              </w:rPr>
              <w:t xml:space="preserve">/ai/test</w:t>
            </w:r>
            <w:r>
              <w:rPr>
                <w:rFonts w:ascii="Calibri" w:cs="Calibri" w:eastAsia="Calibri" w:hAnsi="Calibri"/>
                <w:sz w:val="19"/>
                <w:szCs w:val="19"/>
              </w:rPr>
              <w:t xml:space="preserve">, </w:t>
            </w:r>
            <w:r>
              <w:rPr>
                <w:rFonts w:ascii="Consolas" w:cs="Consolas" w:eastAsia="Consolas" w:hAnsi="Consolas"/>
                <w:color w:val="1F2937"/>
                <w:sz w:val="19"/>
                <w:szCs w:val="19"/>
              </w:rPr>
              <w:t xml:space="preserve">/ai/extract</w:t>
            </w:r>
          </w:p>
        </w:tc>
        <w:tc>
          <w:tcPr>
            <w:tcW w:type="dxa" w:w="251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An org's own AI key (owner only)</w:t>
            </w:r>
          </w:p>
        </w:tc>
      </w:tr>
    </w:tbl>
    <w:p>
      <w:pPr>
        <w:spacing w:after="120"/>
      </w:pPr>
    </w:p>
    <w:p>
      <w:pPr>
        <w:pStyle w:val="Heading2"/>
      </w:pPr>
      <w:r>
        <w:rPr>
          <w:rFonts w:ascii="Calibri" w:cs="Calibri" w:eastAsia="Calibri" w:hAnsi="Calibri"/>
        </w:rPr>
        <w:t xml:space="preserve">6.4 Background workers</w:t>
      </w:r>
    </w:p>
    <w:p>
      <w:pPr>
        <w:spacing w:after="120" w:line="276"/>
      </w:pPr>
      <w:r>
        <w:rPr>
          <w:rFonts w:ascii="Calibri" w:cs="Calibri" w:eastAsia="Calibri" w:hAnsi="Calibri"/>
        </w:rPr>
        <w:t xml:space="preserve">All run inside the API process. Each runs once at start, then on its interval, with a guard so ticks never overlap. Per-user schedules are judged in the </w:t>
      </w:r>
      <w:r>
        <w:rPr>
          <w:rFonts w:ascii="Calibri" w:cs="Calibri" w:eastAsia="Calibri" w:hAnsi="Calibri"/>
          <w:b/>
          <w:bCs/>
        </w:rPr>
        <w:t xml:space="preserve">user's</w:t>
      </w:r>
      <w:r>
        <w:rPr>
          <w:rFonts w:ascii="Calibri" w:cs="Calibri" w:eastAsia="Calibri" w:hAnsi="Calibri"/>
        </w:rPr>
        <w:t xml:space="preserve"> time zone (</w:t>
      </w:r>
      <w:r>
        <w:rPr>
          <w:rFonts w:ascii="Consolas" w:cs="Consolas" w:eastAsia="Consolas" w:hAnsi="Consolas"/>
          <w:color w:val="1F2937"/>
          <w:sz w:val="19"/>
          <w:szCs w:val="19"/>
        </w:rPr>
        <w:t xml:space="preserve">users.timezone</w:t>
      </w:r>
      <w:r>
        <w:rPr>
          <w:rFonts w:ascii="Calibri" w:cs="Calibri" w:eastAsia="Calibri" w:hAnsi="Calibri"/>
        </w:rPr>
        <w:t xml:space="preserve">), and each records the local date it last sent, so a restart cannot send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2"/>
        <w:gridCol w:w="2890"/>
        <w:gridCol w:w="1254"/>
        <w:gridCol w:w="4002"/>
      </w:tblGrid>
      <w:tr>
        <w:trPr>
          <w:tblHeader/>
        </w:trPr>
        <w:tc>
          <w:tcPr>
            <w:tcW w:type="dxa" w:w="1492"/>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Worker</w:t>
            </w:r>
          </w:p>
        </w:tc>
        <w:tc>
          <w:tcPr>
            <w:tcW w:type="dxa" w:w="2890"/>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File</w:t>
            </w:r>
          </w:p>
        </w:tc>
        <w:tc>
          <w:tcPr>
            <w:tcW w:type="dxa" w:w="1254"/>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Every</w:t>
            </w:r>
          </w:p>
        </w:tc>
        <w:tc>
          <w:tcPr>
            <w:tcW w:type="dxa" w:w="4002"/>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Does</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Reminders</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worker/reminders.ts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20 s</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Claims due reminders (</w:t>
            </w:r>
            <w:r>
              <w:rPr>
                <w:rFonts w:ascii="Consolas" w:cs="Consolas" w:eastAsia="Consolas" w:hAnsi="Consolas"/>
                <w:color w:val="1F2937"/>
                <w:sz w:val="19"/>
                <w:szCs w:val="19"/>
              </w:rPr>
              <w:t xml:space="preserve">FOR UPDATE SKIP LOCKED</w:t>
            </w:r>
            <w:r>
              <w:rPr>
                <w:rFonts w:ascii="Calibri" w:cs="Calibri" w:eastAsia="Calibri" w:hAnsi="Calibri"/>
                <w:sz w:val="19"/>
                <w:szCs w:val="19"/>
              </w:rPr>
              <w:t xml:space="preserve">), pushes, escalates (</w:t>
            </w:r>
            <w:r>
              <w:rPr>
                <w:rFonts w:ascii="Calibri" w:cs="Calibri" w:eastAsia="Calibri" w:hAnsi="Calibri"/>
                <w:sz w:val="19"/>
                <w:szCs w:val="19"/>
              </w:rPr>
              <w:t xml:space="preserve">§8.2</w:t>
            </w:r>
            <w:r>
              <w:rPr>
                <w:rFonts w:ascii="Calibri" w:cs="Calibri" w:eastAsia="Calibri" w:hAnsi="Calibri"/>
                <w:sz w:val="19"/>
                <w:szCs w:val="19"/>
              </w:rPr>
              <w:t xml:space="preserve">)</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Morning brief</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services/morningBrief.ts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5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At </w:t>
            </w:r>
            <w:r>
              <w:rPr>
                <w:rFonts w:ascii="Consolas" w:cs="Consolas" w:eastAsia="Consolas" w:hAnsi="Consolas"/>
                <w:color w:val="1F2937"/>
                <w:sz w:val="19"/>
                <w:szCs w:val="19"/>
              </w:rPr>
              <w:t xml:space="preserve">morningBriefHour</w:t>
            </w:r>
            <w:r>
              <w:rPr>
                <w:rFonts w:ascii="Calibri" w:cs="Calibri" w:eastAsia="Calibri" w:hAnsi="Calibri"/>
                <w:sz w:val="19"/>
                <w:szCs w:val="19"/>
              </w:rPr>
              <w:t xml:space="preserve"> (8): today's shape; nothing on an empty day</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Evening nudge</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services/dailyNudge.ts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5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At </w:t>
            </w:r>
            <w:r>
              <w:rPr>
                <w:rFonts w:ascii="Consolas" w:cs="Consolas" w:eastAsia="Consolas" w:hAnsi="Consolas"/>
                <w:color w:val="1F2937"/>
                <w:sz w:val="19"/>
                <w:szCs w:val="19"/>
              </w:rPr>
              <w:t xml:space="preserve">dailyNudgeHour</w:t>
            </w:r>
            <w:r>
              <w:rPr>
                <w:rFonts w:ascii="Calibri" w:cs="Calibri" w:eastAsia="Calibri" w:hAnsi="Calibri"/>
                <w:sz w:val="19"/>
                <w:szCs w:val="19"/>
              </w:rPr>
              <w:t xml:space="preserve"> (19): "did you log everything?", and tomorrow planned</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Daily report</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services/dailyReport.ts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5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Opt-in, at </w:t>
            </w:r>
            <w:r>
              <w:rPr>
                <w:rFonts w:ascii="Consolas" w:cs="Consolas" w:eastAsia="Consolas" w:hAnsi="Consolas"/>
                <w:color w:val="1F2937"/>
                <w:sz w:val="19"/>
                <w:szCs w:val="19"/>
              </w:rPr>
              <w:t xml:space="preserve">reportHour</w:t>
            </w:r>
            <w:r>
              <w:rPr>
                <w:rFonts w:ascii="Calibri" w:cs="Calibri" w:eastAsia="Calibri" w:hAnsi="Calibri"/>
                <w:sz w:val="19"/>
                <w:szCs w:val="19"/>
              </w:rPr>
              <w:t xml:space="preserve"> (18): "your report is ready"</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Weekly review</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services/weeklyReview.ts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10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Friday at </w:t>
            </w:r>
            <w:r>
              <w:rPr>
                <w:rFonts w:ascii="Consolas" w:cs="Consolas" w:eastAsia="Consolas" w:hAnsi="Consolas"/>
                <w:color w:val="1F2937"/>
                <w:sz w:val="19"/>
                <w:szCs w:val="19"/>
              </w:rPr>
              <w:t xml:space="preserve">weeklyReviewHour</w:t>
            </w:r>
            <w:r>
              <w:rPr>
                <w:rFonts w:ascii="Calibri" w:cs="Calibri" w:eastAsia="Calibri" w:hAnsi="Calibri"/>
                <w:sz w:val="19"/>
                <w:szCs w:val="19"/>
              </w:rPr>
              <w:t xml:space="preserve"> (17)</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Meeting prep</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services/meetingPrep.ts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2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15 min before a meeting with things open from last time</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Follow-ups</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services/wrapUp.ts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2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 one-off meeting that just ended: "anything to follow up?"</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Focus</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services/focus.ts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2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Closes finished focus blocks (no push)</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Bills</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services/bills.ts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15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Days before, on the day, the day after (09:00–21:00 local)</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Deliveries</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services/deliveries.ts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15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"Arriving today", with cash on delivery</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Mail</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services/mailReader.ts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15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Reads connected mailboxes (</w:t>
            </w:r>
            <w:r>
              <w:rPr>
                <w:rFonts w:ascii="Calibri" w:cs="Calibri" w:eastAsia="Calibri" w:hAnsi="Calibri"/>
                <w:sz w:val="19"/>
                <w:szCs w:val="19"/>
              </w:rPr>
              <w:t xml:space="preserve">§8.5</w:t>
            </w:r>
            <w:r>
              <w:rPr>
                <w:rFonts w:ascii="Calibri" w:cs="Calibri" w:eastAsia="Calibri" w:hAnsi="Calibri"/>
                <w:sz w:val="19"/>
                <w:szCs w:val="19"/>
              </w:rPr>
              <w:t xml:space="preserve">)</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Demo clean-up</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services/demo.ts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 h</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Deletes demo orgs older than 24 h</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Recurrence sweep</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services/recurrence.ts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 h</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Keeps 120 days of repeating plans written ahead</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Calendar sync</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services/calendarFeed.ts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30 min</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Re-reads ICS, Google and Microsoft calendars</w:t>
            </w:r>
          </w:p>
        </w:tc>
      </w:tr>
      <w:tr>
        <w:trPr>
          <w:tblHeader w:val="false"/>
        </w:trPr>
        <w:tc>
          <w:tcPr>
            <w:tcW w:type="dxa" w:w="149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Voice-note purge</w:t>
            </w:r>
          </w:p>
        </w:tc>
        <w:tc>
          <w:tcPr>
            <w:tcW w:type="dxa" w:w="2890"/>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routes/voiceNotes.ts</w:t>
            </w:r>
          </w:p>
        </w:tc>
        <w:tc>
          <w:tcPr>
            <w:tcW w:type="dxa" w:w="1254"/>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1 h</w:t>
            </w:r>
          </w:p>
        </w:tc>
        <w:tc>
          <w:tcPr>
            <w:tcW w:type="dxa" w:w="400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Removes audio never attached to a visit</w:t>
            </w:r>
          </w:p>
        </w:tc>
      </w:tr>
    </w:tbl>
    <w:p>
      <w:pPr>
        <w:spacing w:after="120"/>
      </w:pPr>
    </w:p>
    <w:p>
      <w:r>
        <w:br w:type="page"/>
      </w:r>
    </w:p>
    <w:p>
      <w:pPr>
        <w:pStyle w:val="Heading1"/>
      </w:pPr>
      <w:r>
        <w:rPr>
          <w:rFonts w:ascii="Calibri" w:cs="Calibri" w:eastAsia="Calibri" w:hAnsi="Calibri"/>
        </w:rPr>
        <w:t xml:space="preserve">7. Data model</w:t>
      </w:r>
    </w:p>
    <w:p>
      <w:pPr>
        <w:spacing w:after="120" w:line="276"/>
      </w:pPr>
      <w:r>
        <w:rPr>
          <w:rFonts w:ascii="Calibri" w:cs="Calibri" w:eastAsia="Calibri" w:hAnsi="Calibri"/>
        </w:rPr>
        <w:t xml:space="preserve">The types live in </w:t>
      </w:r>
      <w:r>
        <w:rPr>
          <w:rFonts w:ascii="Consolas" w:cs="Consolas" w:eastAsia="Consolas" w:hAnsi="Consolas"/>
          <w:color w:val="1F2937"/>
          <w:sz w:val="19"/>
          <w:szCs w:val="19"/>
        </w:rPr>
        <w:t xml:space="preserve">apps/api/src/db/schema.ts</w:t>
      </w:r>
      <w:r>
        <w:rPr>
          <w:rFonts w:ascii="Calibri" w:cs="Calibri" w:eastAsia="Calibri" w:hAnsi="Calibri"/>
        </w:rPr>
        <w:t xml:space="preserve"> (Drizzle); the truth is the SQL in </w:t>
      </w:r>
      <w:r>
        <w:rPr>
          <w:rFonts w:ascii="Consolas" w:cs="Consolas" w:eastAsia="Consolas" w:hAnsi="Consolas"/>
          <w:color w:val="1F2937"/>
          <w:sz w:val="19"/>
          <w:szCs w:val="19"/>
        </w:rPr>
        <w:t xml:space="preserve">apps/api/migrations</w:t>
      </w:r>
      <w:r>
        <w:rPr>
          <w:rFonts w:ascii="Calibri" w:cs="Calibri" w:eastAsia="Calibri" w:hAnsi="Calibri"/>
        </w:rPr>
        <w:t xml:space="preserve">. The diagram shows how plans hang together; the table after it lists every table.</w:t>
      </w:r>
    </w:p>
    <w:p>
      <w:pPr>
        <w:spacing w:before="120" w:after="200"/>
        <w:jc w:val="center"/>
      </w:pPr>
      <w:r>
        <w:drawing>
          <wp:inline distT="0" distB="0" distL="0" distR="0">
            <wp:extent cx="6096000" cy="2752725"/>
            <wp:effectExtent t="0" r="0" b="0" l="0"/>
            <wp:docPr id="1" name="diagram-2"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52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7932"/>
      </w:tblGrid>
      <w:tr>
        <w:trPr>
          <w:tblHeader/>
        </w:trPr>
        <w:tc>
          <w:tcPr>
            <w:tcW w:type="dxa" w:w="1706"/>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Group</w:t>
            </w:r>
          </w:p>
        </w:tc>
        <w:tc>
          <w:tcPr>
            <w:tcW w:type="dxa" w:w="7932"/>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Tables</w:t>
            </w:r>
          </w:p>
        </w:tc>
      </w:tr>
      <w:tr>
        <w:trPr>
          <w:tblHeader w:val="false"/>
        </w:trPr>
        <w:tc>
          <w:tcPr>
            <w:tcW w:type="dxa" w:w="170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Accounts</w:t>
            </w:r>
          </w:p>
        </w:tc>
        <w:tc>
          <w:tcPr>
            <w:tcW w:type="dxa" w:w="793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orgs</w:t>
            </w:r>
            <w:r>
              <w:rPr>
                <w:rFonts w:ascii="Calibri" w:cs="Calibri" w:eastAsia="Calibri" w:hAnsi="Calibri"/>
                <w:sz w:val="19"/>
                <w:szCs w:val="19"/>
              </w:rPr>
              <w:t xml:space="preserve"> (tenant; own-key AI settings), </w:t>
            </w:r>
            <w:r>
              <w:rPr>
                <w:rFonts w:ascii="Consolas" w:cs="Consolas" w:eastAsia="Consolas" w:hAnsi="Consolas"/>
                <w:color w:val="1F2937"/>
                <w:sz w:val="19"/>
                <w:szCs w:val="19"/>
              </w:rPr>
              <w:t xml:space="preserve">users</w:t>
            </w:r>
            <w:r>
              <w:rPr>
                <w:rFonts w:ascii="Calibri" w:cs="Calibri" w:eastAsia="Calibri" w:hAnsi="Calibri"/>
                <w:sz w:val="19"/>
                <w:szCs w:val="19"/>
              </w:rPr>
              <w:t xml:space="preserve"> (credentials, role, timezone, language, notification preferences and last-sent dates, uses, home city, UPI id, </w:t>
            </w:r>
            <w:r>
              <w:rPr>
                <w:rFonts w:ascii="Consolas" w:cs="Consolas" w:eastAsia="Consolas" w:hAnsi="Consolas"/>
                <w:color w:val="1F2937"/>
                <w:sz w:val="19"/>
                <w:szCs w:val="19"/>
              </w:rPr>
              <w:t xml:space="preserve">is_demo</w:t>
            </w:r>
            <w:r>
              <w:rPr>
                <w:rFonts w:ascii="Calibri" w:cs="Calibri" w:eastAsia="Calibri" w:hAnsi="Calibri"/>
                <w:sz w:val="19"/>
                <w:szCs w:val="19"/>
              </w:rPr>
              <w:t xml:space="preserve">), </w:t>
            </w:r>
            <w:r>
              <w:rPr>
                <w:rFonts w:ascii="Consolas" w:cs="Consolas" w:eastAsia="Consolas" w:hAnsi="Consolas"/>
                <w:color w:val="1F2937"/>
                <w:sz w:val="19"/>
                <w:szCs w:val="19"/>
              </w:rPr>
              <w:t xml:space="preserve">password_resets</w:t>
            </w:r>
            <w:r>
              <w:rPr>
                <w:rFonts w:ascii="Calibri" w:cs="Calibri" w:eastAsia="Calibri" w:hAnsi="Calibri"/>
                <w:sz w:val="19"/>
                <w:szCs w:val="19"/>
              </w:rPr>
              <w:t xml:space="preserve">, </w:t>
            </w:r>
            <w:r>
              <w:rPr>
                <w:rFonts w:ascii="Consolas" w:cs="Consolas" w:eastAsia="Consolas" w:hAnsi="Consolas"/>
                <w:color w:val="1F2937"/>
                <w:sz w:val="19"/>
                <w:szCs w:val="19"/>
              </w:rPr>
              <w:t xml:space="preserve">oauth_states</w:t>
            </w:r>
            <w:r>
              <w:rPr>
                <w:rFonts w:ascii="Calibri" w:cs="Calibri" w:eastAsia="Calibri" w:hAnsi="Calibri"/>
                <w:sz w:val="19"/>
                <w:szCs w:val="19"/>
              </w:rPr>
              <w:t xml:space="preserve">, </w:t>
            </w:r>
            <w:r>
              <w:rPr>
                <w:rFonts w:ascii="Consolas" w:cs="Consolas" w:eastAsia="Consolas" w:hAnsi="Consolas"/>
                <w:color w:val="1F2937"/>
                <w:sz w:val="19"/>
                <w:szCs w:val="19"/>
              </w:rPr>
              <w:t xml:space="preserve">oauth_accounts</w:t>
            </w:r>
            <w:r>
              <w:rPr>
                <w:rFonts w:ascii="Calibri" w:cs="Calibri" w:eastAsia="Calibri" w:hAnsi="Calibri"/>
                <w:sz w:val="19"/>
                <w:szCs w:val="19"/>
              </w:rPr>
              <w:t xml:space="preserve"> (encrypted tokens, mail on/off), </w:t>
            </w:r>
            <w:r>
              <w:rPr>
                <w:rFonts w:ascii="Consolas" w:cs="Consolas" w:eastAsia="Consolas" w:hAnsi="Consolas"/>
                <w:color w:val="1F2937"/>
                <w:sz w:val="19"/>
                <w:szCs w:val="19"/>
              </w:rPr>
              <w:t xml:space="preserve">push_subscriptions</w:t>
            </w:r>
          </w:p>
        </w:tc>
      </w:tr>
      <w:tr>
        <w:trPr>
          <w:tblHeader w:val="false"/>
        </w:trPr>
        <w:tc>
          <w:tcPr>
            <w:tcW w:type="dxa" w:w="170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Plans</w:t>
            </w:r>
          </w:p>
        </w:tc>
        <w:tc>
          <w:tcPr>
            <w:tcW w:type="dxa" w:w="793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commitments</w:t>
            </w:r>
            <w:r>
              <w:rPr>
                <w:rFonts w:ascii="Calibri" w:cs="Calibri" w:eastAsia="Calibri" w:hAnsi="Calibri"/>
                <w:sz w:val="19"/>
                <w:szCs w:val="19"/>
              </w:rPr>
              <w:t xml:space="preserve"> (the core: kind </w:t>
            </w:r>
            <w:r>
              <w:rPr>
                <w:rFonts w:ascii="Consolas" w:cs="Consolas" w:eastAsia="Consolas" w:hAnsi="Consolas"/>
                <w:color w:val="1F2937"/>
                <w:sz w:val="19"/>
                <w:szCs w:val="19"/>
              </w:rPr>
              <w:t xml:space="preserve">callback/meeting/task/followup/focus</w:t>
            </w:r>
            <w:r>
              <w:rPr>
                <w:rFonts w:ascii="Calibri" w:cs="Calibri" w:eastAsia="Calibri" w:hAnsi="Calibri"/>
                <w:sz w:val="19"/>
                <w:szCs w:val="19"/>
              </w:rPr>
              <w:t xml:space="preserve">, status </w:t>
            </w:r>
            <w:r>
              <w:rPr>
                <w:rFonts w:ascii="Consolas" w:cs="Consolas" w:eastAsia="Consolas" w:hAnsi="Consolas"/>
                <w:color w:val="1F2937"/>
                <w:sz w:val="19"/>
                <w:szCs w:val="19"/>
              </w:rPr>
              <w:t xml:space="preserve">pending/done/cancelled/deleted</w:t>
            </w:r>
            <w:r>
              <w:rPr>
                <w:rFonts w:ascii="Calibri" w:cs="Calibri" w:eastAsia="Calibri" w:hAnsi="Calibri"/>
                <w:sz w:val="19"/>
                <w:szCs w:val="19"/>
              </w:rPr>
              <w:t xml:space="preserve">, </w:t>
            </w:r>
            <w:r>
              <w:rPr>
                <w:rFonts w:ascii="Consolas" w:cs="Consolas" w:eastAsia="Consolas" w:hAnsi="Consolas"/>
                <w:color w:val="1F2937"/>
                <w:sz w:val="19"/>
                <w:szCs w:val="19"/>
              </w:rPr>
              <w:t xml:space="preserve">due_at</w:t>
            </w:r>
            <w:r>
              <w:rPr>
                <w:rFonts w:ascii="Calibri" w:cs="Calibri" w:eastAsia="Calibri" w:hAnsi="Calibri"/>
                <w:sz w:val="19"/>
                <w:szCs w:val="19"/>
              </w:rPr>
              <w:t xml:space="preserve">, duration, </w:t>
            </w:r>
            <w:r>
              <w:rPr>
                <w:rFonts w:ascii="Consolas" w:cs="Consolas" w:eastAsia="Consolas" w:hAnsi="Consolas"/>
                <w:color w:val="1F2937"/>
                <w:sz w:val="19"/>
                <w:szCs w:val="19"/>
              </w:rPr>
              <w:t xml:space="preserve">flexibility</w:t>
            </w:r>
            <w:r>
              <w:rPr>
                <w:rFonts w:ascii="Calibri" w:cs="Calibri" w:eastAsia="Calibri" w:hAnsi="Calibri"/>
                <w:sz w:val="19"/>
                <w:szCs w:val="19"/>
              </w:rPr>
              <w:t xml:space="preserve">, priority, </w:t>
            </w:r>
            <w:r>
              <w:rPr>
                <w:rFonts w:ascii="Consolas" w:cs="Consolas" w:eastAsia="Consolas" w:hAnsi="Consolas"/>
                <w:color w:val="1F2937"/>
                <w:sz w:val="19"/>
                <w:szCs w:val="19"/>
              </w:rPr>
              <w:t xml:space="preserve">waiting_on</w:t>
            </w:r>
            <w:r>
              <w:rPr>
                <w:rFonts w:ascii="Calibri" w:cs="Calibri" w:eastAsia="Calibri" w:hAnsi="Calibri"/>
                <w:sz w:val="19"/>
                <w:szCs w:val="19"/>
              </w:rPr>
              <w:t xml:space="preserve">, </w:t>
            </w:r>
            <w:r>
              <w:rPr>
                <w:rFonts w:ascii="Consolas" w:cs="Consolas" w:eastAsia="Consolas" w:hAnsi="Consolas"/>
                <w:color w:val="1F2937"/>
                <w:sz w:val="19"/>
                <w:szCs w:val="19"/>
              </w:rPr>
              <w:t xml:space="preserve">booking</w:t>
            </w:r>
            <w:r>
              <w:rPr>
                <w:rFonts w:ascii="Calibri" w:cs="Calibri" w:eastAsia="Calibri" w:hAnsi="Calibri"/>
                <w:sz w:val="19"/>
                <w:szCs w:val="19"/>
              </w:rPr>
              <w:t xml:space="preserve"> jsonb, </w:t>
            </w:r>
            <w:r>
              <w:rPr>
                <w:rFonts w:ascii="Consolas" w:cs="Consolas" w:eastAsia="Consolas" w:hAnsi="Consolas"/>
                <w:color w:val="1F2937"/>
                <w:sz w:val="19"/>
                <w:szCs w:val="19"/>
              </w:rPr>
              <w:t xml:space="preserve">sphere</w:t>
            </w:r>
            <w:r>
              <w:rPr>
                <w:rFonts w:ascii="Calibri" w:cs="Calibri" w:eastAsia="Calibri" w:hAnsi="Calibri"/>
                <w:sz w:val="19"/>
                <w:szCs w:val="19"/>
              </w:rPr>
              <w:t xml:space="preserve">, links to contact/place/trip/feed/recurrence), </w:t>
            </w:r>
            <w:r>
              <w:rPr>
                <w:rFonts w:ascii="Consolas" w:cs="Consolas" w:eastAsia="Consolas" w:hAnsi="Consolas"/>
                <w:color w:val="1F2937"/>
                <w:sz w:val="19"/>
                <w:szCs w:val="19"/>
              </w:rPr>
              <w:t xml:space="preserve">reminders</w:t>
            </w:r>
            <w:r>
              <w:rPr>
                <w:rFonts w:ascii="Calibri" w:cs="Calibri" w:eastAsia="Calibri" w:hAnsi="Calibri"/>
                <w:sz w:val="19"/>
                <w:szCs w:val="19"/>
              </w:rPr>
              <w:t xml:space="preserve"> (</w:t>
            </w:r>
            <w:r>
              <w:rPr>
                <w:rFonts w:ascii="Consolas" w:cs="Consolas" w:eastAsia="Consolas" w:hAnsi="Consolas"/>
                <w:color w:val="1F2937"/>
                <w:sz w:val="19"/>
                <w:szCs w:val="19"/>
              </w:rPr>
              <w:t xml:space="preserve">fire_at</w:t>
            </w:r>
            <w:r>
              <w:rPr>
                <w:rFonts w:ascii="Calibri" w:cs="Calibri" w:eastAsia="Calibri" w:hAnsi="Calibri"/>
                <w:sz w:val="19"/>
                <w:szCs w:val="19"/>
              </w:rPr>
              <w:t xml:space="preserve">, </w:t>
            </w:r>
            <w:r>
              <w:rPr>
                <w:rFonts w:ascii="Consolas" w:cs="Consolas" w:eastAsia="Consolas" w:hAnsi="Consolas"/>
                <w:color w:val="1F2937"/>
                <w:sz w:val="19"/>
                <w:szCs w:val="19"/>
              </w:rPr>
              <w:t xml:space="preserve">status</w:t>
            </w:r>
            <w:r>
              <w:rPr>
                <w:rFonts w:ascii="Calibri" w:cs="Calibri" w:eastAsia="Calibri" w:hAnsi="Calibri"/>
                <w:sz w:val="19"/>
                <w:szCs w:val="19"/>
              </w:rPr>
              <w:t xml:space="preserve">, </w:t>
            </w:r>
            <w:r>
              <w:rPr>
                <w:rFonts w:ascii="Consolas" w:cs="Consolas" w:eastAsia="Consolas" w:hAnsi="Consolas"/>
                <w:color w:val="1F2937"/>
                <w:sz w:val="19"/>
                <w:szCs w:val="19"/>
              </w:rPr>
              <w:t xml:space="preserve">attempt</w:t>
            </w:r>
            <w:r>
              <w:rPr>
                <w:rFonts w:ascii="Calibri" w:cs="Calibri" w:eastAsia="Calibri" w:hAnsi="Calibri"/>
                <w:sz w:val="19"/>
                <w:szCs w:val="19"/>
              </w:rPr>
              <w:t xml:space="preserve">, </w:t>
            </w:r>
            <w:r>
              <w:rPr>
                <w:rFonts w:ascii="Consolas" w:cs="Consolas" w:eastAsia="Consolas" w:hAnsi="Consolas"/>
                <w:color w:val="1F2937"/>
                <w:sz w:val="19"/>
                <w:szCs w:val="19"/>
              </w:rPr>
              <w:t xml:space="preserve">held</w:t>
            </w:r>
            <w:r>
              <w:rPr>
                <w:rFonts w:ascii="Calibri" w:cs="Calibri" w:eastAsia="Calibri" w:hAnsi="Calibri"/>
                <w:sz w:val="19"/>
                <w:szCs w:val="19"/>
              </w:rPr>
              <w:t xml:space="preserve">), </w:t>
            </w:r>
            <w:r>
              <w:rPr>
                <w:rFonts w:ascii="Consolas" w:cs="Consolas" w:eastAsia="Consolas" w:hAnsi="Consolas"/>
                <w:color w:val="1F2937"/>
                <w:sz w:val="19"/>
                <w:szCs w:val="19"/>
              </w:rPr>
              <w:t xml:space="preserve">checklist_items</w:t>
            </w:r>
            <w:r>
              <w:rPr>
                <w:rFonts w:ascii="Calibri" w:cs="Calibri" w:eastAsia="Calibri" w:hAnsi="Calibri"/>
                <w:sz w:val="19"/>
                <w:szCs w:val="19"/>
              </w:rPr>
              <w:t xml:space="preserve">, </w:t>
            </w:r>
            <w:r>
              <w:rPr>
                <w:rFonts w:ascii="Consolas" w:cs="Consolas" w:eastAsia="Consolas" w:hAnsi="Consolas"/>
                <w:color w:val="1F2937"/>
                <w:sz w:val="19"/>
                <w:szCs w:val="19"/>
              </w:rPr>
              <w:t xml:space="preserve">recurrences</w:t>
            </w:r>
            <w:r>
              <w:rPr>
                <w:rFonts w:ascii="Calibri" w:cs="Calibri" w:eastAsia="Calibri" w:hAnsi="Calibri"/>
                <w:sz w:val="19"/>
                <w:szCs w:val="19"/>
              </w:rPr>
              <w:t xml:space="preserve">, </w:t>
            </w:r>
            <w:r>
              <w:rPr>
                <w:rFonts w:ascii="Consolas" w:cs="Consolas" w:eastAsia="Consolas" w:hAnsi="Consolas"/>
                <w:color w:val="1F2937"/>
                <w:sz w:val="19"/>
                <w:szCs w:val="19"/>
              </w:rPr>
              <w:t xml:space="preserve">schedules</w:t>
            </w:r>
            <w:r>
              <w:rPr>
                <w:rFonts w:ascii="Calibri" w:cs="Calibri" w:eastAsia="Calibri" w:hAnsi="Calibri"/>
                <w:sz w:val="19"/>
                <w:szCs w:val="19"/>
              </w:rPr>
              <w:t xml:space="preserve">, </w:t>
            </w:r>
            <w:r>
              <w:rPr>
                <w:rFonts w:ascii="Consolas" w:cs="Consolas" w:eastAsia="Consolas" w:hAnsi="Consolas"/>
                <w:color w:val="1F2937"/>
                <w:sz w:val="19"/>
                <w:szCs w:val="19"/>
              </w:rPr>
              <w:t xml:space="preserve">interactions</w:t>
            </w:r>
            <w:r>
              <w:rPr>
                <w:rFonts w:ascii="Calibri" w:cs="Calibri" w:eastAsia="Calibri" w:hAnsi="Calibri"/>
                <w:sz w:val="19"/>
                <w:szCs w:val="19"/>
              </w:rPr>
              <w:t xml:space="preserve"> (visits, calls), </w:t>
            </w:r>
            <w:r>
              <w:rPr>
                <w:rFonts w:ascii="Consolas" w:cs="Consolas" w:eastAsia="Consolas" w:hAnsi="Consolas"/>
                <w:color w:val="1F2937"/>
                <w:sz w:val="19"/>
                <w:szCs w:val="19"/>
              </w:rPr>
              <w:t xml:space="preserve">voice_notes</w:t>
            </w:r>
          </w:p>
        </w:tc>
      </w:tr>
      <w:tr>
        <w:trPr>
          <w:tblHeader w:val="false"/>
        </w:trPr>
        <w:tc>
          <w:tcPr>
            <w:tcW w:type="dxa" w:w="170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Calendars and mail</w:t>
            </w:r>
          </w:p>
        </w:tc>
        <w:tc>
          <w:tcPr>
            <w:tcW w:type="dxa" w:w="793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calendar_feeds</w:t>
            </w:r>
            <w:r>
              <w:rPr>
                <w:rFonts w:ascii="Calibri" w:cs="Calibri" w:eastAsia="Calibri" w:hAnsi="Calibri"/>
                <w:sz w:val="19"/>
                <w:szCs w:val="19"/>
              </w:rPr>
              <w:t xml:space="preserve"> (ICS URL, upload, Google or Microsoft calendar), </w:t>
            </w:r>
            <w:r>
              <w:rPr>
                <w:rFonts w:ascii="Consolas" w:cs="Consolas" w:eastAsia="Consolas" w:hAnsi="Consolas"/>
                <w:color w:val="1F2937"/>
                <w:sz w:val="19"/>
                <w:szCs w:val="19"/>
              </w:rPr>
              <w:t xml:space="preserve">mail_seen</w:t>
            </w:r>
            <w:r>
              <w:rPr>
                <w:rFonts w:ascii="Calibri" w:cs="Calibri" w:eastAsia="Calibri" w:hAnsi="Calibri"/>
                <w:sz w:val="19"/>
                <w:szCs w:val="19"/>
              </w:rPr>
              <w:t xml:space="preserve"> (message ids read and a one-line summary of what was found — never the content)</w:t>
            </w:r>
          </w:p>
        </w:tc>
      </w:tr>
      <w:tr>
        <w:trPr>
          <w:tblHeader w:val="false"/>
        </w:trPr>
        <w:tc>
          <w:tcPr>
            <w:tcW w:type="dxa" w:w="170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People</w:t>
            </w:r>
          </w:p>
        </w:tc>
        <w:tc>
          <w:tcPr>
            <w:tcW w:type="dxa" w:w="793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contacts</w:t>
            </w:r>
            <w:r>
              <w:rPr>
                <w:rFonts w:ascii="Calibri" w:cs="Calibri" w:eastAsia="Calibri" w:hAnsi="Calibri"/>
                <w:sz w:val="19"/>
                <w:szCs w:val="19"/>
              </w:rPr>
              <w:t xml:space="preserve"> (phone, organization, birthday/anniversary </w:t>
            </w:r>
            <w:r>
              <w:rPr>
                <w:rFonts w:ascii="Consolas" w:cs="Consolas" w:eastAsia="Consolas" w:hAnsi="Consolas"/>
                <w:color w:val="1F2937"/>
                <w:sz w:val="19"/>
                <w:szCs w:val="19"/>
              </w:rPr>
              <w:t xml:space="preserve">MM-DD</w:t>
            </w:r>
            <w:r>
              <w:rPr>
                <w:rFonts w:ascii="Calibri" w:cs="Calibri" w:eastAsia="Calibri" w:hAnsi="Calibri"/>
                <w:sz w:val="19"/>
                <w:szCs w:val="19"/>
              </w:rPr>
              <w:t xml:space="preserve">, keep-in-touch), </w:t>
            </w:r>
            <w:r>
              <w:rPr>
                <w:rFonts w:ascii="Consolas" w:cs="Consolas" w:eastAsia="Consolas" w:hAnsi="Consolas"/>
                <w:color w:val="1F2937"/>
                <w:sz w:val="19"/>
                <w:szCs w:val="19"/>
              </w:rPr>
              <w:t xml:space="preserve">accounts</w:t>
            </w:r>
            <w:r>
              <w:rPr>
                <w:rFonts w:ascii="Calibri" w:cs="Calibri" w:eastAsia="Calibri" w:hAnsi="Calibri"/>
                <w:sz w:val="19"/>
                <w:szCs w:val="19"/>
              </w:rPr>
              <w:t xml:space="preserve"> (a company's stage and notes, matched by name), </w:t>
            </w:r>
            <w:r>
              <w:rPr>
                <w:rFonts w:ascii="Consolas" w:cs="Consolas" w:eastAsia="Consolas" w:hAnsi="Consolas"/>
                <w:color w:val="1F2937"/>
                <w:sz w:val="19"/>
                <w:szCs w:val="19"/>
              </w:rPr>
              <w:t xml:space="preserve">message_templates</w:t>
            </w:r>
            <w:r>
              <w:rPr>
                <w:rFonts w:ascii="Calibri" w:cs="Calibri" w:eastAsia="Calibri" w:hAnsi="Calibri"/>
                <w:sz w:val="19"/>
                <w:szCs w:val="19"/>
              </w:rPr>
              <w:t xml:space="preserve">, </w:t>
            </w:r>
            <w:r>
              <w:rPr>
                <w:rFonts w:ascii="Consolas" w:cs="Consolas" w:eastAsia="Consolas" w:hAnsi="Consolas"/>
                <w:color w:val="1F2937"/>
                <w:sz w:val="19"/>
                <w:szCs w:val="19"/>
              </w:rPr>
              <w:t xml:space="preserve">greeting_runs</w:t>
            </w:r>
            <w:r>
              <w:rPr>
                <w:rFonts w:ascii="Calibri" w:cs="Calibri" w:eastAsia="Calibri" w:hAnsi="Calibri"/>
                <w:sz w:val="19"/>
                <w:szCs w:val="19"/>
              </w:rPr>
              <w:t xml:space="preserve">, </w:t>
            </w:r>
            <w:r>
              <w:rPr>
                <w:rFonts w:ascii="Consolas" w:cs="Consolas" w:eastAsia="Consolas" w:hAnsi="Consolas"/>
                <w:color w:val="1F2937"/>
                <w:sz w:val="19"/>
                <w:szCs w:val="19"/>
              </w:rPr>
              <w:t xml:space="preserve">greeting_sends</w:t>
            </w:r>
            <w:r>
              <w:rPr>
                <w:rFonts w:ascii="Calibri" w:cs="Calibri" w:eastAsia="Calibri" w:hAnsi="Calibri"/>
                <w:sz w:val="19"/>
                <w:szCs w:val="19"/>
              </w:rPr>
              <w:t xml:space="preserve">, </w:t>
            </w:r>
            <w:r>
              <w:rPr>
                <w:rFonts w:ascii="Consolas" w:cs="Consolas" w:eastAsia="Consolas" w:hAnsi="Consolas"/>
                <w:color w:val="1F2937"/>
                <w:sz w:val="19"/>
                <w:szCs w:val="19"/>
              </w:rPr>
              <w:t xml:space="preserve">money_owed</w:t>
            </w:r>
          </w:p>
        </w:tc>
      </w:tr>
      <w:tr>
        <w:trPr>
          <w:tblHeader w:val="false"/>
        </w:trPr>
        <w:tc>
          <w:tcPr>
            <w:tcW w:type="dxa" w:w="170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Places and trips</w:t>
            </w:r>
          </w:p>
        </w:tc>
        <w:tc>
          <w:tcPr>
            <w:tcW w:type="dxa" w:w="793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places</w:t>
            </w:r>
            <w:r>
              <w:rPr>
                <w:rFonts w:ascii="Calibri" w:cs="Calibri" w:eastAsia="Calibri" w:hAnsi="Calibri"/>
                <w:sz w:val="19"/>
                <w:szCs w:val="19"/>
              </w:rPr>
              <w:t xml:space="preserve"> (lat/lng/radius), </w:t>
            </w:r>
            <w:r>
              <w:rPr>
                <w:rFonts w:ascii="Consolas" w:cs="Consolas" w:eastAsia="Consolas" w:hAnsi="Consolas"/>
                <w:color w:val="1F2937"/>
                <w:sz w:val="19"/>
                <w:szCs w:val="19"/>
              </w:rPr>
              <w:t xml:space="preserve">trips</w:t>
            </w:r>
            <w:r>
              <w:rPr>
                <w:rFonts w:ascii="Calibri" w:cs="Calibri" w:eastAsia="Calibri" w:hAnsi="Calibri"/>
                <w:sz w:val="19"/>
                <w:szCs w:val="19"/>
              </w:rPr>
              <w:t xml:space="preserve">, </w:t>
            </w:r>
            <w:r>
              <w:rPr>
                <w:rFonts w:ascii="Consolas" w:cs="Consolas" w:eastAsia="Consolas" w:hAnsi="Consolas"/>
                <w:color w:val="1F2937"/>
                <w:sz w:val="19"/>
                <w:szCs w:val="19"/>
              </w:rPr>
              <w:t xml:space="preserve">intentions</w:t>
            </w:r>
            <w:r>
              <w:rPr>
                <w:rFonts w:ascii="Calibri" w:cs="Calibri" w:eastAsia="Calibri" w:hAnsi="Calibri"/>
                <w:sz w:val="19"/>
                <w:szCs w:val="19"/>
              </w:rPr>
              <w:t xml:space="preserve"> (wishes), </w:t>
            </w:r>
            <w:r>
              <w:rPr>
                <w:rFonts w:ascii="Consolas" w:cs="Consolas" w:eastAsia="Consolas" w:hAnsi="Consolas"/>
                <w:color w:val="1F2937"/>
                <w:sz w:val="19"/>
                <w:szCs w:val="19"/>
              </w:rPr>
              <w:t xml:space="preserve">geocode_cache</w:t>
            </w:r>
          </w:p>
        </w:tc>
      </w:tr>
      <w:tr>
        <w:trPr>
          <w:tblHeader w:val="false"/>
        </w:trPr>
        <w:tc>
          <w:tcPr>
            <w:tcW w:type="dxa" w:w="170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Money</w:t>
            </w:r>
          </w:p>
        </w:tc>
        <w:tc>
          <w:tcPr>
            <w:tcW w:type="dxa" w:w="793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bills</w:t>
            </w:r>
            <w:r>
              <w:rPr>
                <w:rFonts w:ascii="Calibri" w:cs="Calibri" w:eastAsia="Calibri" w:hAnsi="Calibri"/>
                <w:sz w:val="19"/>
                <w:szCs w:val="19"/>
              </w:rPr>
              <w:t xml:space="preserve">, </w:t>
            </w:r>
            <w:r>
              <w:rPr>
                <w:rFonts w:ascii="Consolas" w:cs="Consolas" w:eastAsia="Consolas" w:hAnsi="Consolas"/>
                <w:color w:val="1F2937"/>
                <w:sz w:val="19"/>
                <w:szCs w:val="19"/>
              </w:rPr>
              <w:t xml:space="preserve">bill_payments</w:t>
            </w:r>
            <w:r>
              <w:rPr>
                <w:rFonts w:ascii="Calibri" w:cs="Calibri" w:eastAsia="Calibri" w:hAnsi="Calibri"/>
                <w:sz w:val="19"/>
                <w:szCs w:val="19"/>
              </w:rPr>
              <w:t xml:space="preserve">, </w:t>
            </w:r>
            <w:r>
              <w:rPr>
                <w:rFonts w:ascii="Consolas" w:cs="Consolas" w:eastAsia="Consolas" w:hAnsi="Consolas"/>
                <w:color w:val="1F2937"/>
                <w:sz w:val="19"/>
                <w:szCs w:val="19"/>
              </w:rPr>
              <w:t xml:space="preserve">expenses</w:t>
            </w:r>
            <w:r>
              <w:rPr>
                <w:rFonts w:ascii="Calibri" w:cs="Calibri" w:eastAsia="Calibri" w:hAnsi="Calibri"/>
                <w:sz w:val="19"/>
                <w:szCs w:val="19"/>
              </w:rPr>
              <w:t xml:space="preserve"> (paise; receipts as bytea), </w:t>
            </w:r>
            <w:r>
              <w:rPr>
                <w:rFonts w:ascii="Consolas" w:cs="Consolas" w:eastAsia="Consolas" w:hAnsi="Consolas"/>
                <w:color w:val="1F2937"/>
                <w:sz w:val="19"/>
                <w:szCs w:val="19"/>
              </w:rPr>
              <w:t xml:space="preserve">deliveries</w:t>
            </w:r>
          </w:p>
        </w:tc>
      </w:tr>
      <w:tr>
        <w:trPr>
          <w:tblHeader w:val="false"/>
        </w:trPr>
        <w:tc>
          <w:tcPr>
            <w:tcW w:type="dxa" w:w="170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Work</w:t>
            </w:r>
          </w:p>
        </w:tc>
        <w:tc>
          <w:tcPr>
            <w:tcW w:type="dxa" w:w="7932"/>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tracker_items</w:t>
            </w:r>
            <w:r>
              <w:rPr>
                <w:rFonts w:ascii="Calibri" w:cs="Calibri" w:eastAsia="Calibri" w:hAnsi="Calibri"/>
                <w:sz w:val="19"/>
                <w:szCs w:val="19"/>
              </w:rPr>
              <w:t xml:space="preserve">, </w:t>
            </w:r>
            <w:r>
              <w:rPr>
                <w:rFonts w:ascii="Consolas" w:cs="Consolas" w:eastAsia="Consolas" w:hAnsi="Consolas"/>
                <w:color w:val="1F2937"/>
                <w:sz w:val="19"/>
                <w:szCs w:val="19"/>
              </w:rPr>
              <w:t xml:space="preserve">tracker_events</w:t>
            </w:r>
            <w:r>
              <w:rPr>
                <w:rFonts w:ascii="Calibri" w:cs="Calibri" w:eastAsia="Calibri" w:hAnsi="Calibri"/>
                <w:sz w:val="19"/>
                <w:szCs w:val="19"/>
              </w:rPr>
              <w:t xml:space="preserve"> (jobs, hiring, deals)</w:t>
            </w:r>
          </w:p>
        </w:tc>
      </w:tr>
    </w:tbl>
    <w:p>
      <w:pPr>
        <w:spacing w:after="120"/>
      </w:pPr>
    </w:p>
    <w:p>
      <w:r>
        <w:br w:type="page"/>
      </w:r>
    </w:p>
    <w:p>
      <w:pPr>
        <w:pStyle w:val="Heading1"/>
      </w:pPr>
      <w:r>
        <w:rPr>
          <w:rFonts w:ascii="Calibri" w:cs="Calibri" w:eastAsia="Calibri" w:hAnsi="Calibri"/>
        </w:rPr>
        <w:t xml:space="preserve">8. Core flows</w:t>
      </w:r>
    </w:p>
    <w:p>
      <w:pPr>
        <w:pStyle w:val="Heading2"/>
      </w:pPr>
      <w:r>
        <w:rPr>
          <w:rFonts w:ascii="Calibri" w:cs="Calibri" w:eastAsia="Calibri" w:hAnsi="Calibri"/>
        </w:rPr>
        <w:t xml:space="preserve">8.1 Capture: the one box</w:t>
      </w:r>
    </w:p>
    <w:p>
      <w:pPr>
        <w:spacing w:after="120" w:line="276"/>
      </w:pPr>
      <w:r>
        <w:rPr>
          <w:rFonts w:ascii="Calibri" w:cs="Calibri" w:eastAsia="Calibri" w:hAnsi="Calibri"/>
        </w:rPr>
        <w:t xml:space="preserve">Typed or dictated (the browser transcribes; the server only ever sees text) or shared in from another app. Files: </w:t>
      </w:r>
      <w:r>
        <w:rPr>
          <w:rFonts w:ascii="Consolas" w:cs="Consolas" w:eastAsia="Consolas" w:hAnsi="Consolas"/>
          <w:color w:val="1F2937"/>
          <w:sz w:val="19"/>
          <w:szCs w:val="19"/>
        </w:rPr>
        <w:t xml:space="preserve">routes/quickAdd.ts</w:t>
      </w:r>
      <w:r>
        <w:rPr>
          <w:rFonts w:ascii="Calibri" w:cs="Calibri" w:eastAsia="Calibri" w:hAnsi="Calibri"/>
        </w:rPr>
        <w:t xml:space="preserve">, </w:t>
      </w:r>
      <w:r>
        <w:rPr>
          <w:rFonts w:ascii="Consolas" w:cs="Consolas" w:eastAsia="Consolas" w:hAnsi="Consolas"/>
          <w:color w:val="1F2937"/>
          <w:sz w:val="19"/>
          <w:szCs w:val="19"/>
        </w:rPr>
        <w:t xml:space="preserve">services/captureAi.ts</w:t>
      </w:r>
      <w:r>
        <w:rPr>
          <w:rFonts w:ascii="Calibri" w:cs="Calibri" w:eastAsia="Calibri" w:hAnsi="Calibri"/>
        </w:rPr>
        <w:t xml:space="preserve">, parsers in </w:t>
      </w:r>
      <w:r>
        <w:rPr>
          <w:rFonts w:ascii="Consolas" w:cs="Consolas" w:eastAsia="Consolas" w:hAnsi="Consolas"/>
          <w:color w:val="1F2937"/>
          <w:sz w:val="19"/>
          <w:szCs w:val="19"/>
        </w:rPr>
        <w:t xml:space="preserve">packages/shared/src</w:t>
      </w:r>
      <w:r>
        <w:rPr>
          <w:rFonts w:ascii="Calibri" w:cs="Calibri" w:eastAsia="Calibri" w:hAnsi="Calibri"/>
        </w:rPr>
        <w:t xml:space="preserve">.</w:t>
      </w:r>
    </w:p>
    <w:p>
      <w:pPr>
        <w:spacing w:before="120" w:after="200"/>
        <w:jc w:val="center"/>
      </w:pPr>
      <w:r>
        <w:drawing>
          <wp:inline distT="0" distB="0" distL="0" distR="0">
            <wp:extent cx="6096000" cy="4676775"/>
            <wp:effectExtent t="0" r="0" b="0" l="0"/>
            <wp:docPr id="1" name="diagram-3"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676775"/>
                    </a:xfrm>
                    <a:prstGeom prst="rect">
                      <a:avLst/>
                    </a:prstGeom>
                  </pic:spPr>
                </pic:pic>
              </a:graphicData>
            </a:graphic>
          </wp:inline>
        </w:drawing>
      </w:r>
    </w:p>
    <w:p>
      <w:pPr>
        <w:spacing w:after="120" w:line="276"/>
      </w:pPr>
      <w:r>
        <w:rPr>
          <w:rFonts w:ascii="Consolas" w:cs="Consolas" w:eastAsia="Consolas" w:hAnsi="Consolas"/>
          <w:b/>
          <w:bCs/>
          <w:color w:val="1F2937"/>
          <w:sz w:val="19"/>
          <w:szCs w:val="19"/>
        </w:rPr>
        <w:t xml:space="preserve">interpret()</w:t>
      </w:r>
      <w:r>
        <w:rPr>
          <w:rFonts w:ascii="Calibri" w:cs="Calibri" w:eastAsia="Calibri" w:hAnsi="Calibri"/>
          <w:b/>
          <w:bCs/>
        </w:rPr>
        <w:t xml:space="preserve"> tries readers in this order; the first that matches wins:</w:t>
      </w:r>
    </w:p>
    <w:p>
      <w:pPr>
        <w:pStyle w:val="ListParagraph"/>
        <w:numPr>
          <w:ilvl w:val="0"/>
          <w:numId w:val="8"/>
        </w:numPr>
        <w:spacing w:after="60" w:line="264"/>
      </w:pPr>
      <w:r>
        <w:rPr>
          <w:rFonts w:ascii="Consolas" w:cs="Consolas" w:eastAsia="Consolas" w:hAnsi="Consolas"/>
          <w:color w:val="1F2937"/>
          <w:sz w:val="19"/>
          <w:szCs w:val="19"/>
        </w:rPr>
        <w:t xml:space="preserve">parseChecklist</w:t>
      </w:r>
      <w:r>
        <w:rPr>
          <w:rFonts w:ascii="Calibri" w:cs="Calibri" w:eastAsia="Calibri" w:hAnsi="Calibri"/>
        </w:rPr>
        <w:t xml:space="preserve"> — a colon introduces a list ("pack for Pune: charger, tickets").</w:t>
      </w:r>
    </w:p>
    <w:p>
      <w:pPr>
        <w:pStyle w:val="ListParagraph"/>
        <w:numPr>
          <w:ilvl w:val="0"/>
          <w:numId w:val="8"/>
        </w:numPr>
        <w:spacing w:after="60" w:line="264"/>
      </w:pPr>
      <w:r>
        <w:rPr>
          <w:rFonts w:ascii="Consolas" w:cs="Consolas" w:eastAsia="Consolas" w:hAnsi="Consolas"/>
          <w:color w:val="1F2937"/>
          <w:sz w:val="19"/>
          <w:szCs w:val="19"/>
        </w:rPr>
        <w:t xml:space="preserve">normalizeHinglish</w:t>
      </w:r>
      <w:r>
        <w:rPr>
          <w:rFonts w:ascii="Calibri" w:cs="Calibri" w:eastAsia="Calibri" w:hAnsi="Calibri"/>
        </w:rPr>
        <w:t xml:space="preserve"> — Roman and Devanagari time words become English (kal, parso, subah, shaam ko, baje…); nothing else changes.</w:t>
      </w:r>
    </w:p>
    <w:p>
      <w:pPr>
        <w:pStyle w:val="ListParagraph"/>
        <w:numPr>
          <w:ilvl w:val="0"/>
          <w:numId w:val="8"/>
        </w:numPr>
        <w:spacing w:after="60" w:line="264"/>
      </w:pPr>
      <w:r>
        <w:rPr>
          <w:rFonts w:ascii="Consolas" w:cs="Consolas" w:eastAsia="Consolas" w:hAnsi="Consolas"/>
          <w:color w:val="1F2937"/>
          <w:sz w:val="19"/>
          <w:szCs w:val="19"/>
        </w:rPr>
        <w:t xml:space="preserve">parseDelivery</w:t>
      </w:r>
      <w:r>
        <w:rPr>
          <w:rFonts w:ascii="Calibri" w:cs="Calibri" w:eastAsia="Calibri" w:hAnsi="Calibri"/>
        </w:rPr>
        <w:t xml:space="preserve"> → </w:t>
      </w:r>
      <w:r>
        <w:rPr>
          <w:rFonts w:ascii="Calibri" w:cs="Calibri" w:eastAsia="Calibri" w:hAnsi="Calibri"/>
          <w:b/>
          <w:bCs/>
        </w:rPr>
        <w:t xml:space="preserve">delivery</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parseChallan</w:t>
      </w:r>
      <w:r>
        <w:rPr>
          <w:rFonts w:ascii="Calibri" w:cs="Calibri" w:eastAsia="Calibri" w:hAnsi="Calibri"/>
        </w:rPr>
        <w:t xml:space="preserve"> → </w:t>
      </w:r>
      <w:r>
        <w:rPr>
          <w:rFonts w:ascii="Calibri" w:cs="Calibri" w:eastAsia="Calibri" w:hAnsi="Calibri"/>
          <w:b/>
          <w:bCs/>
        </w:rPr>
        <w:t xml:space="preserve">bill</w:t>
      </w:r>
      <w:r>
        <w:rPr>
          <w:rFonts w:ascii="Calibri" w:cs="Calibri" w:eastAsia="Calibri" w:hAnsi="Calibri"/>
        </w:rPr>
        <w:t xml:space="preserve"> (vehicle).</w:t>
      </w:r>
    </w:p>
    <w:p>
      <w:pPr>
        <w:pStyle w:val="ListParagraph"/>
        <w:numPr>
          <w:ilvl w:val="0"/>
          <w:numId w:val="8"/>
        </w:numPr>
        <w:spacing w:after="60" w:line="264"/>
      </w:pPr>
      <w:r>
        <w:rPr>
          <w:rFonts w:ascii="Consolas" w:cs="Consolas" w:eastAsia="Consolas" w:hAnsi="Consolas"/>
          <w:color w:val="1F2937"/>
          <w:sz w:val="19"/>
          <w:szCs w:val="19"/>
        </w:rPr>
        <w:t xml:space="preserve">parseFastag</w:t>
      </w:r>
      <w:r>
        <w:rPr>
          <w:rFonts w:ascii="Calibri" w:cs="Calibri" w:eastAsia="Calibri" w:hAnsi="Calibri"/>
        </w:rPr>
        <w:t xml:space="preserve"> (low balance) → a "Recharge FASTag" to-do.</w:t>
      </w:r>
    </w:p>
    <w:p>
      <w:pPr>
        <w:pStyle w:val="ListParagraph"/>
        <w:numPr>
          <w:ilvl w:val="0"/>
          <w:numId w:val="8"/>
        </w:numPr>
        <w:spacing w:after="60" w:line="264"/>
      </w:pPr>
      <w:r>
        <w:rPr>
          <w:rFonts w:ascii="Consolas" w:cs="Consolas" w:eastAsia="Consolas" w:hAnsi="Consolas"/>
          <w:color w:val="1F2937"/>
          <w:sz w:val="19"/>
          <w:szCs w:val="19"/>
        </w:rPr>
        <w:t xml:space="preserve">parseVehicleNotice</w:t>
      </w:r>
      <w:r>
        <w:rPr>
          <w:rFonts w:ascii="Calibri" w:cs="Calibri" w:eastAsia="Calibri" w:hAnsi="Calibri"/>
        </w:rPr>
        <w:t xml:space="preserve"> (PUC) → renewal </w:t>
      </w:r>
      <w:r>
        <w:rPr>
          <w:rFonts w:ascii="Calibri" w:cs="Calibri" w:eastAsia="Calibri" w:hAnsi="Calibri"/>
          <w:b/>
          <w:bCs/>
        </w:rPr>
        <w:t xml:space="preserve">bill</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parseBooking</w:t>
      </w:r>
      <w:r>
        <w:rPr>
          <w:rFonts w:ascii="Calibri" w:cs="Calibri" w:eastAsia="Calibri" w:hAnsi="Calibri"/>
        </w:rPr>
        <w:t xml:space="preserve"> / a service notice → </w:t>
      </w:r>
      <w:r>
        <w:rPr>
          <w:rFonts w:ascii="Calibri" w:cs="Calibri" w:eastAsia="Calibri" w:hAnsi="Calibri"/>
          <w:b/>
          <w:bCs/>
        </w:rPr>
        <w:t xml:space="preserve">commitment with a booking</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parseWishList</w:t>
      </w:r>
      <w:r>
        <w:rPr>
          <w:rFonts w:ascii="Calibri" w:cs="Calibri" w:eastAsia="Calibri" w:hAnsi="Calibri"/>
        </w:rPr>
        <w:t xml:space="preserve"> → several </w:t>
      </w:r>
      <w:r>
        <w:rPr>
          <w:rFonts w:ascii="Calibri" w:cs="Calibri" w:eastAsia="Calibri" w:hAnsi="Calibri"/>
          <w:b/>
          <w:bCs/>
        </w:rPr>
        <w:t xml:space="preserve">wishes</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parseInsurance</w:t>
      </w:r>
      <w:r>
        <w:rPr>
          <w:rFonts w:ascii="Calibri" w:cs="Calibri" w:eastAsia="Calibri" w:hAnsi="Calibri"/>
        </w:rPr>
        <w:t xml:space="preserve"> → yearly </w:t>
      </w:r>
      <w:r>
        <w:rPr>
          <w:rFonts w:ascii="Calibri" w:cs="Calibri" w:eastAsia="Calibri" w:hAnsi="Calibri"/>
          <w:b/>
          <w:bCs/>
        </w:rPr>
        <w:t xml:space="preserve">bill</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parseBill</w:t>
      </w:r>
      <w:r>
        <w:rPr>
          <w:rFonts w:ascii="Calibri" w:cs="Calibri" w:eastAsia="Calibri" w:hAnsi="Calibri"/>
        </w:rPr>
        <w:t xml:space="preserve"> → </w:t>
      </w:r>
      <w:r>
        <w:rPr>
          <w:rFonts w:ascii="Calibri" w:cs="Calibri" w:eastAsia="Calibri" w:hAnsi="Calibri"/>
          <w:b/>
          <w:bCs/>
        </w:rPr>
        <w:t xml:space="preserve">bill</w:t>
      </w:r>
      <w:r>
        <w:rPr>
          <w:rFonts w:ascii="Calibri" w:cs="Calibri" w:eastAsia="Calibri" w:hAnsi="Calibri"/>
        </w:rPr>
        <w:t xml:space="preserve"> (rent, EMI, passport expiry…).</w:t>
      </w:r>
    </w:p>
    <w:p>
      <w:pPr>
        <w:pStyle w:val="ListParagraph"/>
        <w:numPr>
          <w:ilvl w:val="0"/>
          <w:numId w:val="8"/>
        </w:numPr>
        <w:spacing w:after="60" w:line="264"/>
      </w:pPr>
      <w:r>
        <w:rPr>
          <w:rFonts w:ascii="Consolas" w:cs="Consolas" w:eastAsia="Consolas" w:hAnsi="Consolas"/>
          <w:color w:val="1F2937"/>
          <w:sz w:val="19"/>
          <w:szCs w:val="19"/>
        </w:rPr>
        <w:t xml:space="preserve">parseTrackerLine</w:t>
      </w:r>
      <w:r>
        <w:rPr>
          <w:rFonts w:ascii="Calibri" w:cs="Calibri" w:eastAsia="Calibri" w:hAnsi="Calibri"/>
        </w:rPr>
        <w:t xml:space="preserve"> → </w:t>
      </w:r>
      <w:r>
        <w:rPr>
          <w:rFonts w:ascii="Calibri" w:cs="Calibri" w:eastAsia="Calibri" w:hAnsi="Calibri"/>
          <w:b/>
          <w:bCs/>
        </w:rPr>
        <w:t xml:space="preserve">tracker</w:t>
      </w:r>
      <w:r>
        <w:rPr>
          <w:rFonts w:ascii="Calibri" w:cs="Calibri" w:eastAsia="Calibri" w:hAnsi="Calibri"/>
        </w:rPr>
        <w:t xml:space="preserve"> item (jobs, hiring, deals).</w:t>
      </w:r>
    </w:p>
    <w:p>
      <w:pPr>
        <w:pStyle w:val="ListParagraph"/>
        <w:numPr>
          <w:ilvl w:val="0"/>
          <w:numId w:val="8"/>
        </w:numPr>
        <w:spacing w:after="60" w:line="264"/>
      </w:pPr>
      <w:r>
        <w:rPr>
          <w:rFonts w:ascii="Consolas" w:cs="Consolas" w:eastAsia="Consolas" w:hAnsi="Consolas"/>
          <w:color w:val="1F2937"/>
          <w:sz w:val="19"/>
          <w:szCs w:val="19"/>
        </w:rPr>
        <w:t xml:space="preserve">parseOwed</w:t>
      </w:r>
      <w:r>
        <w:rPr>
          <w:rFonts w:ascii="Calibri" w:cs="Calibri" w:eastAsia="Calibri" w:hAnsi="Calibri"/>
        </w:rPr>
        <w:t xml:space="preserve"> → </w:t>
      </w:r>
      <w:r>
        <w:rPr>
          <w:rFonts w:ascii="Calibri" w:cs="Calibri" w:eastAsia="Calibri" w:hAnsi="Calibri"/>
          <w:b/>
          <w:bCs/>
        </w:rPr>
        <w:t xml:space="preserve">money owed</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parseExpense</w:t>
      </w:r>
      <w:r>
        <w:rPr>
          <w:rFonts w:ascii="Calibri" w:cs="Calibri" w:eastAsia="Calibri" w:hAnsi="Calibri"/>
        </w:rPr>
        <w:t xml:space="preserve"> (unless it starts "pay/send/book…") → </w:t>
      </w:r>
      <w:r>
        <w:rPr>
          <w:rFonts w:ascii="Calibri" w:cs="Calibri" w:eastAsia="Calibri" w:hAnsi="Calibri"/>
          <w:b/>
          <w:bCs/>
        </w:rPr>
        <w:t xml:space="preserve">expense</w:t>
      </w:r>
      <w:r>
        <w:rPr>
          <w:rFonts w:ascii="Calibri" w:cs="Calibri" w:eastAsia="Calibri" w:hAnsi="Calibri"/>
        </w:rPr>
        <w:t xml:space="preserve">.</w:t>
      </w:r>
    </w:p>
    <w:p>
      <w:pPr>
        <w:pStyle w:val="ListParagraph"/>
        <w:numPr>
          <w:ilvl w:val="0"/>
          <w:numId w:val="8"/>
        </w:numPr>
        <w:spacing w:after="60" w:line="264"/>
      </w:pPr>
      <w:r>
        <w:rPr>
          <w:rFonts w:ascii="Calibri" w:cs="Calibri" w:eastAsia="Calibri" w:hAnsi="Calibri"/>
        </w:rPr>
        <w:t xml:space="preserve">A pronoun with no name ("call him") → </w:t>
      </w:r>
      <w:r>
        <w:rPr>
          <w:rFonts w:ascii="Calibri" w:cs="Calibri" w:eastAsia="Calibri" w:hAnsi="Calibri"/>
          <w:b/>
          <w:bCs/>
        </w:rPr>
        <w:t xml:space="preserve">ask who</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parseIntention</w:t>
      </w:r>
      <w:r>
        <w:rPr>
          <w:rFonts w:ascii="Calibri" w:cs="Calibri" w:eastAsia="Calibri" w:hAnsi="Calibri"/>
        </w:rPr>
        <w:t xml:space="preserve"> → </w:t>
      </w:r>
      <w:r>
        <w:rPr>
          <w:rFonts w:ascii="Calibri" w:cs="Calibri" w:eastAsia="Calibri" w:hAnsi="Calibri"/>
          <w:b/>
          <w:bCs/>
        </w:rPr>
        <w:t xml:space="preserve">wish</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parseTrip</w:t>
      </w:r>
      <w:r>
        <w:rPr>
          <w:rFonts w:ascii="Calibri" w:cs="Calibri" w:eastAsia="Calibri" w:hAnsi="Calibri"/>
        </w:rPr>
        <w:t xml:space="preserve"> → </w:t>
      </w:r>
      <w:r>
        <w:rPr>
          <w:rFonts w:ascii="Calibri" w:cs="Calibri" w:eastAsia="Calibri" w:hAnsi="Calibri"/>
          <w:b/>
          <w:bCs/>
        </w:rPr>
        <w:t xml:space="preserve">trip</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parseRecurrence</w:t>
      </w:r>
      <w:r>
        <w:rPr>
          <w:rFonts w:ascii="Calibri" w:cs="Calibri" w:eastAsia="Calibri" w:hAnsi="Calibri"/>
        </w:rPr>
        <w:t xml:space="preserve"> / a birthday or anniversary → </w:t>
      </w:r>
      <w:r>
        <w:rPr>
          <w:rFonts w:ascii="Calibri" w:cs="Calibri" w:eastAsia="Calibri" w:hAnsi="Calibri"/>
          <w:b/>
          <w:bCs/>
        </w:rPr>
        <w:t xml:space="preserve">repeating plan</w:t>
      </w:r>
      <w:r>
        <w:rPr>
          <w:rFonts w:ascii="Calibri" w:cs="Calibri" w:eastAsia="Calibri" w:hAnsi="Calibri"/>
        </w:rPr>
        <w:t xml:space="preserve"> (one series per clock time).</w:t>
      </w:r>
    </w:p>
    <w:p>
      <w:pPr>
        <w:pStyle w:val="ListParagraph"/>
        <w:numPr>
          <w:ilvl w:val="0"/>
          <w:numId w:val="8"/>
        </w:numPr>
        <w:spacing w:after="60" w:line="264"/>
      </w:pPr>
      <w:r>
        <w:rPr>
          <w:rFonts w:ascii="Consolas" w:cs="Consolas" w:eastAsia="Consolas" w:hAnsi="Consolas"/>
          <w:color w:val="1F2937"/>
          <w:sz w:val="19"/>
          <w:szCs w:val="19"/>
        </w:rPr>
        <w:t xml:space="preserve">parseRelative</w:t>
      </w:r>
      <w:r>
        <w:rPr>
          <w:rFonts w:ascii="Calibri" w:cs="Calibri" w:eastAsia="Calibri" w:hAnsi="Calibri"/>
        </w:rPr>
        <w:t xml:space="preserve"> ("after standup") → anchored plan, or </w:t>
      </w:r>
      <w:r>
        <w:rPr>
          <w:rFonts w:ascii="Calibri" w:cs="Calibri" w:eastAsia="Calibri" w:hAnsi="Calibri"/>
          <w:b/>
          <w:bCs/>
        </w:rPr>
        <w:t xml:space="preserve">ask when</w:t>
      </w:r>
      <w:r>
        <w:rPr>
          <w:rFonts w:ascii="Calibri" w:cs="Calibri" w:eastAsia="Calibri" w:hAnsi="Calibri"/>
        </w:rPr>
        <w:t xml:space="preserve">.</w:t>
      </w:r>
    </w:p>
    <w:p>
      <w:pPr>
        <w:pStyle w:val="ListParagraph"/>
        <w:numPr>
          <w:ilvl w:val="0"/>
          <w:numId w:val="8"/>
        </w:numPr>
        <w:spacing w:after="60" w:line="264"/>
      </w:pPr>
      <w:r>
        <w:rPr>
          <w:rFonts w:ascii="Consolas" w:cs="Consolas" w:eastAsia="Consolas" w:hAnsi="Consolas"/>
          <w:color w:val="1F2937"/>
          <w:sz w:val="19"/>
          <w:szCs w:val="19"/>
        </w:rPr>
        <w:t xml:space="preserve">extractRoles</w:t>
      </w:r>
      <w:r>
        <w:rPr>
          <w:rFonts w:ascii="Calibri" w:cs="Calibri" w:eastAsia="Calibri" w:hAnsi="Calibri"/>
        </w:rPr>
        <w:t xml:space="preserve"> (kind, person, place, subject) → plan, or ask who / when.</w:t>
      </w:r>
    </w:p>
    <w:p>
      <w:pPr>
        <w:pStyle w:val="ListParagraph"/>
        <w:numPr>
          <w:ilvl w:val="0"/>
          <w:numId w:val="8"/>
        </w:numPr>
        <w:spacing w:after="60" w:line="264"/>
      </w:pPr>
      <w:r>
        <w:rPr>
          <w:rFonts w:ascii="Consolas" w:cs="Consolas" w:eastAsia="Consolas" w:hAnsi="Consolas"/>
          <w:color w:val="1F2937"/>
          <w:sz w:val="19"/>
          <w:szCs w:val="19"/>
        </w:rPr>
        <w:t xml:space="preserve">parseWhen</w:t>
      </w:r>
      <w:r>
        <w:rPr>
          <w:rFonts w:ascii="Calibri" w:cs="Calibri" w:eastAsia="Calibri" w:hAnsi="Calibri"/>
        </w:rPr>
        <w:t xml:space="preserve"> → a dated plan; with no date, a learned habit hour, an appointment question, or a flexible item for today marked unsure.</w:t>
      </w:r>
    </w:p>
    <w:p>
      <w:pPr>
        <w:spacing w:after="60"/>
      </w:pPr>
    </w:p>
    <w:p>
      <w:pPr>
        <w:spacing w:after="120" w:line="276"/>
      </w:pPr>
      <w:r>
        <w:rPr>
          <w:rFonts w:ascii="Calibri" w:cs="Calibri" w:eastAsia="Calibri" w:hAnsi="Calibri"/>
        </w:rPr>
        <w:t xml:space="preserve">Then </w:t>
      </w:r>
      <w:r>
        <w:rPr>
          <w:rFonts w:ascii="Consolas" w:cs="Consolas" w:eastAsia="Consolas" w:hAnsi="Consolas"/>
          <w:b/>
          <w:bCs/>
          <w:color w:val="1F2937"/>
          <w:sz w:val="19"/>
          <w:szCs w:val="19"/>
        </w:rPr>
        <w:t xml:space="preserve">enrich()</w:t>
      </w:r>
      <w:r>
        <w:rPr>
          <w:rFonts w:ascii="Calibri" w:cs="Calibri" w:eastAsia="Calibri" w:hAnsi="Calibri"/>
        </w:rPr>
        <w:t xml:space="preserve"> links a certain person, place, company or trip (a plan in another city offers a trip), and </w:t>
      </w:r>
      <w:r>
        <w:rPr>
          <w:rFonts w:ascii="Consolas" w:cs="Consolas" w:eastAsia="Consolas" w:hAnsi="Consolas"/>
          <w:b/>
          <w:bCs/>
          <w:color w:val="1F2937"/>
          <w:sz w:val="19"/>
          <w:szCs w:val="19"/>
        </w:rPr>
        <w:t xml:space="preserve">withSuggestions()</w:t>
      </w:r>
      <w:r>
        <w:rPr>
          <w:rFonts w:ascii="Calibri" w:cs="Calibri" w:eastAsia="Calibri" w:hAnsi="Calibri"/>
        </w:rPr>
        <w:t xml:space="preserve"> offers extras: move after a trip, start early, a prep focus block, book a cab, a yearly gift reminder. Errors on save: </w:t>
      </w:r>
      <w:r>
        <w:rPr>
          <w:rFonts w:ascii="Consolas" w:cs="Consolas" w:eastAsia="Consolas" w:hAnsi="Consolas"/>
          <w:color w:val="1F2937"/>
          <w:sz w:val="19"/>
          <w:szCs w:val="19"/>
        </w:rPr>
        <w:t xml:space="preserve">422</w:t>
      </w:r>
      <w:r>
        <w:rPr>
          <w:rFonts w:ascii="Calibri" w:cs="Calibri" w:eastAsia="Calibri" w:hAnsi="Calibri"/>
        </w:rPr>
        <w:t xml:space="preserve"> unclear, </w:t>
      </w:r>
      <w:r>
        <w:rPr>
          <w:rFonts w:ascii="Consolas" w:cs="Consolas" w:eastAsia="Consolas" w:hAnsi="Consolas"/>
          <w:color w:val="1F2937"/>
          <w:sz w:val="19"/>
          <w:szCs w:val="19"/>
        </w:rPr>
        <w:t xml:space="preserve">428</w:t>
      </w:r>
      <w:r>
        <w:rPr>
          <w:rFonts w:ascii="Calibri" w:cs="Calibri" w:eastAsia="Calibri" w:hAnsi="Calibri"/>
        </w:rPr>
        <w:t xml:space="preserve"> needs a time, </w:t>
      </w:r>
      <w:r>
        <w:rPr>
          <w:rFonts w:ascii="Consolas" w:cs="Consolas" w:eastAsia="Consolas" w:hAnsi="Consolas"/>
          <w:color w:val="1F2937"/>
          <w:sz w:val="19"/>
          <w:szCs w:val="19"/>
        </w:rPr>
        <w:t xml:space="preserve">300</w:t>
      </w:r>
      <w:r>
        <w:rPr>
          <w:rFonts w:ascii="Calibri" w:cs="Calibri" w:eastAsia="Calibri" w:hAnsi="Calibri"/>
        </w:rPr>
        <w:t xml:space="preserve"> needs a person, </w:t>
      </w:r>
      <w:r>
        <w:rPr>
          <w:rFonts w:ascii="Consolas" w:cs="Consolas" w:eastAsia="Consolas" w:hAnsi="Consolas"/>
          <w:color w:val="1F2937"/>
          <w:sz w:val="19"/>
          <w:szCs w:val="19"/>
        </w:rPr>
        <w:t xml:space="preserve">409</w:t>
      </w:r>
      <w:r>
        <w:rPr>
          <w:rFonts w:ascii="Calibri" w:cs="Calibri" w:eastAsia="Calibri" w:hAnsi="Calibri"/>
        </w:rPr>
        <w:t xml:space="preserve"> a time clash (the client offers "book it anyway"). </w:t>
      </w:r>
      <w:r>
        <w:rPr>
          <w:rFonts w:ascii="Consolas" w:cs="Consolas" w:eastAsia="Consolas" w:hAnsi="Consolas"/>
          <w:color w:val="1F2937"/>
          <w:sz w:val="19"/>
          <w:szCs w:val="19"/>
        </w:rPr>
        <w:t xml:space="preserve">DELETE /quick/:kind/:id</w:t>
      </w:r>
      <w:r>
        <w:rPr>
          <w:rFonts w:ascii="Calibri" w:cs="Calibri" w:eastAsia="Calibri" w:hAnsi="Calibri"/>
        </w:rPr>
        <w:t xml:space="preserve"> is the Undo.</w:t>
      </w:r>
    </w:p>
    <w:p>
      <w:pPr>
        <w:spacing w:after="120" w:line="276"/>
      </w:pPr>
      <w:r>
        <w:rPr>
          <w:rFonts w:ascii="Calibri" w:cs="Calibri" w:eastAsia="Calibri" w:hAnsi="Calibri"/>
          <w:b/>
          <w:bCs/>
        </w:rPr>
        <w:t xml:space="preserve">Capture AI</w:t>
      </w:r>
      <w:r>
        <w:rPr>
          <w:rFonts w:ascii="Calibri" w:cs="Calibri" w:eastAsia="Calibri" w:hAnsi="Calibri"/>
        </w:rPr>
        <w:t xml:space="preserve"> (</w:t>
      </w:r>
      <w:r>
        <w:rPr>
          <w:rFonts w:ascii="Consolas" w:cs="Consolas" w:eastAsia="Consolas" w:hAnsi="Consolas"/>
          <w:color w:val="1F2937"/>
          <w:sz w:val="19"/>
          <w:szCs w:val="19"/>
        </w:rPr>
        <w:t xml:space="preserve">captureAi.ts</w:t>
      </w:r>
      <w:r>
        <w:rPr>
          <w:rFonts w:ascii="Calibri" w:cs="Calibri" w:eastAsia="Calibri" w:hAnsi="Calibri"/>
        </w:rPr>
        <w:t xml:space="preserve">) is used only when the rules are unsure or Hindi is left in the title, and only with </w:t>
      </w:r>
      <w:r>
        <w:rPr>
          <w:rFonts w:ascii="Consolas" w:cs="Consolas" w:eastAsia="Consolas" w:hAnsi="Consolas"/>
          <w:color w:val="1F2937"/>
          <w:sz w:val="19"/>
          <w:szCs w:val="19"/>
        </w:rPr>
        <w:t xml:space="preserve">ANTHROPIC_API_KEY</w:t>
      </w:r>
      <w:r>
        <w:rPr>
          <w:rFonts w:ascii="Calibri" w:cs="Calibri" w:eastAsia="Calibri" w:hAnsi="Calibri"/>
        </w:rPr>
        <w:t xml:space="preserve"> set. It sends the line, today's date and a Hindi flag — no names, contacts or account data — with a forced tool (</w:t>
      </w:r>
      <w:r>
        <w:rPr>
          <w:rFonts w:ascii="Consolas" w:cs="Consolas" w:eastAsia="Consolas" w:hAnsi="Consolas"/>
          <w:color w:val="1F2937"/>
          <w:sz w:val="19"/>
          <w:szCs w:val="19"/>
        </w:rPr>
        <w:t xml:space="preserve">record_plan</w:t>
      </w:r>
      <w:r>
        <w:rPr>
          <w:rFonts w:ascii="Calibri" w:cs="Calibri" w:eastAsia="Calibri" w:hAnsi="Calibri"/>
        </w:rPr>
        <w:t xml:space="preserve">), an 8 s timeout and a daily cap. What is saved is the cached reading the person saw.</w:t>
      </w:r>
    </w:p>
    <w:p>
      <w:pPr>
        <w:pStyle w:val="Heading2"/>
      </w:pPr>
      <w:r>
        <w:rPr>
          <w:rFonts w:ascii="Calibri" w:cs="Calibri" w:eastAsia="Calibri" w:hAnsi="Calibri"/>
        </w:rPr>
        <w:t xml:space="preserve">8.2 Plans, reminders and the nag engine</w:t>
      </w:r>
    </w:p>
    <w:p>
      <w:pPr>
        <w:spacing w:before="120" w:after="200"/>
        <w:jc w:val="center"/>
      </w:pPr>
      <w:r>
        <w:drawing>
          <wp:inline distT="0" distB="0" distL="0" distR="0">
            <wp:extent cx="6096000" cy="2286000"/>
            <wp:effectExtent t="0" r="0" b="0" l="0"/>
            <wp:docPr id="1" name="diagram-4"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86000"/>
                    </a:xfrm>
                    <a:prstGeom prst="rect">
                      <a:avLst/>
                    </a:prstGeom>
                  </pic:spPr>
                </pic:pic>
              </a:graphicData>
            </a:graphic>
          </wp:inline>
        </w:drawing>
      </w:r>
    </w:p>
    <w:p>
      <w:pPr>
        <w:pStyle w:val="ListParagraph"/>
        <w:numPr>
          <w:ilvl w:val="0"/>
          <w:numId w:val="2"/>
        </w:numPr>
        <w:spacing w:after="60" w:line="264"/>
      </w:pPr>
      <w:r>
        <w:rPr>
          <w:rFonts w:ascii="Consolas" w:cs="Consolas" w:eastAsia="Consolas" w:hAnsi="Consolas"/>
          <w:color w:val="1F2937"/>
          <w:sz w:val="19"/>
          <w:szCs w:val="19"/>
        </w:rPr>
        <w:t xml:space="preserve">scheduleFirstReminder</w:t>
      </w:r>
      <w:r>
        <w:rPr>
          <w:rFonts w:ascii="Calibri" w:cs="Calibri" w:eastAsia="Calibri" w:hAnsi="Calibri"/>
        </w:rPr>
        <w:t xml:space="preserve"> queues attempt 0 at the due time. The worker (</w:t>
      </w:r>
      <w:r>
        <w:rPr>
          <w:rFonts w:ascii="Consolas" w:cs="Consolas" w:eastAsia="Consolas" w:hAnsi="Consolas"/>
          <w:color w:val="1F2937"/>
          <w:sz w:val="19"/>
          <w:szCs w:val="19"/>
        </w:rPr>
        <w:t xml:space="preserve">worker/reminders.ts</w:t>
      </w:r>
      <w:r>
        <w:rPr>
          <w:rFonts w:ascii="Calibri" w:cs="Calibri" w:eastAsia="Calibri" w:hAnsi="Calibri"/>
        </w:rPr>
        <w:t xml:space="preserve">) claims due reminders, and for each:</w:t>
      </w:r>
    </w:p>
    <w:p>
      <w:pPr>
        <w:pStyle w:val="ListParagraph"/>
        <w:numPr>
          <w:ilvl w:val="1"/>
          <w:numId w:val="9"/>
        </w:numPr>
        <w:spacing w:after="60" w:line="264"/>
      </w:pPr>
      <w:r>
        <w:rPr>
          <w:rFonts w:ascii="Calibri" w:cs="Calibri" w:eastAsia="Calibri" w:hAnsi="Calibri"/>
        </w:rPr>
        <w:t xml:space="preserve">cancels it if the plan is no longer pending;</w:t>
      </w:r>
    </w:p>
    <w:p>
      <w:pPr>
        <w:pStyle w:val="ListParagraph"/>
        <w:numPr>
          <w:ilvl w:val="1"/>
          <w:numId w:val="9"/>
        </w:numPr>
        <w:spacing w:after="60" w:line="264"/>
      </w:pPr>
      <w:r>
        <w:rPr>
          <w:rFonts w:ascii="Calibri" w:cs="Calibri" w:eastAsia="Calibri" w:hAnsi="Calibri"/>
          <w:b/>
          <w:bCs/>
        </w:rPr>
        <w:t xml:space="preserve">focus hold</w:t>
      </w:r>
      <w:r>
        <w:rPr>
          <w:rFonts w:ascii="Calibri" w:cs="Calibri" w:eastAsia="Calibri" w:hAnsi="Calibri"/>
        </w:rPr>
        <w:t xml:space="preserve"> — during an active focus block, anything not critical is re-queued for the block's end (</w:t>
      </w:r>
      <w:r>
        <w:rPr>
          <w:rFonts w:ascii="Consolas" w:cs="Consolas" w:eastAsia="Consolas" w:hAnsi="Consolas"/>
          <w:color w:val="1F2937"/>
          <w:sz w:val="19"/>
          <w:szCs w:val="19"/>
        </w:rPr>
        <w:t xml:space="preserve">held</w:t>
      </w:r>
      <w:r>
        <w:rPr>
          <w:rFonts w:ascii="Calibri" w:cs="Calibri" w:eastAsia="Calibri" w:hAnsi="Calibri"/>
        </w:rPr>
        <w:t xml:space="preserve">);</w:t>
      </w:r>
    </w:p>
    <w:p>
      <w:pPr>
        <w:pStyle w:val="ListParagraph"/>
        <w:numPr>
          <w:ilvl w:val="1"/>
          <w:numId w:val="9"/>
        </w:numPr>
        <w:spacing w:after="60" w:line="264"/>
      </w:pPr>
      <w:r>
        <w:rPr>
          <w:rFonts w:ascii="Calibri" w:cs="Calibri" w:eastAsia="Calibri" w:hAnsi="Calibri"/>
          <w:b/>
          <w:bCs/>
        </w:rPr>
        <w:t xml:space="preserve">keep apart</w:t>
      </w:r>
      <w:r>
        <w:rPr>
          <w:rFonts w:ascii="Calibri" w:cs="Calibri" w:eastAsia="Calibri" w:hAnsi="Calibri"/>
        </w:rPr>
        <w:t xml:space="preserve"> — for people with a working life who chose it, a nagging personal reminder waits for the end of the work day and a work one for the next work day (</w:t>
      </w:r>
      <w:r>
        <w:rPr>
          <w:rFonts w:ascii="Consolas" w:cs="Consolas" w:eastAsia="Consolas" w:hAnsi="Consolas"/>
          <w:color w:val="1F2937"/>
          <w:sz w:val="19"/>
          <w:szCs w:val="19"/>
        </w:rPr>
        <w:t xml:space="preserve">services/workLife.ts</w:t>
      </w:r>
      <w:r>
        <w:rPr>
          <w:rFonts w:ascii="Calibri" w:cs="Calibri" w:eastAsia="Calibri" w:hAnsi="Calibri"/>
        </w:rPr>
        <w:t xml:space="preserve">); times the person chose, and critical items, always ring;</w:t>
      </w:r>
    </w:p>
    <w:p>
      <w:pPr>
        <w:pStyle w:val="ListParagraph"/>
        <w:numPr>
          <w:ilvl w:val="1"/>
          <w:numId w:val="9"/>
        </w:numPr>
        <w:spacing w:after="60" w:line="264"/>
      </w:pPr>
      <w:r>
        <w:rPr>
          <w:rFonts w:ascii="Calibri" w:cs="Calibri" w:eastAsia="Calibri" w:hAnsi="Calibri"/>
        </w:rPr>
        <w:t xml:space="preserve">pushes the right words: focus starting, waiting-on check-in, a booking's "leaves in 45 min", a mirrored event's "starting now", or "due now" then "still open — 30 min overdue";</w:t>
      </w:r>
    </w:p>
    <w:p>
      <w:pPr>
        <w:pStyle w:val="ListParagraph"/>
        <w:numPr>
          <w:ilvl w:val="1"/>
          <w:numId w:val="9"/>
        </w:numPr>
        <w:spacing w:after="60" w:line="264"/>
      </w:pPr>
      <w:r>
        <w:rPr>
          <w:rFonts w:ascii="Calibri" w:cs="Calibri" w:eastAsia="Calibri" w:hAnsi="Calibri"/>
        </w:rPr>
        <w:t xml:space="preserve">queues the next attempt </w:t>
      </w:r>
      <w:r>
        <w:rPr>
          <w:rFonts w:ascii="Consolas" w:cs="Consolas" w:eastAsia="Consolas" w:hAnsi="Consolas"/>
          <w:color w:val="1F2937"/>
          <w:sz w:val="19"/>
          <w:szCs w:val="19"/>
        </w:rPr>
        <w:t xml:space="preserve">ESCALATION_MINUTES</w:t>
      </w:r>
      <w:r>
        <w:rPr>
          <w:rFonts w:ascii="Calibri" w:cs="Calibri" w:eastAsia="Calibri" w:hAnsi="Calibri"/>
        </w:rPr>
        <w:t xml:space="preserve"> later, up to </w:t>
      </w:r>
      <w:r>
        <w:rPr>
          <w:rFonts w:ascii="Consolas" w:cs="Consolas" w:eastAsia="Consolas" w:hAnsi="Consolas"/>
          <w:color w:val="1F2937"/>
          <w:sz w:val="19"/>
          <w:szCs w:val="19"/>
        </w:rPr>
        <w:t xml:space="preserve">MAX_ESCALATIONS</w:t>
      </w:r>
      <w:r>
        <w:rPr>
          <w:rFonts w:ascii="Calibri" w:cs="Calibri" w:eastAsia="Calibri" w:hAnsi="Calibri"/>
        </w:rPr>
        <w:t xml:space="preserve"> buzzes.</w:t>
      </w:r>
    </w:p>
    <w:p>
      <w:pPr>
        <w:pStyle w:val="ListParagraph"/>
        <w:numPr>
          <w:ilvl w:val="0"/>
          <w:numId w:val="2"/>
        </w:numPr>
        <w:spacing w:after="60" w:line="264"/>
      </w:pPr>
      <w:r>
        <w:rPr>
          <w:rFonts w:ascii="Calibri" w:cs="Calibri" w:eastAsia="Calibri" w:hAnsi="Calibri"/>
          <w:b/>
          <w:bCs/>
        </w:rPr>
        <w:t xml:space="preserve">Never chased:</w:t>
      </w:r>
      <w:r>
        <w:rPr>
          <w:rFonts w:ascii="Calibri" w:cs="Calibri" w:eastAsia="Calibri" w:hAnsi="Calibri"/>
        </w:rPr>
        <w:t xml:space="preserve"> mirrored calendar events, waiting-on items, focus blocks, bookings.</w:t>
      </w:r>
    </w:p>
    <w:p>
      <w:pPr>
        <w:pStyle w:val="ListParagraph"/>
        <w:numPr>
          <w:ilvl w:val="0"/>
          <w:numId w:val="2"/>
        </w:numPr>
        <w:spacing w:after="60" w:line="264"/>
      </w:pPr>
      <w:r>
        <w:rPr>
          <w:rFonts w:ascii="Calibri" w:cs="Calibri" w:eastAsia="Calibri" w:hAnsi="Calibri"/>
          <w:b/>
          <w:bCs/>
        </w:rPr>
        <w:t xml:space="preserve">Overdue</w:t>
      </w:r>
      <w:r>
        <w:rPr>
          <w:rFonts w:ascii="Calibri" w:cs="Calibri" w:eastAsia="Calibri" w:hAnsi="Calibri"/>
        </w:rPr>
        <w:t xml:space="preserve"> (</w:t>
      </w:r>
      <w:r>
        <w:rPr>
          <w:rFonts w:ascii="Consolas" w:cs="Consolas" w:eastAsia="Consolas" w:hAnsi="Consolas"/>
          <w:color w:val="1F2937"/>
          <w:sz w:val="19"/>
          <w:szCs w:val="19"/>
        </w:rPr>
        <w:t xml:space="preserve">services/overdue.ts canBeOverdue</w:t>
      </w:r>
      <w:r>
        <w:rPr>
          <w:rFonts w:ascii="Calibri" w:cs="Calibri" w:eastAsia="Calibri" w:hAnsi="Calibri"/>
        </w:rPr>
        <w:t xml:space="preserve">) excludes calendar history, all-day mirrored events, meetings awaiting their wrap-up (7 days), waiting-on, focus and bookings. Chased-out items surface in </w:t>
      </w:r>
      <w:r>
        <w:rPr>
          <w:rFonts w:ascii="Calibri" w:cs="Calibri" w:eastAsia="Calibri" w:hAnsi="Calibri"/>
          <w:b/>
          <w:bCs/>
        </w:rPr>
        <w:t xml:space="preserve">Triage</w:t>
      </w:r>
      <w:r>
        <w:rPr>
          <w:rFonts w:ascii="Calibri" w:cs="Calibri" w:eastAsia="Calibri" w:hAnsi="Calibri"/>
        </w:rPr>
        <w:t xml:space="preserve"> (</w:t>
      </w:r>
      <w:r>
        <w:rPr>
          <w:rFonts w:ascii="Consolas" w:cs="Consolas" w:eastAsia="Consolas" w:hAnsi="Consolas"/>
          <w:color w:val="1F2937"/>
          <w:sz w:val="19"/>
          <w:szCs w:val="19"/>
        </w:rPr>
        <w:t xml:space="preserve">services/triage.ts</w:t>
      </w:r>
      <w:r>
        <w:rPr>
          <w:rFonts w:ascii="Calibri" w:cs="Calibri" w:eastAsia="Calibri" w:hAnsi="Calibri"/>
        </w:rPr>
        <w:t xml:space="preserve">): done, reschedule, someday or drop. </w:t>
      </w:r>
      <w:r>
        <w:rPr>
          <w:rFonts w:ascii="Calibri" w:cs="Calibri" w:eastAsia="Calibri" w:hAnsi="Calibri"/>
          <w:b/>
          <w:bCs/>
        </w:rPr>
        <w:t xml:space="preserve">Move it</w:t>
      </w:r>
      <w:r>
        <w:rPr>
          <w:rFonts w:ascii="Calibri" w:cs="Calibri" w:eastAsia="Calibri" w:hAnsi="Calibri"/>
        </w:rPr>
        <w:t xml:space="preserve"> offers three real free slots (</w:t>
      </w:r>
      <w:r>
        <w:rPr>
          <w:rFonts w:ascii="Consolas" w:cs="Consolas" w:eastAsia="Consolas" w:hAnsi="Consolas"/>
          <w:color w:val="1F2937"/>
          <w:sz w:val="19"/>
          <w:szCs w:val="19"/>
        </w:rPr>
        <w:t xml:space="preserve">services/freeSlots.ts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Clashes</w:t>
      </w:r>
      <w:r>
        <w:rPr>
          <w:rFonts w:ascii="Calibri" w:cs="Calibri" w:eastAsia="Calibri" w:hAnsi="Calibri"/>
        </w:rPr>
        <w:t xml:space="preserve"> (</w:t>
      </w:r>
      <w:r>
        <w:rPr>
          <w:rFonts w:ascii="Consolas" w:cs="Consolas" w:eastAsia="Consolas" w:hAnsi="Consolas"/>
          <w:color w:val="1F2937"/>
          <w:sz w:val="19"/>
          <w:szCs w:val="19"/>
        </w:rPr>
        <w:t xml:space="preserve">services/scheduling.ts checkConflicts</w:t>
      </w:r>
      <w:r>
        <w:rPr>
          <w:rFonts w:ascii="Calibri" w:cs="Calibri" w:eastAsia="Calibri" w:hAnsi="Calibri"/>
        </w:rPr>
        <w:t xml:space="preserve">) block a save with </w:t>
      </w:r>
      <w:r>
        <w:rPr>
          <w:rFonts w:ascii="Consolas" w:cs="Consolas" w:eastAsia="Consolas" w:hAnsi="Consolas"/>
          <w:color w:val="1F2937"/>
          <w:sz w:val="19"/>
          <w:szCs w:val="19"/>
        </w:rPr>
        <w:t xml:space="preserve">409</w:t>
      </w:r>
      <w:r>
        <w:rPr>
          <w:rFonts w:ascii="Calibri" w:cs="Calibri" w:eastAsia="Calibri" w:hAnsi="Calibri"/>
        </w:rPr>
        <w:t xml:space="preserve"> and suggestions unless allowed; location clashes (a plan during a trip elsewhere, not enough travel time) warn but never block.</w:t>
      </w:r>
    </w:p>
    <w:p>
      <w:pPr>
        <w:spacing w:after="60"/>
      </w:pPr>
    </w:p>
    <w:p>
      <w:pPr>
        <w:pStyle w:val="Heading2"/>
      </w:pPr>
      <w:r>
        <w:rPr>
          <w:rFonts w:ascii="Calibri" w:cs="Calibri" w:eastAsia="Calibri" w:hAnsi="Calibri"/>
        </w:rPr>
        <w:t xml:space="preserve">8.3 Repeating plans</w:t>
      </w:r>
    </w:p>
    <w:p>
      <w:pPr>
        <w:pStyle w:val="ListParagraph"/>
        <w:numPr>
          <w:ilvl w:val="0"/>
          <w:numId w:val="2"/>
        </w:numPr>
        <w:spacing w:after="60" w:line="264"/>
      </w:pPr>
      <w:r>
        <w:rPr>
          <w:rFonts w:ascii="Calibri" w:cs="Calibri" w:eastAsia="Calibri" w:hAnsi="Calibri"/>
        </w:rPr>
        <w:t xml:space="preserve">Rules (</w:t>
      </w:r>
      <w:r>
        <w:rPr>
          <w:rFonts w:ascii="Consolas" w:cs="Consolas" w:eastAsia="Consolas" w:hAnsi="Consolas"/>
          <w:color w:val="1F2937"/>
          <w:sz w:val="19"/>
          <w:szCs w:val="19"/>
        </w:rPr>
        <w:t xml:space="preserve">shared/recurrence.ts</w:t>
      </w:r>
      <w:r>
        <w:rPr>
          <w:rFonts w:ascii="Calibri" w:cs="Calibri" w:eastAsia="Calibri" w:hAnsi="Calibri"/>
        </w:rPr>
        <w:t xml:space="preserve">): </w:t>
      </w:r>
      <w:r>
        <w:rPr>
          <w:rFonts w:ascii="Consolas" w:cs="Consolas" w:eastAsia="Consolas" w:hAnsi="Consolas"/>
          <w:color w:val="1F2937"/>
          <w:sz w:val="19"/>
          <w:szCs w:val="19"/>
        </w:rPr>
        <w:t xml:space="preserve">freq</w:t>
      </w:r>
      <w:r>
        <w:rPr>
          <w:rFonts w:ascii="Calibri" w:cs="Calibri" w:eastAsia="Calibri" w:hAnsi="Calibri"/>
        </w:rPr>
        <w:t xml:space="preserve"> daily/weekly/monthly/yearly, </w:t>
      </w:r>
      <w:r>
        <w:rPr>
          <w:rFonts w:ascii="Consolas" w:cs="Consolas" w:eastAsia="Consolas" w:hAnsi="Consolas"/>
          <w:color w:val="1F2937"/>
          <w:sz w:val="19"/>
          <w:szCs w:val="19"/>
        </w:rPr>
        <w:t xml:space="preserve">interval</w:t>
      </w:r>
      <w:r>
        <w:rPr>
          <w:rFonts w:ascii="Calibri" w:cs="Calibri" w:eastAsia="Calibri" w:hAnsi="Calibri"/>
        </w:rPr>
        <w:t xml:space="preserve">, </w:t>
      </w:r>
      <w:r>
        <w:rPr>
          <w:rFonts w:ascii="Consolas" w:cs="Consolas" w:eastAsia="Consolas" w:hAnsi="Consolas"/>
          <w:color w:val="1F2937"/>
          <w:sz w:val="19"/>
          <w:szCs w:val="19"/>
        </w:rPr>
        <w:t xml:space="preserve">byWeekday</w:t>
      </w:r>
      <w:r>
        <w:rPr>
          <w:rFonts w:ascii="Calibri" w:cs="Calibri" w:eastAsia="Calibri" w:hAnsi="Calibri"/>
        </w:rPr>
        <w:t xml:space="preserve"> (0 = Sunday), </w:t>
      </w:r>
      <w:r>
        <w:rPr>
          <w:rFonts w:ascii="Consolas" w:cs="Consolas" w:eastAsia="Consolas" w:hAnsi="Consolas"/>
          <w:color w:val="1F2937"/>
          <w:sz w:val="19"/>
          <w:szCs w:val="19"/>
        </w:rPr>
        <w:t xml:space="preserve">byMonthDay</w:t>
      </w:r>
      <w:r>
        <w:rPr>
          <w:rFonts w:ascii="Calibri" w:cs="Calibri" w:eastAsia="Calibri" w:hAnsi="Calibri"/>
        </w:rPr>
        <w:t xml:space="preserve">, </w:t>
      </w:r>
      <w:r>
        <w:rPr>
          <w:rFonts w:ascii="Consolas" w:cs="Consolas" w:eastAsia="Consolas" w:hAnsi="Consolas"/>
          <w:b/>
          <w:bCs/>
          <w:color w:val="1F2937"/>
          <w:sz w:val="19"/>
          <w:szCs w:val="19"/>
        </w:rPr>
        <w:t xml:space="preserve">byMonth</w:t>
      </w:r>
      <w:r>
        <w:rPr>
          <w:rFonts w:ascii="Calibri" w:cs="Calibri" w:eastAsia="Calibri" w:hAnsi="Calibri"/>
          <w:b/>
          <w:bCs/>
        </w:rPr>
        <w:t xml:space="preserve"> (0 = January)</w:t>
      </w:r>
      <w:r>
        <w:rPr>
          <w:rFonts w:ascii="Calibri" w:cs="Calibri" w:eastAsia="Calibri" w:hAnsi="Calibri"/>
        </w:rPr>
        <w:t xml:space="preserve">, </w:t>
      </w:r>
      <w:r>
        <w:rPr>
          <w:rFonts w:ascii="Consolas" w:cs="Consolas" w:eastAsia="Consolas" w:hAnsi="Consolas"/>
          <w:color w:val="1F2937"/>
          <w:sz w:val="19"/>
          <w:szCs w:val="19"/>
        </w:rPr>
        <w:t xml:space="preserve">setPos</w:t>
      </w:r>
      <w:r>
        <w:rPr>
          <w:rFonts w:ascii="Calibri" w:cs="Calibri" w:eastAsia="Calibri" w:hAnsi="Calibri"/>
        </w:rPr>
        <w:t xml:space="preserve"> ("second Tuesday"), </w:t>
      </w:r>
      <w:r>
        <w:rPr>
          <w:rFonts w:ascii="Consolas" w:cs="Consolas" w:eastAsia="Consolas" w:hAnsi="Consolas"/>
          <w:color w:val="1F2937"/>
          <w:sz w:val="19"/>
          <w:szCs w:val="19"/>
        </w:rPr>
        <w:t xml:space="preserve">until</w:t>
      </w:r>
      <w:r>
        <w:rPr>
          <w:rFonts w:ascii="Calibri" w:cs="Calibri" w:eastAsia="Calibri" w:hAnsi="Calibri"/>
        </w:rPr>
        <w:t xml:space="preserve">, </w:t>
      </w:r>
      <w:r>
        <w:rPr>
          <w:rFonts w:ascii="Consolas" w:cs="Consolas" w:eastAsia="Consolas" w:hAnsi="Consolas"/>
          <w:color w:val="1F2937"/>
          <w:sz w:val="19"/>
          <w:szCs w:val="19"/>
        </w:rPr>
        <w:t xml:space="preserve">count</w:t>
      </w:r>
      <w:r>
        <w:rPr>
          <w:rFonts w:ascii="Calibri" w:cs="Calibri" w:eastAsia="Calibri" w:hAnsi="Calibri"/>
        </w:rPr>
        <w:t xml:space="preserve">, </w:t>
      </w:r>
      <w:r>
        <w:rPr>
          <w:rFonts w:ascii="Consolas" w:cs="Consolas" w:eastAsia="Consolas" w:hAnsi="Consolas"/>
          <w:color w:val="1F2937"/>
          <w:sz w:val="19"/>
          <w:szCs w:val="19"/>
        </w:rPr>
        <w:t xml:space="preserve">exdates</w:t>
      </w:r>
      <w:r>
        <w:rPr>
          <w:rFonts w:ascii="Calibri" w:cs="Calibri" w:eastAsia="Calibri" w:hAnsi="Calibri"/>
        </w:rPr>
        <w:t xml:space="preserve">. </w:t>
      </w:r>
      <w:r>
        <w:rPr>
          <w:rFonts w:ascii="Consolas" w:cs="Consolas" w:eastAsia="Consolas" w:hAnsi="Consolas"/>
          <w:color w:val="1F2937"/>
          <w:sz w:val="19"/>
          <w:szCs w:val="19"/>
        </w:rPr>
        <w:t xml:space="preserve">describeRecurrence</w:t>
      </w:r>
      <w:r>
        <w:rPr>
          <w:rFonts w:ascii="Calibri" w:cs="Calibri" w:eastAsia="Calibri" w:hAnsi="Calibri"/>
        </w:rPr>
        <w:t xml:space="preserve"> words them in either language.</w:t>
      </w:r>
    </w:p>
    <w:p>
      <w:pPr>
        <w:pStyle w:val="ListParagraph"/>
        <w:numPr>
          <w:ilvl w:val="0"/>
          <w:numId w:val="2"/>
        </w:numPr>
        <w:spacing w:after="60" w:line="264"/>
      </w:pPr>
      <w:r>
        <w:rPr>
          <w:rFonts w:ascii="Calibri" w:cs="Calibri" w:eastAsia="Calibri" w:hAnsi="Calibri"/>
        </w:rPr>
        <w:t xml:space="preserve">Occurrences are </w:t>
      </w:r>
      <w:r>
        <w:rPr>
          <w:rFonts w:ascii="Calibri" w:cs="Calibri" w:eastAsia="Calibri" w:hAnsi="Calibri"/>
          <w:b/>
          <w:bCs/>
        </w:rPr>
        <w:t xml:space="preserve">written ahead</w:t>
      </w:r>
      <w:r>
        <w:rPr>
          <w:rFonts w:ascii="Calibri" w:cs="Calibri" w:eastAsia="Calibri" w:hAnsi="Calibri"/>
        </w:rPr>
        <w:t xml:space="preserve"> as ordinary commitments (</w:t>
      </w:r>
      <w:r>
        <w:rPr>
          <w:rFonts w:ascii="Consolas" w:cs="Consolas" w:eastAsia="Consolas" w:hAnsi="Consolas"/>
          <w:color w:val="1F2937"/>
          <w:sz w:val="19"/>
          <w:szCs w:val="19"/>
        </w:rPr>
        <w:t xml:space="preserve">recurrence_id</w:t>
      </w:r>
      <w:r>
        <w:rPr>
          <w:rFonts w:ascii="Calibri" w:cs="Calibri" w:eastAsia="Calibri" w:hAnsi="Calibri"/>
        </w:rPr>
        <w:t xml:space="preserve">, </w:t>
      </w:r>
      <w:r>
        <w:rPr>
          <w:rFonts w:ascii="Consolas" w:cs="Consolas" w:eastAsia="Consolas" w:hAnsi="Consolas"/>
          <w:color w:val="1F2937"/>
          <w:sz w:val="19"/>
          <w:szCs w:val="19"/>
        </w:rPr>
        <w:t xml:space="preserve">occurrence_on</w:t>
      </w:r>
      <w:r>
        <w:rPr>
          <w:rFonts w:ascii="Calibri" w:cs="Calibri" w:eastAsia="Calibri" w:hAnsi="Calibri"/>
        </w:rPr>
        <w:t xml:space="preserve">) for 120 days by </w:t>
      </w:r>
      <w:r>
        <w:rPr>
          <w:rFonts w:ascii="Consolas" w:cs="Consolas" w:eastAsia="Consolas" w:hAnsi="Consolas"/>
          <w:color w:val="1F2937"/>
          <w:sz w:val="19"/>
          <w:szCs w:val="19"/>
        </w:rPr>
        <w:t xml:space="preserve">materialise</w:t>
      </w:r>
      <w:r>
        <w:rPr>
          <w:rFonts w:ascii="Calibri" w:cs="Calibri" w:eastAsia="Calibri" w:hAnsi="Calibri"/>
        </w:rPr>
        <w:t xml:space="preserve">; a unique index makes it idempotent. The hourly </w:t>
      </w:r>
      <w:r>
        <w:rPr>
          <w:rFonts w:ascii="Consolas" w:cs="Consolas" w:eastAsia="Consolas" w:hAnsi="Consolas"/>
          <w:color w:val="1F2937"/>
          <w:sz w:val="19"/>
          <w:szCs w:val="19"/>
        </w:rPr>
        <w:t xml:space="preserve">sweep</w:t>
      </w:r>
      <w:r>
        <w:rPr>
          <w:rFonts w:ascii="Calibri" w:cs="Calibri" w:eastAsia="Calibri" w:hAnsi="Calibri"/>
        </w:rPr>
        <w:t xml:space="preserve"> tops them up. So the nag engine, Today and search need to know nothing about recurrence.</w:t>
      </w:r>
    </w:p>
    <w:p>
      <w:pPr>
        <w:pStyle w:val="ListParagraph"/>
        <w:numPr>
          <w:ilvl w:val="0"/>
          <w:numId w:val="2"/>
        </w:numPr>
        <w:spacing w:after="60" w:line="264"/>
      </w:pPr>
      <w:r>
        <w:rPr>
          <w:rFonts w:ascii="Calibri" w:cs="Calibri" w:eastAsia="Calibri" w:hAnsi="Calibri"/>
        </w:rPr>
        <w:t xml:space="preserve">Editing a rule </w:t>
      </w:r>
      <w:r>
        <w:rPr>
          <w:rFonts w:ascii="Consolas" w:cs="Consolas" w:eastAsia="Consolas" w:hAnsi="Consolas"/>
          <w:color w:val="1F2937"/>
          <w:sz w:val="19"/>
          <w:szCs w:val="19"/>
        </w:rPr>
        <w:t xml:space="preserve">regenerate</w:t>
      </w:r>
      <w:r>
        <w:rPr>
          <w:rFonts w:ascii="Calibri" w:cs="Calibri" w:eastAsia="Calibri" w:hAnsi="Calibri"/>
        </w:rPr>
        <w:t xml:space="preserve">s future untouched occurrences; stopping (</w:t>
      </w:r>
      <w:r>
        <w:rPr>
          <w:rFonts w:ascii="Consolas" w:cs="Consolas" w:eastAsia="Consolas" w:hAnsi="Consolas"/>
          <w:color w:val="1F2937"/>
          <w:sz w:val="19"/>
          <w:szCs w:val="19"/>
        </w:rPr>
        <w:t xml:space="preserve">stopSeries</w:t>
      </w:r>
      <w:r>
        <w:rPr>
          <w:rFonts w:ascii="Calibri" w:cs="Calibri" w:eastAsia="Calibri" w:hAnsi="Calibri"/>
        </w:rPr>
        <w:t xml:space="preserve">) removes them; "just this one" </w:t>
      </w:r>
      <w:r>
        <w:rPr>
          <w:rFonts w:ascii="Consolas" w:cs="Consolas" w:eastAsia="Consolas" w:hAnsi="Consolas"/>
          <w:color w:val="1F2937"/>
          <w:sz w:val="19"/>
          <w:szCs w:val="19"/>
        </w:rPr>
        <w:t xml:space="preserve">detach</w:t>
      </w:r>
      <w:r>
        <w:rPr>
          <w:rFonts w:ascii="Calibri" w:cs="Calibri" w:eastAsia="Calibri" w:hAnsi="Calibri"/>
        </w:rPr>
        <w:t xml:space="preserve">es an occurrence.</w:t>
      </w:r>
    </w:p>
    <w:p>
      <w:pPr>
        <w:pStyle w:val="ListParagraph"/>
        <w:numPr>
          <w:ilvl w:val="0"/>
          <w:numId w:val="2"/>
        </w:numPr>
        <w:spacing w:after="60" w:line="264"/>
      </w:pPr>
      <w:r>
        <w:rPr>
          <w:rFonts w:ascii="Calibri" w:cs="Calibri" w:eastAsia="Calibri" w:hAnsi="Calibri"/>
        </w:rPr>
        <w:t xml:space="preserve">Repeating shows the next date from written occurrences, or — past the 120-day window, e.g. a yearly reminder months off — from the rule.</w:t>
      </w:r>
    </w:p>
    <w:p>
      <w:pPr>
        <w:spacing w:after="60"/>
      </w:pPr>
    </w:p>
    <w:p>
      <w:pPr>
        <w:pStyle w:val="Heading2"/>
      </w:pPr>
      <w:r>
        <w:rPr>
          <w:rFonts w:ascii="Calibri" w:cs="Calibri" w:eastAsia="Calibri" w:hAnsi="Calibri"/>
        </w:rPr>
        <w:t xml:space="preserve">8.4 Calendars</w:t>
      </w:r>
    </w:p>
    <w:p>
      <w:pPr>
        <w:pStyle w:val="ListParagraph"/>
        <w:numPr>
          <w:ilvl w:val="0"/>
          <w:numId w:val="2"/>
        </w:numPr>
        <w:spacing w:after="60" w:line="264"/>
      </w:pPr>
      <w:r>
        <w:rPr>
          <w:rFonts w:ascii="Calibri" w:cs="Calibri" w:eastAsia="Calibri" w:hAnsi="Calibri"/>
        </w:rPr>
        <w:t xml:space="preserve">Three sources into </w:t>
      </w:r>
      <w:r>
        <w:rPr>
          <w:rFonts w:ascii="Consolas" w:cs="Consolas" w:eastAsia="Consolas" w:hAnsi="Consolas"/>
          <w:color w:val="1F2937"/>
          <w:sz w:val="19"/>
          <w:szCs w:val="19"/>
        </w:rPr>
        <w:t xml:space="preserve">calendar_feeds</w:t>
      </w:r>
      <w:r>
        <w:rPr>
          <w:rFonts w:ascii="Calibri" w:cs="Calibri" w:eastAsia="Calibri" w:hAnsi="Calibri"/>
        </w:rPr>
        <w:t xml:space="preserve">: an ICS URL (stored encrypted; SSRF guard: https/webcal only, no private addresses, no redirects, 8 MB, 20 s), an uploaded </w:t>
      </w:r>
      <w:r>
        <w:rPr>
          <w:rFonts w:ascii="Consolas" w:cs="Consolas" w:eastAsia="Consolas" w:hAnsi="Consolas"/>
          <w:color w:val="1F2937"/>
          <w:sz w:val="19"/>
          <w:szCs w:val="19"/>
        </w:rPr>
        <w:t xml:space="preserve">.ics</w:t>
      </w:r>
      <w:r>
        <w:rPr>
          <w:rFonts w:ascii="Calibri" w:cs="Calibri" w:eastAsia="Calibri" w:hAnsi="Calibri"/>
        </w:rPr>
        <w:t xml:space="preserve">, or a Google/Microsoft calendar via OAuth.</w:t>
      </w:r>
    </w:p>
    <w:p>
      <w:pPr>
        <w:pStyle w:val="ListParagraph"/>
        <w:numPr>
          <w:ilvl w:val="0"/>
          <w:numId w:val="2"/>
        </w:numPr>
        <w:spacing w:after="60" w:line="264"/>
      </w:pPr>
      <w:r>
        <w:rPr>
          <w:rFonts w:ascii="Consolas" w:cs="Consolas" w:eastAsia="Consolas" w:hAnsi="Consolas"/>
          <w:color w:val="1F2937"/>
          <w:sz w:val="19"/>
          <w:szCs w:val="19"/>
        </w:rPr>
        <w:t xml:space="preserve">syncFeed</w:t>
      </w:r>
      <w:r>
        <w:rPr>
          <w:rFonts w:ascii="Calibri" w:cs="Calibri" w:eastAsia="Calibri" w:hAnsi="Calibri"/>
        </w:rPr>
        <w:t xml:space="preserve"> → </w:t>
      </w:r>
      <w:r>
        <w:rPr>
          <w:rFonts w:ascii="Consolas" w:cs="Consolas" w:eastAsia="Consolas" w:hAnsi="Consolas"/>
          <w:color w:val="1F2937"/>
          <w:sz w:val="19"/>
          <w:szCs w:val="19"/>
        </w:rPr>
        <w:t xml:space="preserve">reconcile</w:t>
      </w:r>
      <w:r>
        <w:rPr>
          <w:rFonts w:ascii="Calibri" w:cs="Calibri" w:eastAsia="Calibri" w:hAnsi="Calibri"/>
        </w:rPr>
        <w:t xml:space="preserve">: one-off events become </w:t>
      </w:r>
      <w:r>
        <w:rPr>
          <w:rFonts w:ascii="Consolas" w:cs="Consolas" w:eastAsia="Consolas" w:hAnsi="Consolas"/>
          <w:color w:val="1F2937"/>
          <w:sz w:val="19"/>
          <w:szCs w:val="19"/>
        </w:rPr>
        <w:t xml:space="preserve">meeting</w:t>
      </w:r>
      <w:r>
        <w:rPr>
          <w:rFonts w:ascii="Calibri" w:cs="Calibri" w:eastAsia="Calibri" w:hAnsi="Calibri"/>
        </w:rPr>
        <w:t xml:space="preserve"> commitments keyed by </w:t>
      </w:r>
      <w:r>
        <w:rPr>
          <w:rFonts w:ascii="Consolas" w:cs="Consolas" w:eastAsia="Consolas" w:hAnsi="Consolas"/>
          <w:color w:val="1F2937"/>
          <w:sz w:val="19"/>
          <w:szCs w:val="19"/>
        </w:rPr>
        <w:t xml:space="preserve">feed_id + external_uid</w:t>
      </w:r>
      <w:r>
        <w:rPr>
          <w:rFonts w:ascii="Calibri" w:cs="Calibri" w:eastAsia="Calibri" w:hAnsi="Calibri"/>
        </w:rPr>
        <w:t xml:space="preserve">; repeating events become recurrences; events that vanished are removed only if future, pending and untouched. Window: </w:t>
      </w:r>
      <w:r>
        <w:rPr>
          <w:rFonts w:ascii="Consolas" w:cs="Consolas" w:eastAsia="Consolas" w:hAnsi="Consolas"/>
          <w:color w:val="1F2937"/>
          <w:sz w:val="19"/>
          <w:szCs w:val="19"/>
        </w:rPr>
        <w:t xml:space="preserve">historyDays</w:t>
      </w:r>
      <w:r>
        <w:rPr>
          <w:rFonts w:ascii="Calibri" w:cs="Calibri" w:eastAsia="Calibri" w:hAnsi="Calibri"/>
        </w:rPr>
        <w:t xml:space="preserve"> back (365) to 400 days ahead.</w:t>
      </w:r>
    </w:p>
    <w:p>
      <w:pPr>
        <w:pStyle w:val="ListParagraph"/>
        <w:numPr>
          <w:ilvl w:val="0"/>
          <w:numId w:val="2"/>
        </w:numPr>
        <w:spacing w:after="60" w:line="264"/>
      </w:pPr>
      <w:r>
        <w:rPr>
          <w:rFonts w:ascii="Calibri" w:cs="Calibri" w:eastAsia="Calibri" w:hAnsi="Calibri"/>
        </w:rPr>
        <w:t xml:space="preserve">Mirrored events are </w:t>
      </w:r>
      <w:r>
        <w:rPr>
          <w:rFonts w:ascii="Calibri" w:cs="Calibri" w:eastAsia="Calibri" w:hAnsi="Calibri"/>
          <w:b/>
          <w:bCs/>
        </w:rPr>
        <w:t xml:space="preserve">read-only</w:t>
      </w:r>
      <w:r>
        <w:rPr>
          <w:rFonts w:ascii="Calibri" w:cs="Calibri" w:eastAsia="Calibri" w:hAnsi="Calibri"/>
        </w:rPr>
        <w:t xml:space="preserve"> and never written back, announced once ("starting now") only if the feed has reminders on, never chased, and events before the connect date are history, not overdue.</w:t>
      </w:r>
    </w:p>
    <w:p>
      <w:pPr>
        <w:spacing w:after="60"/>
      </w:pPr>
    </w:p>
    <w:p>
      <w:pPr>
        <w:pStyle w:val="Heading2"/>
      </w:pPr>
      <w:r>
        <w:rPr>
          <w:rFonts w:ascii="Calibri" w:cs="Calibri" w:eastAsia="Calibri" w:hAnsi="Calibri"/>
        </w:rPr>
        <w:t xml:space="preserve">8.5 Reading email</w:t>
      </w:r>
    </w:p>
    <w:p>
      <w:pPr>
        <w:spacing w:after="120" w:line="276"/>
      </w:pPr>
      <w:r>
        <w:rPr>
          <w:rFonts w:ascii="Consolas" w:cs="Consolas" w:eastAsia="Consolas" w:hAnsi="Consolas"/>
          <w:color w:val="1F2937"/>
          <w:sz w:val="19"/>
          <w:szCs w:val="19"/>
        </w:rPr>
        <w:t xml:space="preserve">services/mailReader.ts</w:t>
      </w:r>
      <w:r>
        <w:rPr>
          <w:rFonts w:ascii="Calibri" w:cs="Calibri" w:eastAsia="Calibri" w:hAnsi="Calibri"/>
        </w:rPr>
        <w:t xml:space="preserve">. Read-only scopes (</w:t>
      </w:r>
      <w:r>
        <w:rPr>
          <w:rFonts w:ascii="Consolas" w:cs="Consolas" w:eastAsia="Consolas" w:hAnsi="Consolas"/>
          <w:color w:val="1F2937"/>
          <w:sz w:val="19"/>
          <w:szCs w:val="19"/>
        </w:rPr>
        <w:t xml:space="preserve">gmail.readonly</w:t>
      </w:r>
      <w:r>
        <w:rPr>
          <w:rFonts w:ascii="Calibri" w:cs="Calibri" w:eastAsia="Calibri" w:hAnsi="Calibri"/>
        </w:rPr>
        <w:t xml:space="preserve">, Graph </w:t>
      </w:r>
      <w:r>
        <w:rPr>
          <w:rFonts w:ascii="Consolas" w:cs="Consolas" w:eastAsia="Consolas" w:hAnsi="Consolas"/>
          <w:color w:val="1F2937"/>
          <w:sz w:val="19"/>
          <w:szCs w:val="19"/>
        </w:rPr>
        <w:t xml:space="preserve">Mail.Read</w:t>
      </w:r>
      <w:r>
        <w:rPr>
          <w:rFonts w:ascii="Calibri" w:cs="Calibri" w:eastAsia="Calibri" w:hAnsi="Calibri"/>
        </w:rPr>
        <w:t xml:space="preserve">), consented separately from the calendar.</w:t>
      </w:r>
    </w:p>
    <w:p>
      <w:pPr>
        <w:spacing w:before="120" w:after="200"/>
        <w:jc w:val="center"/>
      </w:pPr>
      <w:r>
        <w:drawing>
          <wp:inline distT="0" distB="0" distL="0" distR="0">
            <wp:extent cx="6096000" cy="3171825"/>
            <wp:effectExtent t="0" r="0" b="0" l="0"/>
            <wp:docPr id="1" name="diagram-5"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171825"/>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b/>
          <w:bCs/>
        </w:rPr>
        <w:t xml:space="preserve">Never stored:</w:t>
      </w:r>
      <w:r>
        <w:rPr>
          <w:rFonts w:ascii="Calibri" w:cs="Calibri" w:eastAsia="Calibri" w:hAnsi="Calibri"/>
        </w:rPr>
        <w:t xml:space="preserve"> message content. </w:t>
      </w:r>
      <w:r>
        <w:rPr>
          <w:rFonts w:ascii="Calibri" w:cs="Calibri" w:eastAsia="Calibri" w:hAnsi="Calibri"/>
          <w:b/>
          <w:bCs/>
        </w:rPr>
        <w:t xml:space="preserve">Never sent to AI:</w:t>
      </w:r>
      <w:r>
        <w:rPr>
          <w:rFonts w:ascii="Calibri" w:cs="Calibri" w:eastAsia="Calibri" w:hAnsi="Calibri"/>
        </w:rPr>
        <w:t xml:space="preserve"> anything.</w:t>
      </w:r>
    </w:p>
    <w:p>
      <w:pPr>
        <w:pStyle w:val="ListParagraph"/>
        <w:numPr>
          <w:ilvl w:val="0"/>
          <w:numId w:val="2"/>
        </w:numPr>
        <w:spacing w:after="60" w:line="264"/>
      </w:pPr>
      <w:r>
        <w:rPr>
          <w:rFonts w:ascii="Calibri" w:cs="Calibri" w:eastAsia="Calibri" w:hAnsi="Calibri"/>
        </w:rPr>
        <w:t xml:space="preserve">A booking needs a reference (a sale email is not a flight); parcels need an order reference, item or tracking link; older notices never overwrite newer dates; a time the person set is never overwritten.</w:t>
      </w:r>
    </w:p>
    <w:p>
      <w:pPr>
        <w:pStyle w:val="ListParagraph"/>
        <w:numPr>
          <w:ilvl w:val="0"/>
          <w:numId w:val="2"/>
        </w:numPr>
        <w:spacing w:after="60" w:line="264"/>
      </w:pPr>
      <w:r>
        <w:rPr>
          <w:rFonts w:ascii="Calibri" w:cs="Calibri" w:eastAsia="Calibri" w:hAnsi="Calibri"/>
        </w:rPr>
        <w:t xml:space="preserve">A misread email: add a redacted sample to </w:t>
      </w:r>
      <w:r>
        <w:rPr>
          <w:rFonts w:ascii="Consolas" w:cs="Consolas" w:eastAsia="Consolas" w:hAnsi="Consolas"/>
          <w:color w:val="1F2937"/>
          <w:sz w:val="19"/>
          <w:szCs w:val="19"/>
        </w:rPr>
        <w:t xml:space="preserve">services/mailCorpus.ts</w:t>
      </w:r>
      <w:r>
        <w:rPr>
          <w:rFonts w:ascii="Calibri" w:cs="Calibri" w:eastAsia="Calibri" w:hAnsi="Calibri"/>
        </w:rPr>
        <w:t xml:space="preserve">, fix the reader, bump </w:t>
      </w:r>
      <w:r>
        <w:rPr>
          <w:rFonts w:ascii="Consolas" w:cs="Consolas" w:eastAsia="Consolas" w:hAnsi="Consolas"/>
          <w:color w:val="1F2937"/>
          <w:sz w:val="19"/>
          <w:szCs w:val="19"/>
        </w:rPr>
        <w:t xml:space="preserve">READER_VERSION</w:t>
      </w:r>
      <w:r>
        <w:rPr>
          <w:rFonts w:ascii="Calibri" w:cs="Calibri" w:eastAsia="Calibri" w:hAnsi="Calibri"/>
        </w:rPr>
        <w:t xml:space="preserve"> so the last 30 days are read again.</w:t>
      </w:r>
    </w:p>
    <w:p>
      <w:pPr>
        <w:spacing w:after="60"/>
      </w:pPr>
    </w:p>
    <w:p>
      <w:pPr>
        <w:pStyle w:val="Heading2"/>
      </w:pPr>
      <w:r>
        <w:rPr>
          <w:rFonts w:ascii="Calibri" w:cs="Calibri" w:eastAsia="Calibri" w:hAnsi="Calibri"/>
        </w:rPr>
        <w:t xml:space="preserve">8.6 Trips and wishes</w:t>
      </w:r>
    </w:p>
    <w:p>
      <w:pPr>
        <w:pStyle w:val="ListParagraph"/>
        <w:numPr>
          <w:ilvl w:val="0"/>
          <w:numId w:val="2"/>
        </w:numPr>
        <w:spacing w:after="60" w:line="264"/>
      </w:pPr>
      <w:r>
        <w:rPr>
          <w:rFonts w:ascii="Calibri" w:cs="Calibri" w:eastAsia="Calibri" w:hAnsi="Calibri"/>
        </w:rPr>
        <w:t xml:space="preserve">Trips come from typing ("Pune 12–14 Oct"), the Trips page, a plan in another city (offered), or bookings (</w:t>
      </w:r>
      <w:r>
        <w:rPr>
          <w:rFonts w:ascii="Consolas" w:cs="Consolas" w:eastAsia="Consolas" w:hAnsi="Consolas"/>
          <w:color w:val="1F2937"/>
          <w:sz w:val="19"/>
          <w:szCs w:val="19"/>
        </w:rPr>
        <w:t xml:space="preserve">services/tripAssembly.ts tripForBooking</w:t>
      </w:r>
      <w:r>
        <w:rPr>
          <w:rFonts w:ascii="Calibri" w:cs="Calibri" w:eastAsia="Calibri" w:hAnsi="Calibri"/>
        </w:rPr>
        <w:t xml:space="preserve">): a hotel stretches the trip to check-out, a journey from an away city ends it, the way home joins it, a journey to a new city starts one. Home is </w:t>
      </w:r>
      <w:r>
        <w:rPr>
          <w:rFonts w:ascii="Consolas" w:cs="Consolas" w:eastAsia="Consolas" w:hAnsi="Consolas"/>
          <w:color w:val="1F2937"/>
          <w:sz w:val="19"/>
          <w:szCs w:val="19"/>
        </w:rPr>
        <w:t xml:space="preserve">users.home_city</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Trip detail is day by day with "leave by" times; </w:t>
      </w:r>
      <w:r>
        <w:rPr>
          <w:rFonts w:ascii="Calibri" w:cs="Calibri" w:eastAsia="Calibri" w:hAnsi="Calibri"/>
          <w:b/>
          <w:bCs/>
        </w:rPr>
        <w:t xml:space="preserve">packing</w:t>
      </w:r>
      <w:r>
        <w:rPr>
          <w:rFonts w:ascii="Calibri" w:cs="Calibri" w:eastAsia="Calibri" w:hAnsi="Calibri"/>
        </w:rPr>
        <w:t xml:space="preserve"> makes a "Pack for X" task the evening before with a list from </w:t>
      </w:r>
      <w:r>
        <w:rPr>
          <w:rFonts w:ascii="Consolas" w:cs="Consolas" w:eastAsia="Consolas" w:hAnsi="Consolas"/>
          <w:color w:val="1F2937"/>
          <w:sz w:val="19"/>
          <w:szCs w:val="19"/>
        </w:rPr>
        <w:t xml:space="preserve">shared/packing.ts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Wishes</w:t>
      </w:r>
      <w:r>
        <w:rPr>
          <w:rFonts w:ascii="Calibri" w:cs="Calibri" w:eastAsia="Calibri" w:hAnsi="Calibri"/>
        </w:rPr>
        <w:t xml:space="preserve"> ("when I go to Jaipur, eat at LMB") are </w:t>
      </w:r>
      <w:r>
        <w:rPr>
          <w:rFonts w:ascii="Consolas" w:cs="Consolas" w:eastAsia="Consolas" w:hAnsi="Consolas"/>
          <w:color w:val="1F2937"/>
          <w:sz w:val="19"/>
          <w:szCs w:val="19"/>
        </w:rPr>
        <w:t xml:space="preserve">intentions</w:t>
      </w:r>
      <w:r>
        <w:rPr>
          <w:rFonts w:ascii="Calibri" w:cs="Calibri" w:eastAsia="Calibri" w:hAnsi="Calibri"/>
        </w:rPr>
        <w:t xml:space="preserve">; they are offered when a trip there is made (also in a push for trips made from email), when nearby (40 km, only while the app is open), and can be planned onto a trip day or attached to a plan's list.</w:t>
      </w:r>
    </w:p>
    <w:p>
      <w:pPr>
        <w:spacing w:after="60"/>
      </w:pPr>
    </w:p>
    <w:p>
      <w:pPr>
        <w:pStyle w:val="Heading2"/>
      </w:pPr>
      <w:r>
        <w:rPr>
          <w:rFonts w:ascii="Calibri" w:cs="Calibri" w:eastAsia="Calibri" w:hAnsi="Calibri"/>
        </w:rPr>
        <w:t xml:space="preserve">8.7 The day's rhythm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5529"/>
        <w:gridCol w:w="2423"/>
      </w:tblGrid>
      <w:tr>
        <w:trPr>
          <w:tblHeader/>
        </w:trPr>
        <w:tc>
          <w:tcPr>
            <w:tcW w:type="dxa" w:w="1686"/>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Moment</w:t>
            </w:r>
          </w:p>
        </w:tc>
        <w:tc>
          <w:tcPr>
            <w:tcW w:type="dxa" w:w="5529"/>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w:t>
            </w:r>
          </w:p>
        </w:tc>
        <w:tc>
          <w:tcPr>
            <w:tcW w:type="dxa" w:w="2423"/>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File</w:t>
            </w:r>
          </w:p>
        </w:tc>
      </w:tr>
      <w:tr>
        <w:trPr>
          <w:tblHeader w:val="false"/>
        </w:trPr>
        <w:tc>
          <w:tcPr>
            <w:tcW w:type="dxa" w:w="168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Morning</w:t>
            </w:r>
          </w:p>
        </w:tc>
        <w:tc>
          <w:tcPr>
            <w:tcW w:type="dxa" w:w="552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Brief: meetings and tasks, journeys with leave-by, parcels and cash, bills due, longest free stretch, check-ins, wrap-ups, overdue, keep-in-touch, targets behind, birthdays</w:t>
            </w:r>
          </w:p>
        </w:tc>
        <w:tc>
          <w:tcPr>
            <w:tcW w:type="dxa" w:w="2423"/>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morningBrief.ts</w:t>
            </w:r>
          </w:p>
        </w:tc>
      </w:tr>
      <w:tr>
        <w:trPr>
          <w:tblHeader w:val="false"/>
        </w:trPr>
        <w:tc>
          <w:tcPr>
            <w:tcW w:type="dxa" w:w="168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Before a meeting</w:t>
            </w:r>
          </w:p>
        </w:tc>
        <w:tc>
          <w:tcPr>
            <w:tcW w:type="dxa" w:w="552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What is still open from related meetings</w:t>
            </w:r>
          </w:p>
        </w:tc>
        <w:tc>
          <w:tcPr>
            <w:tcW w:type="dxa" w:w="2423"/>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meetingPrep.ts</w:t>
            </w:r>
          </w:p>
        </w:tc>
      </w:tr>
      <w:tr>
        <w:trPr>
          <w:tblHeader w:val="false"/>
        </w:trPr>
        <w:tc>
          <w:tcPr>
            <w:tcW w:type="dxa" w:w="168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After a meeting</w:t>
            </w:r>
          </w:p>
        </w:tc>
        <w:tc>
          <w:tcPr>
            <w:tcW w:type="dxa" w:w="552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"Anything to follow up?" → follow-ups become tasks or "waiting on X" items</w:t>
            </w:r>
          </w:p>
        </w:tc>
        <w:tc>
          <w:tcPr>
            <w:tcW w:type="dxa" w:w="2423"/>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wrapUp.ts</w:t>
            </w:r>
          </w:p>
        </w:tc>
      </w:tr>
      <w:tr>
        <w:trPr>
          <w:tblHeader w:val="false"/>
        </w:trPr>
        <w:tc>
          <w:tcPr>
            <w:tcW w:type="dxa" w:w="168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Any time</w:t>
            </w:r>
          </w:p>
        </w:tc>
        <w:tc>
          <w:tcPr>
            <w:tcW w:type="dxa" w:w="552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Focus block: reminders held, closed when time is up</w:t>
            </w:r>
          </w:p>
        </w:tc>
        <w:tc>
          <w:tcPr>
            <w:tcW w:type="dxa" w:w="2423"/>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focus.ts</w:t>
            </w:r>
          </w:p>
        </w:tc>
      </w:tr>
      <w:tr>
        <w:trPr>
          <w:tblHeader w:val="false"/>
        </w:trPr>
        <w:tc>
          <w:tcPr>
            <w:tcW w:type="dxa" w:w="168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Evening</w:t>
            </w:r>
          </w:p>
        </w:tc>
        <w:tc>
          <w:tcPr>
            <w:tcW w:type="dxa" w:w="552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Daily report for your manager (opt-in), then the nudge that plans tomorrow (</w:t>
            </w:r>
            <w:r>
              <w:rPr>
                <w:rFonts w:ascii="Consolas" w:cs="Consolas" w:eastAsia="Consolas" w:hAnsi="Consolas"/>
                <w:color w:val="1F2937"/>
                <w:sz w:val="19"/>
                <w:szCs w:val="19"/>
              </w:rPr>
              <w:t xml:space="preserve">planTomorrow.ts</w:t>
            </w:r>
            <w:r>
              <w:rPr>
                <w:rFonts w:ascii="Calibri" w:cs="Calibri" w:eastAsia="Calibri" w:hAnsi="Calibri"/>
                <w:sz w:val="19"/>
                <w:szCs w:val="19"/>
              </w:rPr>
              <w:t xml:space="preserve">)</w:t>
            </w:r>
          </w:p>
        </w:tc>
        <w:tc>
          <w:tcPr>
            <w:tcW w:type="dxa" w:w="2423"/>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dailyReport.ts</w:t>
            </w:r>
            <w:r>
              <w:rPr>
                <w:rFonts w:ascii="Calibri" w:cs="Calibri" w:eastAsia="Calibri" w:hAnsi="Calibri"/>
                <w:sz w:val="19"/>
                <w:szCs w:val="19"/>
              </w:rPr>
              <w:t xml:space="preserve">, </w:t>
            </w:r>
            <w:r>
              <w:rPr>
                <w:rFonts w:ascii="Consolas" w:cs="Consolas" w:eastAsia="Consolas" w:hAnsi="Consolas"/>
                <w:color w:val="1F2937"/>
                <w:sz w:val="19"/>
                <w:szCs w:val="19"/>
              </w:rPr>
              <w:t xml:space="preserve">dailyNudge.ts</w:t>
            </w:r>
          </w:p>
        </w:tc>
      </w:tr>
      <w:tr>
        <w:trPr>
          <w:tblHeader w:val="false"/>
        </w:trPr>
        <w:tc>
          <w:tcPr>
            <w:tcW w:type="dxa" w:w="168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Friday</w:t>
            </w:r>
          </w:p>
        </w:tc>
        <w:tc>
          <w:tcPr>
            <w:tcW w:type="dxa" w:w="5529"/>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Weekly review: done, slipped, waiting, gone quiet, next week, targets</w:t>
            </w:r>
          </w:p>
        </w:tc>
        <w:tc>
          <w:tcPr>
            <w:tcW w:type="dxa" w:w="2423"/>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weeklyReview.ts</w:t>
            </w:r>
          </w:p>
        </w:tc>
      </w:tr>
    </w:tbl>
    <w:p>
      <w:pPr>
        <w:spacing w:after="120"/>
      </w:pPr>
    </w:p>
    <w:p>
      <w:pPr>
        <w:pStyle w:val="Heading2"/>
      </w:pPr>
      <w:r>
        <w:rPr>
          <w:rFonts w:ascii="Calibri" w:cs="Calibri" w:eastAsia="Calibri" w:hAnsi="Calibri"/>
        </w:rPr>
        <w:t xml:space="preserve">8.8 People</w:t>
      </w:r>
    </w:p>
    <w:p>
      <w:pPr>
        <w:pStyle w:val="ListParagraph"/>
        <w:numPr>
          <w:ilvl w:val="0"/>
          <w:numId w:val="2"/>
        </w:numPr>
        <w:spacing w:after="60" w:line="264"/>
      </w:pPr>
      <w:r>
        <w:rPr>
          <w:rFonts w:ascii="Calibri" w:cs="Calibri" w:eastAsia="Calibri" w:hAnsi="Calibri"/>
          <w:b/>
          <w:bCs/>
        </w:rPr>
        <w:t xml:space="preserve">Contacts</w:t>
      </w:r>
      <w:r>
        <w:rPr>
          <w:rFonts w:ascii="Calibri" w:cs="Calibri" w:eastAsia="Calibri" w:hAnsi="Calibri"/>
        </w:rPr>
        <w:t xml:space="preserve"> with organization (which defines companies), birthday and anniversary (</w:t>
      </w:r>
      <w:r>
        <w:rPr>
          <w:rFonts w:ascii="Consolas" w:cs="Consolas" w:eastAsia="Consolas" w:hAnsi="Consolas"/>
          <w:color w:val="1F2937"/>
          <w:sz w:val="19"/>
          <w:szCs w:val="19"/>
        </w:rPr>
        <w:t xml:space="preserve">MM-DD</w:t>
      </w:r>
      <w:r>
        <w:rPr>
          <w:rFonts w:ascii="Calibri" w:cs="Calibri" w:eastAsia="Calibri" w:hAnsi="Calibri"/>
        </w:rPr>
        <w:t xml:space="preserve">, no year), phone import from the Contacts Picker (fills gaps, never overwrites a number).</w:t>
      </w:r>
    </w:p>
    <w:p>
      <w:pPr>
        <w:pStyle w:val="ListParagraph"/>
        <w:numPr>
          <w:ilvl w:val="0"/>
          <w:numId w:val="2"/>
        </w:numPr>
        <w:spacing w:after="60" w:line="264"/>
      </w:pPr>
      <w:r>
        <w:rPr>
          <w:rFonts w:ascii="Calibri" w:cs="Calibri" w:eastAsia="Calibri" w:hAnsi="Calibri"/>
          <w:b/>
          <w:bCs/>
        </w:rPr>
        <w:t xml:space="preserve">Keep in touch</w:t>
      </w:r>
      <w:r>
        <w:rPr>
          <w:rFonts w:ascii="Calibri" w:cs="Calibri" w:eastAsia="Calibri" w:hAnsi="Calibri"/>
        </w:rPr>
        <w:t xml:space="preserve">: last touch is the latest of "talked today", a visit or call, a meeting held, or a finished plan mentioning them; due = last touch + cadence; snooze with "later".</w:t>
      </w:r>
    </w:p>
    <w:p>
      <w:pPr>
        <w:pStyle w:val="ListParagraph"/>
        <w:numPr>
          <w:ilvl w:val="0"/>
          <w:numId w:val="2"/>
        </w:numPr>
        <w:spacing w:after="60" w:line="264"/>
      </w:pPr>
      <w:r>
        <w:rPr>
          <w:rFonts w:ascii="Calibri" w:cs="Calibri" w:eastAsia="Calibri" w:hAnsi="Calibri"/>
          <w:b/>
          <w:bCs/>
        </w:rPr>
        <w:t xml:space="preserve">Waiting on</w:t>
      </w:r>
      <w:r>
        <w:rPr>
          <w:rFonts w:ascii="Calibri" w:cs="Calibri" w:eastAsia="Calibri" w:hAnsi="Calibri"/>
        </w:rPr>
        <w:t xml:space="preserve">: </w:t>
      </w:r>
      <w:r>
        <w:rPr>
          <w:rFonts w:ascii="Consolas" w:cs="Consolas" w:eastAsia="Consolas" w:hAnsi="Consolas"/>
          <w:color w:val="1F2937"/>
          <w:sz w:val="19"/>
          <w:szCs w:val="19"/>
        </w:rPr>
        <w:t xml:space="preserve">commitments.waiting_on</w:t>
      </w:r>
      <w:r>
        <w:rPr>
          <w:rFonts w:ascii="Calibri" w:cs="Calibri" w:eastAsia="Calibri" w:hAnsi="Calibri"/>
        </w:rPr>
        <w:t xml:space="preserve">; never overdue, never chased; the push opens a nudge with a pre-filled WhatsApp/email.</w:t>
      </w:r>
    </w:p>
    <w:p>
      <w:pPr>
        <w:pStyle w:val="ListParagraph"/>
        <w:numPr>
          <w:ilvl w:val="0"/>
          <w:numId w:val="2"/>
        </w:numPr>
        <w:spacing w:after="60" w:line="264"/>
      </w:pPr>
      <w:r>
        <w:rPr>
          <w:rFonts w:ascii="Calibri" w:cs="Calibri" w:eastAsia="Calibri" w:hAnsi="Calibri"/>
          <w:b/>
          <w:bCs/>
        </w:rPr>
        <w:t xml:space="preserve">Money owed</w:t>
      </w:r>
      <w:r>
        <w:rPr>
          <w:rFonts w:ascii="Calibri" w:cs="Calibri" w:eastAsia="Calibri" w:hAnsi="Calibri"/>
        </w:rPr>
        <w:t xml:space="preserve">: "Ravi owes me ₹500", "lent 2000 to Priya", expense shares; the reminder message (with your UPI id) is composed on the phone — the server sends nothing to the other person.</w:t>
      </w:r>
    </w:p>
    <w:p>
      <w:pPr>
        <w:pStyle w:val="ListParagraph"/>
        <w:numPr>
          <w:ilvl w:val="0"/>
          <w:numId w:val="2"/>
        </w:numPr>
        <w:spacing w:after="60" w:line="264"/>
      </w:pPr>
      <w:r>
        <w:rPr>
          <w:rFonts w:ascii="Calibri" w:cs="Calibri" w:eastAsia="Calibri" w:hAnsi="Calibri"/>
          <w:b/>
          <w:bCs/>
        </w:rPr>
        <w:t xml:space="preserve">Greetings</w:t>
      </w:r>
      <w:r>
        <w:rPr>
          <w:rFonts w:ascii="Calibri" w:cs="Calibri" w:eastAsia="Calibri" w:hAnsi="Calibri"/>
        </w:rPr>
        <w:t xml:space="preserve">: festival rounds sent one person at a time; each send counts as contact.</w:t>
      </w:r>
    </w:p>
    <w:p>
      <w:pPr>
        <w:spacing w:after="60"/>
      </w:pPr>
    </w:p>
    <w:p>
      <w:pPr>
        <w:pStyle w:val="Heading2"/>
      </w:pPr>
      <w:r>
        <w:rPr>
          <w:rFonts w:ascii="Calibri" w:cs="Calibri" w:eastAsia="Calibri" w:hAnsi="Calibri"/>
        </w:rPr>
        <w:t xml:space="preserve">8.9 Work: boards, companies, targets</w:t>
      </w:r>
    </w:p>
    <w:p>
      <w:pPr>
        <w:pStyle w:val="ListParagraph"/>
        <w:numPr>
          <w:ilvl w:val="0"/>
          <w:numId w:val="2"/>
        </w:numPr>
        <w:spacing w:after="60" w:line="264"/>
      </w:pPr>
      <w:r>
        <w:rPr>
          <w:rFonts w:ascii="Calibri" w:cs="Calibri" w:eastAsia="Calibri" w:hAnsi="Calibri"/>
          <w:b/>
          <w:bCs/>
        </w:rPr>
        <w:t xml:space="preserve">Boards</w:t>
      </w:r>
      <w:r>
        <w:rPr>
          <w:rFonts w:ascii="Calibri" w:cs="Calibri" w:eastAsia="Calibri" w:hAnsi="Calibri"/>
        </w:rPr>
        <w:t xml:space="preserve"> (</w:t>
      </w:r>
      <w:r>
        <w:rPr>
          <w:rFonts w:ascii="Consolas" w:cs="Consolas" w:eastAsia="Consolas" w:hAnsi="Consolas"/>
          <w:color w:val="1F2937"/>
          <w:sz w:val="19"/>
          <w:szCs w:val="19"/>
        </w:rPr>
        <w:t xml:space="preserve">shared/trackers.ts BOARDS</w:t>
      </w:r>
      <w:r>
        <w:rPr>
          <w:rFonts w:ascii="Calibri" w:cs="Calibri" w:eastAsia="Calibri" w:hAnsi="Calibri"/>
        </w:rPr>
        <w:t xml:space="preserve">): jobs (saved → applied → interview → offer → accepted/rejected/withdrawn), hiring, deals. Each stage has a "gone quiet after" day count. Lines like "applied to Infosys for data analyst" create items; a later plan mentioning one links to it and can move it to interview.</w:t>
      </w:r>
    </w:p>
    <w:p>
      <w:pPr>
        <w:pStyle w:val="ListParagraph"/>
        <w:numPr>
          <w:ilvl w:val="0"/>
          <w:numId w:val="2"/>
        </w:numPr>
        <w:spacing w:after="60" w:line="264"/>
      </w:pPr>
      <w:r>
        <w:rPr>
          <w:rFonts w:ascii="Calibri" w:cs="Calibri" w:eastAsia="Calibri" w:hAnsi="Calibri"/>
          <w:b/>
          <w:bCs/>
        </w:rPr>
        <w:t xml:space="preserve">Companies</w:t>
      </w:r>
      <w:r>
        <w:rPr>
          <w:rFonts w:ascii="Calibri" w:cs="Calibri" w:eastAsia="Calibri" w:hAnsi="Calibri"/>
        </w:rPr>
        <w:t xml:space="preserve"> come from contacts' organization; stages prospect → talking → proposal → customer/lost; 14 days without contact is "gone quiet".</w:t>
      </w:r>
    </w:p>
    <w:p>
      <w:pPr>
        <w:pStyle w:val="ListParagraph"/>
        <w:numPr>
          <w:ilvl w:val="0"/>
          <w:numId w:val="2"/>
        </w:numPr>
        <w:spacing w:after="60" w:line="264"/>
      </w:pPr>
      <w:r>
        <w:rPr>
          <w:rFonts w:ascii="Calibri" w:cs="Calibri" w:eastAsia="Calibri" w:hAnsi="Calibri"/>
          <w:b/>
          <w:bCs/>
        </w:rPr>
        <w:t xml:space="preserve">Targets</w:t>
      </w:r>
      <w:r>
        <w:rPr>
          <w:rFonts w:ascii="Calibri" w:cs="Calibri" w:eastAsia="Calibri" w:hAnsi="Calibri"/>
        </w:rPr>
        <w:t xml:space="preserve">: calls, conversations, visits, meetings, done, new contacts — counted from what is logged, paced over the working week.</w:t>
      </w:r>
    </w:p>
    <w:p>
      <w:pPr>
        <w:spacing w:after="60"/>
      </w:pPr>
    </w:p>
    <w:p>
      <w:pPr>
        <w:pStyle w:val="Heading2"/>
      </w:pPr>
      <w:r>
        <w:rPr>
          <w:rFonts w:ascii="Calibri" w:cs="Calibri" w:eastAsia="Calibri" w:hAnsi="Calibri"/>
        </w:rPr>
        <w:t xml:space="preserve">8.10 Money: bills, expenses, parcels, vehicles, insurance</w:t>
      </w:r>
    </w:p>
    <w:p>
      <w:pPr>
        <w:pStyle w:val="ListParagraph"/>
        <w:numPr>
          <w:ilvl w:val="0"/>
          <w:numId w:val="2"/>
        </w:numPr>
        <w:spacing w:after="60" w:line="264"/>
      </w:pPr>
      <w:r>
        <w:rPr>
          <w:rFonts w:ascii="Calibri" w:cs="Calibri" w:eastAsia="Calibri" w:hAnsi="Calibri"/>
          <w:b/>
          <w:bCs/>
        </w:rPr>
        <w:t xml:space="preserve">Bills</w:t>
      </w:r>
      <w:r>
        <w:rPr>
          <w:rFonts w:ascii="Calibri" w:cs="Calibri" w:eastAsia="Calibri" w:hAnsi="Calibri"/>
        </w:rPr>
        <w:t xml:space="preserve">: </w:t>
      </w:r>
      <w:r>
        <w:rPr>
          <w:rFonts w:ascii="Consolas" w:cs="Consolas" w:eastAsia="Consolas" w:hAnsi="Consolas"/>
          <w:color w:val="1F2937"/>
          <w:sz w:val="19"/>
          <w:szCs w:val="19"/>
        </w:rPr>
        <w:t xml:space="preserve">bill</w:t>
      </w:r>
      <w:r>
        <w:rPr>
          <w:rFonts w:ascii="Calibri" w:cs="Calibri" w:eastAsia="Calibri" w:hAnsi="Calibri"/>
        </w:rPr>
        <w:t xml:space="preserve"> or </w:t>
      </w:r>
      <w:r>
        <w:rPr>
          <w:rFonts w:ascii="Consolas" w:cs="Consolas" w:eastAsia="Consolas" w:hAnsi="Consolas"/>
          <w:color w:val="1F2937"/>
          <w:sz w:val="19"/>
          <w:szCs w:val="19"/>
        </w:rPr>
        <w:t xml:space="preserve">renewal</w:t>
      </w:r>
      <w:r>
        <w:rPr>
          <w:rFonts w:ascii="Calibri" w:cs="Calibri" w:eastAsia="Calibri" w:hAnsi="Calibri"/>
        </w:rPr>
        <w:t xml:space="preserve">; repeat none/weekly/monthly/quarterly/ half-yearly/yearly; reminder days ahead (3, renewals 30); autopay. Paying moves to the next due date; undo reverses the last payment.</w:t>
      </w:r>
    </w:p>
    <w:p>
      <w:pPr>
        <w:pStyle w:val="ListParagraph"/>
        <w:numPr>
          <w:ilvl w:val="0"/>
          <w:numId w:val="2"/>
        </w:numPr>
        <w:spacing w:after="60" w:line="264"/>
      </w:pPr>
      <w:r>
        <w:rPr>
          <w:rFonts w:ascii="Calibri" w:cs="Calibri" w:eastAsia="Calibri" w:hAnsi="Calibri"/>
          <w:b/>
          <w:bCs/>
        </w:rPr>
        <w:t xml:space="preserve">Expenses</w:t>
      </w:r>
      <w:r>
        <w:rPr>
          <w:rFonts w:ascii="Calibri" w:cs="Calibri" w:eastAsia="Calibri" w:hAnsi="Calibri"/>
        </w:rPr>
        <w:t xml:space="preserve"> in paise, categories (travel, fuel, food, parking, phone, stay, supplies, other), claim status, receipt photo, linked to the trip on that date.</w:t>
      </w:r>
    </w:p>
    <w:p>
      <w:pPr>
        <w:pStyle w:val="ListParagraph"/>
        <w:numPr>
          <w:ilvl w:val="0"/>
          <w:numId w:val="2"/>
        </w:numPr>
        <w:spacing w:after="60" w:line="264"/>
      </w:pPr>
      <w:r>
        <w:rPr>
          <w:rFonts w:ascii="Calibri" w:cs="Calibri" w:eastAsia="Calibri" w:hAnsi="Calibri"/>
          <w:b/>
          <w:bCs/>
        </w:rPr>
        <w:t xml:space="preserve">Deliveries</w:t>
      </w:r>
      <w:r>
        <w:rPr>
          <w:rFonts w:ascii="Calibri" w:cs="Calibri" w:eastAsia="Calibri" w:hAnsi="Calibri"/>
        </w:rPr>
        <w:t xml:space="preserve">: status only ever moves forward; matched by order reference, then store and item.</w:t>
      </w:r>
    </w:p>
    <w:p>
      <w:pPr>
        <w:pStyle w:val="ListParagraph"/>
        <w:numPr>
          <w:ilvl w:val="0"/>
          <w:numId w:val="2"/>
        </w:numPr>
        <w:spacing w:after="60" w:line="264"/>
      </w:pPr>
      <w:r>
        <w:rPr>
          <w:rFonts w:ascii="Calibri" w:cs="Calibri" w:eastAsia="Calibri" w:hAnsi="Calibri"/>
          <w:b/>
          <w:bCs/>
        </w:rPr>
        <w:t xml:space="preserve">Vehicles</w:t>
      </w:r>
      <w:r>
        <w:rPr>
          <w:rFonts w:ascii="Calibri" w:cs="Calibri" w:eastAsia="Calibri" w:hAnsi="Calibri"/>
        </w:rPr>
        <w:t xml:space="preserve">: PUC → renewal bill by registration number; service → a booking-style plan; FASTag → recharge to-do; challan → bill, paid by a paid notice. </w:t>
      </w:r>
      <w:r>
        <w:rPr>
          <w:rFonts w:ascii="Calibri" w:cs="Calibri" w:eastAsia="Calibri" w:hAnsi="Calibri"/>
          <w:b/>
          <w:bCs/>
        </w:rPr>
        <w:t xml:space="preserve">Insurance</w:t>
      </w:r>
      <w:r>
        <w:rPr>
          <w:rFonts w:ascii="Calibri" w:cs="Calibri" w:eastAsia="Calibri" w:hAnsi="Calibri"/>
        </w:rPr>
        <w:t xml:space="preserve"> → yearly bill matched by vehicle number.</w:t>
      </w:r>
    </w:p>
    <w:p>
      <w:pPr>
        <w:spacing w:after="60"/>
      </w:pPr>
    </w:p>
    <w:p>
      <w:pPr>
        <w:pStyle w:val="Heading2"/>
      </w:pPr>
      <w:r>
        <w:rPr>
          <w:rFonts w:ascii="Calibri" w:cs="Calibri" w:eastAsia="Calibri" w:hAnsi="Calibri"/>
        </w:rPr>
        <w:t xml:space="preserve">8.11 Places and location</w:t>
      </w:r>
    </w:p>
    <w:p>
      <w:pPr>
        <w:spacing w:after="120" w:line="276"/>
      </w:pPr>
      <w:r>
        <w:rPr>
          <w:rFonts w:ascii="Calibri" w:cs="Calibri" w:eastAsia="Calibri" w:hAnsi="Calibri"/>
        </w:rPr>
        <w:t xml:space="preserve">Saved places have a radius (150 m). "Log a visit" matches the phone's fix to saved places in SQL, or looks up businesses nearby (</w:t>
      </w:r>
      <w:r>
        <w:rPr>
          <w:rFonts w:ascii="Consolas" w:cs="Consolas" w:eastAsia="Consolas" w:hAnsi="Consolas"/>
          <w:color w:val="1F2937"/>
          <w:sz w:val="19"/>
          <w:szCs w:val="19"/>
        </w:rPr>
        <w:t xml:space="preserve">services/placeLookup.ts</w:t>
      </w:r>
      <w:r>
        <w:rPr>
          <w:rFonts w:ascii="Calibri" w:cs="Calibri" w:eastAsia="Calibri" w:hAnsi="Calibri"/>
        </w:rPr>
        <w:t xml:space="preserve">: Google if keyed, else OSM Overpass; cached ~10 min). Geocoding is Nominatim, cached in </w:t>
      </w:r>
      <w:r>
        <w:rPr>
          <w:rFonts w:ascii="Consolas" w:cs="Consolas" w:eastAsia="Consolas" w:hAnsi="Consolas"/>
          <w:color w:val="1F2937"/>
          <w:sz w:val="19"/>
          <w:szCs w:val="19"/>
        </w:rPr>
        <w:t xml:space="preserve">geocode_cache</w:t>
      </w:r>
      <w:r>
        <w:rPr>
          <w:rFonts w:ascii="Calibri" w:cs="Calibri" w:eastAsia="Calibri" w:hAnsi="Calibri"/>
        </w:rPr>
        <w:t xml:space="preserve">. There is no background location: nearby wishes are checked while the app is open.</w:t>
      </w:r>
    </w:p>
    <w:p>
      <w:pPr>
        <w:pStyle w:val="Heading2"/>
      </w:pPr>
      <w:r>
        <w:rPr>
          <w:rFonts w:ascii="Calibri" w:cs="Calibri" w:eastAsia="Calibri" w:hAnsi="Calibri"/>
        </w:rPr>
        <w:t xml:space="preserve">8.12 Sections: who sees what</w:t>
      </w:r>
    </w:p>
    <w:p>
      <w:pPr>
        <w:spacing w:after="120" w:line="276"/>
      </w:pPr>
      <w:r>
        <w:rPr>
          <w:rFonts w:ascii="Consolas" w:cs="Consolas" w:eastAsia="Consolas" w:hAnsi="Consolas"/>
          <w:color w:val="1F2937"/>
          <w:sz w:val="19"/>
          <w:szCs w:val="19"/>
        </w:rPr>
        <w:t xml:space="preserve">packages/shared/src/uses.ts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Uses</w:t>
      </w:r>
      <w:r>
        <w:rPr>
          <w:rFonts w:ascii="Calibri" w:cs="Calibri" w:eastAsia="Calibri" w:hAnsi="Calibri"/>
        </w:rPr>
        <w:t xml:space="preserve">: personal, office, sales, hiring, freelance, job_search, student.</w:t>
      </w:r>
    </w:p>
    <w:p>
      <w:pPr>
        <w:pStyle w:val="ListParagraph"/>
        <w:numPr>
          <w:ilvl w:val="0"/>
          <w:numId w:val="2"/>
        </w:numPr>
        <w:spacing w:after="60" w:line="264"/>
      </w:pPr>
      <w:r>
        <w:rPr>
          <w:rFonts w:ascii="Calibri" w:cs="Calibri" w:eastAsia="Calibri" w:hAnsi="Calibri"/>
          <w:b/>
          <w:bCs/>
        </w:rPr>
        <w:t xml:space="preserve">Sections</w:t>
      </w:r>
      <w:r>
        <w:rPr>
          <w:rFonts w:ascii="Calibri" w:cs="Calibri" w:eastAsia="Calibri" w:hAnsi="Calibri"/>
        </w:rPr>
        <w:t xml:space="preserve">: people, history, trips, repeating, expenses, jobs, hiring, deals, bills.</w:t>
      </w:r>
    </w:p>
    <w:p>
      <w:pPr>
        <w:pStyle w:val="ListParagraph"/>
        <w:numPr>
          <w:ilvl w:val="0"/>
          <w:numId w:val="2"/>
        </w:numPr>
        <w:spacing w:after="60" w:line="264"/>
      </w:pPr>
      <w:r>
        <w:rPr>
          <w:rFonts w:ascii="Consolas" w:cs="Consolas" w:eastAsia="Consolas" w:hAnsi="Consolas"/>
          <w:color w:val="1F2937"/>
          <w:sz w:val="19"/>
          <w:szCs w:val="19"/>
        </w:rPr>
        <w:t xml:space="preserve">EVERYONE</w:t>
      </w:r>
      <w:r>
        <w:rPr>
          <w:rFonts w:ascii="Calibri" w:cs="Calibri" w:eastAsia="Calibri" w:hAnsi="Calibri"/>
        </w:rPr>
        <w:t xml:space="preserve"> = people, trips, repeating, history — what anyone sees.</w:t>
      </w:r>
    </w:p>
    <w:p>
      <w:pPr>
        <w:pStyle w:val="ListParagraph"/>
        <w:numPr>
          <w:ilvl w:val="0"/>
          <w:numId w:val="2"/>
        </w:numPr>
        <w:spacing w:after="60" w:line="264"/>
      </w:pPr>
      <w:r>
        <w:rPr>
          <w:rFonts w:ascii="Consolas" w:cs="Consolas" w:eastAsia="Consolas" w:hAnsi="Consolas"/>
          <w:color w:val="1F2937"/>
          <w:sz w:val="19"/>
          <w:szCs w:val="19"/>
        </w:rPr>
        <w:t xml:space="preserve">LEADS[use]</w:t>
      </w:r>
      <w:r>
        <w:rPr>
          <w:rFonts w:ascii="Calibri" w:cs="Calibri" w:eastAsia="Calibri" w:hAnsi="Calibri"/>
        </w:rPr>
        <w:t xml:space="preserve"> — each use's sections in priority order (e.g. job_search → jobs, people, history, repeating).</w:t>
      </w:r>
    </w:p>
    <w:p>
      <w:pPr>
        <w:pStyle w:val="ListParagraph"/>
        <w:numPr>
          <w:ilvl w:val="0"/>
          <w:numId w:val="2"/>
        </w:numPr>
        <w:spacing w:after="60" w:line="264"/>
      </w:pPr>
      <w:r>
        <w:rPr>
          <w:rFonts w:ascii="Consolas" w:cs="Consolas" w:eastAsia="Consolas" w:hAnsi="Consolas"/>
          <w:color w:val="1F2937"/>
          <w:sz w:val="19"/>
          <w:szCs w:val="19"/>
        </w:rPr>
        <w:t xml:space="preserve">sectionsFor(uses, available, filled)</w:t>
      </w:r>
      <w:r>
        <w:rPr>
          <w:rFonts w:ascii="Calibri" w:cs="Calibri" w:eastAsia="Calibri" w:hAnsi="Calibri"/>
        </w:rPr>
        <w:t xml:space="preserve"> = EVERYONE ∪ the picked uses' LEADS, plus any </w:t>
      </w:r>
      <w:r>
        <w:rPr>
          <w:rFonts w:ascii="Calibri" w:cs="Calibri" w:eastAsia="Calibri" w:hAnsi="Calibri"/>
          <w:b/>
          <w:bCs/>
        </w:rPr>
        <w:t xml:space="preserve">filled</w:t>
      </w:r>
      <w:r>
        <w:rPr>
          <w:rFonts w:ascii="Calibri" w:cs="Calibri" w:eastAsia="Calibri" w:hAnsi="Calibri"/>
        </w:rPr>
        <w:t xml:space="preserve"> section (</w:t>
      </w:r>
      <w:r>
        <w:rPr>
          <w:rFonts w:ascii="Consolas" w:cs="Consolas" w:eastAsia="Consolas" w:hAnsi="Consolas"/>
          <w:color w:val="1F2937"/>
          <w:sz w:val="19"/>
          <w:szCs w:val="19"/>
        </w:rPr>
        <w:t xml:space="preserve">services/sections.ts filledSections</w:t>
      </w:r>
      <w:r>
        <w:rPr>
          <w:rFonts w:ascii="Calibri" w:cs="Calibri" w:eastAsia="Calibri" w:hAnsi="Calibri"/>
        </w:rPr>
        <w:t xml:space="preserve">: has trips, expenses, bills, or a board item). So "applied to Infosys" makes Jobs appear for someone who never picked it.</w:t>
      </w:r>
    </w:p>
    <w:p>
      <w:pPr>
        <w:pStyle w:val="ListParagraph"/>
        <w:numPr>
          <w:ilvl w:val="0"/>
          <w:numId w:val="2"/>
        </w:numPr>
        <w:spacing w:after="60" w:line="264"/>
      </w:pPr>
      <w:r>
        <w:rPr>
          <w:rFonts w:ascii="Consolas" w:cs="Consolas" w:eastAsia="Consolas" w:hAnsi="Consolas"/>
          <w:color w:val="1F2937"/>
          <w:sz w:val="19"/>
          <w:szCs w:val="19"/>
        </w:rPr>
        <w:t xml:space="preserve">tabsFor</w:t>
      </w:r>
      <w:r>
        <w:rPr>
          <w:rFonts w:ascii="Calibri" w:cs="Calibri" w:eastAsia="Calibri" w:hAnsi="Calibri"/>
        </w:rPr>
        <w:t xml:space="preserve"> deals up to 4 main tabs round-robin across the picked uses; the rest go in </w:t>
      </w:r>
      <w:r>
        <w:rPr>
          <w:rFonts w:ascii="Calibri" w:cs="Calibri" w:eastAsia="Calibri" w:hAnsi="Calibri"/>
          <w:b/>
          <w:bCs/>
        </w:rPr>
        <w:t xml:space="preserve">More</w:t>
      </w:r>
      <w:r>
        <w:rPr>
          <w:rFonts w:ascii="Calibri" w:cs="Calibri" w:eastAsia="Calibri" w:hAnsi="Calibri"/>
        </w:rPr>
        <w:t xml:space="preserve">.</w:t>
      </w:r>
    </w:p>
    <w:p>
      <w:pPr>
        <w:pStyle w:val="ListParagraph"/>
        <w:numPr>
          <w:ilvl w:val="0"/>
          <w:numId w:val="2"/>
        </w:numPr>
        <w:spacing w:after="60" w:line="264"/>
      </w:pPr>
      <w:r>
        <w:rPr>
          <w:rFonts w:ascii="Consolas" w:cs="Consolas" w:eastAsia="Consolas" w:hAnsi="Consolas"/>
          <w:color w:val="1F2937"/>
          <w:sz w:val="19"/>
          <w:szCs w:val="19"/>
        </w:rPr>
        <w:t xml:space="preserve">hasWork</w:t>
      </w:r>
      <w:r>
        <w:rPr>
          <w:rFonts w:ascii="Calibri" w:cs="Calibri" w:eastAsia="Calibri" w:hAnsi="Calibri"/>
        </w:rPr>
        <w:t xml:space="preserve">, </w:t>
      </w:r>
      <w:r>
        <w:rPr>
          <w:rFonts w:ascii="Consolas" w:cs="Consolas" w:eastAsia="Consolas" w:hAnsi="Consolas"/>
          <w:color w:val="1F2937"/>
          <w:sz w:val="19"/>
          <w:szCs w:val="19"/>
        </w:rPr>
        <w:t xml:space="preserve">hasClients</w:t>
      </w:r>
      <w:r>
        <w:rPr>
          <w:rFonts w:ascii="Calibri" w:cs="Calibri" w:eastAsia="Calibri" w:hAnsi="Calibri"/>
        </w:rPr>
        <w:t xml:space="preserve">, </w:t>
      </w:r>
      <w:r>
        <w:rPr>
          <w:rFonts w:ascii="Consolas" w:cs="Consolas" w:eastAsia="Consolas" w:hAnsi="Consolas"/>
          <w:color w:val="1F2937"/>
          <w:sz w:val="19"/>
          <w:szCs w:val="19"/>
        </w:rPr>
        <w:t xml:space="preserve">hasCompanies</w:t>
      </w:r>
      <w:r>
        <w:rPr>
          <w:rFonts w:ascii="Calibri" w:cs="Calibri" w:eastAsia="Calibri" w:hAnsi="Calibri"/>
        </w:rPr>
        <w:t xml:space="preserve"> switch work-only features (work/personal split, report, targets, companies).</w:t>
      </w:r>
    </w:p>
    <w:p>
      <w:pPr>
        <w:spacing w:after="60"/>
      </w:pPr>
    </w:p>
    <w:p>
      <w:r>
        <w:br w:type="page"/>
      </w:r>
    </w:p>
    <w:p>
      <w:pPr>
        <w:pStyle w:val="Heading1"/>
      </w:pPr>
      <w:r>
        <w:rPr>
          <w:rFonts w:ascii="Calibri" w:cs="Calibri" w:eastAsia="Calibri" w:hAnsi="Calibri"/>
        </w:rPr>
        <w:t xml:space="preserve">9. The web client</w:t>
      </w:r>
    </w:p>
    <w:p>
      <w:pPr>
        <w:pStyle w:val="Heading2"/>
      </w:pPr>
      <w:r>
        <w:rPr>
          <w:rFonts w:ascii="Calibri" w:cs="Calibri" w:eastAsia="Calibri" w:hAnsi="Calibri"/>
        </w:rPr>
        <w:t xml:space="preserve">9.1 Shell and routing</w:t>
      </w:r>
    </w:p>
    <w:p>
      <w:pPr>
        <w:spacing w:after="120" w:line="276"/>
      </w:pPr>
      <w:r>
        <w:rPr>
          <w:rFonts w:ascii="Consolas" w:cs="Consolas" w:eastAsia="Consolas" w:hAnsi="Consolas"/>
          <w:color w:val="1F2937"/>
          <w:sz w:val="19"/>
          <w:szCs w:val="19"/>
        </w:rPr>
        <w:t xml:space="preserve">apps/web/src/main.tsx</w:t>
      </w:r>
      <w:r>
        <w:rPr>
          <w:rFonts w:ascii="Calibri" w:cs="Calibri" w:eastAsia="Calibri" w:hAnsi="Calibri"/>
        </w:rPr>
        <w:t xml:space="preserve"> registers the service worker, catches a shared item (</w:t>
      </w:r>
      <w:r>
        <w:rPr>
          <w:rFonts w:ascii="Consolas" w:cs="Consolas" w:eastAsia="Consolas" w:hAnsi="Consolas"/>
          <w:color w:val="1F2937"/>
          <w:sz w:val="19"/>
          <w:szCs w:val="19"/>
        </w:rPr>
        <w:t xml:space="preserve">catchShare</w:t>
      </w:r>
      <w:r>
        <w:rPr>
          <w:rFonts w:ascii="Calibri" w:cs="Calibri" w:eastAsia="Calibri" w:hAnsi="Calibri"/>
        </w:rPr>
        <w:t xml:space="preserve">) before routing, and renders </w:t>
      </w:r>
      <w:r>
        <w:rPr>
          <w:rFonts w:ascii="Consolas" w:cs="Consolas" w:eastAsia="Consolas" w:hAnsi="Consolas"/>
          <w:color w:val="1F2937"/>
          <w:sz w:val="19"/>
          <w:szCs w:val="19"/>
        </w:rPr>
        <w:t xml:space="preserve">BrowserRouter &gt; AuthProvider &gt; App</w:t>
      </w:r>
      <w:r>
        <w:rPr>
          <w:rFonts w:ascii="Calibri" w:cs="Calibri" w:eastAsia="Calibri" w:hAnsi="Calibri"/>
        </w:rPr>
        <w:t xml:space="preserve">. </w:t>
      </w:r>
      <w:r>
        <w:rPr>
          <w:rFonts w:ascii="Consolas" w:cs="Consolas" w:eastAsia="Consolas" w:hAnsi="Consolas"/>
          <w:color w:val="1F2937"/>
          <w:sz w:val="19"/>
          <w:szCs w:val="19"/>
        </w:rPr>
        <w:t xml:space="preserve">App.tsx</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Signed out</w:t>
      </w:r>
      <w:r>
        <w:rPr>
          <w:rFonts w:ascii="Calibri" w:cs="Calibri" w:eastAsia="Calibri" w:hAnsi="Calibri"/>
        </w:rPr>
        <w:t xml:space="preserve">: </w:t>
      </w:r>
      <w:r>
        <w:rPr>
          <w:rFonts w:ascii="Consolas" w:cs="Consolas" w:eastAsia="Consolas" w:hAnsi="Consolas"/>
          <w:color w:val="1F2937"/>
          <w:sz w:val="19"/>
          <w:szCs w:val="19"/>
        </w:rPr>
        <w:t xml:space="preserve">/</w:t>
      </w:r>
      <w:r>
        <w:rPr>
          <w:rFonts w:ascii="Calibri" w:cs="Calibri" w:eastAsia="Calibri" w:hAnsi="Calibri"/>
        </w:rPr>
        <w:t xml:space="preserve"> website (</w:t>
      </w:r>
      <w:r>
        <w:rPr>
          <w:rFonts w:ascii="Consolas" w:cs="Consolas" w:eastAsia="Consolas" w:hAnsi="Consolas"/>
          <w:color w:val="1F2937"/>
          <w:sz w:val="19"/>
          <w:szCs w:val="19"/>
        </w:rPr>
        <w:t xml:space="preserve">Home</w:t>
      </w:r>
      <w:r>
        <w:rPr>
          <w:rFonts w:ascii="Calibri" w:cs="Calibri" w:eastAsia="Calibri" w:hAnsi="Calibri"/>
        </w:rPr>
        <w:t xml:space="preserve">), </w:t>
      </w:r>
      <w:r>
        <w:rPr>
          <w:rFonts w:ascii="Consolas" w:cs="Consolas" w:eastAsia="Consolas" w:hAnsi="Consolas"/>
          <w:color w:val="1F2937"/>
          <w:sz w:val="19"/>
          <w:szCs w:val="19"/>
        </w:rPr>
        <w:t xml:space="preserve">/login</w:t>
      </w:r>
      <w:r>
        <w:rPr>
          <w:rFonts w:ascii="Calibri" w:cs="Calibri" w:eastAsia="Calibri" w:hAnsi="Calibri"/>
        </w:rPr>
        <w:t xml:space="preserve">, </w:t>
      </w:r>
      <w:r>
        <w:rPr>
          <w:rFonts w:ascii="Consolas" w:cs="Consolas" w:eastAsia="Consolas" w:hAnsi="Consolas"/>
          <w:color w:val="1F2937"/>
          <w:sz w:val="19"/>
          <w:szCs w:val="19"/>
        </w:rPr>
        <w:t xml:space="preserve">/register</w:t>
      </w:r>
      <w:r>
        <w:rPr>
          <w:rFonts w:ascii="Calibri" w:cs="Calibri" w:eastAsia="Calibri" w:hAnsi="Calibri"/>
        </w:rPr>
        <w:t xml:space="preserve">, </w:t>
      </w:r>
      <w:r>
        <w:rPr>
          <w:rFonts w:ascii="Consolas" w:cs="Consolas" w:eastAsia="Consolas" w:hAnsi="Consolas"/>
          <w:color w:val="1F2937"/>
          <w:sz w:val="19"/>
          <w:szCs w:val="19"/>
        </w:rPr>
        <w:t xml:space="preserve">/reset</w:t>
      </w:r>
      <w:r>
        <w:rPr>
          <w:rFonts w:ascii="Calibri" w:cs="Calibri" w:eastAsia="Calibri" w:hAnsi="Calibri"/>
        </w:rPr>
        <w:t xml:space="preserve">, </w:t>
      </w:r>
      <w:r>
        <w:rPr>
          <w:rFonts w:ascii="Consolas" w:cs="Consolas" w:eastAsia="Consolas" w:hAnsi="Consolas"/>
          <w:color w:val="1F2937"/>
          <w:sz w:val="19"/>
          <w:szCs w:val="19"/>
        </w:rPr>
        <w:t xml:space="preserve">/privacy</w:t>
      </w:r>
      <w:r>
        <w:rPr>
          <w:rFonts w:ascii="Calibri" w:cs="Calibri" w:eastAsia="Calibri" w:hAnsi="Calibri"/>
        </w:rPr>
        <w:t xml:space="preserve">, </w:t>
      </w:r>
      <w:r>
        <w:rPr>
          <w:rFonts w:ascii="Consolas" w:cs="Consolas" w:eastAsia="Consolas" w:hAnsi="Consolas"/>
          <w:color w:val="1F2937"/>
          <w:sz w:val="19"/>
          <w:szCs w:val="19"/>
        </w:rPr>
        <w:t xml:space="preserve">/terms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Signed in</w:t>
      </w:r>
      <w:r>
        <w:rPr>
          <w:rFonts w:ascii="Calibri" w:cs="Calibri" w:eastAsia="Calibri" w:hAnsi="Calibri"/>
        </w:rPr>
        <w:t xml:space="preserve">: </w:t>
      </w:r>
      <w:r>
        <w:rPr>
          <w:rFonts w:ascii="Consolas" w:cs="Consolas" w:eastAsia="Consolas" w:hAnsi="Consolas"/>
          <w:color w:val="1F2937"/>
          <w:sz w:val="19"/>
          <w:szCs w:val="19"/>
        </w:rPr>
        <w:t xml:space="preserve">/</w:t>
      </w:r>
      <w:r>
        <w:rPr>
          <w:rFonts w:ascii="Calibri" w:cs="Calibri" w:eastAsia="Calibri" w:hAnsi="Calibri"/>
        </w:rPr>
        <w:t xml:space="preserve"> Today, </w:t>
      </w:r>
      <w:r>
        <w:rPr>
          <w:rFonts w:ascii="Consolas" w:cs="Consolas" w:eastAsia="Consolas" w:hAnsi="Consolas"/>
          <w:color w:val="1F2937"/>
          <w:sz w:val="19"/>
          <w:szCs w:val="19"/>
        </w:rPr>
        <w:t xml:space="preserve">/history</w:t>
      </w:r>
      <w:r>
        <w:rPr>
          <w:rFonts w:ascii="Calibri" w:cs="Calibri" w:eastAsia="Calibri" w:hAnsi="Calibri"/>
        </w:rPr>
        <w:t xml:space="preserve">, </w:t>
      </w:r>
      <w:r>
        <w:rPr>
          <w:rFonts w:ascii="Consolas" w:cs="Consolas" w:eastAsia="Consolas" w:hAnsi="Consolas"/>
          <w:color w:val="1F2937"/>
          <w:sz w:val="19"/>
          <w:szCs w:val="19"/>
        </w:rPr>
        <w:t xml:space="preserve">/trips</w:t>
      </w:r>
      <w:r>
        <w:rPr>
          <w:rFonts w:ascii="Calibri" w:cs="Calibri" w:eastAsia="Calibri" w:hAnsi="Calibri"/>
        </w:rPr>
        <w:t xml:space="preserve">, </w:t>
      </w:r>
      <w:r>
        <w:rPr>
          <w:rFonts w:ascii="Consolas" w:cs="Consolas" w:eastAsia="Consolas" w:hAnsi="Consolas"/>
          <w:color w:val="1F2937"/>
          <w:sz w:val="19"/>
          <w:szCs w:val="19"/>
        </w:rPr>
        <w:t xml:space="preserve">/repeating</w:t>
      </w:r>
      <w:r>
        <w:rPr>
          <w:rFonts w:ascii="Calibri" w:cs="Calibri" w:eastAsia="Calibri" w:hAnsi="Calibri"/>
        </w:rPr>
        <w:t xml:space="preserve">, </w:t>
      </w:r>
      <w:r>
        <w:rPr>
          <w:rFonts w:ascii="Consolas" w:cs="Consolas" w:eastAsia="Consolas" w:hAnsi="Consolas"/>
          <w:color w:val="1F2937"/>
          <w:sz w:val="19"/>
          <w:szCs w:val="19"/>
        </w:rPr>
        <w:t xml:space="preserve">/people</w:t>
      </w:r>
      <w:r>
        <w:rPr>
          <w:rFonts w:ascii="Calibri" w:cs="Calibri" w:eastAsia="Calibri" w:hAnsi="Calibri"/>
        </w:rPr>
        <w:t xml:space="preserve">, </w:t>
      </w:r>
      <w:r>
        <w:rPr>
          <w:rFonts w:ascii="Consolas" w:cs="Consolas" w:eastAsia="Consolas" w:hAnsi="Consolas"/>
          <w:color w:val="1F2937"/>
          <w:sz w:val="19"/>
          <w:szCs w:val="19"/>
        </w:rPr>
        <w:t xml:space="preserve">/places</w:t>
      </w:r>
      <w:r>
        <w:rPr>
          <w:rFonts w:ascii="Calibri" w:cs="Calibri" w:eastAsia="Calibri" w:hAnsi="Calibri"/>
        </w:rPr>
        <w:t xml:space="preserve"> (URL only), </w:t>
      </w:r>
      <w:r>
        <w:rPr>
          <w:rFonts w:ascii="Consolas" w:cs="Consolas" w:eastAsia="Consolas" w:hAnsi="Consolas"/>
          <w:color w:val="1F2937"/>
          <w:sz w:val="19"/>
          <w:szCs w:val="19"/>
        </w:rPr>
        <w:t xml:space="preserve">/expenses</w:t>
      </w:r>
      <w:r>
        <w:rPr>
          <w:rFonts w:ascii="Calibri" w:cs="Calibri" w:eastAsia="Calibri" w:hAnsi="Calibri"/>
        </w:rPr>
        <w:t xml:space="preserve">, </w:t>
      </w:r>
      <w:r>
        <w:rPr>
          <w:rFonts w:ascii="Consolas" w:cs="Consolas" w:eastAsia="Consolas" w:hAnsi="Consolas"/>
          <w:color w:val="1F2937"/>
          <w:sz w:val="19"/>
          <w:szCs w:val="19"/>
        </w:rPr>
        <w:t xml:space="preserve">/jobs</w:t>
      </w:r>
      <w:r>
        <w:rPr>
          <w:rFonts w:ascii="Calibri" w:cs="Calibri" w:eastAsia="Calibri" w:hAnsi="Calibri"/>
        </w:rPr>
        <w:t xml:space="preserve"> </w:t>
      </w:r>
      <w:r>
        <w:rPr>
          <w:rFonts w:ascii="Consolas" w:cs="Consolas" w:eastAsia="Consolas" w:hAnsi="Consolas"/>
          <w:color w:val="1F2937"/>
          <w:sz w:val="19"/>
          <w:szCs w:val="19"/>
        </w:rPr>
        <w:t xml:space="preserve">/hiring</w:t>
      </w:r>
      <w:r>
        <w:rPr>
          <w:rFonts w:ascii="Calibri" w:cs="Calibri" w:eastAsia="Calibri" w:hAnsi="Calibri"/>
        </w:rPr>
        <w:t xml:space="preserve"> </w:t>
      </w:r>
      <w:r>
        <w:rPr>
          <w:rFonts w:ascii="Consolas" w:cs="Consolas" w:eastAsia="Consolas" w:hAnsi="Consolas"/>
          <w:color w:val="1F2937"/>
          <w:sz w:val="19"/>
          <w:szCs w:val="19"/>
        </w:rPr>
        <w:t xml:space="preserve">/deals</w:t>
      </w:r>
      <w:r>
        <w:rPr>
          <w:rFonts w:ascii="Calibri" w:cs="Calibri" w:eastAsia="Calibri" w:hAnsi="Calibri"/>
        </w:rPr>
        <w:t xml:space="preserve"> (one </w:t>
      </w:r>
      <w:r>
        <w:rPr>
          <w:rFonts w:ascii="Consolas" w:cs="Consolas" w:eastAsia="Consolas" w:hAnsi="Consolas"/>
          <w:color w:val="1F2937"/>
          <w:sz w:val="19"/>
          <w:szCs w:val="19"/>
        </w:rPr>
        <w:t xml:space="preserve">Tracker</w:t>
      </w:r>
      <w:r>
        <w:rPr>
          <w:rFonts w:ascii="Calibri" w:cs="Calibri" w:eastAsia="Calibri" w:hAnsi="Calibri"/>
        </w:rPr>
        <w:t xml:space="preserve"> component), </w:t>
      </w:r>
      <w:r>
        <w:rPr>
          <w:rFonts w:ascii="Consolas" w:cs="Consolas" w:eastAsia="Consolas" w:hAnsi="Consolas"/>
          <w:color w:val="1F2937"/>
          <w:sz w:val="19"/>
          <w:szCs w:val="19"/>
        </w:rPr>
        <w:t xml:space="preserve">/bills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The shell holds the demo banner, nav, sync status, the Add sheet, Search and Settings modals; </w:t>
      </w:r>
      <w:r>
        <w:rPr>
          <w:rFonts w:ascii="Consolas" w:cs="Consolas" w:eastAsia="Consolas" w:hAnsi="Consolas"/>
          <w:color w:val="1F2937"/>
          <w:sz w:val="19"/>
          <w:szCs w:val="19"/>
        </w:rPr>
        <w:t xml:space="preserve">&lt;div className="app" key={language()}&gt;</w:t>
      </w:r>
      <w:r>
        <w:rPr>
          <w:rFonts w:ascii="Calibri" w:cs="Calibri" w:eastAsia="Calibri" w:hAnsi="Calibri"/>
        </w:rPr>
        <w:t xml:space="preserve"> remounts everything when the language changes. Keyboard: Ctrl/Cmd+K or </w:t>
      </w:r>
      <w:r>
        <w:rPr>
          <w:rFonts w:ascii="Consolas" w:cs="Consolas" w:eastAsia="Consolas" w:hAnsi="Consolas"/>
          <w:color w:val="1F2937"/>
          <w:sz w:val="19"/>
          <w:szCs w:val="19"/>
        </w:rPr>
        <w:t xml:space="preserve">/</w:t>
      </w:r>
      <w:r>
        <w:rPr>
          <w:rFonts w:ascii="Calibri" w:cs="Calibri" w:eastAsia="Calibri" w:hAnsi="Calibri"/>
        </w:rPr>
        <w:t xml:space="preserve"> search, </w:t>
      </w:r>
      <w:r>
        <w:rPr>
          <w:rFonts w:ascii="Consolas" w:cs="Consolas" w:eastAsia="Consolas" w:hAnsi="Consolas"/>
          <w:color w:val="1F2937"/>
          <w:sz w:val="19"/>
          <w:szCs w:val="19"/>
        </w:rPr>
        <w:t xml:space="preserve">n</w:t>
      </w:r>
      <w:r>
        <w:rPr>
          <w:rFonts w:ascii="Calibri" w:cs="Calibri" w:eastAsia="Calibri" w:hAnsi="Calibri"/>
        </w:rPr>
        <w:t xml:space="preserve"> add.</w:t>
      </w:r>
    </w:p>
    <w:p>
      <w:pPr>
        <w:pStyle w:val="ListParagraph"/>
        <w:numPr>
          <w:ilvl w:val="0"/>
          <w:numId w:val="2"/>
        </w:numPr>
        <w:spacing w:after="60" w:line="264"/>
      </w:pPr>
      <w:r>
        <w:rPr>
          <w:rFonts w:ascii="Calibri" w:cs="Calibri" w:eastAsia="Calibri" w:hAnsi="Calibri"/>
          <w:b/>
          <w:bCs/>
        </w:rPr>
        <w:t xml:space="preserve">Tabs</w:t>
      </w:r>
      <w:r>
        <w:rPr>
          <w:rFonts w:ascii="Calibri" w:cs="Calibri" w:eastAsia="Calibri" w:hAnsi="Calibri"/>
        </w:rPr>
        <w:t xml:space="preserve">: Today first, then up to four from </w:t>
      </w:r>
      <w:r>
        <w:rPr>
          <w:rFonts w:ascii="Consolas" w:cs="Consolas" w:eastAsia="Consolas" w:hAnsi="Consolas"/>
          <w:color w:val="1F2937"/>
          <w:sz w:val="19"/>
          <w:szCs w:val="19"/>
        </w:rPr>
        <w:t xml:space="preserve">tabsFor</w:t>
      </w:r>
      <w:r>
        <w:rPr>
          <w:rFonts w:ascii="Calibri" w:cs="Calibri" w:eastAsia="Calibri" w:hAnsi="Calibri"/>
        </w:rPr>
        <w:t xml:space="preserve">, then </w:t>
      </w:r>
      <w:r>
        <w:rPr>
          <w:rFonts w:ascii="Calibri" w:cs="Calibri" w:eastAsia="Calibri" w:hAnsi="Calibri"/>
          <w:b/>
          <w:bCs/>
        </w:rPr>
        <w:t xml:space="preserve">More</w:t>
      </w:r>
      <w:r>
        <w:rPr>
          <w:rFonts w:ascii="Calibri" w:cs="Calibri" w:eastAsia="Calibri" w:hAnsi="Calibri"/>
        </w:rPr>
        <w:t xml:space="preserve"> (grouped; "What I use Cue for…" at the end). Bottom bar on phones, top bar from 900 px.</w:t>
      </w:r>
    </w:p>
    <w:p>
      <w:pPr>
        <w:spacing w:after="60"/>
      </w:pPr>
    </w:p>
    <w:p>
      <w:pPr>
        <w:pStyle w:val="Heading2"/>
      </w:pPr>
      <w:r>
        <w:rPr>
          <w:rFonts w:ascii="Calibri" w:cs="Calibri" w:eastAsia="Calibri" w:hAnsi="Calibri"/>
        </w:rPr>
        <w:t xml:space="preserve">9.2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7"/>
        <w:gridCol w:w="7651"/>
      </w:tblGrid>
      <w:tr>
        <w:trPr>
          <w:tblHeader/>
        </w:trPr>
        <w:tc>
          <w:tcPr>
            <w:tcW w:type="dxa" w:w="1987"/>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Page</w:t>
            </w:r>
          </w:p>
        </w:tc>
        <w:tc>
          <w:tcPr>
            <w:tcW w:type="dxa" w:w="7651"/>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Shows and does</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Home</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Public site, in English or Hindi: a cycling capture demo; what arrives from email; how it works; </w:t>
            </w:r>
            <w:r>
              <w:rPr>
                <w:rFonts w:ascii="Calibri" w:cs="Calibri" w:eastAsia="Calibri" w:hAnsi="Calibri"/>
                <w:b/>
                <w:bCs/>
                <w:sz w:val="19"/>
                <w:szCs w:val="19"/>
              </w:rPr>
              <w:t xml:space="preserve">a day with Cue</w:t>
            </w:r>
            <w:r>
              <w:rPr>
                <w:rFonts w:ascii="Calibri" w:cs="Calibri" w:eastAsia="Calibri" w:hAnsi="Calibri"/>
                <w:sz w:val="19"/>
                <w:szCs w:val="19"/>
              </w:rPr>
              <w:t xml:space="preserve"> (morning brief → meeting prep → follow-ups → reminders → evening plan → Friday review); who it is for; </w:t>
            </w:r>
            <w:r>
              <w:rPr>
                <w:rFonts w:ascii="Calibri" w:cs="Calibri" w:eastAsia="Calibri" w:hAnsi="Calibri"/>
                <w:b/>
                <w:bCs/>
                <w:sz w:val="19"/>
                <w:szCs w:val="19"/>
              </w:rPr>
              <w:t xml:space="preserve">every feature in detail</w:t>
            </w:r>
            <w:r>
              <w:rPr>
                <w:rFonts w:ascii="Calibri" w:cs="Calibri" w:eastAsia="Calibri" w:hAnsi="Calibri"/>
                <w:sz w:val="19"/>
                <w:szCs w:val="19"/>
              </w:rPr>
              <w:t xml:space="preserve"> (eight areas); privacy; the demo</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Login</w:t>
            </w:r>
            <w:r>
              <w:rPr>
                <w:rFonts w:ascii="Calibri" w:cs="Calibri" w:eastAsia="Calibri" w:hAnsi="Calibri"/>
                <w:sz w:val="19"/>
                <w:szCs w:val="19"/>
              </w:rPr>
              <w:t xml:space="preserve">, </w:t>
            </w:r>
            <w:r>
              <w:rPr>
                <w:rFonts w:ascii="Consolas" w:cs="Consolas" w:eastAsia="Consolas" w:hAnsi="Consolas"/>
                <w:color w:val="1F2937"/>
                <w:sz w:val="19"/>
                <w:szCs w:val="19"/>
              </w:rPr>
              <w:t xml:space="preserve">ResetPassword</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Sign in / up / forgot; reset link</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Today</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Capture box, uses picker (first time), connect-mail card, search; aside: nearby wishes, parcels, day brief, calendar, install and push banners; main: List/Week/Month, Work/Personal, follow-ups due, waiting on others, now, overdue (Move it), today, whenever, coming up, closed today. Many deep links (</w:t>
            </w:r>
            <w:r>
              <w:rPr>
                <w:rFonts w:ascii="Consolas" w:cs="Consolas" w:eastAsia="Consolas" w:hAnsi="Consolas"/>
                <w:color w:val="1F2937"/>
                <w:sz w:val="19"/>
                <w:szCs w:val="19"/>
              </w:rPr>
              <w:t xml:space="preserve">?review=1</w:t>
            </w:r>
            <w:r>
              <w:rPr>
                <w:rFonts w:ascii="Calibri" w:cs="Calibri" w:eastAsia="Calibri" w:hAnsi="Calibri"/>
                <w:sz w:val="19"/>
                <w:szCs w:val="19"/>
              </w:rPr>
              <w:t xml:space="preserve">, </w:t>
            </w:r>
            <w:r>
              <w:rPr>
                <w:rFonts w:ascii="Consolas" w:cs="Consolas" w:eastAsia="Consolas" w:hAnsi="Consolas"/>
                <w:color w:val="1F2937"/>
                <w:sz w:val="19"/>
                <w:szCs w:val="19"/>
              </w:rPr>
              <w:t xml:space="preserve">?day=1</w:t>
            </w:r>
            <w:r>
              <w:rPr>
                <w:rFonts w:ascii="Calibri" w:cs="Calibri" w:eastAsia="Calibri" w:hAnsi="Calibri"/>
                <w:sz w:val="19"/>
                <w:szCs w:val="19"/>
              </w:rPr>
              <w:t xml:space="preserve">, </w:t>
            </w:r>
            <w:r>
              <w:rPr>
                <w:rFonts w:ascii="Consolas" w:cs="Consolas" w:eastAsia="Consolas" w:hAnsi="Consolas"/>
                <w:color w:val="1F2937"/>
                <w:sz w:val="19"/>
                <w:szCs w:val="19"/>
              </w:rPr>
              <w:t xml:space="preserve">?nudge=id</w:t>
            </w:r>
            <w:r>
              <w:rPr>
                <w:rFonts w:ascii="Calibri" w:cs="Calibri" w:eastAsia="Calibri" w:hAnsi="Calibri"/>
                <w:sz w:val="19"/>
                <w:szCs w:val="19"/>
              </w:rPr>
              <w:t xml:space="preserve">, </w:t>
            </w:r>
            <w:r>
              <w:rPr>
                <w:rFonts w:ascii="Consolas" w:cs="Consolas" w:eastAsia="Consolas" w:hAnsi="Consolas"/>
                <w:color w:val="1F2937"/>
                <w:sz w:val="19"/>
                <w:szCs w:val="19"/>
              </w:rPr>
              <w:t xml:space="preserve">?action=done&amp;id=</w:t>
            </w:r>
            <w:r>
              <w:rPr>
                <w:rFonts w:ascii="Calibri" w:cs="Calibri" w:eastAsia="Calibri" w:hAnsi="Calibri"/>
                <w:sz w:val="19"/>
                <w:szCs w:val="19"/>
              </w:rPr>
              <w:t xml:space="preserve">…)</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History</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Visits and plans done, cancelled or let go; edit or forget</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Trips</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New trip, trips by time, trip detail (days, packing, wishes), the wishlist</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Repeating</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Repeating plans and step schedules; stop</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People</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Contacts (or companies), birthdays, keep in touch, greetings, import from phone</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Expenses</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Month view, categories, claims, money owed</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Bills</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Due this week, later, overdue, renewals; one-tap paid with undo</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Tracker</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Jobs / hiring / deals stage boards</w:t>
            </w:r>
          </w:p>
        </w:tc>
      </w:tr>
      <w:tr>
        <w:trPr>
          <w:tblHeader w:val="false"/>
        </w:trPr>
        <w:tc>
          <w:tcPr>
            <w:tcW w:type="dxa" w:w="198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Legal</w:t>
            </w:r>
          </w:p>
        </w:tc>
        <w:tc>
          <w:tcPr>
            <w:tcW w:type="dxa" w:w="765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Privacy and terms in English and Hindi (English prevails)</w:t>
            </w:r>
          </w:p>
        </w:tc>
      </w:tr>
    </w:tbl>
    <w:p>
      <w:pPr>
        <w:spacing w:after="120"/>
      </w:pPr>
    </w:p>
    <w:p>
      <w:pPr>
        <w:pStyle w:val="Heading2"/>
      </w:pPr>
      <w:r>
        <w:rPr>
          <w:rFonts w:ascii="Calibri" w:cs="Calibri" w:eastAsia="Calibri" w:hAnsi="Calibri"/>
        </w:rPr>
        <w:t xml:space="preserve">9.3 Components worth knowing</w:t>
      </w:r>
    </w:p>
    <w:p>
      <w:pPr>
        <w:spacing w:after="120" w:line="276"/>
      </w:pPr>
      <w:r>
        <w:rPr>
          <w:rFonts w:ascii="Consolas" w:cs="Consolas" w:eastAsia="Consolas" w:hAnsi="Consolas"/>
          <w:color w:val="1F2937"/>
          <w:sz w:val="19"/>
          <w:szCs w:val="19"/>
        </w:rPr>
        <w:t xml:space="preserve">QuickAdd</w:t>
      </w:r>
      <w:r>
        <w:rPr>
          <w:rFonts w:ascii="Calibri" w:cs="Calibri" w:eastAsia="Calibri" w:hAnsi="Calibri"/>
        </w:rPr>
        <w:t xml:space="preserve"> (the box: preview, questions, clash handling, undo), </w:t>
      </w:r>
      <w:r>
        <w:rPr>
          <w:rFonts w:ascii="Consolas" w:cs="Consolas" w:eastAsia="Consolas" w:hAnsi="Consolas"/>
          <w:color w:val="1F2937"/>
          <w:sz w:val="19"/>
          <w:szCs w:val="19"/>
        </w:rPr>
        <w:t xml:space="preserve">CommitmentSheet</w:t>
      </w:r>
      <w:r>
        <w:rPr>
          <w:rFonts w:ascii="Calibri" w:cs="Calibri" w:eastAsia="Calibri" w:hAnsi="Calibri"/>
        </w:rPr>
        <w:t xml:space="preserve"> / </w:t>
      </w:r>
      <w:r>
        <w:rPr>
          <w:rFonts w:ascii="Consolas" w:cs="Consolas" w:eastAsia="Consolas" w:hAnsi="Consolas"/>
          <w:color w:val="1F2937"/>
          <w:sz w:val="19"/>
          <w:szCs w:val="19"/>
        </w:rPr>
        <w:t xml:space="preserve">CommitmentEditor</w:t>
      </w:r>
      <w:r>
        <w:rPr>
          <w:rFonts w:ascii="Calibri" w:cs="Calibri" w:eastAsia="Calibri" w:hAnsi="Calibri"/>
        </w:rPr>
        <w:t xml:space="preserve"> (a plan), </w:t>
      </w:r>
      <w:r>
        <w:rPr>
          <w:rFonts w:ascii="Consolas" w:cs="Consolas" w:eastAsia="Consolas" w:hAnsi="Consolas"/>
          <w:color w:val="1F2937"/>
          <w:sz w:val="19"/>
          <w:szCs w:val="19"/>
        </w:rPr>
        <w:t xml:space="preserve">Checklist</w:t>
      </w:r>
      <w:r>
        <w:rPr>
          <w:rFonts w:ascii="Calibri" w:cs="Calibri" w:eastAsia="Calibri" w:hAnsi="Calibri"/>
        </w:rPr>
        <w:t xml:space="preserve">, </w:t>
      </w:r>
      <w:r>
        <w:rPr>
          <w:rFonts w:ascii="Consolas" w:cs="Consolas" w:eastAsia="Consolas" w:hAnsi="Consolas"/>
          <w:color w:val="1F2937"/>
          <w:sz w:val="19"/>
          <w:szCs w:val="19"/>
        </w:rPr>
        <w:t xml:space="preserve">DayBrief</w:t>
      </w:r>
      <w:r>
        <w:rPr>
          <w:rFonts w:ascii="Calibri" w:cs="Calibri" w:eastAsia="Calibri" w:hAnsi="Calibri"/>
        </w:rPr>
        <w:t xml:space="preserve">, </w:t>
      </w:r>
      <w:r>
        <w:rPr>
          <w:rFonts w:ascii="Consolas" w:cs="Consolas" w:eastAsia="Consolas" w:hAnsi="Consolas"/>
          <w:color w:val="1F2937"/>
          <w:sz w:val="19"/>
          <w:szCs w:val="19"/>
        </w:rPr>
        <w:t xml:space="preserve">YourDay</w:t>
      </w:r>
      <w:r>
        <w:rPr>
          <w:rFonts w:ascii="Calibri" w:cs="Calibri" w:eastAsia="Calibri" w:hAnsi="Calibri"/>
        </w:rPr>
        <w:t xml:space="preserve">, </w:t>
      </w:r>
      <w:r>
        <w:rPr>
          <w:rFonts w:ascii="Consolas" w:cs="Consolas" w:eastAsia="Consolas" w:hAnsi="Consolas"/>
          <w:color w:val="1F2937"/>
          <w:sz w:val="19"/>
          <w:szCs w:val="19"/>
        </w:rPr>
        <w:t xml:space="preserve">WeeklyReview</w:t>
      </w:r>
      <w:r>
        <w:rPr>
          <w:rFonts w:ascii="Calibri" w:cs="Calibri" w:eastAsia="Calibri" w:hAnsi="Calibri"/>
        </w:rPr>
        <w:t xml:space="preserve">, </w:t>
      </w:r>
      <w:r>
        <w:rPr>
          <w:rFonts w:ascii="Consolas" w:cs="Consolas" w:eastAsia="Consolas" w:hAnsi="Consolas"/>
          <w:color w:val="1F2937"/>
          <w:sz w:val="19"/>
          <w:szCs w:val="19"/>
        </w:rPr>
        <w:t xml:space="preserve">DailyReport</w:t>
      </w:r>
      <w:r>
        <w:rPr>
          <w:rFonts w:ascii="Calibri" w:cs="Calibri" w:eastAsia="Calibri" w:hAnsi="Calibri"/>
        </w:rPr>
        <w:t xml:space="preserve">, </w:t>
      </w:r>
      <w:r>
        <w:rPr>
          <w:rFonts w:ascii="Consolas" w:cs="Consolas" w:eastAsia="Consolas" w:hAnsi="Consolas"/>
          <w:color w:val="1F2937"/>
          <w:sz w:val="19"/>
          <w:szCs w:val="19"/>
        </w:rPr>
        <w:t xml:space="preserve">Targets</w:t>
      </w:r>
      <w:r>
        <w:rPr>
          <w:rFonts w:ascii="Calibri" w:cs="Calibri" w:eastAsia="Calibri" w:hAnsi="Calibri"/>
        </w:rPr>
        <w:t xml:space="preserve">, </w:t>
      </w:r>
      <w:r>
        <w:rPr>
          <w:rFonts w:ascii="Consolas" w:cs="Consolas" w:eastAsia="Consolas" w:hAnsi="Consolas"/>
          <w:color w:val="1F2937"/>
          <w:sz w:val="19"/>
          <w:szCs w:val="19"/>
        </w:rPr>
        <w:t xml:space="preserve">Triage</w:t>
      </w:r>
      <w:r>
        <w:rPr>
          <w:rFonts w:ascii="Calibri" w:cs="Calibri" w:eastAsia="Calibri" w:hAnsi="Calibri"/>
        </w:rPr>
        <w:t xml:space="preserve">, </w:t>
      </w:r>
      <w:r>
        <w:rPr>
          <w:rFonts w:ascii="Consolas" w:cs="Consolas" w:eastAsia="Consolas" w:hAnsi="Consolas"/>
          <w:color w:val="1F2937"/>
          <w:sz w:val="19"/>
          <w:szCs w:val="19"/>
        </w:rPr>
        <w:t xml:space="preserve">MoveIt</w:t>
      </w:r>
      <w:r>
        <w:rPr>
          <w:rFonts w:ascii="Calibri" w:cs="Calibri" w:eastAsia="Calibri" w:hAnsi="Calibri"/>
        </w:rPr>
        <w:t xml:space="preserve">, </w:t>
      </w:r>
      <w:r>
        <w:rPr>
          <w:rFonts w:ascii="Consolas" w:cs="Consolas" w:eastAsia="Consolas" w:hAnsi="Consolas"/>
          <w:color w:val="1F2937"/>
          <w:sz w:val="19"/>
          <w:szCs w:val="19"/>
        </w:rPr>
        <w:t xml:space="preserve">PlanTomorrow</w:t>
      </w:r>
      <w:r>
        <w:rPr>
          <w:rFonts w:ascii="Calibri" w:cs="Calibri" w:eastAsia="Calibri" w:hAnsi="Calibri"/>
        </w:rPr>
        <w:t xml:space="preserve">, </w:t>
      </w:r>
      <w:r>
        <w:rPr>
          <w:rFonts w:ascii="Consolas" w:cs="Consolas" w:eastAsia="Consolas" w:hAnsi="Consolas"/>
          <w:color w:val="1F2937"/>
          <w:sz w:val="19"/>
          <w:szCs w:val="19"/>
        </w:rPr>
        <w:t xml:space="preserve">WrapUp</w:t>
      </w:r>
      <w:r>
        <w:rPr>
          <w:rFonts w:ascii="Calibri" w:cs="Calibri" w:eastAsia="Calibri" w:hAnsi="Calibri"/>
        </w:rPr>
        <w:t xml:space="preserve">, </w:t>
      </w:r>
      <w:r>
        <w:rPr>
          <w:rFonts w:ascii="Consolas" w:cs="Consolas" w:eastAsia="Consolas" w:hAnsi="Consolas"/>
          <w:color w:val="1F2937"/>
          <w:sz w:val="19"/>
          <w:szCs w:val="19"/>
        </w:rPr>
        <w:t xml:space="preserve">Nudge</w:t>
      </w:r>
      <w:r>
        <w:rPr>
          <w:rFonts w:ascii="Calibri" w:cs="Calibri" w:eastAsia="Calibri" w:hAnsi="Calibri"/>
        </w:rPr>
        <w:t xml:space="preserve">, </w:t>
      </w:r>
      <w:r>
        <w:rPr>
          <w:rFonts w:ascii="Consolas" w:cs="Consolas" w:eastAsia="Consolas" w:hAnsi="Consolas"/>
          <w:color w:val="1F2937"/>
          <w:sz w:val="19"/>
          <w:szCs w:val="19"/>
        </w:rPr>
        <w:t xml:space="preserve">FocusStart</w:t>
      </w:r>
      <w:r>
        <w:rPr>
          <w:rFonts w:ascii="Calibri" w:cs="Calibri" w:eastAsia="Calibri" w:hAnsi="Calibri"/>
        </w:rPr>
        <w:t xml:space="preserve">, </w:t>
      </w:r>
      <w:r>
        <w:rPr>
          <w:rFonts w:ascii="Consolas" w:cs="Consolas" w:eastAsia="Consolas" w:hAnsi="Consolas"/>
          <w:color w:val="1F2937"/>
          <w:sz w:val="19"/>
          <w:szCs w:val="19"/>
        </w:rPr>
        <w:t xml:space="preserve">CalendarView</w:t>
      </w:r>
      <w:r>
        <w:rPr>
          <w:rFonts w:ascii="Calibri" w:cs="Calibri" w:eastAsia="Calibri" w:hAnsi="Calibri"/>
        </w:rPr>
        <w:t xml:space="preserve">, </w:t>
      </w:r>
      <w:r>
        <w:rPr>
          <w:rFonts w:ascii="Consolas" w:cs="Consolas" w:eastAsia="Consolas" w:hAnsi="Consolas"/>
          <w:color w:val="1F2937"/>
          <w:sz w:val="19"/>
          <w:szCs w:val="19"/>
        </w:rPr>
        <w:t xml:space="preserve">Deliveries</w:t>
      </w:r>
      <w:r>
        <w:rPr>
          <w:rFonts w:ascii="Calibri" w:cs="Calibri" w:eastAsia="Calibri" w:hAnsi="Calibri"/>
        </w:rPr>
        <w:t xml:space="preserve">, </w:t>
      </w:r>
      <w:r>
        <w:rPr>
          <w:rFonts w:ascii="Consolas" w:cs="Consolas" w:eastAsia="Consolas" w:hAnsi="Consolas"/>
          <w:color w:val="1F2937"/>
          <w:sz w:val="19"/>
          <w:szCs w:val="19"/>
        </w:rPr>
        <w:t xml:space="preserve">NearbyIntentions</w:t>
      </w:r>
      <w:r>
        <w:rPr>
          <w:rFonts w:ascii="Calibri" w:cs="Calibri" w:eastAsia="Calibri" w:hAnsi="Calibri"/>
        </w:rPr>
        <w:t xml:space="preserve">, </w:t>
      </w:r>
      <w:r>
        <w:rPr>
          <w:rFonts w:ascii="Consolas" w:cs="Consolas" w:eastAsia="Consolas" w:hAnsi="Consolas"/>
          <w:color w:val="1F2937"/>
          <w:sz w:val="19"/>
          <w:szCs w:val="19"/>
        </w:rPr>
        <w:t xml:space="preserve">AddPanel</w:t>
      </w:r>
      <w:r>
        <w:rPr>
          <w:rFonts w:ascii="Calibri" w:cs="Calibri" w:eastAsia="Calibri" w:hAnsi="Calibri"/>
        </w:rPr>
        <w:t xml:space="preserve"> (Add sheet: upcoming, past visit, repeating, schedule, share availability), </w:t>
      </w:r>
      <w:r>
        <w:rPr>
          <w:rFonts w:ascii="Consolas" w:cs="Consolas" w:eastAsia="Consolas" w:hAnsi="Consolas"/>
          <w:color w:val="1F2937"/>
          <w:sz w:val="19"/>
          <w:szCs w:val="19"/>
        </w:rPr>
        <w:t xml:space="preserve">Search</w:t>
      </w:r>
      <w:r>
        <w:rPr>
          <w:rFonts w:ascii="Calibri" w:cs="Calibri" w:eastAsia="Calibri" w:hAnsi="Calibri"/>
        </w:rPr>
        <w:t xml:space="preserve">, </w:t>
      </w:r>
      <w:r>
        <w:rPr>
          <w:rFonts w:ascii="Consolas" w:cs="Consolas" w:eastAsia="Consolas" w:hAnsi="Consolas"/>
          <w:color w:val="1F2937"/>
          <w:sz w:val="19"/>
          <w:szCs w:val="19"/>
        </w:rPr>
        <w:t xml:space="preserve">Settings</w:t>
      </w:r>
      <w:r>
        <w:rPr>
          <w:rFonts w:ascii="Calibri" w:cs="Calibri" w:eastAsia="Calibri" w:hAnsi="Calibri"/>
        </w:rPr>
        <w:t xml:space="preserve">, </w:t>
      </w:r>
      <w:r>
        <w:rPr>
          <w:rFonts w:ascii="Consolas" w:cs="Consolas" w:eastAsia="Consolas" w:hAnsi="Consolas"/>
          <w:color w:val="1F2937"/>
          <w:sz w:val="19"/>
          <w:szCs w:val="19"/>
        </w:rPr>
        <w:t xml:space="preserve">UsesPicker</w:t>
      </w:r>
      <w:r>
        <w:rPr>
          <w:rFonts w:ascii="Calibri" w:cs="Calibri" w:eastAsia="Calibri" w:hAnsi="Calibri"/>
        </w:rPr>
        <w:t xml:space="preserve">, </w:t>
      </w:r>
      <w:r>
        <w:rPr>
          <w:rFonts w:ascii="Consolas" w:cs="Consolas" w:eastAsia="Consolas" w:hAnsi="Consolas"/>
          <w:color w:val="1F2937"/>
          <w:sz w:val="19"/>
          <w:szCs w:val="19"/>
        </w:rPr>
        <w:t xml:space="preserve">ConnectMailCard</w:t>
      </w:r>
      <w:r>
        <w:rPr>
          <w:rFonts w:ascii="Calibri" w:cs="Calibri" w:eastAsia="Calibri" w:hAnsi="Calibri"/>
        </w:rPr>
        <w:t xml:space="preserve">, </w:t>
      </w:r>
      <w:r>
        <w:rPr>
          <w:rFonts w:ascii="Consolas" w:cs="Consolas" w:eastAsia="Consolas" w:hAnsi="Consolas"/>
          <w:color w:val="1F2937"/>
          <w:sz w:val="19"/>
          <w:szCs w:val="19"/>
        </w:rPr>
        <w:t xml:space="preserve">Integrations</w:t>
      </w:r>
      <w:r>
        <w:rPr>
          <w:rFonts w:ascii="Calibri" w:cs="Calibri" w:eastAsia="Calibri" w:hAnsi="Calibri"/>
        </w:rPr>
        <w:t xml:space="preserve">, </w:t>
      </w:r>
      <w:r>
        <w:rPr>
          <w:rFonts w:ascii="Consolas" w:cs="Consolas" w:eastAsia="Consolas" w:hAnsi="Consolas"/>
          <w:color w:val="1F2937"/>
          <w:sz w:val="19"/>
          <w:szCs w:val="19"/>
        </w:rPr>
        <w:t xml:space="preserve">CalendarFeeds</w:t>
      </w:r>
      <w:r>
        <w:rPr>
          <w:rFonts w:ascii="Calibri" w:cs="Calibri" w:eastAsia="Calibri" w:hAnsi="Calibri"/>
        </w:rPr>
        <w:t xml:space="preserve">, </w:t>
      </w:r>
      <w:r>
        <w:rPr>
          <w:rFonts w:ascii="Consolas" w:cs="Consolas" w:eastAsia="Consolas" w:hAnsi="Consolas"/>
          <w:color w:val="1F2937"/>
          <w:sz w:val="19"/>
          <w:szCs w:val="19"/>
        </w:rPr>
        <w:t xml:space="preserve">PersonSheet</w:t>
      </w:r>
      <w:r>
        <w:rPr>
          <w:rFonts w:ascii="Calibri" w:cs="Calibri" w:eastAsia="Calibri" w:hAnsi="Calibri"/>
        </w:rPr>
        <w:t xml:space="preserve">, </w:t>
      </w:r>
      <w:r>
        <w:rPr>
          <w:rFonts w:ascii="Consolas" w:cs="Consolas" w:eastAsia="Consolas" w:hAnsi="Consolas"/>
          <w:color w:val="1F2937"/>
          <w:sz w:val="19"/>
          <w:szCs w:val="19"/>
        </w:rPr>
        <w:t xml:space="preserve">Greetings</w:t>
      </w:r>
      <w:r>
        <w:rPr>
          <w:rFonts w:ascii="Calibri" w:cs="Calibri" w:eastAsia="Calibri" w:hAnsi="Calibri"/>
        </w:rPr>
        <w:t xml:space="preserve">, </w:t>
      </w:r>
      <w:r>
        <w:rPr>
          <w:rFonts w:ascii="Consolas" w:cs="Consolas" w:eastAsia="Consolas" w:hAnsi="Consolas"/>
          <w:color w:val="1F2937"/>
          <w:sz w:val="19"/>
          <w:szCs w:val="19"/>
        </w:rPr>
        <w:t xml:space="preserve">QuickMessage</w:t>
      </w:r>
      <w:r>
        <w:rPr>
          <w:rFonts w:ascii="Calibri" w:cs="Calibri" w:eastAsia="Calibri" w:hAnsi="Calibri"/>
        </w:rPr>
        <w:t xml:space="preserve">, </w:t>
      </w:r>
      <w:r>
        <w:rPr>
          <w:rFonts w:ascii="Consolas" w:cs="Consolas" w:eastAsia="Consolas" w:hAnsi="Consolas"/>
          <w:color w:val="1F2937"/>
          <w:sz w:val="19"/>
          <w:szCs w:val="19"/>
        </w:rPr>
        <w:t xml:space="preserve">Owed</w:t>
      </w:r>
      <w:r>
        <w:rPr>
          <w:rFonts w:ascii="Calibri" w:cs="Calibri" w:eastAsia="Calibri" w:hAnsi="Calibri"/>
        </w:rPr>
        <w:t xml:space="preserve">, </w:t>
      </w:r>
      <w:r>
        <w:rPr>
          <w:rFonts w:ascii="Consolas" w:cs="Consolas" w:eastAsia="Consolas" w:hAnsi="Consolas"/>
          <w:color w:val="1F2937"/>
          <w:sz w:val="19"/>
          <w:szCs w:val="19"/>
        </w:rPr>
        <w:t xml:space="preserve">TripDetail</w:t>
      </w:r>
      <w:r>
        <w:rPr>
          <w:rFonts w:ascii="Calibri" w:cs="Calibri" w:eastAsia="Calibri" w:hAnsi="Calibri"/>
        </w:rPr>
        <w:t xml:space="preserve">, </w:t>
      </w:r>
      <w:r>
        <w:rPr>
          <w:rFonts w:ascii="Consolas" w:cs="Consolas" w:eastAsia="Consolas" w:hAnsi="Consolas"/>
          <w:color w:val="1F2937"/>
          <w:sz w:val="19"/>
          <w:szCs w:val="19"/>
        </w:rPr>
        <w:t xml:space="preserve">Modal</w:t>
      </w:r>
      <w:r>
        <w:rPr>
          <w:rFonts w:ascii="Calibri" w:cs="Calibri" w:eastAsia="Calibri" w:hAnsi="Calibri"/>
        </w:rPr>
        <w:t xml:space="preserve"> (portal; Escape closes the top one), </w:t>
      </w:r>
      <w:r>
        <w:rPr>
          <w:rFonts w:ascii="Consolas" w:cs="Consolas" w:eastAsia="Consolas" w:hAnsi="Consolas"/>
          <w:color w:val="1F2937"/>
          <w:sz w:val="19"/>
          <w:szCs w:val="19"/>
        </w:rPr>
        <w:t xml:space="preserve">InfoTip</w:t>
      </w:r>
      <w:r>
        <w:rPr>
          <w:rFonts w:ascii="Calibri" w:cs="Calibri" w:eastAsia="Calibri" w:hAnsi="Calibri"/>
        </w:rPr>
        <w:t xml:space="preserve">, </w:t>
      </w:r>
      <w:r>
        <w:rPr>
          <w:rFonts w:ascii="Consolas" w:cs="Consolas" w:eastAsia="Consolas" w:hAnsi="Consolas"/>
          <w:color w:val="1F2937"/>
          <w:sz w:val="19"/>
          <w:szCs w:val="19"/>
        </w:rPr>
        <w:t xml:space="preserve">DictateButton</w:t>
      </w:r>
      <w:r>
        <w:rPr>
          <w:rFonts w:ascii="Calibri" w:cs="Calibri" w:eastAsia="Calibri" w:hAnsi="Calibri"/>
        </w:rPr>
        <w:t xml:space="preserve">.</w:t>
      </w:r>
    </w:p>
    <w:p>
      <w:pPr>
        <w:pStyle w:val="Heading2"/>
      </w:pPr>
      <w:r>
        <w:rPr>
          <w:rFonts w:ascii="Calibri" w:cs="Calibri" w:eastAsia="Calibri" w:hAnsi="Calibri"/>
        </w:rPr>
        <w:t xml:space="preserve">9.4 Client libraries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1"/>
        <w:gridCol w:w="5477"/>
      </w:tblGrid>
      <w:tr>
        <w:trPr>
          <w:tblHeader/>
        </w:trPr>
        <w:tc>
          <w:tcPr>
            <w:tcW w:type="dxa" w:w="4161"/>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File</w:t>
            </w:r>
          </w:p>
        </w:tc>
        <w:tc>
          <w:tcPr>
            <w:tcW w:type="dxa" w:w="5477"/>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Role</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lib/api.ts</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api&lt;T&gt;()</w:t>
            </w:r>
            <w:r>
              <w:rPr>
                <w:rFonts w:ascii="Calibri" w:cs="Calibri" w:eastAsia="Calibri" w:hAnsi="Calibri"/>
                <w:sz w:val="19"/>
                <w:szCs w:val="19"/>
              </w:rPr>
              <w:t xml:space="preserve"> with the Bearer token (</w:t>
            </w:r>
            <w:r>
              <w:rPr>
                <w:rFonts w:ascii="Consolas" w:cs="Consolas" w:eastAsia="Consolas" w:hAnsi="Consolas"/>
                <w:color w:val="1F2937"/>
                <w:sz w:val="19"/>
                <w:szCs w:val="19"/>
              </w:rPr>
              <w:t xml:space="preserve">cue.token</w:t>
            </w:r>
            <w:r>
              <w:rPr>
                <w:rFonts w:ascii="Calibri" w:cs="Calibri" w:eastAsia="Calibri" w:hAnsi="Calibri"/>
                <w:sz w:val="19"/>
                <w:szCs w:val="19"/>
              </w:rPr>
              <w:t xml:space="preserve">), JSON, </w:t>
            </w:r>
            <w:r>
              <w:rPr>
                <w:rFonts w:ascii="Consolas" w:cs="Consolas" w:eastAsia="Consolas" w:hAnsi="Consolas"/>
                <w:color w:val="1F2937"/>
                <w:sz w:val="19"/>
                <w:szCs w:val="19"/>
              </w:rPr>
              <w:t xml:space="preserve">ApiError(status, code, data)</w:t>
            </w:r>
            <w:r>
              <w:rPr>
                <w:rFonts w:ascii="Calibri" w:cs="Calibri" w:eastAsia="Calibri" w:hAnsi="Calibri"/>
                <w:sz w:val="19"/>
                <w:szCs w:val="19"/>
              </w:rPr>
              <w:t xml:space="preserve">; a 401 clears the token; </w:t>
            </w:r>
            <w:r>
              <w:rPr>
                <w:rFonts w:ascii="Consolas" w:cs="Consolas" w:eastAsia="Consolas" w:hAnsi="Consolas"/>
                <w:color w:val="1F2937"/>
                <w:sz w:val="19"/>
                <w:szCs w:val="19"/>
              </w:rPr>
              <w:t xml:space="preserve">apiSendFile</w:t>
            </w:r>
            <w:r>
              <w:rPr>
                <w:rFonts w:ascii="Calibri" w:cs="Calibri" w:eastAsia="Calibri" w:hAnsi="Calibri"/>
                <w:sz w:val="19"/>
                <w:szCs w:val="19"/>
              </w:rPr>
              <w:t xml:space="preserve"> for raw uploads</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lib/auth.tsx</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useAuth()</w:t>
            </w:r>
            <w:r>
              <w:rPr>
                <w:rFonts w:ascii="Calibri" w:cs="Calibri" w:eastAsia="Calibri" w:hAnsi="Calibri"/>
                <w:sz w:val="19"/>
                <w:szCs w:val="19"/>
              </w:rPr>
              <w:t xml:space="preserve">: </w:t>
            </w:r>
            <w:r>
              <w:rPr>
                <w:rFonts w:ascii="Consolas" w:cs="Consolas" w:eastAsia="Consolas" w:hAnsi="Consolas"/>
                <w:color w:val="1F2937"/>
                <w:sz w:val="19"/>
                <w:szCs w:val="19"/>
              </w:rPr>
              <w:t xml:space="preserve">me</w:t>
            </w:r>
            <w:r>
              <w:rPr>
                <w:rFonts w:ascii="Calibri" w:cs="Calibri" w:eastAsia="Calibri" w:hAnsi="Calibri"/>
                <w:sz w:val="19"/>
                <w:szCs w:val="19"/>
              </w:rPr>
              <w:t xml:space="preserve"> (uses, filled, isDemo, isAdmin, language), login/register/demo/logout, </w:t>
            </w:r>
            <w:r>
              <w:rPr>
                <w:rFonts w:ascii="Consolas" w:cs="Consolas" w:eastAsia="Consolas" w:hAnsi="Consolas"/>
                <w:color w:val="1F2937"/>
                <w:sz w:val="19"/>
                <w:szCs w:val="19"/>
              </w:rPr>
              <w:t xml:space="preserve">saveUses</w:t>
            </w:r>
            <w:r>
              <w:rPr>
                <w:rFonts w:ascii="Calibri" w:cs="Calibri" w:eastAsia="Calibri" w:hAnsi="Calibri"/>
                <w:sz w:val="19"/>
                <w:szCs w:val="19"/>
              </w:rPr>
              <w:t xml:space="preserve">, </w:t>
            </w:r>
            <w:r>
              <w:rPr>
                <w:rFonts w:ascii="Consolas" w:cs="Consolas" w:eastAsia="Consolas" w:hAnsi="Consolas"/>
                <w:color w:val="1F2937"/>
                <w:sz w:val="19"/>
                <w:szCs w:val="19"/>
              </w:rPr>
              <w:t xml:space="preserve">saveLanguage</w:t>
            </w:r>
            <w:r>
              <w:rPr>
                <w:rFonts w:ascii="Calibri" w:cs="Calibri" w:eastAsia="Calibri" w:hAnsi="Calibri"/>
                <w:sz w:val="19"/>
                <w:szCs w:val="19"/>
              </w:rPr>
              <w:t xml:space="preserve">; refreshes </w:t>
            </w:r>
            <w:r>
              <w:rPr>
                <w:rFonts w:ascii="Consolas" w:cs="Consolas" w:eastAsia="Consolas" w:hAnsi="Consolas"/>
                <w:color w:val="1F2937"/>
                <w:sz w:val="19"/>
                <w:szCs w:val="19"/>
              </w:rPr>
              <w:t xml:space="preserve">filled</w:t>
            </w:r>
            <w:r>
              <w:rPr>
                <w:rFonts w:ascii="Calibri" w:cs="Calibri" w:eastAsia="Calibri" w:hAnsi="Calibri"/>
                <w:sz w:val="19"/>
                <w:szCs w:val="19"/>
              </w:rPr>
              <w:t xml:space="preserve"> after changes while a section is hidden</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lib/changes.ts</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announceChange()</w:t>
            </w:r>
            <w:r>
              <w:rPr>
                <w:rFonts w:ascii="Calibri" w:cs="Calibri" w:eastAsia="Calibri" w:hAnsi="Calibri"/>
                <w:sz w:val="19"/>
                <w:szCs w:val="19"/>
              </w:rPr>
              <w:t xml:space="preserve"> / </w:t>
            </w:r>
            <w:r>
              <w:rPr>
                <w:rFonts w:ascii="Consolas" w:cs="Consolas" w:eastAsia="Consolas" w:hAnsi="Consolas"/>
                <w:color w:val="1F2937"/>
                <w:sz w:val="19"/>
                <w:szCs w:val="19"/>
              </w:rPr>
              <w:t xml:space="preserve">useOnChange()</w:t>
            </w:r>
            <w:r>
              <w:rPr>
                <w:rFonts w:ascii="Calibri" w:cs="Calibri" w:eastAsia="Calibri" w:hAnsi="Calibri"/>
                <w:sz w:val="19"/>
                <w:szCs w:val="19"/>
              </w:rPr>
              <w:t xml:space="preserve"> — the app-wide "something was saved, reload" event</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lib/i18n.tsx</w:t>
            </w:r>
            <w:r>
              <w:rPr>
                <w:rFonts w:ascii="Calibri" w:cs="Calibri" w:eastAsia="Calibri" w:hAnsi="Calibri"/>
                <w:sz w:val="19"/>
                <w:szCs w:val="19"/>
              </w:rPr>
              <w:t xml:space="preserve">, </w:t>
            </w:r>
            <w:r>
              <w:rPr>
                <w:rFonts w:ascii="Consolas" w:cs="Consolas" w:eastAsia="Consolas" w:hAnsi="Consolas"/>
                <w:color w:val="1F2937"/>
                <w:sz w:val="19"/>
                <w:szCs w:val="19"/>
              </w:rPr>
              <w:t xml:space="preserve">lib/hi/*</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Language and Hindi (</w:t>
            </w:r>
            <w:r>
              <w:rPr>
                <w:rFonts w:ascii="Calibri" w:cs="Calibri" w:eastAsia="Calibri" w:hAnsi="Calibri"/>
                <w:sz w:val="19"/>
                <w:szCs w:val="19"/>
              </w:rPr>
              <w:t xml:space="preserve">§10</w:t>
            </w:r>
            <w:r>
              <w:rPr>
                <w:rFonts w:ascii="Calibri" w:cs="Calibri" w:eastAsia="Calibri" w:hAnsi="Calibri"/>
                <w:sz w:val="19"/>
                <w:szCs w:val="19"/>
              </w:rPr>
              <w:t xml:space="preserve">)</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lib/share.ts</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Sharing text in from other apps</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lib/push.ts</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Subscribing to push</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lib/outbox.ts</w:t>
            </w:r>
            <w:r>
              <w:rPr>
                <w:rFonts w:ascii="Calibri" w:cs="Calibri" w:eastAsia="Calibri" w:hAnsi="Calibri"/>
                <w:sz w:val="19"/>
                <w:szCs w:val="19"/>
              </w:rPr>
              <w:t xml:space="preserve">, </w:t>
            </w:r>
            <w:r>
              <w:rPr>
                <w:rFonts w:ascii="Consolas" w:cs="Consolas" w:eastAsia="Consolas" w:hAnsi="Consolas"/>
                <w:color w:val="1F2937"/>
                <w:sz w:val="19"/>
                <w:szCs w:val="19"/>
              </w:rPr>
              <w:t xml:space="preserve">idb.ts</w:t>
            </w:r>
            <w:r>
              <w:rPr>
                <w:rFonts w:ascii="Calibri" w:cs="Calibri" w:eastAsia="Calibri" w:hAnsi="Calibri"/>
                <w:sz w:val="19"/>
                <w:szCs w:val="19"/>
              </w:rPr>
              <w:t xml:space="preserve">, </w:t>
            </w:r>
            <w:r>
              <w:rPr>
                <w:rFonts w:ascii="Consolas" w:cs="Consolas" w:eastAsia="Consolas" w:hAnsi="Consolas"/>
                <w:color w:val="1F2937"/>
                <w:sz w:val="19"/>
                <w:szCs w:val="19"/>
              </w:rPr>
              <w:t xml:space="preserve">online.ts</w:t>
            </w:r>
            <w:r>
              <w:rPr>
                <w:rFonts w:ascii="Calibri" w:cs="Calibri" w:eastAsia="Calibri" w:hAnsi="Calibri"/>
                <w:sz w:val="19"/>
                <w:szCs w:val="19"/>
              </w:rPr>
              <w:t xml:space="preserve">, </w:t>
            </w:r>
            <w:r>
              <w:rPr>
                <w:rFonts w:ascii="Consolas" w:cs="Consolas" w:eastAsia="Consolas" w:hAnsi="Consolas"/>
                <w:color w:val="1F2937"/>
                <w:sz w:val="19"/>
                <w:szCs w:val="19"/>
              </w:rPr>
              <w:t xml:space="preserve">cache.ts</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Offline: visits queued in IndexedDB and replayed idempotently; places and contacts cached</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lib/time.ts</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Day bounds, labels; </w:t>
            </w:r>
            <w:r>
              <w:rPr>
                <w:rFonts w:ascii="Consolas" w:cs="Consolas" w:eastAsia="Consolas" w:hAnsi="Consolas"/>
                <w:color w:val="1F2937"/>
                <w:sz w:val="19"/>
                <w:szCs w:val="19"/>
              </w:rPr>
              <w:t xml:space="preserve">YYYY-MM-DD</w:t>
            </w:r>
            <w:r>
              <w:rPr>
                <w:rFonts w:ascii="Calibri" w:cs="Calibri" w:eastAsia="Calibri" w:hAnsi="Calibri"/>
                <w:sz w:val="19"/>
                <w:szCs w:val="19"/>
              </w:rPr>
              <w:t xml:space="preserve"> parsed as local midnight</w:t>
            </w:r>
          </w:p>
        </w:tc>
      </w:tr>
      <w:tr>
        <w:trPr>
          <w:tblHeader w:val="false"/>
        </w:trPr>
        <w:tc>
          <w:tcPr>
            <w:tcW w:type="dxa" w:w="4161"/>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lib/addSheet.ts</w:t>
            </w:r>
            <w:r>
              <w:rPr>
                <w:rFonts w:ascii="Calibri" w:cs="Calibri" w:eastAsia="Calibri" w:hAnsi="Calibri"/>
                <w:sz w:val="19"/>
                <w:szCs w:val="19"/>
              </w:rPr>
              <w:t xml:space="preserve">, </w:t>
            </w:r>
            <w:r>
              <w:rPr>
                <w:rFonts w:ascii="Consolas" w:cs="Consolas" w:eastAsia="Consolas" w:hAnsi="Consolas"/>
                <w:color w:val="1F2937"/>
                <w:sz w:val="19"/>
                <w:szCs w:val="19"/>
              </w:rPr>
              <w:t xml:space="preserve">reopen.ts</w:t>
            </w:r>
            <w:r>
              <w:rPr>
                <w:rFonts w:ascii="Calibri" w:cs="Calibri" w:eastAsia="Calibri" w:hAnsi="Calibri"/>
                <w:sz w:val="19"/>
                <w:szCs w:val="19"/>
              </w:rPr>
              <w:t xml:space="preserve">, </w:t>
            </w:r>
            <w:r>
              <w:rPr>
                <w:rFonts w:ascii="Consolas" w:cs="Consolas" w:eastAsia="Consolas" w:hAnsi="Consolas"/>
                <w:color w:val="1F2937"/>
                <w:sz w:val="19"/>
                <w:szCs w:val="19"/>
              </w:rPr>
              <w:t xml:space="preserve">calls.ts</w:t>
            </w:r>
            <w:r>
              <w:rPr>
                <w:rFonts w:ascii="Calibri" w:cs="Calibri" w:eastAsia="Calibri" w:hAnsi="Calibri"/>
                <w:sz w:val="19"/>
                <w:szCs w:val="19"/>
              </w:rPr>
              <w:t xml:space="preserve">, </w:t>
            </w:r>
            <w:r>
              <w:rPr>
                <w:rFonts w:ascii="Consolas" w:cs="Consolas" w:eastAsia="Consolas" w:hAnsi="Consolas"/>
                <w:color w:val="1F2937"/>
                <w:sz w:val="19"/>
                <w:szCs w:val="19"/>
              </w:rPr>
              <w:t xml:space="preserve">dictation.ts</w:t>
            </w:r>
            <w:r>
              <w:rPr>
                <w:rFonts w:ascii="Calibri" w:cs="Calibri" w:eastAsia="Calibri" w:hAnsi="Calibri"/>
                <w:sz w:val="19"/>
                <w:szCs w:val="19"/>
              </w:rPr>
              <w:t xml:space="preserve">, </w:t>
            </w:r>
            <w:r>
              <w:rPr>
                <w:rFonts w:ascii="Consolas" w:cs="Consolas" w:eastAsia="Consolas" w:hAnsi="Consolas"/>
                <w:color w:val="1F2937"/>
                <w:sz w:val="19"/>
                <w:szCs w:val="19"/>
              </w:rPr>
              <w:t xml:space="preserve">audio.ts</w:t>
            </w:r>
            <w:r>
              <w:rPr>
                <w:rFonts w:ascii="Calibri" w:cs="Calibri" w:eastAsia="Calibri" w:hAnsi="Calibri"/>
                <w:sz w:val="19"/>
                <w:szCs w:val="19"/>
              </w:rPr>
              <w:t xml:space="preserve">, </w:t>
            </w:r>
            <w:r>
              <w:rPr>
                <w:rFonts w:ascii="Consolas" w:cs="Consolas" w:eastAsia="Consolas" w:hAnsi="Consolas"/>
                <w:color w:val="1F2937"/>
                <w:sz w:val="19"/>
                <w:szCs w:val="19"/>
              </w:rPr>
              <w:t xml:space="preserve">geo.ts</w:t>
            </w:r>
            <w:r>
              <w:rPr>
                <w:rFonts w:ascii="Calibri" w:cs="Calibri" w:eastAsia="Calibri" w:hAnsi="Calibri"/>
                <w:sz w:val="19"/>
                <w:szCs w:val="19"/>
              </w:rPr>
              <w:t xml:space="preserve">, </w:t>
            </w:r>
            <w:r>
              <w:rPr>
                <w:rFonts w:ascii="Consolas" w:cs="Consolas" w:eastAsia="Consolas" w:hAnsi="Consolas"/>
                <w:color w:val="1F2937"/>
                <w:sz w:val="19"/>
                <w:szCs w:val="19"/>
              </w:rPr>
              <w:t xml:space="preserve">deviceContacts.ts</w:t>
            </w:r>
          </w:p>
        </w:tc>
        <w:tc>
          <w:tcPr>
            <w:tcW w:type="dxa" w:w="5477"/>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Opening Add from anywhere, reopening, call tracking, speech, recording, location, contact picker</w:t>
            </w:r>
          </w:p>
        </w:tc>
      </w:tr>
    </w:tbl>
    <w:p>
      <w:pPr>
        <w:spacing w:after="120"/>
      </w:pPr>
    </w:p>
    <w:p>
      <w:pPr>
        <w:pStyle w:val="Heading2"/>
      </w:pPr>
      <w:r>
        <w:rPr>
          <w:rFonts w:ascii="Calibri" w:cs="Calibri" w:eastAsia="Calibri" w:hAnsi="Calibri"/>
        </w:rPr>
        <w:t xml:space="preserve">9.5 First visit</w:t>
      </w:r>
    </w:p>
    <w:p>
      <w:pPr>
        <w:pStyle w:val="ListParagraph"/>
        <w:numPr>
          <w:ilvl w:val="0"/>
          <w:numId w:val="10"/>
        </w:numPr>
        <w:spacing w:after="60" w:line="264"/>
      </w:pPr>
      <w:r>
        <w:rPr>
          <w:rFonts w:ascii="Calibri" w:cs="Calibri" w:eastAsia="Calibri" w:hAnsi="Calibri"/>
        </w:rPr>
        <w:t xml:space="preserve">Website (</w:t>
      </w:r>
      <w:r>
        <w:rPr>
          <w:rFonts w:ascii="Consolas" w:cs="Consolas" w:eastAsia="Consolas" w:hAnsi="Consolas"/>
          <w:color w:val="1F2937"/>
          <w:sz w:val="19"/>
          <w:szCs w:val="19"/>
        </w:rPr>
        <w:t xml:space="preserve">Home</w:t>
      </w:r>
      <w:r>
        <w:rPr>
          <w:rFonts w:ascii="Calibri" w:cs="Calibri" w:eastAsia="Calibri" w:hAnsi="Calibri"/>
        </w:rPr>
        <w:t xml:space="preserve">), optionally switched to Hindi.</w:t>
      </w:r>
    </w:p>
    <w:p>
      <w:pPr>
        <w:pStyle w:val="ListParagraph"/>
        <w:numPr>
          <w:ilvl w:val="0"/>
          <w:numId w:val="10"/>
        </w:numPr>
        <w:spacing w:after="60" w:line="264"/>
      </w:pPr>
      <w:r>
        <w:rPr>
          <w:rFonts w:ascii="Calibri" w:cs="Calibri" w:eastAsia="Calibri" w:hAnsi="Calibri"/>
        </w:rPr>
        <w:t xml:space="preserve">Sign up, sign in or </w:t>
      </w:r>
      <w:r>
        <w:rPr>
          <w:rFonts w:ascii="Calibri" w:cs="Calibri" w:eastAsia="Calibri" w:hAnsi="Calibri"/>
          <w:b/>
          <w:bCs/>
        </w:rPr>
        <w:t xml:space="preserve">Try the demo</w:t>
      </w:r>
      <w:r>
        <w:rPr>
          <w:rFonts w:ascii="Calibri" w:cs="Calibri" w:eastAsia="Calibri" w:hAnsi="Calibri"/>
        </w:rPr>
        <w:t xml:space="preserve"> (a 24-hour account with a sample week). The site's language is carried into the account.</w:t>
      </w:r>
    </w:p>
    <w:p>
      <w:pPr>
        <w:pStyle w:val="ListParagraph"/>
        <w:numPr>
          <w:ilvl w:val="0"/>
          <w:numId w:val="10"/>
        </w:numPr>
        <w:spacing w:after="60" w:line="264"/>
      </w:pPr>
      <w:r>
        <w:rPr>
          <w:rFonts w:ascii="Calibri" w:cs="Calibri" w:eastAsia="Calibri" w:hAnsi="Calibri"/>
        </w:rPr>
        <w:t xml:space="preserve">Today asks once </w:t>
      </w:r>
      <w:r>
        <w:rPr>
          <w:rFonts w:ascii="Calibri" w:cs="Calibri" w:eastAsia="Calibri" w:hAnsi="Calibri"/>
          <w:b/>
          <w:bCs/>
        </w:rPr>
        <w:t xml:space="preserve">what you use Cue for</w:t>
      </w:r>
      <w:r>
        <w:rPr>
          <w:rFonts w:ascii="Calibri" w:cs="Calibri" w:eastAsia="Calibri" w:hAnsi="Calibri"/>
        </w:rPr>
        <w:t xml:space="preserve"> (</w:t>
      </w:r>
      <w:r>
        <w:rPr>
          <w:rFonts w:ascii="Consolas" w:cs="Consolas" w:eastAsia="Consolas" w:hAnsi="Consolas"/>
          <w:color w:val="1F2937"/>
          <w:sz w:val="19"/>
          <w:szCs w:val="19"/>
        </w:rPr>
        <w:t xml:space="preserve">UsesPicker</w:t>
      </w:r>
      <w:r>
        <w:rPr>
          <w:rFonts w:ascii="Calibri" w:cs="Calibri" w:eastAsia="Calibri" w:hAnsi="Calibri"/>
        </w:rPr>
        <w:t xml:space="preserve">) — tabs change at once — then offers to connect Google/Microsoft (</w:t>
      </w:r>
      <w:r>
        <w:rPr>
          <w:rFonts w:ascii="Consolas" w:cs="Consolas" w:eastAsia="Consolas" w:hAnsi="Consolas"/>
          <w:color w:val="1F2937"/>
          <w:sz w:val="19"/>
          <w:szCs w:val="19"/>
        </w:rPr>
        <w:t xml:space="preserve">ConnectMailCard</w:t>
      </w:r>
      <w:r>
        <w:rPr>
          <w:rFonts w:ascii="Calibri" w:cs="Calibri" w:eastAsia="Calibri" w:hAnsi="Calibri"/>
        </w:rPr>
        <w:t xml:space="preserve">).</w:t>
      </w:r>
    </w:p>
    <w:p>
      <w:pPr>
        <w:pStyle w:val="ListParagraph"/>
        <w:numPr>
          <w:ilvl w:val="0"/>
          <w:numId w:val="10"/>
        </w:numPr>
        <w:spacing w:after="60" w:line="264"/>
      </w:pPr>
      <w:r>
        <w:rPr>
          <w:rFonts w:ascii="Calibri" w:cs="Calibri" w:eastAsia="Calibri" w:hAnsi="Calibri"/>
        </w:rPr>
        <w:t xml:space="preserve">The browser's time zone is saved; the outbox sync loop and push re-registration start.</w:t>
      </w:r>
    </w:p>
    <w:p>
      <w:pPr>
        <w:spacing w:after="60"/>
      </w:pPr>
    </w:p>
    <w:p>
      <w:pPr>
        <w:pStyle w:val="Heading2"/>
      </w:pPr>
      <w:r>
        <w:rPr>
          <w:rFonts w:ascii="Calibri" w:cs="Calibri" w:eastAsia="Calibri" w:hAnsi="Calibri"/>
        </w:rPr>
        <w:t xml:space="preserve">9.6 Offline and the PWA</w:t>
      </w:r>
    </w:p>
    <w:p>
      <w:pPr>
        <w:pStyle w:val="ListParagraph"/>
        <w:numPr>
          <w:ilvl w:val="0"/>
          <w:numId w:val="2"/>
        </w:numPr>
        <w:spacing w:after="60" w:line="264"/>
      </w:pPr>
      <w:r>
        <w:rPr>
          <w:rFonts w:ascii="Calibri" w:cs="Calibri" w:eastAsia="Calibri" w:hAnsi="Calibri"/>
        </w:rPr>
        <w:t xml:space="preserve">Workbox precaches the app shell; navigations fall back to </w:t>
      </w:r>
      <w:r>
        <w:rPr>
          <w:rFonts w:ascii="Consolas" w:cs="Consolas" w:eastAsia="Consolas" w:hAnsi="Consolas"/>
          <w:color w:val="1F2937"/>
          <w:sz w:val="19"/>
          <w:szCs w:val="19"/>
        </w:rPr>
        <w:t xml:space="preserve">index.html</w:t>
      </w:r>
      <w:r>
        <w:rPr>
          <w:rFonts w:ascii="Calibri" w:cs="Calibri" w:eastAsia="Calibri" w:hAnsi="Calibri"/>
        </w:rPr>
        <w:t xml:space="preserve"> except </w:t>
      </w:r>
      <w:r>
        <w:rPr>
          <w:rFonts w:ascii="Consolas" w:cs="Consolas" w:eastAsia="Consolas" w:hAnsi="Consolas"/>
          <w:color w:val="1F2937"/>
          <w:sz w:val="19"/>
          <w:szCs w:val="19"/>
        </w:rPr>
        <w:t xml:space="preserve">/api/*</w:t>
      </w:r>
      <w:r>
        <w:rPr>
          <w:rFonts w:ascii="Calibri" w:cs="Calibri" w:eastAsia="Calibri" w:hAnsi="Calibri"/>
        </w:rPr>
        <w:t xml:space="preserve">; </w:t>
      </w:r>
      <w:r>
        <w:rPr>
          <w:rFonts w:ascii="Calibri" w:cs="Calibri" w:eastAsia="Calibri" w:hAnsi="Calibri"/>
          <w:b/>
          <w:bCs/>
        </w:rPr>
        <w:t xml:space="preserve">API responses are never cached</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Visits logged offline (with voice clips) go to an IndexedDB outbox keyed by a client id and replay idempotently when back online.</w:t>
      </w:r>
    </w:p>
    <w:p>
      <w:pPr>
        <w:pStyle w:val="ListParagraph"/>
        <w:numPr>
          <w:ilvl w:val="0"/>
          <w:numId w:val="2"/>
        </w:numPr>
        <w:spacing w:after="60" w:line="264"/>
      </w:pPr>
      <w:r>
        <w:rPr>
          <w:rFonts w:ascii="Calibri" w:cs="Calibri" w:eastAsia="Calibri" w:hAnsi="Calibri"/>
        </w:rPr>
        <w:t xml:space="preserve">The manifest is generated by Vite (shortcuts: speak, add, log a call; share target </w:t>
      </w:r>
      <w:r>
        <w:rPr>
          <w:rFonts w:ascii="Consolas" w:cs="Consolas" w:eastAsia="Consolas" w:hAnsi="Consolas"/>
          <w:color w:val="1F2937"/>
          <w:sz w:val="19"/>
          <w:szCs w:val="19"/>
        </w:rPr>
        <w:t xml:space="preserve">GET /share</w:t>
      </w:r>
      <w:r>
        <w:rPr>
          <w:rFonts w:ascii="Calibri" w:cs="Calibri" w:eastAsia="Calibri" w:hAnsi="Calibri"/>
        </w:rPr>
        <w:t xml:space="preserve">).</w:t>
      </w:r>
    </w:p>
    <w:p>
      <w:pPr>
        <w:spacing w:after="60"/>
      </w:pPr>
    </w:p>
    <w:p>
      <w:pPr>
        <w:pStyle w:val="Heading2"/>
      </w:pPr>
      <w:r>
        <w:rPr>
          <w:rFonts w:ascii="Calibri" w:cs="Calibri" w:eastAsia="Calibri" w:hAnsi="Calibri"/>
        </w:rPr>
        <w:t xml:space="preserve">9.7 Sharing into Cue</w:t>
      </w:r>
    </w:p>
    <w:p>
      <w:pPr>
        <w:pStyle w:val="ListParagraph"/>
        <w:numPr>
          <w:ilvl w:val="0"/>
          <w:numId w:val="2"/>
        </w:numPr>
        <w:spacing w:after="60" w:line="264"/>
      </w:pPr>
      <w:r>
        <w:rPr>
          <w:rFonts w:ascii="Calibri" w:cs="Calibri" w:eastAsia="Calibri" w:hAnsi="Calibri"/>
          <w:b/>
          <w:bCs/>
        </w:rPr>
        <w:t xml:space="preserve">Text</w:t>
      </w:r>
      <w:r>
        <w:rPr>
          <w:rFonts w:ascii="Calibri" w:cs="Calibri" w:eastAsia="Calibri" w:hAnsi="Calibri"/>
        </w:rPr>
        <w:t xml:space="preserve"> (WhatsApp messages, SMS, links): </w:t>
      </w:r>
      <w:r>
        <w:rPr>
          <w:rFonts w:ascii="Consolas" w:cs="Consolas" w:eastAsia="Consolas" w:hAnsi="Consolas"/>
          <w:color w:val="1F2937"/>
          <w:sz w:val="19"/>
          <w:szCs w:val="19"/>
        </w:rPr>
        <w:t xml:space="preserve">/share?title&amp;text&amp;url</w:t>
      </w:r>
      <w:r>
        <w:rPr>
          <w:rFonts w:ascii="Calibri" w:cs="Calibri" w:eastAsia="Calibri" w:hAnsi="Calibri"/>
        </w:rPr>
        <w:t xml:space="preserve"> → stored for 15 minutes in sessionStorage → Today opens with the box filled.</w:t>
      </w:r>
    </w:p>
    <w:p>
      <w:pPr>
        <w:spacing w:after="60"/>
      </w:pPr>
    </w:p>
    <w:p>
      <w:pPr>
        <w:pStyle w:val="Heading2"/>
      </w:pPr>
      <w:r>
        <w:rPr>
          <w:rFonts w:ascii="Calibri" w:cs="Calibri" w:eastAsia="Calibri" w:hAnsi="Calibri"/>
        </w:rPr>
        <w:t xml:space="preserve">9.8 Styling</w:t>
      </w:r>
    </w:p>
    <w:p>
      <w:pPr>
        <w:spacing w:after="120" w:line="276"/>
      </w:pPr>
      <w:r>
        <w:rPr>
          <w:rFonts w:ascii="Calibri" w:cs="Calibri" w:eastAsia="Calibri" w:hAnsi="Calibri"/>
        </w:rPr>
        <w:t xml:space="preserve">One plain stylesheet, </w:t>
      </w:r>
      <w:r>
        <w:rPr>
          <w:rFonts w:ascii="Consolas" w:cs="Consolas" w:eastAsia="Consolas" w:hAnsi="Consolas"/>
          <w:color w:val="1F2937"/>
          <w:sz w:val="19"/>
          <w:szCs w:val="19"/>
        </w:rPr>
        <w:t xml:space="preserve">styles.css</w:t>
      </w:r>
      <w:r>
        <w:rPr>
          <w:rFonts w:ascii="Calibri" w:cs="Calibri" w:eastAsia="Calibri" w:hAnsi="Calibri"/>
        </w:rPr>
        <w:t xml:space="preserve">: tokens on </w:t>
      </w:r>
      <w:r>
        <w:rPr>
          <w:rFonts w:ascii="Consolas" w:cs="Consolas" w:eastAsia="Consolas" w:hAnsi="Consolas"/>
          <w:color w:val="1F2937"/>
          <w:sz w:val="19"/>
          <w:szCs w:val="19"/>
        </w:rPr>
        <w:t xml:space="preserve">:root</w:t>
      </w:r>
      <w:r>
        <w:rPr>
          <w:rFonts w:ascii="Calibri" w:cs="Calibri" w:eastAsia="Calibri" w:hAnsi="Calibri"/>
        </w:rPr>
        <w:t xml:space="preserve"> (</w:t>
      </w:r>
      <w:r>
        <w:rPr>
          <w:rFonts w:ascii="Consolas" w:cs="Consolas" w:eastAsia="Consolas" w:hAnsi="Consolas"/>
          <w:color w:val="1F2937"/>
          <w:sz w:val="19"/>
          <w:szCs w:val="19"/>
        </w:rPr>
        <w:t xml:space="preserve">--bg</w:t>
      </w:r>
      <w:r>
        <w:rPr>
          <w:rFonts w:ascii="Calibri" w:cs="Calibri" w:eastAsia="Calibri" w:hAnsi="Calibri"/>
        </w:rPr>
        <w:t xml:space="preserve">, </w:t>
      </w:r>
      <w:r>
        <w:rPr>
          <w:rFonts w:ascii="Consolas" w:cs="Consolas" w:eastAsia="Consolas" w:hAnsi="Consolas"/>
          <w:color w:val="1F2937"/>
          <w:sz w:val="19"/>
          <w:szCs w:val="19"/>
        </w:rPr>
        <w:t xml:space="preserve">--surface</w:t>
      </w:r>
      <w:r>
        <w:rPr>
          <w:rFonts w:ascii="Calibri" w:cs="Calibri" w:eastAsia="Calibri" w:hAnsi="Calibri"/>
        </w:rPr>
        <w:t xml:space="preserve">, </w:t>
      </w:r>
      <w:r>
        <w:rPr>
          <w:rFonts w:ascii="Consolas" w:cs="Consolas" w:eastAsia="Consolas" w:hAnsi="Consolas"/>
          <w:color w:val="1F2937"/>
          <w:sz w:val="19"/>
          <w:szCs w:val="19"/>
        </w:rPr>
        <w:t xml:space="preserve">--text</w:t>
      </w:r>
      <w:r>
        <w:rPr>
          <w:rFonts w:ascii="Calibri" w:cs="Calibri" w:eastAsia="Calibri" w:hAnsi="Calibri"/>
        </w:rPr>
        <w:t xml:space="preserve">, </w:t>
      </w:r>
      <w:r>
        <w:rPr>
          <w:rFonts w:ascii="Consolas" w:cs="Consolas" w:eastAsia="Consolas" w:hAnsi="Consolas"/>
          <w:color w:val="1F2937"/>
          <w:sz w:val="19"/>
          <w:szCs w:val="19"/>
        </w:rPr>
        <w:t xml:space="preserve">--muted</w:t>
      </w:r>
      <w:r>
        <w:rPr>
          <w:rFonts w:ascii="Calibri" w:cs="Calibri" w:eastAsia="Calibri" w:hAnsi="Calibri"/>
        </w:rPr>
        <w:t xml:space="preserve">, </w:t>
      </w:r>
      <w:r>
        <w:rPr>
          <w:rFonts w:ascii="Consolas" w:cs="Consolas" w:eastAsia="Consolas" w:hAnsi="Consolas"/>
          <w:color w:val="1F2937"/>
          <w:sz w:val="19"/>
          <w:szCs w:val="19"/>
        </w:rPr>
        <w:t xml:space="preserve">--accent</w:t>
      </w:r>
      <w:r>
        <w:rPr>
          <w:rFonts w:ascii="Calibri" w:cs="Calibri" w:eastAsia="Calibri" w:hAnsi="Calibri"/>
        </w:rPr>
        <w:t xml:space="preserve">, </w:t>
      </w:r>
      <w:r>
        <w:rPr>
          <w:rFonts w:ascii="Consolas" w:cs="Consolas" w:eastAsia="Consolas" w:hAnsi="Consolas"/>
          <w:color w:val="1F2937"/>
          <w:sz w:val="19"/>
          <w:szCs w:val="19"/>
        </w:rPr>
        <w:t xml:space="preserve">--warn</w:t>
      </w:r>
      <w:r>
        <w:rPr>
          <w:rFonts w:ascii="Calibri" w:cs="Calibri" w:eastAsia="Calibri" w:hAnsi="Calibri"/>
        </w:rPr>
        <w:t xml:space="preserve">, </w:t>
      </w:r>
      <w:r>
        <w:rPr>
          <w:rFonts w:ascii="Consolas" w:cs="Consolas" w:eastAsia="Consolas" w:hAnsi="Consolas"/>
          <w:color w:val="1F2937"/>
          <w:sz w:val="19"/>
          <w:szCs w:val="19"/>
        </w:rPr>
        <w:t xml:space="preserve">--good</w:t>
      </w:r>
      <w:r>
        <w:rPr>
          <w:rFonts w:ascii="Calibri" w:cs="Calibri" w:eastAsia="Calibri" w:hAnsi="Calibri"/>
        </w:rPr>
        <w:t xml:space="preserve">, </w:t>
      </w:r>
      <w:r>
        <w:rPr>
          <w:rFonts w:ascii="Consolas" w:cs="Consolas" w:eastAsia="Consolas" w:hAnsi="Consolas"/>
          <w:color w:val="1F2937"/>
          <w:sz w:val="19"/>
          <w:szCs w:val="19"/>
        </w:rPr>
        <w:t xml:space="preserve">--danger</w:t>
      </w:r>
      <w:r>
        <w:rPr>
          <w:rFonts w:ascii="Calibri" w:cs="Calibri" w:eastAsia="Calibri" w:hAnsi="Calibri"/>
        </w:rPr>
        <w:t xml:space="preserve">…), redefined under </w:t>
      </w:r>
      <w:r>
        <w:rPr>
          <w:rFonts w:ascii="Consolas" w:cs="Consolas" w:eastAsia="Consolas" w:hAnsi="Consolas"/>
          <w:color w:val="1F2937"/>
          <w:sz w:val="19"/>
          <w:szCs w:val="19"/>
        </w:rPr>
        <w:t xml:space="preserve">prefers-color-scheme: dark</w:t>
      </w:r>
      <w:r>
        <w:rPr>
          <w:rFonts w:ascii="Calibri" w:cs="Calibri" w:eastAsia="Calibri" w:hAnsi="Calibri"/>
        </w:rPr>
        <w:t xml:space="preserve">; mobile-first; wide layouts from 900/1000 px; reduced motion respected. Shared vocabulary: </w:t>
      </w:r>
      <w:r>
        <w:rPr>
          <w:rFonts w:ascii="Consolas" w:cs="Consolas" w:eastAsia="Consolas" w:hAnsi="Consolas"/>
          <w:color w:val="1F2937"/>
          <w:sz w:val="19"/>
          <w:szCs w:val="19"/>
        </w:rPr>
        <w:t xml:space="preserve">.card</w:t>
      </w:r>
      <w:r>
        <w:rPr>
          <w:rFonts w:ascii="Calibri" w:cs="Calibri" w:eastAsia="Calibri" w:hAnsi="Calibri"/>
        </w:rPr>
        <w:t xml:space="preserve">, </w:t>
      </w:r>
      <w:r>
        <w:rPr>
          <w:rFonts w:ascii="Consolas" w:cs="Consolas" w:eastAsia="Consolas" w:hAnsi="Consolas"/>
          <w:color w:val="1F2937"/>
          <w:sz w:val="19"/>
          <w:szCs w:val="19"/>
        </w:rPr>
        <w:t xml:space="preserve">.stack</w:t>
      </w:r>
      <w:r>
        <w:rPr>
          <w:rFonts w:ascii="Calibri" w:cs="Calibri" w:eastAsia="Calibri" w:hAnsi="Calibri"/>
        </w:rPr>
        <w:t xml:space="preserve">, </w:t>
      </w:r>
      <w:r>
        <w:rPr>
          <w:rFonts w:ascii="Consolas" w:cs="Consolas" w:eastAsia="Consolas" w:hAnsi="Consolas"/>
          <w:color w:val="1F2937"/>
          <w:sz w:val="19"/>
          <w:szCs w:val="19"/>
        </w:rPr>
        <w:t xml:space="preserve">.row</w:t>
      </w:r>
      <w:r>
        <w:rPr>
          <w:rFonts w:ascii="Calibri" w:cs="Calibri" w:eastAsia="Calibri" w:hAnsi="Calibri"/>
        </w:rPr>
        <w:t xml:space="preserve">, </w:t>
      </w:r>
      <w:r>
        <w:rPr>
          <w:rFonts w:ascii="Consolas" w:cs="Consolas" w:eastAsia="Consolas" w:hAnsi="Consolas"/>
          <w:color w:val="1F2937"/>
          <w:sz w:val="19"/>
          <w:szCs w:val="19"/>
        </w:rPr>
        <w:t xml:space="preserve">.chip</w:t>
      </w:r>
      <w:r>
        <w:rPr>
          <w:rFonts w:ascii="Calibri" w:cs="Calibri" w:eastAsia="Calibri" w:hAnsi="Calibri"/>
        </w:rPr>
        <w:t xml:space="preserve">, </w:t>
      </w:r>
      <w:r>
        <w:rPr>
          <w:rFonts w:ascii="Consolas" w:cs="Consolas" w:eastAsia="Consolas" w:hAnsi="Consolas"/>
          <w:color w:val="1F2937"/>
          <w:sz w:val="19"/>
          <w:szCs w:val="19"/>
        </w:rPr>
        <w:t xml:space="preserve">.tile</w:t>
      </w:r>
      <w:r>
        <w:rPr>
          <w:rFonts w:ascii="Calibri" w:cs="Calibri" w:eastAsia="Calibri" w:hAnsi="Calibri"/>
        </w:rPr>
        <w:t xml:space="preserve">, </w:t>
      </w:r>
      <w:r>
        <w:rPr>
          <w:rFonts w:ascii="Consolas" w:cs="Consolas" w:eastAsia="Consolas" w:hAnsi="Consolas"/>
          <w:color w:val="1F2937"/>
          <w:sz w:val="19"/>
          <w:szCs w:val="19"/>
        </w:rPr>
        <w:t xml:space="preserve">.tag</w:t>
      </w:r>
      <w:r>
        <w:rPr>
          <w:rFonts w:ascii="Calibri" w:cs="Calibri" w:eastAsia="Calibri" w:hAnsi="Calibri"/>
        </w:rPr>
        <w:t xml:space="preserve">, </w:t>
      </w:r>
      <w:r>
        <w:rPr>
          <w:rFonts w:ascii="Consolas" w:cs="Consolas" w:eastAsia="Consolas" w:hAnsi="Consolas"/>
          <w:color w:val="1F2937"/>
          <w:sz w:val="19"/>
          <w:szCs w:val="19"/>
        </w:rPr>
        <w:t xml:space="preserve">.primary</w:t>
      </w:r>
      <w:r>
        <w:rPr>
          <w:rFonts w:ascii="Calibri" w:cs="Calibri" w:eastAsia="Calibri" w:hAnsi="Calibri"/>
        </w:rPr>
        <w:t xml:space="preserve">, </w:t>
      </w:r>
      <w:r>
        <w:rPr>
          <w:rFonts w:ascii="Consolas" w:cs="Consolas" w:eastAsia="Consolas" w:hAnsi="Consolas"/>
          <w:color w:val="1F2937"/>
          <w:sz w:val="19"/>
          <w:szCs w:val="19"/>
        </w:rPr>
        <w:t xml:space="preserve">.ghost</w:t>
      </w:r>
      <w:r>
        <w:rPr>
          <w:rFonts w:ascii="Calibri" w:cs="Calibri" w:eastAsia="Calibri" w:hAnsi="Calibri"/>
        </w:rPr>
        <w:t xml:space="preserve">, </w:t>
      </w:r>
      <w:r>
        <w:rPr>
          <w:rFonts w:ascii="Consolas" w:cs="Consolas" w:eastAsia="Consolas" w:hAnsi="Consolas"/>
          <w:color w:val="1F2937"/>
          <w:sz w:val="19"/>
          <w:szCs w:val="19"/>
        </w:rPr>
        <w:t xml:space="preserve">.small-btn</w:t>
      </w:r>
      <w:r>
        <w:rPr>
          <w:rFonts w:ascii="Calibri" w:cs="Calibri" w:eastAsia="Calibri" w:hAnsi="Calibri"/>
        </w:rPr>
        <w:t xml:space="preserve">, </w:t>
      </w:r>
      <w:r>
        <w:rPr>
          <w:rFonts w:ascii="Consolas" w:cs="Consolas" w:eastAsia="Consolas" w:hAnsi="Consolas"/>
          <w:color w:val="1F2937"/>
          <w:sz w:val="19"/>
          <w:szCs w:val="19"/>
        </w:rPr>
        <w:t xml:space="preserve">.link</w:t>
      </w:r>
      <w:r>
        <w:rPr>
          <w:rFonts w:ascii="Calibri" w:cs="Calibri" w:eastAsia="Calibri" w:hAnsi="Calibri"/>
        </w:rPr>
        <w:t xml:space="preserve">.</w:t>
      </w:r>
    </w:p>
    <w:p>
      <w:r>
        <w:br w:type="page"/>
      </w:r>
    </w:p>
    <w:p>
      <w:pPr>
        <w:pStyle w:val="Heading1"/>
      </w:pPr>
      <w:r>
        <w:rPr>
          <w:rFonts w:ascii="Calibri" w:cs="Calibri" w:eastAsia="Calibri" w:hAnsi="Calibri"/>
        </w:rPr>
        <w:t xml:space="preserve">10. Languages: English and Hindi</w:t>
      </w:r>
    </w:p>
    <w:p>
      <w:pPr>
        <w:spacing w:after="120" w:line="276"/>
      </w:pPr>
      <w:r>
        <w:rPr>
          <w:rFonts w:ascii="Calibri" w:cs="Calibri" w:eastAsia="Calibri" w:hAnsi="Calibri"/>
        </w:rPr>
        <w:t xml:space="preserve">The whole of Cue is in English and Hindi, chosen per person (</w:t>
      </w:r>
      <w:r>
        <w:rPr>
          <w:rFonts w:ascii="Consolas" w:cs="Consolas" w:eastAsia="Consolas" w:hAnsi="Consolas"/>
          <w:color w:val="1F2937"/>
          <w:sz w:val="19"/>
          <w:szCs w:val="19"/>
        </w:rPr>
        <w:t xml:space="preserve">users.language</w:t>
      </w:r>
      <w:r>
        <w:rPr>
          <w:rFonts w:ascii="Calibri" w:cs="Calibri" w:eastAsia="Calibri" w:hAnsi="Calibri"/>
        </w:rPr>
        <w:t xml:space="preserve">).</w:t>
      </w:r>
    </w:p>
    <w:p>
      <w:pPr>
        <w:spacing w:after="120" w:line="276"/>
      </w:pPr>
      <w:r>
        <w:rPr>
          <w:rFonts w:ascii="Calibri" w:cs="Calibri" w:eastAsia="Calibri" w:hAnsi="Calibri"/>
          <w:b/>
          <w:bCs/>
        </w:rPr>
        <w:t xml:space="preserve">Web</w:t>
      </w:r>
    </w:p>
    <w:p>
      <w:pPr>
        <w:pStyle w:val="ListParagraph"/>
        <w:numPr>
          <w:ilvl w:val="0"/>
          <w:numId w:val="2"/>
        </w:numPr>
        <w:spacing w:after="60" w:line="264"/>
      </w:pPr>
      <w:r>
        <w:rPr>
          <w:rFonts w:ascii="Consolas" w:cs="Consolas" w:eastAsia="Consolas" w:hAnsi="Consolas"/>
          <w:color w:val="1F2937"/>
          <w:sz w:val="19"/>
          <w:szCs w:val="19"/>
        </w:rPr>
        <w:t xml:space="preserve">lib/i18n.tsx</w:t>
      </w:r>
      <w:r>
        <w:rPr>
          <w:rFonts w:ascii="Calibri" w:cs="Calibri" w:eastAsia="Calibri" w:hAnsi="Calibri"/>
        </w:rPr>
        <w:t xml:space="preserve">: the language is module state (stored in </w:t>
      </w:r>
      <w:r>
        <w:rPr>
          <w:rFonts w:ascii="Consolas" w:cs="Consolas" w:eastAsia="Consolas" w:hAnsi="Consolas"/>
          <w:color w:val="1F2937"/>
          <w:sz w:val="19"/>
          <w:szCs w:val="19"/>
        </w:rPr>
        <w:t xml:space="preserve">cue.language</w:t>
      </w:r>
      <w:r>
        <w:rPr>
          <w:rFonts w:ascii="Calibri" w:cs="Calibri" w:eastAsia="Calibri" w:hAnsi="Calibri"/>
        </w:rPr>
        <w:t xml:space="preserve">, else the device's); </w:t>
      </w:r>
      <w:r>
        <w:rPr>
          <w:rFonts w:ascii="Consolas" w:cs="Consolas" w:eastAsia="Consolas" w:hAnsi="Consolas"/>
          <w:color w:val="1F2937"/>
          <w:sz w:val="19"/>
          <w:szCs w:val="19"/>
        </w:rPr>
        <w:t xml:space="preserve">t('English line', {vars})</w:t>
      </w:r>
      <w:r>
        <w:rPr>
          <w:rFonts w:ascii="Calibri" w:cs="Calibri" w:eastAsia="Calibri" w:hAnsi="Calibri"/>
        </w:rPr>
        <w:t xml:space="preserve"> looks the line up in the Hindi dictionary and falls back to English; </w:t>
      </w:r>
      <w:r>
        <w:rPr>
          <w:rFonts w:ascii="Consolas" w:cs="Consolas" w:eastAsia="Consolas" w:hAnsi="Consolas"/>
          <w:color w:val="1F2937"/>
          <w:sz w:val="19"/>
          <w:szCs w:val="19"/>
        </w:rPr>
        <w:t xml:space="preserve">msg()</w:t>
      </w:r>
      <w:r>
        <w:rPr>
          <w:rFonts w:ascii="Calibri" w:cs="Calibri" w:eastAsia="Calibri" w:hAnsi="Calibri"/>
        </w:rPr>
        <w:t xml:space="preserve"> marks constants; </w:t>
      </w:r>
      <w:r>
        <w:rPr>
          <w:rFonts w:ascii="Consolas" w:cs="Consolas" w:eastAsia="Consolas" w:hAnsi="Consolas"/>
          <w:color w:val="1F2937"/>
          <w:sz w:val="19"/>
          <w:szCs w:val="19"/>
        </w:rPr>
        <w:t xml:space="preserve">rich()</w:t>
      </w:r>
      <w:r>
        <w:rPr>
          <w:rFonts w:ascii="Calibri" w:cs="Calibri" w:eastAsia="Calibri" w:hAnsi="Calibri"/>
        </w:rPr>
        <w:t xml:space="preserve"> handles inline tags.</w:t>
      </w:r>
    </w:p>
    <w:p>
      <w:pPr>
        <w:pStyle w:val="ListParagraph"/>
        <w:numPr>
          <w:ilvl w:val="0"/>
          <w:numId w:val="2"/>
        </w:numPr>
        <w:spacing w:after="60" w:line="264"/>
      </w:pPr>
      <w:r>
        <w:rPr>
          <w:rFonts w:ascii="Calibri" w:cs="Calibri" w:eastAsia="Calibri" w:hAnsi="Calibri"/>
        </w:rPr>
        <w:t xml:space="preserve">Dictionaries by area in </w:t>
      </w:r>
      <w:r>
        <w:rPr>
          <w:rFonts w:ascii="Consolas" w:cs="Consolas" w:eastAsia="Consolas" w:hAnsi="Consolas"/>
          <w:color w:val="1F2937"/>
          <w:sz w:val="19"/>
          <w:szCs w:val="19"/>
        </w:rPr>
        <w:t xml:space="preserve">lib/hi</w:t>
      </w:r>
      <w:r>
        <w:rPr>
          <w:rFonts w:ascii="Calibri" w:cs="Calibri" w:eastAsia="Calibri" w:hAnsi="Calibri"/>
        </w:rPr>
        <w:t xml:space="preserve"> (common, today, add, money, people, settings, plans, work, site); </w:t>
      </w:r>
      <w:r>
        <w:rPr>
          <w:rFonts w:ascii="Consolas" w:cs="Consolas" w:eastAsia="Consolas" w:hAnsi="Consolas"/>
          <w:color w:val="1F2937"/>
          <w:sz w:val="19"/>
          <w:szCs w:val="19"/>
        </w:rPr>
        <w:t xml:space="preserve">common.ts</w:t>
      </w:r>
      <w:r>
        <w:rPr>
          <w:rFonts w:ascii="Calibri" w:cs="Calibri" w:eastAsia="Calibri" w:hAnsi="Calibri"/>
        </w:rPr>
        <w:t xml:space="preserve"> describes the house style for Hindi.</w:t>
      </w:r>
    </w:p>
    <w:p>
      <w:pPr>
        <w:pStyle w:val="ListParagraph"/>
        <w:numPr>
          <w:ilvl w:val="0"/>
          <w:numId w:val="2"/>
        </w:numPr>
        <w:spacing w:after="60" w:line="264"/>
      </w:pPr>
      <w:r>
        <w:rPr>
          <w:rFonts w:ascii="Calibri" w:cs="Calibri" w:eastAsia="Calibri" w:hAnsi="Calibri"/>
        </w:rPr>
        <w:t xml:space="preserve">Policies: </w:t>
      </w:r>
      <w:r>
        <w:rPr>
          <w:rFonts w:ascii="Consolas" w:cs="Consolas" w:eastAsia="Consolas" w:hAnsi="Consolas"/>
          <w:color w:val="1F2937"/>
          <w:sz w:val="19"/>
          <w:szCs w:val="19"/>
        </w:rPr>
        <w:t xml:space="preserve">PrivacyEn/PrivacyHi</w:t>
      </w:r>
      <w:r>
        <w:rPr>
          <w:rFonts w:ascii="Calibri" w:cs="Calibri" w:eastAsia="Calibri" w:hAnsi="Calibri"/>
        </w:rPr>
        <w:t xml:space="preserve">, </w:t>
      </w:r>
      <w:r>
        <w:rPr>
          <w:rFonts w:ascii="Consolas" w:cs="Consolas" w:eastAsia="Consolas" w:hAnsi="Consolas"/>
          <w:color w:val="1F2937"/>
          <w:sz w:val="19"/>
          <w:szCs w:val="19"/>
        </w:rPr>
        <w:t xml:space="preserve">TermsEn/TermsHi</w:t>
      </w:r>
      <w:r>
        <w:rPr>
          <w:rFonts w:ascii="Calibri" w:cs="Calibri" w:eastAsia="Calibri" w:hAnsi="Calibri"/>
        </w:rPr>
        <w:t xml:space="preserve">, checked for parity.</w:t>
      </w:r>
    </w:p>
    <w:p>
      <w:pPr>
        <w:spacing w:after="60"/>
      </w:pPr>
    </w:p>
    <w:p>
      <w:pPr>
        <w:spacing w:after="120" w:line="276"/>
      </w:pPr>
      <w:r>
        <w:rPr>
          <w:rFonts w:ascii="Calibri" w:cs="Calibri" w:eastAsia="Calibri" w:hAnsi="Calibri"/>
          <w:b/>
          <w:bCs/>
        </w:rPr>
        <w:t xml:space="preserve">Server</w:t>
      </w:r>
    </w:p>
    <w:p>
      <w:pPr>
        <w:pStyle w:val="ListParagraph"/>
        <w:numPr>
          <w:ilvl w:val="0"/>
          <w:numId w:val="2"/>
        </w:numPr>
        <w:spacing w:after="60" w:line="264"/>
      </w:pPr>
      <w:r>
        <w:rPr>
          <w:rFonts w:ascii="Consolas" w:cs="Consolas" w:eastAsia="Consolas" w:hAnsi="Consolas"/>
          <w:color w:val="1F2937"/>
          <w:sz w:val="19"/>
          <w:szCs w:val="19"/>
        </w:rPr>
        <w:t xml:space="preserve">apps/api/src/i18n.ts</w:t>
      </w:r>
      <w:r>
        <w:rPr>
          <w:rFonts w:ascii="Calibri" w:cs="Calibri" w:eastAsia="Calibri" w:hAnsi="Calibri"/>
        </w:rPr>
        <w:t xml:space="preserve">: </w:t>
      </w:r>
      <w:r>
        <w:rPr>
          <w:rFonts w:ascii="Consolas" w:cs="Consolas" w:eastAsia="Consolas" w:hAnsi="Consolas"/>
          <w:color w:val="1F2937"/>
          <w:sz w:val="19"/>
          <w:szCs w:val="19"/>
        </w:rPr>
        <w:t xml:space="preserve">t(lang, en, vars)</w:t>
      </w:r>
      <w:r>
        <w:rPr>
          <w:rFonts w:ascii="Calibri" w:cs="Calibri" w:eastAsia="Calibri" w:hAnsi="Calibri"/>
        </w:rPr>
        <w:t xml:space="preserve">, </w:t>
      </w:r>
      <w:r>
        <w:rPr>
          <w:rFonts w:ascii="Consolas" w:cs="Consolas" w:eastAsia="Consolas" w:hAnsi="Consolas"/>
          <w:color w:val="1F2937"/>
          <w:sz w:val="19"/>
          <w:szCs w:val="19"/>
        </w:rPr>
        <w:t xml:space="preserve">langOf(userId)</w:t>
      </w:r>
      <w:r>
        <w:rPr>
          <w:rFonts w:ascii="Calibri" w:cs="Calibri" w:eastAsia="Calibri" w:hAnsi="Calibri"/>
        </w:rPr>
        <w:t xml:space="preserve">, </w:t>
      </w:r>
      <w:r>
        <w:rPr>
          <w:rFonts w:ascii="Consolas" w:cs="Consolas" w:eastAsia="Consolas" w:hAnsi="Consolas"/>
          <w:color w:val="1F2937"/>
          <w:sz w:val="19"/>
          <w:szCs w:val="19"/>
        </w:rPr>
        <w:t xml:space="preserve">localeOf(lang)</w:t>
      </w:r>
      <w:r>
        <w:rPr>
          <w:rFonts w:ascii="Calibri" w:cs="Calibri" w:eastAsia="Calibri" w:hAnsi="Calibri"/>
        </w:rPr>
        <w:t xml:space="preserve">; dictionaries in </w:t>
      </w:r>
      <w:r>
        <w:rPr>
          <w:rFonts w:ascii="Consolas" w:cs="Consolas" w:eastAsia="Consolas" w:hAnsi="Consolas"/>
          <w:color w:val="1F2937"/>
          <w:sz w:val="19"/>
          <w:szCs w:val="19"/>
        </w:rPr>
        <w:t xml:space="preserve">apps/api/src/hi</w:t>
      </w:r>
      <w:r>
        <w:rPr>
          <w:rFonts w:ascii="Calibri" w:cs="Calibri" w:eastAsia="Calibri" w:hAnsi="Calibri"/>
        </w:rPr>
        <w:t xml:space="preserve"> (</w:t>
      </w:r>
      <w:r>
        <w:rPr>
          <w:rFonts w:ascii="Consolas" w:cs="Consolas" w:eastAsia="Consolas" w:hAnsi="Consolas"/>
          <w:color w:val="1F2937"/>
          <w:sz w:val="19"/>
          <w:szCs w:val="19"/>
        </w:rPr>
        <w:t xml:space="preserve">notify.ts</w:t>
      </w:r>
      <w:r>
        <w:rPr>
          <w:rFonts w:ascii="Calibri" w:cs="Calibri" w:eastAsia="Calibri" w:hAnsi="Calibri"/>
        </w:rPr>
        <w:t xml:space="preserve">, </w:t>
      </w:r>
      <w:r>
        <w:rPr>
          <w:rFonts w:ascii="Consolas" w:cs="Consolas" w:eastAsia="Consolas" w:hAnsi="Consolas"/>
          <w:color w:val="1F2937"/>
          <w:sz w:val="19"/>
          <w:szCs w:val="19"/>
        </w:rPr>
        <w:t xml:space="preserve">capture.ts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Push payloads carry </w:t>
      </w:r>
      <w:r>
        <w:rPr>
          <w:rFonts w:ascii="Consolas" w:cs="Consolas" w:eastAsia="Consolas" w:hAnsi="Consolas"/>
          <w:color w:val="1F2937"/>
          <w:sz w:val="19"/>
          <w:szCs w:val="19"/>
        </w:rPr>
        <w:t xml:space="preserve">lang</w:t>
      </w:r>
      <w:r>
        <w:rPr>
          <w:rFonts w:ascii="Calibri" w:cs="Calibri" w:eastAsia="Calibri" w:hAnsi="Calibri"/>
        </w:rPr>
        <w:t xml:space="preserve">, so the service worker labels its buttons.</w:t>
      </w:r>
    </w:p>
    <w:p>
      <w:pPr>
        <w:pStyle w:val="ListParagraph"/>
        <w:numPr>
          <w:ilvl w:val="0"/>
          <w:numId w:val="2"/>
        </w:numPr>
        <w:spacing w:after="60" w:line="264"/>
      </w:pPr>
      <w:r>
        <w:rPr>
          <w:rFonts w:ascii="Calibri" w:cs="Calibri" w:eastAsia="Calibri" w:hAnsi="Calibri"/>
        </w:rPr>
        <w:t xml:space="preserve">Plan titles from parsing stay as written (later emails are matched against them).</w:t>
      </w:r>
    </w:p>
    <w:p>
      <w:pPr>
        <w:spacing w:after="60"/>
      </w:pPr>
    </w:p>
    <w:p>
      <w:pPr>
        <w:spacing w:after="120" w:line="276"/>
      </w:pPr>
      <w:r>
        <w:rPr>
          <w:rFonts w:ascii="Calibri" w:cs="Calibri" w:eastAsia="Calibri" w:hAnsi="Calibri"/>
          <w:b/>
          <w:bCs/>
        </w:rPr>
        <w:t xml:space="preserve">The checks</w:t>
      </w:r>
      <w:r>
        <w:rPr>
          <w:rFonts w:ascii="Calibri" w:cs="Calibri" w:eastAsia="Calibri" w:hAnsi="Calibri"/>
        </w:rPr>
        <w:t xml:space="preserve"> (part of the test suites):</w:t>
      </w:r>
    </w:p>
    <w:p>
      <w:pPr>
        <w:pStyle w:val="ListParagraph"/>
        <w:numPr>
          <w:ilvl w:val="0"/>
          <w:numId w:val="2"/>
        </w:numPr>
        <w:spacing w:after="60" w:line="264"/>
      </w:pPr>
      <w:r>
        <w:rPr>
          <w:rFonts w:ascii="Consolas" w:cs="Consolas" w:eastAsia="Consolas" w:hAnsi="Consolas"/>
          <w:color w:val="1F2937"/>
          <w:sz w:val="19"/>
          <w:szCs w:val="19"/>
        </w:rPr>
        <w:t xml:space="preserve">apps/web/scripts/i18n-check.ts</w:t>
      </w:r>
      <w:r>
        <w:rPr>
          <w:rFonts w:ascii="Calibri" w:cs="Calibri" w:eastAsia="Calibri" w:hAnsi="Calibri"/>
        </w:rPr>
        <w:t xml:space="preserve"> — every </w:t>
      </w:r>
      <w:r>
        <w:rPr>
          <w:rFonts w:ascii="Consolas" w:cs="Consolas" w:eastAsia="Consolas" w:hAnsi="Consolas"/>
          <w:color w:val="1F2937"/>
          <w:sz w:val="19"/>
          <w:szCs w:val="19"/>
        </w:rPr>
        <w:t xml:space="preserve">t()/msg()/rich()</w:t>
      </w:r>
      <w:r>
        <w:rPr>
          <w:rFonts w:ascii="Calibri" w:cs="Calibri" w:eastAsia="Calibri" w:hAnsi="Calibri"/>
        </w:rPr>
        <w:t xml:space="preserve"> string has Hindi with the same </w:t>
      </w:r>
      <w:r>
        <w:rPr>
          <w:rFonts w:ascii="Consolas" w:cs="Consolas" w:eastAsia="Consolas" w:hAnsi="Consolas"/>
          <w:color w:val="1F2937"/>
          <w:sz w:val="19"/>
          <w:szCs w:val="19"/>
        </w:rPr>
        <w:t xml:space="preserve">{placeholders}</w:t>
      </w:r>
      <w:r>
        <w:rPr>
          <w:rFonts w:ascii="Calibri" w:cs="Calibri" w:eastAsia="Calibri" w:hAnsi="Calibri"/>
        </w:rPr>
        <w:t xml:space="preserve"> and tags, no unused entries, no conflicting translations across areas. </w:t>
      </w:r>
      <w:r>
        <w:rPr>
          <w:rFonts w:ascii="Consolas" w:cs="Consolas" w:eastAsia="Consolas" w:hAnsi="Consolas"/>
          <w:color w:val="1F2937"/>
          <w:sz w:val="19"/>
          <w:szCs w:val="19"/>
        </w:rPr>
        <w:t xml:space="preserve">npx tsx apps/web/scripts/i18n-check.ts --leftovers &lt;file&gt;</w:t>
      </w:r>
      <w:r>
        <w:rPr>
          <w:rFonts w:ascii="Calibri" w:cs="Calibri" w:eastAsia="Calibri" w:hAnsi="Calibri"/>
        </w:rPr>
        <w:t xml:space="preserve"> finds unwrapped English.</w:t>
      </w:r>
    </w:p>
    <w:p>
      <w:pPr>
        <w:pStyle w:val="ListParagraph"/>
        <w:numPr>
          <w:ilvl w:val="0"/>
          <w:numId w:val="2"/>
        </w:numPr>
        <w:spacing w:after="60" w:line="264"/>
      </w:pPr>
      <w:r>
        <w:rPr>
          <w:rFonts w:ascii="Consolas" w:cs="Consolas" w:eastAsia="Consolas" w:hAnsi="Consolas"/>
          <w:color w:val="1F2937"/>
          <w:sz w:val="19"/>
          <w:szCs w:val="19"/>
        </w:rPr>
        <w:t xml:space="preserve">apps/api/src/i18n.test.ts</w:t>
      </w:r>
      <w:r>
        <w:rPr>
          <w:rFonts w:ascii="Calibri" w:cs="Calibri" w:eastAsia="Calibri" w:hAnsi="Calibri"/>
        </w:rPr>
        <w:t xml:space="preserve"> — the same for the server.</w:t>
      </w:r>
    </w:p>
    <w:p>
      <w:pPr>
        <w:pStyle w:val="ListParagraph"/>
        <w:numPr>
          <w:ilvl w:val="0"/>
          <w:numId w:val="2"/>
        </w:numPr>
        <w:spacing w:after="60" w:line="264"/>
      </w:pPr>
      <w:r>
        <w:rPr>
          <w:rFonts w:ascii="Consolas" w:cs="Consolas" w:eastAsia="Consolas" w:hAnsi="Consolas"/>
          <w:color w:val="1F2937"/>
          <w:sz w:val="19"/>
          <w:szCs w:val="19"/>
        </w:rPr>
        <w:t xml:space="preserve">legal.test.ts</w:t>
      </w:r>
      <w:r>
        <w:rPr>
          <w:rFonts w:ascii="Calibri" w:cs="Calibri" w:eastAsia="Calibri" w:hAnsi="Calibri"/>
        </w:rPr>
        <w:t xml:space="preserve">, </w:t>
      </w:r>
      <w:r>
        <w:rPr>
          <w:rFonts w:ascii="Consolas" w:cs="Consolas" w:eastAsia="Consolas" w:hAnsi="Consolas"/>
          <w:color w:val="1F2937"/>
          <w:sz w:val="19"/>
          <w:szCs w:val="19"/>
        </w:rPr>
        <w:t xml:space="preserve">sharedLabels.test.ts</w:t>
      </w:r>
      <w:r>
        <w:rPr>
          <w:rFonts w:ascii="Calibri" w:cs="Calibri" w:eastAsia="Calibri" w:hAnsi="Calibri"/>
        </w:rPr>
        <w:t xml:space="preserve"> — policy parity, shared labels.</w:t>
      </w:r>
    </w:p>
    <w:p>
      <w:pPr>
        <w:spacing w:after="60"/>
      </w:pPr>
    </w:p>
    <w:p>
      <w:r>
        <w:br w:type="page"/>
      </w:r>
    </w:p>
    <w:p>
      <w:pPr>
        <w:pStyle w:val="Heading1"/>
      </w:pPr>
      <w:r>
        <w:rPr>
          <w:rFonts w:ascii="Calibri" w:cs="Calibri" w:eastAsia="Calibri" w:hAnsi="Calibri"/>
        </w:rPr>
        <w:t xml:space="preserve">11. Push notifications</w:t>
      </w:r>
    </w:p>
    <w:p>
      <w:pPr>
        <w:pStyle w:val="ListParagraph"/>
        <w:numPr>
          <w:ilvl w:val="0"/>
          <w:numId w:val="2"/>
        </w:numPr>
        <w:spacing w:after="60" w:line="264"/>
      </w:pPr>
      <w:r>
        <w:rPr>
          <w:rFonts w:ascii="Calibri" w:cs="Calibri" w:eastAsia="Calibri" w:hAnsi="Calibri"/>
        </w:rPr>
        <w:t xml:space="preserve">VAPID keys in </w:t>
      </w:r>
      <w:r>
        <w:rPr>
          <w:rFonts w:ascii="Consolas" w:cs="Consolas" w:eastAsia="Consolas" w:hAnsi="Consolas"/>
          <w:color w:val="1F2937"/>
          <w:sz w:val="19"/>
          <w:szCs w:val="19"/>
        </w:rPr>
        <w:t xml:space="preserve">.env</w:t>
      </w:r>
      <w:r>
        <w:rPr>
          <w:rFonts w:ascii="Calibri" w:cs="Calibri" w:eastAsia="Calibri" w:hAnsi="Calibri"/>
        </w:rPr>
        <w:t xml:space="preserve">; </w:t>
      </w:r>
      <w:r>
        <w:rPr>
          <w:rFonts w:ascii="Consolas" w:cs="Consolas" w:eastAsia="Consolas" w:hAnsi="Consolas"/>
          <w:color w:val="1F2937"/>
          <w:sz w:val="19"/>
          <w:szCs w:val="19"/>
        </w:rPr>
        <w:t xml:space="preserve">/health</w:t>
      </w:r>
      <w:r>
        <w:rPr>
          <w:rFonts w:ascii="Calibri" w:cs="Calibri" w:eastAsia="Calibri" w:hAnsi="Calibri"/>
        </w:rPr>
        <w:t xml:space="preserve"> reports </w:t>
      </w:r>
      <w:r>
        <w:rPr>
          <w:rFonts w:ascii="Consolas" w:cs="Consolas" w:eastAsia="Consolas" w:hAnsi="Consolas"/>
          <w:color w:val="1F2937"/>
          <w:sz w:val="19"/>
          <w:szCs w:val="19"/>
        </w:rPr>
        <w:t xml:space="preserve">push: true</w:t>
      </w:r>
      <w:r>
        <w:rPr>
          <w:rFonts w:ascii="Calibri" w:cs="Calibri" w:eastAsia="Calibri" w:hAnsi="Calibri"/>
        </w:rPr>
        <w:t xml:space="preserve"> when set.</w:t>
      </w:r>
    </w:p>
    <w:p>
      <w:pPr>
        <w:pStyle w:val="ListParagraph"/>
        <w:numPr>
          <w:ilvl w:val="0"/>
          <w:numId w:val="2"/>
        </w:numPr>
        <w:spacing w:after="60" w:line="264"/>
      </w:pPr>
      <w:r>
        <w:rPr>
          <w:rFonts w:ascii="Consolas" w:cs="Consolas" w:eastAsia="Consolas" w:hAnsi="Consolas"/>
          <w:color w:val="1F2937"/>
          <w:sz w:val="19"/>
          <w:szCs w:val="19"/>
        </w:rPr>
        <w:t xml:space="preserve">push.ts</w:t>
      </w:r>
      <w:r>
        <w:rPr>
          <w:rFonts w:ascii="Calibri" w:cs="Calibri" w:eastAsia="Calibri" w:hAnsi="Calibri"/>
        </w:rPr>
        <w:t xml:space="preserve"> </w:t>
      </w:r>
      <w:r>
        <w:rPr>
          <w:rFonts w:ascii="Consolas" w:cs="Consolas" w:eastAsia="Consolas" w:hAnsi="Consolas"/>
          <w:color w:val="1F2937"/>
          <w:sz w:val="19"/>
          <w:szCs w:val="19"/>
        </w:rPr>
        <w:t xml:space="preserve">sendToUser(userId, payload)</w:t>
      </w:r>
      <w:r>
        <w:rPr>
          <w:rFonts w:ascii="Calibri" w:cs="Calibri" w:eastAsia="Calibri" w:hAnsi="Calibri"/>
        </w:rPr>
        <w:t xml:space="preserve"> sends to every device (</w:t>
      </w:r>
      <w:r>
        <w:rPr>
          <w:rFonts w:ascii="Consolas" w:cs="Consolas" w:eastAsia="Consolas" w:hAnsi="Consolas"/>
          <w:color w:val="1F2937"/>
          <w:sz w:val="19"/>
          <w:szCs w:val="19"/>
        </w:rPr>
        <w:t xml:space="preserve">urgency: high</w:t>
      </w:r>
      <w:r>
        <w:rPr>
          <w:rFonts w:ascii="Calibri" w:cs="Calibri" w:eastAsia="Calibri" w:hAnsi="Calibri"/>
        </w:rPr>
        <w:t xml:space="preserve">, TTL 6 h), prunes dead endpoints (404/410), returns how many were delivered. Payload: </w:t>
      </w:r>
      <w:r>
        <w:rPr>
          <w:rFonts w:ascii="Consolas" w:cs="Consolas" w:eastAsia="Consolas" w:hAnsi="Consolas"/>
          <w:color w:val="1F2937"/>
          <w:sz w:val="19"/>
          <w:szCs w:val="19"/>
        </w:rPr>
        <w:t xml:space="preserve">title, body, tag, url, commitmentId, phone, lang</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Client: </w:t>
      </w:r>
      <w:r>
        <w:rPr>
          <w:rFonts w:ascii="Consolas" w:cs="Consolas" w:eastAsia="Consolas" w:hAnsi="Consolas"/>
          <w:color w:val="1F2937"/>
          <w:sz w:val="19"/>
          <w:szCs w:val="19"/>
        </w:rPr>
        <w:t xml:space="preserve">enablePush()</w:t>
      </w:r>
      <w:r>
        <w:rPr>
          <w:rFonts w:ascii="Calibri" w:cs="Calibri" w:eastAsia="Calibri" w:hAnsi="Calibri"/>
        </w:rPr>
        <w:t xml:space="preserve"> on Today asks permission, fetches the public key, subscribes and posts it; </w:t>
      </w:r>
      <w:r>
        <w:rPr>
          <w:rFonts w:ascii="Consolas" w:cs="Consolas" w:eastAsia="Consolas" w:hAnsi="Consolas"/>
          <w:color w:val="1F2937"/>
          <w:sz w:val="19"/>
          <w:szCs w:val="19"/>
        </w:rPr>
        <w:t xml:space="preserve">resyncPush()</w:t>
      </w:r>
      <w:r>
        <w:rPr>
          <w:rFonts w:ascii="Calibri" w:cs="Calibri" w:eastAsia="Calibri" w:hAnsi="Calibri"/>
        </w:rPr>
        <w:t xml:space="preserve"> re-registers silently on every launch. iOS needs the app on the home screen first.</w:t>
      </w:r>
    </w:p>
    <w:p>
      <w:pPr>
        <w:pStyle w:val="ListParagraph"/>
        <w:numPr>
          <w:ilvl w:val="0"/>
          <w:numId w:val="2"/>
        </w:numPr>
        <w:spacing w:after="60" w:line="264"/>
      </w:pPr>
      <w:r>
        <w:rPr>
          <w:rFonts w:ascii="Calibri" w:cs="Calibri" w:eastAsia="Calibri" w:hAnsi="Calibri"/>
        </w:rPr>
        <w:t xml:space="preserve">The service worker shows a sticky notification with </w:t>
      </w:r>
      <w:r>
        <w:rPr>
          <w:rFonts w:ascii="Calibri" w:cs="Calibri" w:eastAsia="Calibri" w:hAnsi="Calibri"/>
          <w:b/>
          <w:bCs/>
        </w:rPr>
        <w:t xml:space="preserve">Call</w:t>
      </w:r>
      <w:r>
        <w:rPr>
          <w:rFonts w:ascii="Calibri" w:cs="Calibri" w:eastAsia="Calibri" w:hAnsi="Calibri"/>
        </w:rPr>
        <w:t xml:space="preserve">, </w:t>
      </w:r>
      <w:r>
        <w:rPr>
          <w:rFonts w:ascii="Calibri" w:cs="Calibri" w:eastAsia="Calibri" w:hAnsi="Calibri"/>
          <w:b/>
          <w:bCs/>
        </w:rPr>
        <w:t xml:space="preserve">Mark done</w:t>
      </w:r>
      <w:r>
        <w:rPr>
          <w:rFonts w:ascii="Calibri" w:cs="Calibri" w:eastAsia="Calibri" w:hAnsi="Calibri"/>
        </w:rPr>
        <w:t xml:space="preserve">, </w:t>
      </w:r>
      <w:r>
        <w:rPr>
          <w:rFonts w:ascii="Calibri" w:cs="Calibri" w:eastAsia="Calibri" w:hAnsi="Calibri"/>
          <w:b/>
          <w:bCs/>
        </w:rPr>
        <w:t xml:space="preserve">Snooze 15m</w:t>
      </w:r>
      <w:r>
        <w:rPr>
          <w:rFonts w:ascii="Calibri" w:cs="Calibri" w:eastAsia="Calibri" w:hAnsi="Calibri"/>
        </w:rPr>
        <w:t xml:space="preserve"> when it is about a plan; tapping opens the app at </w:t>
      </w:r>
      <w:r>
        <w:rPr>
          <w:rFonts w:ascii="Consolas" w:cs="Consolas" w:eastAsia="Consolas" w:hAnsi="Consolas"/>
          <w:color w:val="1F2937"/>
          <w:sz w:val="19"/>
          <w:szCs w:val="19"/>
        </w:rPr>
        <w:t xml:space="preserve">?action=…&amp;id=…</w:t>
      </w:r>
      <w:r>
        <w:rPr>
          <w:rFonts w:ascii="Calibri" w:cs="Calibri" w:eastAsia="Calibri" w:hAnsi="Calibri"/>
        </w:rPr>
        <w:t xml:space="preserve"> and the page does the action (the worker has no token).</w:t>
      </w:r>
    </w:p>
    <w:p>
      <w:pPr>
        <w:pStyle w:val="ListParagraph"/>
        <w:numPr>
          <w:ilvl w:val="0"/>
          <w:numId w:val="2"/>
        </w:numPr>
        <w:spacing w:after="60" w:line="264"/>
      </w:pPr>
      <w:r>
        <w:rPr>
          <w:rFonts w:ascii="Calibri" w:cs="Calibri" w:eastAsia="Calibri" w:hAnsi="Calibri"/>
        </w:rPr>
        <w:t xml:space="preserve">Background jobs mark something sent </w:t>
      </w:r>
      <w:r>
        <w:rPr>
          <w:rFonts w:ascii="Calibri" w:cs="Calibri" w:eastAsia="Calibri" w:hAnsi="Calibri"/>
          <w:i/>
          <w:iCs/>
        </w:rPr>
        <w:t xml:space="preserve">before</w:t>
      </w:r>
      <w:r>
        <w:rPr>
          <w:rFonts w:ascii="Calibri" w:cs="Calibri" w:eastAsia="Calibri" w:hAnsi="Calibri"/>
        </w:rPr>
        <w:t xml:space="preserve"> sending, so a failure can never loop or double-send.</w:t>
      </w:r>
    </w:p>
    <w:p>
      <w:pPr>
        <w:spacing w:after="60"/>
      </w:pPr>
    </w:p>
    <w:p>
      <w:r>
        <w:br w:type="page"/>
      </w:r>
    </w:p>
    <w:p>
      <w:pPr>
        <w:pStyle w:val="Heading1"/>
      </w:pPr>
      <w:r>
        <w:rPr>
          <w:rFonts w:ascii="Calibri" w:cs="Calibri" w:eastAsia="Calibri" w:hAnsi="Calibri"/>
        </w:rPr>
        <w:t xml:space="preserve">12. The Android app</w:t>
      </w:r>
    </w:p>
    <w:p>
      <w:pPr>
        <w:spacing w:after="120" w:line="276"/>
      </w:pPr>
      <w:r>
        <w:rPr>
          <w:rFonts w:ascii="Calibri" w:cs="Calibri" w:eastAsia="Calibri" w:hAnsi="Calibri"/>
        </w:rPr>
        <w:t xml:space="preserve">A Trusted Web Activity generated by Bubblewrap, host </w:t>
      </w:r>
      <w:r>
        <w:rPr>
          <w:rFonts w:ascii="Consolas" w:cs="Consolas" w:eastAsia="Consolas" w:hAnsi="Consolas"/>
          <w:color w:val="1F2937"/>
          <w:sz w:val="19"/>
          <w:szCs w:val="19"/>
        </w:rPr>
        <w:t xml:space="preserve">cue.vitelio.in</w:t>
      </w:r>
      <w:r>
        <w:rPr>
          <w:rFonts w:ascii="Calibri" w:cs="Calibri" w:eastAsia="Calibri" w:hAnsi="Calibri"/>
        </w:rPr>
        <w:t xml:space="preserve">: package </w:t>
      </w:r>
      <w:r>
        <w:rPr>
          <w:rFonts w:ascii="Consolas" w:cs="Consolas" w:eastAsia="Consolas" w:hAnsi="Consolas"/>
          <w:color w:val="1F2937"/>
          <w:sz w:val="19"/>
          <w:szCs w:val="19"/>
        </w:rPr>
        <w:t xml:space="preserve">in.vitelio.cue</w:t>
      </w:r>
      <w:r>
        <w:rPr>
          <w:rFonts w:ascii="Calibri" w:cs="Calibri" w:eastAsia="Calibri" w:hAnsi="Calibri"/>
        </w:rPr>
        <w:t xml:space="preserve">, manifest </w:t>
      </w:r>
      <w:r>
        <w:rPr>
          <w:rFonts w:ascii="Consolas" w:cs="Consolas" w:eastAsia="Consolas" w:hAnsi="Consolas"/>
          <w:color w:val="1F2937"/>
          <w:sz w:val="19"/>
          <w:szCs w:val="19"/>
        </w:rPr>
        <w:t xml:space="preserve">android/twa-manifest.json</w:t>
      </w:r>
      <w:r>
        <w:rPr>
          <w:rFonts w:ascii="Calibri" w:cs="Calibri" w:eastAsia="Calibri" w:hAnsi="Calibri"/>
        </w:rPr>
        <w:t xml:space="preserve">, start URL </w:t>
      </w:r>
      <w:r>
        <w:rPr>
          <w:rFonts w:ascii="Consolas" w:cs="Consolas" w:eastAsia="Consolas" w:hAnsi="Consolas"/>
          <w:color w:val="1F2937"/>
          <w:sz w:val="19"/>
          <w:szCs w:val="19"/>
        </w:rPr>
        <w:t xml:space="preserve">/</w:t>
      </w:r>
      <w:r>
        <w:rPr>
          <w:rFonts w:ascii="Calibri" w:cs="Calibri" w:eastAsia="Calibri" w:hAnsi="Calibri"/>
        </w:rPr>
        <w:t xml:space="preserve">, text shared in through </w:t>
      </w:r>
      <w:r>
        <w:rPr>
          <w:rFonts w:ascii="Consolas" w:cs="Consolas" w:eastAsia="Consolas" w:hAnsi="Consolas"/>
          <w:color w:val="1F2937"/>
          <w:sz w:val="19"/>
          <w:szCs w:val="19"/>
        </w:rPr>
        <w:t xml:space="preserve">GET /share</w:t>
      </w:r>
      <w:r>
        <w:rPr>
          <w:rFonts w:ascii="Calibri" w:cs="Calibri" w:eastAsia="Calibri" w:hAnsi="Calibri"/>
        </w:rPr>
        <w:t xml:space="preserve">, store listing in </w:t>
      </w:r>
      <w:r>
        <w:rPr>
          <w:rFonts w:ascii="Consolas" w:cs="Consolas" w:eastAsia="Consolas" w:hAnsi="Consolas"/>
          <w:color w:val="1F2937"/>
          <w:sz w:val="19"/>
          <w:szCs w:val="19"/>
        </w:rPr>
        <w:t xml:space="preserve">android/store/</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Build</w:t>
      </w:r>
      <w:r>
        <w:rPr>
          <w:rFonts w:ascii="Calibri" w:cs="Calibri" w:eastAsia="Calibri" w:hAnsi="Calibri"/>
        </w:rPr>
        <w:t xml:space="preserve">: GitHub Actions → "Android app"; </w:t>
      </w:r>
      <w:r>
        <w:rPr>
          <w:rFonts w:ascii="Consolas" w:cs="Consolas" w:eastAsia="Consolas" w:hAnsi="Consolas"/>
          <w:color w:val="1F2937"/>
          <w:sz w:val="19"/>
          <w:szCs w:val="19"/>
        </w:rPr>
        <w:t xml:space="preserve">release</w:t>
      </w:r>
      <w:r>
        <w:rPr>
          <w:rFonts w:ascii="Calibri" w:cs="Calibri" w:eastAsia="Calibri" w:hAnsi="Calibri"/>
        </w:rPr>
        <w:t xml:space="preserve"> signs with the upload key from secrets, otherwise a throwaway key.</w:t>
      </w:r>
    </w:p>
    <w:p>
      <w:pPr>
        <w:pStyle w:val="ListParagraph"/>
        <w:numPr>
          <w:ilvl w:val="0"/>
          <w:numId w:val="2"/>
        </w:numPr>
        <w:spacing w:after="60" w:line="264"/>
      </w:pPr>
      <w:r>
        <w:rPr>
          <w:rFonts w:ascii="Calibri" w:cs="Calibri" w:eastAsia="Calibri" w:hAnsi="Calibri"/>
          <w:b/>
          <w:bCs/>
        </w:rPr>
        <w:t xml:space="preserve">Digital Asset Links</w:t>
      </w:r>
      <w:r>
        <w:rPr>
          <w:rFonts w:ascii="Calibri" w:cs="Calibri" w:eastAsia="Calibri" w:hAnsi="Calibri"/>
        </w:rPr>
        <w:t xml:space="preserve"> are served by the API at </w:t>
      </w:r>
      <w:r>
        <w:rPr>
          <w:rFonts w:ascii="Consolas" w:cs="Consolas" w:eastAsia="Consolas" w:hAnsi="Consolas"/>
          <w:color w:val="1F2937"/>
          <w:sz w:val="19"/>
          <w:szCs w:val="19"/>
        </w:rPr>
        <w:t xml:space="preserve">/.well-known/assetlinks.json</w:t>
      </w:r>
      <w:r>
        <w:rPr>
          <w:rFonts w:ascii="Calibri" w:cs="Calibri" w:eastAsia="Calibri" w:hAnsi="Calibri"/>
        </w:rPr>
        <w:t xml:space="preserve"> from </w:t>
      </w:r>
      <w:r>
        <w:rPr>
          <w:rFonts w:ascii="Consolas" w:cs="Consolas" w:eastAsia="Consolas" w:hAnsi="Consolas"/>
          <w:color w:val="1F2937"/>
          <w:sz w:val="19"/>
          <w:szCs w:val="19"/>
        </w:rPr>
        <w:t xml:space="preserve">ANDROID_CERT_SHA256</w:t>
      </w:r>
      <w:r>
        <w:rPr>
          <w:rFonts w:ascii="Calibri" w:cs="Calibri" w:eastAsia="Calibri" w:hAnsi="Calibri"/>
        </w:rPr>
        <w:t xml:space="preserve"> — put both the Play app-signing and upload-key fingerprints in </w:t>
      </w:r>
      <w:r>
        <w:rPr>
          <w:rFonts w:ascii="Consolas" w:cs="Consolas" w:eastAsia="Consolas" w:hAnsi="Consolas"/>
          <w:color w:val="1F2937"/>
          <w:sz w:val="19"/>
          <w:szCs w:val="19"/>
        </w:rPr>
        <w:t xml:space="preserve">/srv/cue/.env</w:t>
      </w:r>
      <w:r>
        <w:rPr>
          <w:rFonts w:ascii="Calibri" w:cs="Calibri" w:eastAsia="Calibri" w:hAnsi="Calibri"/>
        </w:rPr>
        <w:t xml:space="preserve"> and restart, or the app shows a browser bar.</w:t>
      </w:r>
    </w:p>
    <w:p>
      <w:pPr>
        <w:spacing w:after="60"/>
      </w:pPr>
    </w:p>
    <w:p>
      <w:r>
        <w:br w:type="page"/>
      </w:r>
    </w:p>
    <w:p>
      <w:pPr>
        <w:pStyle w:val="Heading1"/>
      </w:pPr>
      <w:r>
        <w:rPr>
          <w:rFonts w:ascii="Calibri" w:cs="Calibri" w:eastAsia="Calibri" w:hAnsi="Calibri"/>
        </w:rPr>
        <w:t xml:space="preserve">13.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6"/>
        <w:gridCol w:w="2716"/>
        <w:gridCol w:w="5396"/>
      </w:tblGrid>
      <w:tr>
        <w:trPr>
          <w:tblHeader/>
        </w:trPr>
        <w:tc>
          <w:tcPr>
            <w:tcW w:type="dxa" w:w="1526"/>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Suite</w:t>
            </w:r>
          </w:p>
        </w:tc>
        <w:tc>
          <w:tcPr>
            <w:tcW w:type="dxa" w:w="2716"/>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Command</w:t>
            </w:r>
          </w:p>
        </w:tc>
        <w:tc>
          <w:tcPr>
            <w:tcW w:type="dxa" w:w="5396"/>
            <w:tcBorders>
              <w:top w:val="single" w:color="D5DAE3" w:sz="4"/>
              <w:left w:val="single" w:color="D5DAE3" w:sz="4"/>
              <w:bottom w:val="single" w:color="D5DAE3" w:sz="4"/>
              <w:right w:val="single" w:color="D5DAE3" w:sz="4"/>
            </w:tcBorders>
            <w:shd w:fill="EEF0FF"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w:t>
            </w:r>
          </w:p>
        </w:tc>
      </w:tr>
      <w:tr>
        <w:trPr>
          <w:tblHeader w:val="false"/>
        </w:trPr>
        <w:tc>
          <w:tcPr>
            <w:tcW w:type="dxa" w:w="152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Shared</w:t>
            </w:r>
          </w:p>
        </w:tc>
        <w:tc>
          <w:tcPr>
            <w:tcW w:type="dxa" w:w="271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npm run test:unit</w:t>
            </w:r>
          </w:p>
        </w:tc>
        <w:tc>
          <w:tcPr>
            <w:tcW w:type="dxa" w:w="539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~40 files of parser and rule tests, no database</w:t>
            </w:r>
          </w:p>
        </w:tc>
      </w:tr>
      <w:tr>
        <w:trPr>
          <w:tblHeader w:val="false"/>
        </w:trPr>
        <w:tc>
          <w:tcPr>
            <w:tcW w:type="dxa" w:w="152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Web</w:t>
            </w:r>
          </w:p>
        </w:tc>
        <w:tc>
          <w:tcPr>
            <w:tcW w:type="dxa" w:w="271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npm run test:web</w:t>
            </w:r>
          </w:p>
        </w:tc>
        <w:tc>
          <w:tcPr>
            <w:tcW w:type="dxa" w:w="539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Hindi coverage, policy parity, the share target, shared labels</w:t>
            </w:r>
          </w:p>
        </w:tc>
      </w:tr>
      <w:tr>
        <w:trPr>
          <w:tblHeader w:val="false"/>
        </w:trPr>
        <w:tc>
          <w:tcPr>
            <w:tcW w:type="dxa" w:w="152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API</w:t>
            </w:r>
          </w:p>
        </w:tc>
        <w:tc>
          <w:tcPr>
            <w:tcW w:type="dxa" w:w="271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npm run test:api</w:t>
            </w:r>
          </w:p>
        </w:tc>
        <w:tc>
          <w:tcPr>
            <w:tcW w:type="dxa" w:w="539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~70 files; most are </w:t>
            </w:r>
            <w:r>
              <w:rPr>
                <w:rFonts w:ascii="Consolas" w:cs="Consolas" w:eastAsia="Consolas" w:hAnsi="Consolas"/>
                <w:color w:val="1F2937"/>
                <w:sz w:val="19"/>
                <w:szCs w:val="19"/>
              </w:rPr>
              <w:t xml:space="preserve">*.db.test.ts</w:t>
            </w:r>
            <w:r>
              <w:rPr>
                <w:rFonts w:ascii="Calibri" w:cs="Calibri" w:eastAsia="Calibri" w:hAnsi="Calibri"/>
                <w:sz w:val="19"/>
                <w:szCs w:val="19"/>
              </w:rPr>
              <w:t xml:space="preserve"> against real Postgres, run one at a time</w:t>
            </w:r>
          </w:p>
        </w:tc>
      </w:tr>
      <w:tr>
        <w:trPr>
          <w:tblHeader w:val="false"/>
        </w:trPr>
        <w:tc>
          <w:tcPr>
            <w:tcW w:type="dxa" w:w="152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Types</w:t>
            </w:r>
          </w:p>
        </w:tc>
        <w:tc>
          <w:tcPr>
            <w:tcW w:type="dxa" w:w="271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npm run typecheck</w:t>
            </w:r>
          </w:p>
        </w:tc>
        <w:tc>
          <w:tcPr>
            <w:tcW w:type="dxa" w:w="539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API and web (shared is checked through them)</w:t>
            </w:r>
          </w:p>
        </w:tc>
      </w:tr>
      <w:tr>
        <w:trPr>
          <w:tblHeader w:val="false"/>
        </w:trPr>
        <w:tc>
          <w:tcPr>
            <w:tcW w:type="dxa" w:w="152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All</w:t>
            </w:r>
          </w:p>
        </w:tc>
        <w:tc>
          <w:tcPr>
            <w:tcW w:type="dxa" w:w="271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onsolas" w:cs="Consolas" w:eastAsia="Consolas" w:hAnsi="Consolas"/>
                <w:color w:val="1F2937"/>
                <w:sz w:val="19"/>
                <w:szCs w:val="19"/>
              </w:rPr>
              <w:t xml:space="preserve">npm test</w:t>
            </w:r>
          </w:p>
        </w:tc>
        <w:tc>
          <w:tcPr>
            <w:tcW w:type="dxa" w:w="5396"/>
            <w:tcBorders>
              <w:top w:val="single" w:color="D5DAE3" w:sz="4"/>
              <w:left w:val="single" w:color="D5DAE3" w:sz="4"/>
              <w:bottom w:val="single" w:color="D5DAE3" w:sz="4"/>
              <w:right w:val="single" w:color="D5DAE3" w:sz="4"/>
            </w:tcBorders>
            <w:tcMar>
              <w:top w:type="dxa" w:w="60"/>
              <w:left w:type="dxa" w:w="100"/>
              <w:bottom w:type="dxa" w:w="60"/>
              <w:right w:type="dxa" w:w="100"/>
            </w:tcMar>
          </w:tcPr>
          <w:p>
            <w:pPr>
              <w:spacing w:after="0"/>
            </w:pPr>
            <w:r>
              <w:rPr>
                <w:rFonts w:ascii="Calibri" w:cs="Calibri" w:eastAsia="Calibri" w:hAnsi="Calibri"/>
                <w:sz w:val="19"/>
                <w:szCs w:val="19"/>
              </w:rPr>
              <w:t xml:space="preserve">Shared, web, API</w:t>
            </w:r>
          </w:p>
        </w:tc>
      </w:tr>
    </w:tbl>
    <w:p>
      <w:pPr>
        <w:spacing w:after="120"/>
      </w:pPr>
    </w:p>
    <w:p>
      <w:pPr>
        <w:spacing w:after="120" w:line="276"/>
      </w:pPr>
      <w:r>
        <w:rPr>
          <w:rFonts w:ascii="Calibri" w:cs="Calibri" w:eastAsia="Calibri" w:hAnsi="Calibri"/>
          <w:b/>
          <w:bCs/>
        </w:rPr>
        <w:t xml:space="preserve">Writing an API test</w:t>
      </w:r>
      <w:r>
        <w:rPr>
          <w:rFonts w:ascii="Calibri" w:cs="Calibri" w:eastAsia="Calibri" w:hAnsi="Calibri"/>
        </w:rPr>
        <w:t xml:space="preserve"> — </w:t>
      </w:r>
      <w:r>
        <w:rPr>
          <w:rFonts w:ascii="Consolas" w:cs="Consolas" w:eastAsia="Consolas" w:hAnsi="Consolas"/>
          <w:color w:val="1F2937"/>
          <w:sz w:val="19"/>
          <w:szCs w:val="19"/>
        </w:rPr>
        <w:t xml:space="preserve">apps/api/src/testing/harness.ts</w:t>
      </w:r>
      <w:r>
        <w:rPr>
          <w:rFonts w:ascii="Calibri" w:cs="Calibri" w:eastAsia="Calibri" w:hAnsi="Calibri"/>
        </w:rPr>
        <w:t xml:space="preserve">:</w:t>
      </w:r>
    </w:p>
    <w:p>
      <w:pPr>
        <w:shd w:fill="F3F4F6" w:color="auto" w:val="clear"/>
        <w:spacing w:after="0" w:line="240"/>
        <w:ind w:left="0"/>
      </w:pPr>
      <w:r>
        <w:rPr>
          <w:rFonts w:ascii="Consolas" w:cs="Consolas" w:eastAsia="Consolas" w:hAnsi="Consolas"/>
          <w:color w:val="111827"/>
          <w:sz w:val="17"/>
          <w:szCs w:val="17"/>
        </w:rPr>
        <w:t xml:space="preserve">let h: Harness</w:t>
      </w:r>
    </w:p>
    <w:p>
      <w:pPr>
        <w:shd w:fill="F3F4F6" w:color="auto" w:val="clear"/>
        <w:spacing w:after="0" w:line="240"/>
        <w:ind w:left="0"/>
      </w:pPr>
      <w:r>
        <w:rPr>
          <w:rFonts w:ascii="Consolas" w:cs="Consolas" w:eastAsia="Consolas" w:hAnsi="Consolas"/>
          <w:color w:val="111827"/>
          <w:sz w:val="17"/>
          <w:szCs w:val="17"/>
        </w:rPr>
        <w:t xml:space="preserve">before(async () =&gt; {</w:t>
      </w:r>
    </w:p>
    <w:p>
      <w:pPr>
        <w:shd w:fill="F3F4F6" w:color="auto" w:val="clear"/>
        <w:spacing w:after="0" w:line="240"/>
        <w:ind w:left="0"/>
      </w:pPr>
      <w:r>
        <w:rPr>
          <w:rFonts w:ascii="Consolas" w:cs="Consolas" w:eastAsia="Consolas" w:hAnsi="Consolas"/>
          <w:color w:val="111827"/>
          <w:sz w:val="17"/>
          <w:szCs w:val="17"/>
        </w:rPr>
        <w:t xml:space="preserve">  h = await createTestDb('my_feature')        // a fresh schema, all migrations applied</w:t>
      </w:r>
    </w:p>
    <w:p>
      <w:pPr>
        <w:shd w:fill="F3F4F6" w:color="auto" w:val="clear"/>
        <w:spacing w:after="0" w:line="240"/>
        <w:ind w:left="0"/>
      </w:pPr>
      <w:r>
        <w:rPr>
          <w:rFonts w:ascii="Consolas" w:cs="Consolas" w:eastAsia="Consolas" w:hAnsi="Consolas"/>
          <w:color w:val="111827"/>
          <w:sz w:val="17"/>
          <w:szCs w:val="17"/>
        </w:rPr>
        <w:t xml:space="preserve">  process.env.DATABASE_URL = h.url            // before importing anything that touches the DB</w:t>
      </w:r>
    </w:p>
    <w:p>
      <w:pPr>
        <w:shd w:fill="F3F4F6" w:color="auto" w:val="clear"/>
        <w:spacing w:after="0" w:line="240"/>
        <w:ind w:left="0"/>
      </w:pPr>
      <w:r>
        <w:rPr>
          <w:rFonts w:ascii="Consolas" w:cs="Consolas" w:eastAsia="Consolas" w:hAnsi="Consolas"/>
          <w:color w:val="111827"/>
          <w:sz w:val="17"/>
          <w:szCs w:val="17"/>
        </w:rPr>
        <w:t xml:space="preserve">  const svc = await import('./myFeature.ts')</w:t>
      </w:r>
    </w:p>
    <w:p>
      <w:pPr>
        <w:shd w:fill="F3F4F6" w:color="auto" w:val="clear"/>
        <w:spacing w:after="0" w:line="240"/>
        <w:ind w:left="0"/>
      </w:pPr>
      <w:r>
        <w:rPr>
          <w:rFonts w:ascii="Consolas" w:cs="Consolas" w:eastAsia="Consolas" w:hAnsi="Consolas"/>
          <w:color w:val="111827"/>
          <w:sz w:val="17"/>
          <w:szCs w:val="17"/>
        </w:rPr>
        <w:t xml:space="preserve">  const who = await seedUser(h.sql, 'asha@test.local')</w:t>
      </w:r>
    </w:p>
    <w:p>
      <w:pPr>
        <w:shd w:fill="F3F4F6" w:color="auto" w:val="clear"/>
        <w:spacing w:after="0" w:line="240"/>
        <w:ind w:left="0"/>
      </w:pPr>
      <w:r>
        <w:rPr>
          <w:rFonts w:ascii="Consolas" w:cs="Consolas" w:eastAsia="Consolas" w:hAnsi="Consolas"/>
          <w:color w:val="111827"/>
          <w:sz w:val="17"/>
          <w:szCs w:val="17"/>
        </w:rPr>
        <w:t xml:space="preserve">  // …or build a Fastify app, registerAuth, register the routes, app.inject()</w:t>
      </w:r>
    </w:p>
    <w:p>
      <w:pPr>
        <w:shd w:fill="F3F4F6" w:color="auto" w:val="clear"/>
        <w:spacing w:after="0" w:line="240"/>
        <w:ind w:left="0"/>
      </w:pPr>
      <w:r>
        <w:rPr>
          <w:rFonts w:ascii="Consolas" w:cs="Consolas" w:eastAsia="Consolas" w:hAnsi="Consolas"/>
          <w:color w:val="111827"/>
          <w:sz w:val="17"/>
          <w:szCs w:val="17"/>
        </w:rPr>
        <w:t xml:space="preserve">})</w:t>
      </w:r>
    </w:p>
    <w:p>
      <w:pPr>
        <w:shd w:fill="F3F4F6" w:color="auto" w:val="clear"/>
        <w:spacing w:after="160" w:line="240"/>
        <w:ind w:left="0"/>
      </w:pPr>
      <w:r>
        <w:rPr>
          <w:rFonts w:ascii="Consolas" w:cs="Consolas" w:eastAsia="Consolas" w:hAnsi="Consolas"/>
          <w:color w:val="111827"/>
          <w:sz w:val="17"/>
          <w:szCs w:val="17"/>
        </w:rPr>
        <w:t xml:space="preserve">after(() =&gt; h.close())                         // drops the schema</w:t>
      </w:r>
    </w:p>
    <w:p>
      <w:pPr>
        <w:spacing w:after="120" w:line="276"/>
      </w:pPr>
      <w:r>
        <w:rPr>
          <w:rFonts w:ascii="Calibri" w:cs="Calibri" w:eastAsia="Calibri" w:hAnsi="Calibri"/>
        </w:rPr>
        <w:t xml:space="preserve">Pass </w:t>
      </w:r>
      <w:r>
        <w:rPr>
          <w:rFonts w:ascii="Consolas" w:cs="Consolas" w:eastAsia="Consolas" w:hAnsi="Consolas"/>
          <w:color w:val="1F2937"/>
          <w:sz w:val="19"/>
          <w:szCs w:val="19"/>
        </w:rPr>
        <w:t xml:space="preserve">now</w:t>
      </w:r>
      <w:r>
        <w:rPr>
          <w:rFonts w:ascii="Calibri" w:cs="Calibri" w:eastAsia="Calibri" w:hAnsi="Calibri"/>
        </w:rPr>
        <w:t xml:space="preserve"> into services rather than relying on the clock, and inject </w:t>
      </w:r>
      <w:r>
        <w:rPr>
          <w:rFonts w:ascii="Consolas" w:cs="Consolas" w:eastAsia="Consolas" w:hAnsi="Consolas"/>
          <w:color w:val="1F2937"/>
          <w:sz w:val="19"/>
          <w:szCs w:val="19"/>
        </w:rPr>
        <w:t xml:space="preserve">send</w:t>
      </w:r>
      <w:r>
        <w:rPr>
          <w:rFonts w:ascii="Calibri" w:cs="Calibri" w:eastAsia="Calibri" w:hAnsi="Calibri"/>
        </w:rPr>
        <w:t xml:space="preserve"> (the push function) where a service accepts it — most notification code does. Old </w:t>
      </w:r>
      <w:r>
        <w:rPr>
          <w:rFonts w:ascii="Consolas" w:cs="Consolas" w:eastAsia="Consolas" w:hAnsi="Consolas"/>
          <w:color w:val="1F2937"/>
          <w:sz w:val="19"/>
          <w:szCs w:val="19"/>
        </w:rPr>
        <w:t xml:space="preserve">test_*</w:t>
      </w:r>
      <w:r>
        <w:rPr>
          <w:rFonts w:ascii="Calibri" w:cs="Calibri" w:eastAsia="Calibri" w:hAnsi="Calibri"/>
        </w:rPr>
        <w:t xml:space="preserve"> schemas are swept after two hours.</w:t>
      </w:r>
    </w:p>
    <w:p>
      <w:r>
        <w:br w:type="page"/>
      </w:r>
    </w:p>
    <w:p>
      <w:pPr>
        <w:pStyle w:val="Heading1"/>
      </w:pPr>
      <w:r>
        <w:rPr>
          <w:rFonts w:ascii="Calibri" w:cs="Calibri" w:eastAsia="Calibri" w:hAnsi="Calibri"/>
        </w:rPr>
        <w:t xml:space="preserve">14. Database migrations</w:t>
      </w:r>
    </w:p>
    <w:p>
      <w:pPr>
        <w:pStyle w:val="ListParagraph"/>
        <w:numPr>
          <w:ilvl w:val="0"/>
          <w:numId w:val="2"/>
        </w:numPr>
        <w:spacing w:after="60" w:line="264"/>
      </w:pPr>
      <w:r>
        <w:rPr>
          <w:rFonts w:ascii="Calibri" w:cs="Calibri" w:eastAsia="Calibri" w:hAnsi="Calibri"/>
        </w:rPr>
        <w:t xml:space="preserve">Add </w:t>
      </w:r>
      <w:r>
        <w:rPr>
          <w:rFonts w:ascii="Consolas" w:cs="Consolas" w:eastAsia="Consolas" w:hAnsi="Consolas"/>
          <w:color w:val="1F2937"/>
          <w:sz w:val="19"/>
          <w:szCs w:val="19"/>
        </w:rPr>
        <w:t xml:space="preserve">apps/api/migrations/NNNN_name.sql</w:t>
      </w:r>
      <w:r>
        <w:rPr>
          <w:rFonts w:ascii="Calibri" w:cs="Calibri" w:eastAsia="Calibri" w:hAnsi="Calibri"/>
        </w:rPr>
        <w:t xml:space="preserve"> (next number after the latest), written to be safe to run twice (</w:t>
      </w:r>
      <w:r>
        <w:rPr>
          <w:rFonts w:ascii="Consolas" w:cs="Consolas" w:eastAsia="Consolas" w:hAnsi="Consolas"/>
          <w:color w:val="1F2937"/>
          <w:sz w:val="19"/>
          <w:szCs w:val="19"/>
        </w:rPr>
        <w:t xml:space="preserve">if not exists</w:t>
      </w:r>
      <w:r>
        <w:rPr>
          <w:rFonts w:ascii="Calibri" w:cs="Calibri" w:eastAsia="Calibri" w:hAnsi="Calibri"/>
        </w:rPr>
        <w:t xml:space="preserve">), and make the same change in </w:t>
      </w:r>
      <w:r>
        <w:rPr>
          <w:rFonts w:ascii="Consolas" w:cs="Consolas" w:eastAsia="Consolas" w:hAnsi="Consolas"/>
          <w:color w:val="1F2937"/>
          <w:sz w:val="19"/>
          <w:szCs w:val="19"/>
        </w:rPr>
        <w:t xml:space="preserve">schema.ts</w:t>
      </w:r>
      <w:r>
        <w:rPr>
          <w:rFonts w:ascii="Calibri" w:cs="Calibri" w:eastAsia="Calibri" w:hAnsi="Calibri"/>
        </w:rPr>
        <w:t xml:space="preserve">.</w:t>
      </w:r>
    </w:p>
    <w:p>
      <w:pPr>
        <w:pStyle w:val="ListParagraph"/>
        <w:numPr>
          <w:ilvl w:val="0"/>
          <w:numId w:val="2"/>
        </w:numPr>
        <w:spacing w:after="60" w:line="264"/>
      </w:pPr>
      <w:r>
        <w:rPr>
          <w:rFonts w:ascii="Consolas" w:cs="Consolas" w:eastAsia="Consolas" w:hAnsi="Consolas"/>
          <w:color w:val="1F2937"/>
          <w:sz w:val="19"/>
          <w:szCs w:val="19"/>
        </w:rPr>
        <w:t xml:space="preserve">npm run db:migrate</w:t>
      </w:r>
      <w:r>
        <w:rPr>
          <w:rFonts w:ascii="Calibri" w:cs="Calibri" w:eastAsia="Calibri" w:hAnsi="Calibri"/>
        </w:rPr>
        <w:t xml:space="preserve"> applies files in name order, each in its own transaction, recording them in </w:t>
      </w:r>
      <w:r>
        <w:rPr>
          <w:rFonts w:ascii="Consolas" w:cs="Consolas" w:eastAsia="Consolas" w:hAnsi="Consolas"/>
          <w:color w:val="1F2937"/>
          <w:sz w:val="19"/>
          <w:szCs w:val="19"/>
        </w:rPr>
        <w:t xml:space="preserve">_migrations</w:t>
      </w:r>
      <w:r>
        <w:rPr>
          <w:rFonts w:ascii="Calibri" w:cs="Calibri" w:eastAsia="Calibri" w:hAnsi="Calibri"/>
        </w:rPr>
        <w:t xml:space="preserve">. It </w:t>
      </w:r>
      <w:r>
        <w:rPr>
          <w:rFonts w:ascii="Calibri" w:cs="Calibri" w:eastAsia="Calibri" w:hAnsi="Calibri"/>
          <w:b/>
          <w:bCs/>
        </w:rPr>
        <w:t xml:space="preserve">refuses</w:t>
      </w:r>
      <w:r>
        <w:rPr>
          <w:rFonts w:ascii="Calibri" w:cs="Calibri" w:eastAsia="Calibri" w:hAnsi="Calibri"/>
        </w:rPr>
        <w:t xml:space="preserve"> a database whose </w:t>
      </w:r>
      <w:r>
        <w:rPr>
          <w:rFonts w:ascii="Consolas" w:cs="Consolas" w:eastAsia="Consolas" w:hAnsi="Consolas"/>
          <w:color w:val="1F2937"/>
          <w:sz w:val="19"/>
          <w:szCs w:val="19"/>
        </w:rPr>
        <w:t xml:space="preserve">_migrations</w:t>
      </w:r>
      <w:r>
        <w:rPr>
          <w:rFonts w:ascii="Calibri" w:cs="Calibri" w:eastAsia="Calibri" w:hAnsi="Calibri"/>
        </w:rPr>
        <w:t xml:space="preserve"> is missing or empty unless </w:t>
      </w:r>
      <w:r>
        <w:rPr>
          <w:rFonts w:ascii="Consolas" w:cs="Consolas" w:eastAsia="Consolas" w:hAnsi="Consolas"/>
          <w:color w:val="1F2937"/>
          <w:sz w:val="19"/>
          <w:szCs w:val="19"/>
        </w:rPr>
        <w:t xml:space="preserve">CUE_NEW_DATABASE=1</w:t>
      </w:r>
      <w:r>
        <w:rPr>
          <w:rFonts w:ascii="Calibri" w:cs="Calibri" w:eastAsia="Calibri" w:hAnsi="Calibri"/>
        </w:rPr>
        <w:t xml:space="preserve"> — the guard added after the production tables were dropped on 9 Oct 2026. Never set it against an existing database.</w:t>
      </w:r>
    </w:p>
    <w:p>
      <w:pPr>
        <w:pStyle w:val="ListParagraph"/>
        <w:numPr>
          <w:ilvl w:val="0"/>
          <w:numId w:val="2"/>
        </w:numPr>
        <w:spacing w:after="60" w:line="264"/>
      </w:pPr>
      <w:r>
        <w:rPr>
          <w:rFonts w:ascii="Calibri" w:cs="Calibri" w:eastAsia="Calibri" w:hAnsi="Calibri"/>
        </w:rPr>
        <w:t xml:space="preserve">Deploys run the migrate step on the server before restarting.</w:t>
      </w:r>
    </w:p>
    <w:p>
      <w:pPr>
        <w:spacing w:after="60"/>
      </w:pPr>
    </w:p>
    <w:p>
      <w:r>
        <w:br w:type="page"/>
      </w:r>
    </w:p>
    <w:p>
      <w:pPr>
        <w:pStyle w:val="Heading1"/>
      </w:pPr>
      <w:r>
        <w:rPr>
          <w:rFonts w:ascii="Calibri" w:cs="Calibri" w:eastAsia="Calibri" w:hAnsi="Calibri"/>
        </w:rPr>
        <w:t xml:space="preserve">15. CI, deploy and production</w:t>
      </w:r>
    </w:p>
    <w:p>
      <w:pPr>
        <w:spacing w:before="120" w:after="200"/>
        <w:jc w:val="center"/>
      </w:pPr>
      <w:r>
        <w:drawing>
          <wp:inline distT="0" distB="0" distL="0" distR="0">
            <wp:extent cx="6096000" cy="762000"/>
            <wp:effectExtent t="0" r="0" b="0" l="0"/>
            <wp:docPr id="1" name="diagram-6"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762000"/>
                    </a:xfrm>
                    <a:prstGeom prst="rect">
                      <a:avLst/>
                    </a:prstGeom>
                  </pic:spPr>
                </pic:pic>
              </a:graphicData>
            </a:graphic>
          </wp:inline>
        </w:drawing>
      </w:r>
    </w:p>
    <w:p>
      <w:pPr>
        <w:pStyle w:val="ListParagraph"/>
        <w:numPr>
          <w:ilvl w:val="0"/>
          <w:numId w:val="2"/>
        </w:numPr>
        <w:spacing w:after="60" w:line="264"/>
      </w:pPr>
      <w:r>
        <w:rPr>
          <w:rFonts w:ascii="Consolas" w:cs="Consolas" w:eastAsia="Consolas" w:hAnsi="Consolas"/>
          <w:color w:val="1F2937"/>
          <w:sz w:val="19"/>
          <w:szCs w:val="19"/>
        </w:rPr>
        <w:t xml:space="preserve">deploy.yml</w:t>
      </w:r>
      <w:r>
        <w:rPr>
          <w:rFonts w:ascii="Calibri" w:cs="Calibri" w:eastAsia="Calibri" w:hAnsi="Calibri"/>
        </w:rPr>
        <w:t xml:space="preserve"> runs on every push and PR (deploys only from </w:t>
      </w:r>
      <w:r>
        <w:rPr>
          <w:rFonts w:ascii="Consolas" w:cs="Consolas" w:eastAsia="Consolas" w:hAnsi="Consolas"/>
          <w:color w:val="1F2937"/>
          <w:sz w:val="19"/>
          <w:szCs w:val="19"/>
        </w:rPr>
        <w:t xml:space="preserve">main</w:t>
      </w:r>
      <w:r>
        <w:rPr>
          <w:rFonts w:ascii="Calibri" w:cs="Calibri" w:eastAsia="Calibri" w:hAnsi="Calibri"/>
        </w:rPr>
        <w:t xml:space="preserve">). Secrets/variables: </w:t>
      </w:r>
      <w:r>
        <w:rPr>
          <w:rFonts w:ascii="Consolas" w:cs="Consolas" w:eastAsia="Consolas" w:hAnsi="Consolas"/>
          <w:color w:val="1F2937"/>
          <w:sz w:val="19"/>
          <w:szCs w:val="19"/>
        </w:rPr>
        <w:t xml:space="preserve">DEPLOY_SSH_KEY</w:t>
      </w:r>
      <w:r>
        <w:rPr>
          <w:rFonts w:ascii="Calibri" w:cs="Calibri" w:eastAsia="Calibri" w:hAnsi="Calibri"/>
        </w:rPr>
        <w:t xml:space="preserve">, </w:t>
      </w:r>
      <w:r>
        <w:rPr>
          <w:rFonts w:ascii="Consolas" w:cs="Consolas" w:eastAsia="Consolas" w:hAnsi="Consolas"/>
          <w:color w:val="1F2937"/>
          <w:sz w:val="19"/>
          <w:szCs w:val="19"/>
        </w:rPr>
        <w:t xml:space="preserve">DEPLOY_HOST</w:t>
      </w:r>
      <w:r>
        <w:rPr>
          <w:rFonts w:ascii="Calibri" w:cs="Calibri" w:eastAsia="Calibri" w:hAnsi="Calibri"/>
        </w:rPr>
        <w:t xml:space="preserve">, </w:t>
      </w:r>
      <w:r>
        <w:rPr>
          <w:rFonts w:ascii="Consolas" w:cs="Consolas" w:eastAsia="Consolas" w:hAnsi="Consolas"/>
          <w:color w:val="1F2937"/>
          <w:sz w:val="19"/>
          <w:szCs w:val="19"/>
        </w:rPr>
        <w:t xml:space="preserve">DEPLOY_USER</w:t>
      </w:r>
      <w:r>
        <w:rPr>
          <w:rFonts w:ascii="Calibri" w:cs="Calibri" w:eastAsia="Calibri" w:hAnsi="Calibri"/>
        </w:rPr>
        <w:t xml:space="preserve">, </w:t>
      </w:r>
      <w:r>
        <w:rPr>
          <w:rFonts w:ascii="Consolas" w:cs="Consolas" w:eastAsia="Consolas" w:hAnsi="Consolas"/>
          <w:color w:val="1F2937"/>
          <w:sz w:val="19"/>
          <w:szCs w:val="19"/>
        </w:rPr>
        <w:t xml:space="preserve">DEPLOY_PATH</w:t>
      </w:r>
      <w:r>
        <w:rPr>
          <w:rFonts w:ascii="Calibri" w:cs="Calibri" w:eastAsia="Calibri" w:hAnsi="Calibri"/>
        </w:rPr>
        <w:t xml:space="preserve"> (default </w:t>
      </w:r>
      <w:r>
        <w:rPr>
          <w:rFonts w:ascii="Consolas" w:cs="Consolas" w:eastAsia="Consolas" w:hAnsi="Consolas"/>
          <w:color w:val="1F2937"/>
          <w:sz w:val="19"/>
          <w:szCs w:val="19"/>
        </w:rPr>
        <w:t xml:space="preserve">/srv/cue</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Production</w:t>
      </w:r>
      <w:r>
        <w:rPr>
          <w:rFonts w:ascii="Calibri" w:cs="Calibri" w:eastAsia="Calibri" w:hAnsi="Calibri"/>
        </w:rPr>
        <w:t xml:space="preserve">: one systemd unit </w:t>
      </w:r>
      <w:r>
        <w:rPr>
          <w:rFonts w:ascii="Consolas" w:cs="Consolas" w:eastAsia="Consolas" w:hAnsi="Consolas"/>
          <w:color w:val="1F2937"/>
          <w:sz w:val="19"/>
          <w:szCs w:val="19"/>
        </w:rPr>
        <w:t xml:space="preserve">cue</w:t>
      </w:r>
      <w:r>
        <w:rPr>
          <w:rFonts w:ascii="Calibri" w:cs="Calibri" w:eastAsia="Calibri" w:hAnsi="Calibri"/>
        </w:rPr>
        <w:t xml:space="preserve"> running the API (which serves the web build) on </w:t>
      </w:r>
      <w:r>
        <w:rPr>
          <w:rFonts w:ascii="Consolas" w:cs="Consolas" w:eastAsia="Consolas" w:hAnsi="Consolas"/>
          <w:color w:val="1F2937"/>
          <w:sz w:val="19"/>
          <w:szCs w:val="19"/>
        </w:rPr>
        <w:t xml:space="preserve">127.0.0.1:3002</w:t>
      </w:r>
      <w:r>
        <w:rPr>
          <w:rFonts w:ascii="Calibri" w:cs="Calibri" w:eastAsia="Calibri" w:hAnsi="Calibri"/>
        </w:rPr>
        <w:t xml:space="preserve">, Caddy in front for TLS (HTTPS is required for the service worker, push, location and the microphone). Logs: </w:t>
      </w:r>
      <w:r>
        <w:rPr>
          <w:rFonts w:ascii="Consolas" w:cs="Consolas" w:eastAsia="Consolas" w:hAnsi="Consolas"/>
          <w:color w:val="1F2937"/>
          <w:sz w:val="19"/>
          <w:szCs w:val="19"/>
        </w:rPr>
        <w:t xml:space="preserve">journalctl -u cue</w:t>
      </w:r>
      <w:r>
        <w:rPr>
          <w:rFonts w:ascii="Calibri" w:cs="Calibri" w:eastAsia="Calibri" w:hAnsi="Calibri"/>
        </w:rPr>
        <w:t xml:space="preserve">. The production </w:t>
      </w:r>
      <w:r>
        <w:rPr>
          <w:rFonts w:ascii="Consolas" w:cs="Consolas" w:eastAsia="Consolas" w:hAnsi="Consolas"/>
          <w:color w:val="1F2937"/>
          <w:sz w:val="19"/>
          <w:szCs w:val="19"/>
        </w:rPr>
        <w:t xml:space="preserve">.env</w:t>
      </w:r>
      <w:r>
        <w:rPr>
          <w:rFonts w:ascii="Calibri" w:cs="Calibri" w:eastAsia="Calibri" w:hAnsi="Calibri"/>
        </w:rPr>
        <w:t xml:space="preserve"> lives at </w:t>
      </w:r>
      <w:r>
        <w:rPr>
          <w:rFonts w:ascii="Consolas" w:cs="Consolas" w:eastAsia="Consolas" w:hAnsi="Consolas"/>
          <w:color w:val="1F2937"/>
          <w:sz w:val="19"/>
          <w:szCs w:val="19"/>
        </w:rPr>
        <w:t xml:space="preserve">/srv/cue/.env</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After changing </w:t>
      </w:r>
      <w:r>
        <w:rPr>
          <w:rFonts w:ascii="Consolas" w:cs="Consolas" w:eastAsia="Consolas" w:hAnsi="Consolas"/>
          <w:b/>
          <w:bCs/>
          <w:color w:val="1F2937"/>
          <w:sz w:val="19"/>
          <w:szCs w:val="19"/>
        </w:rPr>
        <w:t xml:space="preserve">/srv/cue/.env</w:t>
      </w:r>
      <w:r>
        <w:rPr>
          <w:rFonts w:ascii="Calibri" w:cs="Calibri" w:eastAsia="Calibri" w:hAnsi="Calibri"/>
        </w:rPr>
        <w:t xml:space="preserve">, restart: </w:t>
      </w:r>
      <w:r>
        <w:rPr>
          <w:rFonts w:ascii="Consolas" w:cs="Consolas" w:eastAsia="Consolas" w:hAnsi="Consolas"/>
          <w:color w:val="1F2937"/>
          <w:sz w:val="19"/>
          <w:szCs w:val="19"/>
        </w:rPr>
        <w:t xml:space="preserve">sudo systemctl restart cue</w:t>
      </w:r>
      <w:r>
        <w:rPr>
          <w:rFonts w:ascii="Calibri" w:cs="Calibri" w:eastAsia="Calibri" w:hAnsi="Calibri"/>
        </w:rPr>
        <w:t xml:space="preserve">.</w:t>
      </w:r>
    </w:p>
    <w:p>
      <w:pPr>
        <w:spacing w:after="60"/>
      </w:pPr>
    </w:p>
    <w:p>
      <w:r>
        <w:br w:type="page"/>
      </w:r>
    </w:p>
    <w:p>
      <w:pPr>
        <w:pStyle w:val="Heading1"/>
      </w:pPr>
      <w:r>
        <w:rPr>
          <w:rFonts w:ascii="Calibri" w:cs="Calibri" w:eastAsia="Calibri" w:hAnsi="Calibri"/>
        </w:rPr>
        <w:t xml:space="preserve">16. Security and privacy, as enforced in code</w:t>
      </w:r>
    </w:p>
    <w:p>
      <w:pPr>
        <w:pStyle w:val="ListParagraph"/>
        <w:numPr>
          <w:ilvl w:val="0"/>
          <w:numId w:val="2"/>
        </w:numPr>
        <w:spacing w:after="60" w:line="264"/>
      </w:pPr>
      <w:r>
        <w:rPr>
          <w:rFonts w:ascii="Calibri" w:cs="Calibri" w:eastAsia="Calibri" w:hAnsi="Calibri"/>
          <w:b/>
          <w:bCs/>
        </w:rPr>
        <w:t xml:space="preserve">Tenancy</w:t>
      </w:r>
      <w:r>
        <w:rPr>
          <w:rFonts w:ascii="Calibri" w:cs="Calibri" w:eastAsia="Calibri" w:hAnsi="Calibri"/>
        </w:rPr>
        <w:t xml:space="preserve">: org and user come from the JWT; every query filters by them; undo and delete are scoped to the owner in the same statement.</w:t>
      </w:r>
    </w:p>
    <w:p>
      <w:pPr>
        <w:pStyle w:val="ListParagraph"/>
        <w:numPr>
          <w:ilvl w:val="0"/>
          <w:numId w:val="2"/>
        </w:numPr>
        <w:spacing w:after="60" w:line="264"/>
      </w:pPr>
      <w:r>
        <w:rPr>
          <w:rFonts w:ascii="Calibri" w:cs="Calibri" w:eastAsia="Calibri" w:hAnsi="Calibri"/>
          <w:b/>
          <w:bCs/>
        </w:rPr>
        <w:t xml:space="preserve">Secrets at rest</w:t>
      </w:r>
      <w:r>
        <w:rPr>
          <w:rFonts w:ascii="Calibri" w:cs="Calibri" w:eastAsia="Calibri" w:hAnsi="Calibri"/>
        </w:rPr>
        <w:t xml:space="preserve">: OAuth tokens, ICS URLs and own-key AI keys are AES-256-GCM encrypted (</w:t>
      </w:r>
      <w:r>
        <w:rPr>
          <w:rFonts w:ascii="Consolas" w:cs="Consolas" w:eastAsia="Consolas" w:hAnsi="Consolas"/>
          <w:color w:val="1F2937"/>
          <w:sz w:val="19"/>
          <w:szCs w:val="19"/>
        </w:rPr>
        <w:t xml:space="preserve">secrets.ts</w:t>
      </w:r>
      <w:r>
        <w:rPr>
          <w:rFonts w:ascii="Calibri" w:cs="Calibri" w:eastAsia="Calibri" w:hAnsi="Calibri"/>
        </w:rPr>
        <w:t xml:space="preserve">); providers are not offered without </w:t>
      </w:r>
      <w:r>
        <w:rPr>
          <w:rFonts w:ascii="Consolas" w:cs="Consolas" w:eastAsia="Consolas" w:hAnsi="Consolas"/>
          <w:color w:val="1F2937"/>
          <w:sz w:val="19"/>
          <w:szCs w:val="19"/>
        </w:rPr>
        <w:t xml:space="preserve">ENCRYPTION_KEY</w:t>
      </w:r>
      <w:r>
        <w:rPr>
          <w:rFonts w:ascii="Calibri" w:cs="Calibri" w:eastAsia="Calibri" w:hAnsi="Calibri"/>
        </w:rPr>
        <w:t xml:space="preserve">; only masked hints are ever returned.</w:t>
      </w:r>
    </w:p>
    <w:p>
      <w:pPr>
        <w:pStyle w:val="ListParagraph"/>
        <w:numPr>
          <w:ilvl w:val="0"/>
          <w:numId w:val="2"/>
        </w:numPr>
        <w:spacing w:after="60" w:line="264"/>
      </w:pPr>
      <w:r>
        <w:rPr>
          <w:rFonts w:ascii="Calibri" w:cs="Calibri" w:eastAsia="Calibri" w:hAnsi="Calibri"/>
          <w:b/>
          <w:bCs/>
        </w:rPr>
        <w:t xml:space="preserve">OAuth</w:t>
      </w:r>
      <w:r>
        <w:rPr>
          <w:rFonts w:ascii="Calibri" w:cs="Calibri" w:eastAsia="Calibri" w:hAnsi="Calibri"/>
        </w:rPr>
        <w:t xml:space="preserve">: PKCE S256, single-use state (10 min); read-only scopes; mail is its own consent; disconnecting and deleting the account revoke the grant.</w:t>
      </w:r>
    </w:p>
    <w:p>
      <w:pPr>
        <w:pStyle w:val="ListParagraph"/>
        <w:numPr>
          <w:ilvl w:val="0"/>
          <w:numId w:val="2"/>
        </w:numPr>
        <w:spacing w:after="60" w:line="264"/>
      </w:pPr>
      <w:r>
        <w:rPr>
          <w:rFonts w:ascii="Calibri" w:cs="Calibri" w:eastAsia="Calibri" w:hAnsi="Calibri"/>
          <w:b/>
          <w:bCs/>
        </w:rPr>
        <w:t xml:space="preserve">Email</w:t>
      </w:r>
      <w:r>
        <w:rPr>
          <w:rFonts w:ascii="Calibri" w:cs="Calibri" w:eastAsia="Calibri" w:hAnsi="Calibri"/>
        </w:rPr>
        <w:t xml:space="preserve">: only listed senders/subjects opened; content never stored; PDFs read in memory with limits; </w:t>
      </w:r>
      <w:r>
        <w:rPr>
          <w:rFonts w:ascii="Calibri" w:cs="Calibri" w:eastAsia="Calibri" w:hAnsi="Calibri"/>
          <w:b/>
          <w:bCs/>
        </w:rPr>
        <w:t xml:space="preserve">no AI</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Capture AI</w:t>
      </w:r>
      <w:r>
        <w:rPr>
          <w:rFonts w:ascii="Calibri" w:cs="Calibri" w:eastAsia="Calibri" w:hAnsi="Calibri"/>
        </w:rPr>
        <w:t xml:space="preserve">: off without a key; only unsure lines; only the line and the date; capped; sanitised; nothing saved without the person's tap.</w:t>
      </w:r>
    </w:p>
    <w:p>
      <w:pPr>
        <w:pStyle w:val="ListParagraph"/>
        <w:numPr>
          <w:ilvl w:val="0"/>
          <w:numId w:val="2"/>
        </w:numPr>
        <w:spacing w:after="60" w:line="264"/>
      </w:pPr>
      <w:r>
        <w:rPr>
          <w:rFonts w:ascii="Calibri" w:cs="Calibri" w:eastAsia="Calibri" w:hAnsi="Calibri"/>
          <w:b/>
          <w:bCs/>
        </w:rPr>
        <w:t xml:space="preserve">Uploads</w:t>
      </w:r>
      <w:r>
        <w:rPr>
          <w:rFonts w:ascii="Calibri" w:cs="Calibri" w:eastAsia="Calibri" w:hAnsi="Calibri"/>
        </w:rPr>
        <w:t xml:space="preserve"> have size caps (avatar 512 KB, receipt 3 MB, voice 5 MB, ICS 8 MB).</w:t>
      </w:r>
    </w:p>
    <w:p>
      <w:pPr>
        <w:pStyle w:val="ListParagraph"/>
        <w:numPr>
          <w:ilvl w:val="0"/>
          <w:numId w:val="2"/>
        </w:numPr>
        <w:spacing w:after="60" w:line="264"/>
      </w:pPr>
      <w:r>
        <w:rPr>
          <w:rFonts w:ascii="Calibri" w:cs="Calibri" w:eastAsia="Calibri" w:hAnsi="Calibri"/>
          <w:b/>
          <w:bCs/>
        </w:rPr>
        <w:t xml:space="preserve">Passwords</w:t>
      </w:r>
      <w:r>
        <w:rPr>
          <w:rFonts w:ascii="Calibri" w:cs="Calibri" w:eastAsia="Calibri" w:hAnsi="Calibri"/>
        </w:rPr>
        <w:t xml:space="preserve">: bcrypt; reset tokens hashed, one hour, single use; the same answer whether or not an address exists.</w:t>
      </w:r>
    </w:p>
    <w:p>
      <w:pPr>
        <w:spacing w:after="60"/>
      </w:pPr>
    </w:p>
    <w:p>
      <w:r>
        <w:br w:type="page"/>
      </w:r>
    </w:p>
    <w:p>
      <w:pPr>
        <w:pStyle w:val="Heading1"/>
      </w:pPr>
      <w:r>
        <w:rPr>
          <w:rFonts w:ascii="Calibri" w:cs="Calibri" w:eastAsia="Calibri" w:hAnsi="Calibri"/>
        </w:rPr>
        <w:t xml:space="preserve">17. Recipes</w:t>
      </w:r>
    </w:p>
    <w:p>
      <w:pPr>
        <w:spacing w:after="120" w:line="276"/>
      </w:pPr>
      <w:r>
        <w:rPr>
          <w:rFonts w:ascii="Calibri" w:cs="Calibri" w:eastAsia="Calibri" w:hAnsi="Calibri"/>
          <w:b/>
          <w:bCs/>
        </w:rPr>
        <w:t xml:space="preserve">A new notification</w:t>
      </w:r>
      <w:r>
        <w:rPr>
          <w:rFonts w:ascii="Calibri" w:cs="Calibri" w:eastAsia="Calibri" w:hAnsi="Calibri"/>
        </w:rPr>
        <w:t xml:space="preserve"> — write a </w:t>
      </w:r>
      <w:r>
        <w:rPr>
          <w:rFonts w:ascii="Consolas" w:cs="Consolas" w:eastAsia="Consolas" w:hAnsi="Consolas"/>
          <w:color w:val="1F2937"/>
          <w:sz w:val="19"/>
          <w:szCs w:val="19"/>
        </w:rPr>
        <w:t xml:space="preserve">compose…(data, lang)</w:t>
      </w:r>
      <w:r>
        <w:rPr>
          <w:rFonts w:ascii="Calibri" w:cs="Calibri" w:eastAsia="Calibri" w:hAnsi="Calibri"/>
        </w:rPr>
        <w:t xml:space="preserve"> that returns </w:t>
      </w:r>
      <w:r>
        <w:rPr>
          <w:rFonts w:ascii="Consolas" w:cs="Consolas" w:eastAsia="Consolas" w:hAnsi="Consolas"/>
          <w:color w:val="1F2937"/>
          <w:sz w:val="19"/>
          <w:szCs w:val="19"/>
        </w:rPr>
        <w:t xml:space="preserve">{title, body, url}</w:t>
      </w:r>
      <w:r>
        <w:rPr>
          <w:rFonts w:ascii="Calibri" w:cs="Calibri" w:eastAsia="Calibri" w:hAnsi="Calibri"/>
        </w:rPr>
        <w:t xml:space="preserve"> or </w:t>
      </w:r>
      <w:r>
        <w:rPr>
          <w:rFonts w:ascii="Consolas" w:cs="Consolas" w:eastAsia="Consolas" w:hAnsi="Consolas"/>
          <w:color w:val="1F2937"/>
          <w:sz w:val="19"/>
          <w:szCs w:val="19"/>
        </w:rPr>
        <w:t xml:space="preserve">null</w:t>
      </w:r>
      <w:r>
        <w:rPr>
          <w:rFonts w:ascii="Calibri" w:cs="Calibri" w:eastAsia="Calibri" w:hAnsi="Calibri"/>
        </w:rPr>
        <w:t xml:space="preserve"> when there is nothing to say; pass every string through </w:t>
      </w:r>
      <w:r>
        <w:rPr>
          <w:rFonts w:ascii="Consolas" w:cs="Consolas" w:eastAsia="Consolas" w:hAnsi="Consolas"/>
          <w:color w:val="1F2937"/>
          <w:sz w:val="19"/>
          <w:szCs w:val="19"/>
        </w:rPr>
        <w:t xml:space="preserve">t(lang, …)</w:t>
      </w:r>
      <w:r>
        <w:rPr>
          <w:rFonts w:ascii="Calibri" w:cs="Calibri" w:eastAsia="Calibri" w:hAnsi="Calibri"/>
        </w:rPr>
        <w:t xml:space="preserve"> and add the Hindi to </w:t>
      </w:r>
      <w:r>
        <w:rPr>
          <w:rFonts w:ascii="Consolas" w:cs="Consolas" w:eastAsia="Consolas" w:hAnsi="Consolas"/>
          <w:color w:val="1F2937"/>
          <w:sz w:val="19"/>
          <w:szCs w:val="19"/>
        </w:rPr>
        <w:t xml:space="preserve">apps/api/src/hi/notify.ts</w:t>
      </w:r>
      <w:r>
        <w:rPr>
          <w:rFonts w:ascii="Calibri" w:cs="Calibri" w:eastAsia="Calibri" w:hAnsi="Calibri"/>
        </w:rPr>
        <w:t xml:space="preserve">; add a </w:t>
      </w:r>
      <w:r>
        <w:rPr>
          <w:rFonts w:ascii="Consolas" w:cs="Consolas" w:eastAsia="Consolas" w:hAnsi="Consolas"/>
          <w:color w:val="1F2937"/>
          <w:sz w:val="19"/>
          <w:szCs w:val="19"/>
        </w:rPr>
        <w:t xml:space="preserve">users</w:t>
      </w:r>
      <w:r>
        <w:rPr>
          <w:rFonts w:ascii="Calibri" w:cs="Calibri" w:eastAsia="Calibri" w:hAnsi="Calibri"/>
        </w:rPr>
        <w:t xml:space="preserve"> preference and a "last sent on" date in a migration; a </w:t>
      </w:r>
      <w:r>
        <w:rPr>
          <w:rFonts w:ascii="Consolas" w:cs="Consolas" w:eastAsia="Consolas" w:hAnsi="Consolas"/>
          <w:color w:val="1F2937"/>
          <w:sz w:val="19"/>
          <w:szCs w:val="19"/>
        </w:rPr>
        <w:t xml:space="preserve">run…</w:t>
      </w:r>
      <w:r>
        <w:rPr>
          <w:rFonts w:ascii="Calibri" w:cs="Calibri" w:eastAsia="Calibri" w:hAnsi="Calibri"/>
        </w:rPr>
        <w:t xml:space="preserve"> that selects due users in their own time zone, marks the date, then sends; a </w:t>
      </w:r>
      <w:r>
        <w:rPr>
          <w:rFonts w:ascii="Consolas" w:cs="Consolas" w:eastAsia="Consolas" w:hAnsi="Consolas"/>
          <w:color w:val="1F2937"/>
          <w:sz w:val="19"/>
          <w:szCs w:val="19"/>
        </w:rPr>
        <w:t xml:space="preserve">start…Worker</w:t>
      </w:r>
      <w:r>
        <w:rPr>
          <w:rFonts w:ascii="Calibri" w:cs="Calibri" w:eastAsia="Calibri" w:hAnsi="Calibri"/>
        </w:rPr>
        <w:t xml:space="preserve"> in </w:t>
      </w:r>
      <w:r>
        <w:rPr>
          <w:rFonts w:ascii="Consolas" w:cs="Consolas" w:eastAsia="Consolas" w:hAnsi="Consolas"/>
          <w:color w:val="1F2937"/>
          <w:sz w:val="19"/>
          <w:szCs w:val="19"/>
        </w:rPr>
        <w:t xml:space="preserve">index.ts</w:t>
      </w:r>
      <w:r>
        <w:rPr>
          <w:rFonts w:ascii="Calibri" w:cs="Calibri" w:eastAsia="Calibri" w:hAnsi="Calibri"/>
        </w:rPr>
        <w:t xml:space="preserve">; a switch and a "send now" in Settings; a </w:t>
      </w:r>
      <w:r>
        <w:rPr>
          <w:rFonts w:ascii="Consolas" w:cs="Consolas" w:eastAsia="Consolas" w:hAnsi="Consolas"/>
          <w:color w:val="1F2937"/>
          <w:sz w:val="19"/>
          <w:szCs w:val="19"/>
        </w:rPr>
        <w:t xml:space="preserve">*.db.test.ts</w:t>
      </w:r>
      <w:r>
        <w:rPr>
          <w:rFonts w:ascii="Calibri" w:cs="Calibri" w:eastAsia="Calibri" w:hAnsi="Calibri"/>
        </w:rPr>
        <w:t xml:space="preserve"> with an injected </w:t>
      </w:r>
      <w:r>
        <w:rPr>
          <w:rFonts w:ascii="Consolas" w:cs="Consolas" w:eastAsia="Consolas" w:hAnsi="Consolas"/>
          <w:color w:val="1F2937"/>
          <w:sz w:val="19"/>
          <w:szCs w:val="19"/>
        </w:rPr>
        <w:t xml:space="preserve">send</w:t>
      </w:r>
      <w:r>
        <w:rPr>
          <w:rFonts w:ascii="Calibri" w:cs="Calibri" w:eastAsia="Calibri" w:hAnsi="Calibri"/>
        </w:rPr>
        <w:t xml:space="preserve">. </w:t>
      </w:r>
      <w:r>
        <w:rPr>
          <w:rFonts w:ascii="Consolas" w:cs="Consolas" w:eastAsia="Consolas" w:hAnsi="Consolas"/>
          <w:color w:val="1F2937"/>
          <w:sz w:val="19"/>
          <w:szCs w:val="19"/>
        </w:rPr>
        <w:t xml:space="preserve">services/weeklyReview.ts</w:t>
      </w:r>
      <w:r>
        <w:rPr>
          <w:rFonts w:ascii="Calibri" w:cs="Calibri" w:eastAsia="Calibri" w:hAnsi="Calibri"/>
        </w:rPr>
        <w:t xml:space="preserve"> is a complete example.</w:t>
      </w:r>
    </w:p>
    <w:p>
      <w:pPr>
        <w:spacing w:after="120" w:line="276"/>
      </w:pPr>
      <w:r>
        <w:rPr>
          <w:rFonts w:ascii="Calibri" w:cs="Calibri" w:eastAsia="Calibri" w:hAnsi="Calibri"/>
          <w:b/>
          <w:bCs/>
        </w:rPr>
        <w:t xml:space="preserve">A new thing the box understands</w:t>
      </w:r>
      <w:r>
        <w:rPr>
          <w:rFonts w:ascii="Calibri" w:cs="Calibri" w:eastAsia="Calibri" w:hAnsi="Calibri"/>
        </w:rPr>
        <w:t xml:space="preserve"> — a pure parser in </w:t>
      </w:r>
      <w:r>
        <w:rPr>
          <w:rFonts w:ascii="Consolas" w:cs="Consolas" w:eastAsia="Consolas" w:hAnsi="Consolas"/>
          <w:color w:val="1F2937"/>
          <w:sz w:val="19"/>
          <w:szCs w:val="19"/>
        </w:rPr>
        <w:t xml:space="preserve">packages/shared</w:t>
      </w:r>
      <w:r>
        <w:rPr>
          <w:rFonts w:ascii="Calibri" w:cs="Calibri" w:eastAsia="Calibri" w:hAnsi="Calibri"/>
        </w:rPr>
        <w:t xml:space="preserve"> with unit tests, called from </w:t>
      </w:r>
      <w:r>
        <w:rPr>
          <w:rFonts w:ascii="Consolas" w:cs="Consolas" w:eastAsia="Consolas" w:hAnsi="Consolas"/>
          <w:color w:val="1F2937"/>
          <w:sz w:val="19"/>
          <w:szCs w:val="19"/>
        </w:rPr>
        <w:t xml:space="preserve">interpret()</w:t>
      </w:r>
      <w:r>
        <w:rPr>
          <w:rFonts w:ascii="Calibri" w:cs="Calibri" w:eastAsia="Calibri" w:hAnsi="Calibri"/>
        </w:rPr>
        <w:t xml:space="preserve"> in </w:t>
      </w:r>
      <w:r>
        <w:rPr>
          <w:rFonts w:ascii="Consolas" w:cs="Consolas" w:eastAsia="Consolas" w:hAnsi="Consolas"/>
          <w:color w:val="1F2937"/>
          <w:sz w:val="19"/>
          <w:szCs w:val="19"/>
        </w:rPr>
        <w:t xml:space="preserve">routes/quickAdd.ts</w:t>
      </w:r>
      <w:r>
        <w:rPr>
          <w:rFonts w:ascii="Calibri" w:cs="Calibri" w:eastAsia="Calibri" w:hAnsi="Calibri"/>
        </w:rPr>
        <w:t xml:space="preserve"> at the right point in the order (</w:t>
      </w:r>
      <w:r>
        <w:rPr>
          <w:rFonts w:ascii="Calibri" w:cs="Calibri" w:eastAsia="Calibri" w:hAnsi="Calibri"/>
        </w:rPr>
        <w:t xml:space="preserve">§8.1</w:t>
      </w:r>
      <w:r>
        <w:rPr>
          <w:rFonts w:ascii="Calibri" w:cs="Calibri" w:eastAsia="Calibri" w:hAnsi="Calibri"/>
        </w:rPr>
        <w:t xml:space="preserve">); save it in the save switch; add Hinglish/Hindi examples to the tests.</w:t>
      </w:r>
    </w:p>
    <w:p>
      <w:pPr>
        <w:spacing w:after="120" w:line="276"/>
      </w:pPr>
      <w:r>
        <w:rPr>
          <w:rFonts w:ascii="Calibri" w:cs="Calibri" w:eastAsia="Calibri" w:hAnsi="Calibri"/>
          <w:b/>
          <w:bCs/>
        </w:rPr>
        <w:t xml:space="preserve">A new section</w:t>
      </w:r>
      <w:r>
        <w:rPr>
          <w:rFonts w:ascii="Calibri" w:cs="Calibri" w:eastAsia="Calibri" w:hAnsi="Calibri"/>
        </w:rPr>
        <w:t xml:space="preserve"> — add it to </w:t>
      </w:r>
      <w:r>
        <w:rPr>
          <w:rFonts w:ascii="Consolas" w:cs="Consolas" w:eastAsia="Consolas" w:hAnsi="Consolas"/>
          <w:color w:val="1F2937"/>
          <w:sz w:val="19"/>
          <w:szCs w:val="19"/>
        </w:rPr>
        <w:t xml:space="preserve">Section</w:t>
      </w:r>
      <w:r>
        <w:rPr>
          <w:rFonts w:ascii="Calibri" w:cs="Calibri" w:eastAsia="Calibri" w:hAnsi="Calibri"/>
        </w:rPr>
        <w:t xml:space="preserve">, </w:t>
      </w:r>
      <w:r>
        <w:rPr>
          <w:rFonts w:ascii="Consolas" w:cs="Consolas" w:eastAsia="Consolas" w:hAnsi="Consolas"/>
          <w:color w:val="1F2937"/>
          <w:sz w:val="19"/>
          <w:szCs w:val="19"/>
        </w:rPr>
        <w:t xml:space="preserve">LEADS</w:t>
      </w:r>
      <w:r>
        <w:rPr>
          <w:rFonts w:ascii="Calibri" w:cs="Calibri" w:eastAsia="Calibri" w:hAnsi="Calibri"/>
        </w:rPr>
        <w:t xml:space="preserve"> and (if data can make it appear) </w:t>
      </w:r>
      <w:r>
        <w:rPr>
          <w:rFonts w:ascii="Consolas" w:cs="Consolas" w:eastAsia="Consolas" w:hAnsi="Consolas"/>
          <w:color w:val="1F2937"/>
          <w:sz w:val="19"/>
          <w:szCs w:val="19"/>
        </w:rPr>
        <w:t xml:space="preserve">FILLABLE</w:t>
      </w:r>
      <w:r>
        <w:rPr>
          <w:rFonts w:ascii="Calibri" w:cs="Calibri" w:eastAsia="Calibri" w:hAnsi="Calibri"/>
        </w:rPr>
        <w:t xml:space="preserve"> in </w:t>
      </w:r>
      <w:r>
        <w:rPr>
          <w:rFonts w:ascii="Consolas" w:cs="Consolas" w:eastAsia="Consolas" w:hAnsi="Consolas"/>
          <w:color w:val="1F2937"/>
          <w:sz w:val="19"/>
          <w:szCs w:val="19"/>
        </w:rPr>
        <w:t xml:space="preserve">shared/uses.ts</w:t>
      </w:r>
      <w:r>
        <w:rPr>
          <w:rFonts w:ascii="Calibri" w:cs="Calibri" w:eastAsia="Calibri" w:hAnsi="Calibri"/>
        </w:rPr>
        <w:t xml:space="preserve">, to </w:t>
      </w:r>
      <w:r>
        <w:rPr>
          <w:rFonts w:ascii="Consolas" w:cs="Consolas" w:eastAsia="Consolas" w:hAnsi="Consolas"/>
          <w:color w:val="1F2937"/>
          <w:sz w:val="19"/>
          <w:szCs w:val="19"/>
        </w:rPr>
        <w:t xml:space="preserve">filledSections</w:t>
      </w:r>
      <w:r>
        <w:rPr>
          <w:rFonts w:ascii="Calibri" w:cs="Calibri" w:eastAsia="Calibri" w:hAnsi="Calibri"/>
        </w:rPr>
        <w:t xml:space="preserve">, to </w:t>
      </w:r>
      <w:r>
        <w:rPr>
          <w:rFonts w:ascii="Consolas" w:cs="Consolas" w:eastAsia="Consolas" w:hAnsi="Consolas"/>
          <w:color w:val="1F2937"/>
          <w:sz w:val="19"/>
          <w:szCs w:val="19"/>
        </w:rPr>
        <w:t xml:space="preserve">SECTION_LINKS</w:t>
      </w:r>
      <w:r>
        <w:rPr>
          <w:rFonts w:ascii="Calibri" w:cs="Calibri" w:eastAsia="Calibri" w:hAnsi="Calibri"/>
        </w:rPr>
        <w:t xml:space="preserve"> in </w:t>
      </w:r>
      <w:r>
        <w:rPr>
          <w:rFonts w:ascii="Consolas" w:cs="Consolas" w:eastAsia="Consolas" w:hAnsi="Consolas"/>
          <w:color w:val="1F2937"/>
          <w:sz w:val="19"/>
          <w:szCs w:val="19"/>
        </w:rPr>
        <w:t xml:space="preserve">App.tsx</w:t>
      </w:r>
      <w:r>
        <w:rPr>
          <w:rFonts w:ascii="Calibri" w:cs="Calibri" w:eastAsia="Calibri" w:hAnsi="Calibri"/>
        </w:rPr>
        <w:t xml:space="preserve">, and a page.</w:t>
      </w:r>
    </w:p>
    <w:p>
      <w:pPr>
        <w:spacing w:after="120" w:line="276"/>
      </w:pPr>
      <w:r>
        <w:rPr>
          <w:rFonts w:ascii="Calibri" w:cs="Calibri" w:eastAsia="Calibri" w:hAnsi="Calibri"/>
          <w:b/>
          <w:bCs/>
        </w:rPr>
        <w:t xml:space="preserve">A new web string</w:t>
      </w:r>
      <w:r>
        <w:rPr>
          <w:rFonts w:ascii="Calibri" w:cs="Calibri" w:eastAsia="Calibri" w:hAnsi="Calibri"/>
        </w:rPr>
        <w:t xml:space="preserve"> — </w:t>
      </w:r>
      <w:r>
        <w:rPr>
          <w:rFonts w:ascii="Consolas" w:cs="Consolas" w:eastAsia="Consolas" w:hAnsi="Consolas"/>
          <w:color w:val="1F2937"/>
          <w:sz w:val="19"/>
          <w:szCs w:val="19"/>
        </w:rPr>
        <w:t xml:space="preserve">t('Your words')</w:t>
      </w:r>
      <w:r>
        <w:rPr>
          <w:rFonts w:ascii="Calibri" w:cs="Calibri" w:eastAsia="Calibri" w:hAnsi="Calibri"/>
        </w:rPr>
        <w:t xml:space="preserve">, then the Hindi in the right </w:t>
      </w:r>
      <w:r>
        <w:rPr>
          <w:rFonts w:ascii="Consolas" w:cs="Consolas" w:eastAsia="Consolas" w:hAnsi="Consolas"/>
          <w:color w:val="1F2937"/>
          <w:sz w:val="19"/>
          <w:szCs w:val="19"/>
        </w:rPr>
        <w:t xml:space="preserve">lib/hi/*.ts</w:t>
      </w:r>
      <w:r>
        <w:rPr>
          <w:rFonts w:ascii="Calibri" w:cs="Calibri" w:eastAsia="Calibri" w:hAnsi="Calibri"/>
        </w:rPr>
        <w:t xml:space="preserve"> area; run </w:t>
      </w:r>
      <w:r>
        <w:rPr>
          <w:rFonts w:ascii="Consolas" w:cs="Consolas" w:eastAsia="Consolas" w:hAnsi="Consolas"/>
          <w:color w:val="1F2937"/>
          <w:sz w:val="19"/>
          <w:szCs w:val="19"/>
        </w:rPr>
        <w:t xml:space="preserve">npx tsx apps/web/scripts/i18n-check.ts</w:t>
      </w:r>
      <w:r>
        <w:rPr>
          <w:rFonts w:ascii="Calibri" w:cs="Calibri" w:eastAsia="Calibri" w:hAnsi="Calibri"/>
        </w:rPr>
        <w:t xml:space="preserve">.</w:t>
      </w:r>
    </w:p>
    <w:p>
      <w:pPr>
        <w:spacing w:after="120" w:line="276"/>
      </w:pPr>
      <w:r>
        <w:rPr>
          <w:rFonts w:ascii="Calibri" w:cs="Calibri" w:eastAsia="Calibri" w:hAnsi="Calibri"/>
          <w:b/>
          <w:bCs/>
        </w:rPr>
        <w:t xml:space="preserve">A misread email</w:t>
      </w:r>
      <w:r>
        <w:rPr>
          <w:rFonts w:ascii="Calibri" w:cs="Calibri" w:eastAsia="Calibri" w:hAnsi="Calibri"/>
        </w:rPr>
        <w:t xml:space="preserve"> — </w:t>
      </w:r>
      <w:r>
        <w:rPr>
          <w:rFonts w:ascii="Calibri" w:cs="Calibri" w:eastAsia="Calibri" w:hAnsi="Calibri"/>
        </w:rPr>
        <w:t xml:space="preserve">§8.5</w:t>
      </w:r>
      <w:r>
        <w:rPr>
          <w:rFonts w:ascii="Calibri" w:cs="Calibri" w:eastAsia="Calibri" w:hAnsi="Calibri"/>
        </w:rPr>
        <w:t xml:space="preserve">.</w:t>
      </w:r>
    </w:p>
    <w:p>
      <w:r>
        <w:br w:type="page"/>
      </w:r>
    </w:p>
    <w:p>
      <w:pPr>
        <w:pStyle w:val="Heading1"/>
      </w:pPr>
      <w:r>
        <w:rPr>
          <w:rFonts w:ascii="Calibri" w:cs="Calibri" w:eastAsia="Calibri" w:hAnsi="Calibri"/>
        </w:rPr>
        <w:t xml:space="preserve">18. Known gaps and loose ends</w:t>
      </w:r>
    </w:p>
    <w:p>
      <w:pPr>
        <w:pStyle w:val="ListParagraph"/>
        <w:numPr>
          <w:ilvl w:val="0"/>
          <w:numId w:val="2"/>
        </w:numPr>
        <w:spacing w:after="60" w:line="264"/>
      </w:pPr>
      <w:r>
        <w:rPr>
          <w:rFonts w:ascii="Calibri" w:cs="Calibri" w:eastAsia="Calibri" w:hAnsi="Calibri"/>
          <w:b/>
          <w:bCs/>
        </w:rPr>
        <w:t xml:space="preserve">Production waits on configuration</w:t>
      </w:r>
      <w:r>
        <w:rPr>
          <w:rFonts w:ascii="Calibri" w:cs="Calibri" w:eastAsia="Calibri" w:hAnsi="Calibri"/>
        </w:rPr>
        <w:t xml:space="preserve">: </w:t>
      </w:r>
      <w:r>
        <w:rPr>
          <w:rFonts w:ascii="Consolas" w:cs="Consolas" w:eastAsia="Consolas" w:hAnsi="Consolas"/>
          <w:color w:val="1F2937"/>
          <w:sz w:val="19"/>
          <w:szCs w:val="19"/>
        </w:rPr>
        <w:t xml:space="preserve">ANTHROPIC_API_KEY</w:t>
      </w:r>
      <w:r>
        <w:rPr>
          <w:rFonts w:ascii="Calibri" w:cs="Calibri" w:eastAsia="Calibri" w:hAnsi="Calibri"/>
        </w:rPr>
        <w:t xml:space="preserve"> (capture AI), the Android certificate fingerprint, and the Play account.</w:t>
      </w:r>
    </w:p>
    <w:p>
      <w:pPr>
        <w:pStyle w:val="ListParagraph"/>
        <w:numPr>
          <w:ilvl w:val="0"/>
          <w:numId w:val="2"/>
        </w:numPr>
        <w:spacing w:after="60" w:line="264"/>
      </w:pPr>
      <w:r>
        <w:rPr>
          <w:rFonts w:ascii="Calibri" w:cs="Calibri" w:eastAsia="Calibri" w:hAnsi="Calibri"/>
          <w:b/>
          <w:bCs/>
        </w:rPr>
        <w:t xml:space="preserve">No global rate limiter or security headers</w:t>
      </w:r>
      <w:r>
        <w:rPr>
          <w:rFonts w:ascii="Calibri" w:cs="Calibri" w:eastAsia="Calibri" w:hAnsi="Calibri"/>
        </w:rPr>
        <w:t xml:space="preserve"> in the app (no helmet/CSP); Fastify </w:t>
      </w:r>
      <w:r>
        <w:rPr>
          <w:rFonts w:ascii="Consolas" w:cs="Consolas" w:eastAsia="Consolas" w:hAnsi="Consolas"/>
          <w:color w:val="1F2937"/>
          <w:sz w:val="19"/>
          <w:szCs w:val="19"/>
        </w:rPr>
        <w:t xml:space="preserve">trustProxy</w:t>
      </w:r>
      <w:r>
        <w:rPr>
          <w:rFonts w:ascii="Calibri" w:cs="Calibri" w:eastAsia="Calibri" w:hAnsi="Calibri"/>
        </w:rPr>
        <w:t xml:space="preserve"> is unset, so behind Caddy </w:t>
      </w:r>
      <w:r>
        <w:rPr>
          <w:rFonts w:ascii="Consolas" w:cs="Consolas" w:eastAsia="Consolas" w:hAnsi="Consolas"/>
          <w:color w:val="1F2937"/>
          <w:sz w:val="19"/>
          <w:szCs w:val="19"/>
        </w:rPr>
        <w:t xml:space="preserve">req.ip</w:t>
      </w:r>
      <w:r>
        <w:rPr>
          <w:rFonts w:ascii="Calibri" w:cs="Calibri" w:eastAsia="Calibri" w:hAnsi="Calibri"/>
        </w:rPr>
        <w:t xml:space="preserve"> is the proxy.</w:t>
      </w:r>
    </w:p>
    <w:p>
      <w:pPr>
        <w:pStyle w:val="ListParagraph"/>
        <w:numPr>
          <w:ilvl w:val="0"/>
          <w:numId w:val="2"/>
        </w:numPr>
        <w:spacing w:after="60" w:line="264"/>
      </w:pPr>
      <w:r>
        <w:rPr>
          <w:rFonts w:ascii="Consolas" w:cs="Consolas" w:eastAsia="Consolas" w:hAnsi="Consolas"/>
          <w:b/>
          <w:bCs/>
          <w:color w:val="1F2937"/>
          <w:sz w:val="19"/>
          <w:szCs w:val="19"/>
        </w:rPr>
        <w:t xml:space="preserve">/health</w:t>
      </w:r>
      <w:r>
        <w:rPr>
          <w:rFonts w:ascii="Calibri" w:cs="Calibri" w:eastAsia="Calibri" w:hAnsi="Calibri"/>
          <w:b/>
          <w:bCs/>
        </w:rPr>
        <w:t xml:space="preserve"> does not check the database.</w:t>
      </w:r>
    </w:p>
    <w:p>
      <w:pPr>
        <w:pStyle w:val="ListParagraph"/>
        <w:numPr>
          <w:ilvl w:val="0"/>
          <w:numId w:val="2"/>
        </w:numPr>
        <w:spacing w:after="60" w:line="264"/>
      </w:pPr>
      <w:r>
        <w:rPr>
          <w:rFonts w:ascii="Calibri" w:cs="Calibri" w:eastAsia="Calibri" w:hAnsi="Calibri"/>
          <w:b/>
          <w:bCs/>
        </w:rPr>
        <w:t xml:space="preserve">README drift</w:t>
      </w:r>
      <w:r>
        <w:rPr>
          <w:rFonts w:ascii="Calibri" w:cs="Calibri" w:eastAsia="Calibri" w:hAnsi="Calibri"/>
        </w:rPr>
        <w:t xml:space="preserve">: its deploy section describes an older git-pull deploy and "two test suites"; this guide reflects </w:t>
      </w:r>
      <w:r>
        <w:rPr>
          <w:rFonts w:ascii="Consolas" w:cs="Consolas" w:eastAsia="Consolas" w:hAnsi="Consolas"/>
          <w:color w:val="1F2937"/>
          <w:sz w:val="19"/>
          <w:szCs w:val="19"/>
        </w:rPr>
        <w:t xml:space="preserve">deploy.yml</w:t>
      </w:r>
      <w:r>
        <w:rPr>
          <w:rFonts w:ascii="Calibri" w:cs="Calibri" w:eastAsia="Calibri" w:hAnsi="Calibri"/>
        </w:rPr>
        <w:t xml:space="preserve"> as it is. </w:t>
      </w:r>
      <w:r>
        <w:rPr>
          <w:rFonts w:ascii="Consolas" w:cs="Consolas" w:eastAsia="Consolas" w:hAnsi="Consolas"/>
          <w:color w:val="1F2937"/>
          <w:sz w:val="19"/>
          <w:szCs w:val="19"/>
        </w:rPr>
        <w:t xml:space="preserve">scripts/setup-db.ps1</w:t>
      </w:r>
      <w:r>
        <w:rPr>
          <w:rFonts w:ascii="Calibri" w:cs="Calibri" w:eastAsia="Calibri" w:hAnsi="Calibri"/>
        </w:rPr>
        <w:t xml:space="preserve"> still suggests </w:t>
      </w:r>
      <w:r>
        <w:rPr>
          <w:rFonts w:ascii="Consolas" w:cs="Consolas" w:eastAsia="Consolas" w:hAnsi="Consolas"/>
          <w:color w:val="1F2937"/>
          <w:sz w:val="19"/>
          <w:szCs w:val="19"/>
        </w:rPr>
        <w:t xml:space="preserve">db:push</w:t>
      </w:r>
      <w:r>
        <w:rPr>
          <w:rFonts w:ascii="Calibri" w:cs="Calibri" w:eastAsia="Calibri" w:hAnsi="Calibri"/>
        </w:rPr>
        <w:t xml:space="preserve">; use the migrate step.</w:t>
      </w:r>
    </w:p>
    <w:p>
      <w:pPr>
        <w:pStyle w:val="ListParagraph"/>
        <w:numPr>
          <w:ilvl w:val="0"/>
          <w:numId w:val="2"/>
        </w:numPr>
        <w:spacing w:after="60" w:line="264"/>
      </w:pPr>
      <w:r>
        <w:rPr>
          <w:rFonts w:ascii="Consolas" w:cs="Consolas" w:eastAsia="Consolas" w:hAnsi="Consolas"/>
          <w:color w:val="1F2937"/>
          <w:sz w:val="19"/>
          <w:szCs w:val="19"/>
        </w:rPr>
        <w:t xml:space="preserve">schema.ts</w:t>
      </w:r>
      <w:r>
        <w:rPr>
          <w:rFonts w:ascii="Calibri" w:cs="Calibri" w:eastAsia="Calibri" w:hAnsi="Calibri"/>
        </w:rPr>
        <w:t xml:space="preserve">'s header mentions a </w:t>
      </w:r>
      <w:r>
        <w:rPr>
          <w:rFonts w:ascii="Consolas" w:cs="Consolas" w:eastAsia="Consolas" w:hAnsi="Consolas"/>
          <w:color w:val="1F2937"/>
          <w:sz w:val="19"/>
          <w:szCs w:val="19"/>
        </w:rPr>
        <w:t xml:space="preserve">db/scope.ts</w:t>
      </w:r>
      <w:r>
        <w:rPr>
          <w:rFonts w:ascii="Calibri" w:cs="Calibri" w:eastAsia="Calibri" w:hAnsi="Calibri"/>
        </w:rPr>
        <w:t xml:space="preserve"> that does not exist; CORS still allows </w:t>
      </w:r>
      <w:r>
        <w:rPr>
          <w:rFonts w:ascii="Consolas" w:cs="Consolas" w:eastAsia="Consolas" w:hAnsi="Consolas"/>
          <w:color w:val="1F2937"/>
          <w:sz w:val="19"/>
          <w:szCs w:val="19"/>
        </w:rPr>
        <w:t xml:space="preserve">capacitor://</w:t>
      </w:r>
      <w:r>
        <w:rPr>
          <w:rFonts w:ascii="Calibri" w:cs="Calibri" w:eastAsia="Calibri" w:hAnsi="Calibri"/>
        </w:rPr>
        <w:t xml:space="preserve"> origins from an older Android plan.</w:t>
      </w:r>
    </w:p>
    <w:p>
      <w:pPr>
        <w:pStyle w:val="ListParagraph"/>
        <w:numPr>
          <w:ilvl w:val="0"/>
          <w:numId w:val="2"/>
        </w:numPr>
        <w:spacing w:after="60" w:line="264"/>
      </w:pPr>
      <w:r>
        <w:rPr>
          <w:rFonts w:ascii="Calibri" w:cs="Calibri" w:eastAsia="Calibri" w:hAnsi="Calibri"/>
        </w:rPr>
        <w:t xml:space="preserve">A shared comment says the nag engine sets status </w:t>
      </w:r>
      <w:r>
        <w:rPr>
          <w:rFonts w:ascii="Consolas" w:cs="Consolas" w:eastAsia="Consolas" w:hAnsi="Consolas"/>
          <w:color w:val="1F2937"/>
          <w:sz w:val="19"/>
          <w:szCs w:val="19"/>
        </w:rPr>
        <w:t xml:space="preserve">snoozed</w:t>
      </w:r>
      <w:r>
        <w:rPr>
          <w:rFonts w:ascii="Calibri" w:cs="Calibri" w:eastAsia="Calibri" w:hAnsi="Calibri"/>
        </w:rPr>
        <w:t xml:space="preserve">; nothing does.</w:t>
      </w:r>
    </w:p>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66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D6675"/>
        <w:sz w:val="16"/>
        <w:szCs w:val="16"/>
      </w:rPr>
      <w:t xml:space="preserve">Cue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lvl w:ilvl="2"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lowerLetter"/>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Calibri" w:cs="Calibri" w:eastAsia="Calibri" w:hAnsi="Calibri"/>
      <w:b/>
      <w:bCs/>
      <w:color w:val="4338CA"/>
      <w:sz w:val="34"/>
      <w:szCs w:val="34"/>
    </w:rPr>
  </w:style>
  <w:style w:type="paragraph" w:styleId="Heading2">
    <w:name w:val="Heading 2"/>
    <w:basedOn w:val="Normal"/>
    <w:next w:val="Normal"/>
    <w:qFormat/>
    <w:pPr>
      <w:keepNext/>
      <w:spacing w:before="280" w:after="12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48a54a5621536a3ad5c326fa19adda63980cca4.png"/><Relationship Id="rId9" Type="http://schemas.openxmlformats.org/officeDocument/2006/relationships/image" Target="media/deb84f3cfcb4e24e3c09fde9d8fa91b05e11311c.png"/><Relationship Id="rId10" Type="http://schemas.openxmlformats.org/officeDocument/2006/relationships/image" Target="media/ee71eb4b8457b6fd41fbf08bb789cc036da1638a.png"/><Relationship Id="rId11" Type="http://schemas.openxmlformats.org/officeDocument/2006/relationships/image" Target="media/26e9d5eb3c26361a6be89299bc78d6fd1075c266.png"/><Relationship Id="rId12" Type="http://schemas.openxmlformats.org/officeDocument/2006/relationships/image" Target="media/b45327fa6e3b22edba8dfc8ad67ff80a6d29bbf9.png"/><Relationship Id="rId13" Type="http://schemas.openxmlformats.org/officeDocument/2006/relationships/image" Target="media/198414db04bad205163190fe67a6b8ec52870d6c.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 — Developer guide</dc:title>
  <dc:creator>Cue</dc:creator>
  <dc:description>Every feature and how it flows, and how Cue is built and shipped.</dc:description>
  <cp:lastModifiedBy>Un-named</cp:lastModifiedBy>
  <cp:revision>1</cp:revision>
  <dcterms:created xsi:type="dcterms:W3CDTF">2026-10-14T12:36:24.112Z</dcterms:created>
  <dcterms:modified xsi:type="dcterms:W3CDTF">2026-10-14T12:36:24.112Z</dcterms:modified>
</cp:coreProperties>
</file>

<file path=docProps/custom.xml><?xml version="1.0" encoding="utf-8"?>
<Properties xmlns="http://schemas.openxmlformats.org/officeDocument/2006/custom-properties" xmlns:vt="http://schemas.openxmlformats.org/officeDocument/2006/docPropsVTypes"/>
</file>